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7650956" cy="9901237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0956" cy="9901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/>
        <w:rPr>
          <w:rFonts w:ascii="Times New Roman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ind w:left="106"/>
        <w:rPr>
          <w:rFonts w:ascii="Times New Roman"/>
        </w:rPr>
      </w:pPr>
      <w:r>
        <w:rPr>
          <w:rFonts w:ascii="Times New Roman"/>
        </w:rPr>
        <w:pict>
          <v:group style="width:457.85pt;height:792.75pt;mso-position-horizontal-relative:char;mso-position-vertical-relative:line" coordorigin="0,0" coordsize="9157,15855">
            <v:shape style="position:absolute;left:72;top:10;width:4726;height:4639" coordorigin="72,10" coordsize="4726,4639" path="m4797,10l4623,10,90,4543,76,4564,72,4587,76,4610,133,4648,145,4647,156,4644,167,4638,177,4630,4797,10xe" filled="true" fillcolor="#e6e7e8" stroked="false">
              <v:path arrowok="t"/>
              <v:fill type="solid"/>
            </v:shape>
            <v:line style="position:absolute" from="177,4630" to="4797,10" stroked="true" strokeweight="1pt" strokecolor="#ffffff"/>
            <v:shape style="position:absolute;left:72;top:10;width:4552;height:4639" coordorigin="72,10" coordsize="4552,4639" path="m4623,10l90,4543,76,4564,72,4587,76,4610,133,4648,145,4647,156,4644,167,4638,177,4630e" filled="false" stroked="true" strokeweight="1pt" strokecolor="#ffffff">
              <v:path arrowok="t"/>
            </v:shape>
            <v:shape style="position:absolute;left:140;top:4633;width:227;height:226" type="#_x0000_t75" stroked="false">
              <v:imagedata r:id="rId6" o:title=""/>
            </v:shape>
            <v:shape style="position:absolute;left:412;top:10;width:4664;height:4577" coordorigin="412,10" coordsize="4664,4577" path="m5076,10l4902,10,430,4481,417,4502,412,4525,417,4548,474,4587,486,4585,497,4582,508,4576,518,4568,5076,10xe" filled="true" fillcolor="#e6e7e8" stroked="false">
              <v:path arrowok="t"/>
              <v:fill type="solid"/>
            </v:shape>
            <v:shape style="position:absolute;left:412;top:10;width:4664;height:4577" coordorigin="412,10" coordsize="4664,4577" path="m4902,10l430,4481,417,4502,412,4525,417,4548,474,4587,486,4585,497,4582,508,4576,518,4568,5076,10e" filled="false" stroked="true" strokeweight="1pt" strokecolor="#ffffff">
              <v:path arrowok="t"/>
            </v:shape>
            <v:shape style="position:absolute;left:442;top:892;width:3945;height:3945" coordorigin="442,892" coordsize="3945,3945" path="m4325,892l460,4731,442,4774,447,4798,504,4836,515,4835,4368,997,4386,953,4382,930,4368,910,4348,896,4325,892xe" filled="true" fillcolor="#e6e7e8" stroked="false">
              <v:path arrowok="t"/>
              <v:fill type="solid"/>
            </v:shape>
            <v:shape style="position:absolute;left:442;top:892;width:3945;height:3945" coordorigin="442,892" coordsize="3945,3945" path="m4368,910l4348,896,4325,892,4302,896,4281,910,460,4731,447,4751,442,4774,447,4798,504,4836,515,4835,4368,997,4386,953,4382,930,4368,910xe" filled="false" stroked="true" strokeweight="1pt" strokecolor="#ffffff">
              <v:path arrowok="t"/>
            </v:shape>
            <v:shape style="position:absolute;left:121;top:4814;width:408;height:437" type="#_x0000_t75" stroked="false">
              <v:imagedata r:id="rId7" o:title=""/>
            </v:shape>
            <v:shape style="position:absolute;left:537;top:1035;width:3986;height:3986" coordorigin="537,1035" coordsize="3986,3986" path="m4461,1035l555,4915,537,4959,541,4982,598,5020,610,5019,4504,1140,4523,1096,4518,1073,4504,1053,4484,1039,4461,1035xe" filled="true" fillcolor="#e6e7e8" stroked="false">
              <v:path arrowok="t"/>
              <v:fill type="solid"/>
            </v:shape>
            <v:shape style="position:absolute;left:537;top:1035;width:3986;height:3986" coordorigin="537,1035" coordsize="3986,3986" path="m598,5020l4504,1140,4523,1096,4518,1073,4504,1053,4484,1039,4461,1035,4438,1039,4417,1053,555,4915,541,4936,537,4959,541,4982,598,5020xe" filled="false" stroked="true" strokeweight="1pt" strokecolor="#ffffff">
              <v:path arrowok="t"/>
            </v:shape>
            <v:shape style="position:absolute;left:652;top:1122;width:4062;height:4062" coordorigin="652,1122" coordsize="4062,4062" path="m4652,1122l670,5079,652,5123,657,5146,714,5184,725,5183,4696,1228,4714,1184,4709,1161,4696,1140,4675,1127,4652,1122xe" filled="true" fillcolor="#e6e7e8" stroked="false">
              <v:path arrowok="t"/>
              <v:fill type="solid"/>
            </v:shape>
            <v:shape style="position:absolute;left:652;top:1122;width:4062;height:4062" coordorigin="652,1122" coordsize="4062,4062" path="m1359,4564l4696,1228,4709,1207,4714,1184,4709,1161,4696,1140,4675,1127,4652,1122,4629,1127,4609,1140,1272,4477,670,5079,657,5099,652,5123,657,5146,714,5184,725,5183,737,5180,748,5174,757,5166,1359,4564xe" filled="false" stroked="true" strokeweight="1pt" strokecolor="#ffffff">
              <v:path arrowok="t"/>
            </v:shape>
            <v:shape style="position:absolute;left:353;top:5265;width:218;height:218" type="#_x0000_t75" stroked="false">
              <v:imagedata r:id="rId8" o:title=""/>
            </v:shape>
            <v:shape style="position:absolute;left:714;top:1212;width:4189;height:4189" coordorigin="714,1212" coordsize="4189,4189" path="m4841,1212l732,5296,714,5339,719,5363,776,5401,788,5400,4885,1317,4903,1274,4898,1251,4885,1230,4865,1217,4841,1212xe" filled="true" fillcolor="#e6e7e8" stroked="false">
              <v:path arrowok="t"/>
              <v:fill type="solid"/>
            </v:shape>
            <v:shape style="position:absolute;left:714;top:1212;width:4189;height:4189" coordorigin="714,1212" coordsize="4189,4189" path="m4885,1230l4865,1217,4841,1212,4818,1217,4798,1230,732,5296,719,5316,714,5339,719,5363,776,5401,788,5400,4885,1317,4903,1274,4898,1251,4885,1230xe" filled="false" stroked="true" strokeweight="1pt" strokecolor="#ffffff">
              <v:path arrowok="t"/>
            </v:shape>
            <v:shape style="position:absolute;left:442;top:5433;width:240;height:240" type="#_x0000_t75" stroked="false">
              <v:imagedata r:id="rId9" o:title=""/>
            </v:shape>
            <v:shape style="position:absolute;left:856;top:1292;width:4248;height:4248" coordorigin="856,1292" coordsize="4248,4248" path="m5041,1292l874,5434,856,5477,860,5500,917,5539,929,5538,5085,1397,5103,1353,5098,1330,5085,1310,5064,1296,5041,1292xe" filled="true" fillcolor="#e6e7e8" stroked="false">
              <v:path arrowok="t"/>
              <v:fill type="solid"/>
            </v:shape>
            <v:shape style="position:absolute;left:856;top:1292;width:4248;height:4248" coordorigin="856,1292" coordsize="4248,4248" path="m5085,1397l5098,1376,5103,1353,5098,1330,5085,1310,5064,1296,5041,1292,5018,1296,4998,1310,874,5434,860,5454,856,5477,860,5500,917,5539,929,5538,940,5534,951,5529,961,5521,5085,1397xe" filled="false" stroked="true" strokeweight="1pt" strokecolor="#ffffff">
              <v:path arrowok="t"/>
            </v:shape>
            <v:shape style="position:absolute;left:960;top:1538;width:4176;height:4176" coordorigin="960,1538" coordsize="4176,4176" path="m5074,1538l5051,1542,5031,1556,4980,1606,4974,1617,4964,1623,978,5609,964,5629,960,5652,964,5675,1021,5714,1033,5713,5051,1710,5056,1699,5062,1696,5067,1693,5118,1643,5131,1623,5136,1599,5131,1576,5118,1556,5097,1542,5074,1538xe" filled="true" fillcolor="#e6e7e8" stroked="false">
              <v:path arrowok="t"/>
              <v:fill type="solid"/>
            </v:shape>
            <v:shape style="position:absolute;left:960;top:1538;width:4176;height:4176" coordorigin="960,1538" coordsize="4176,4176" path="m1065,5696l5046,1715,5051,1710,5054,1705,5056,1699,5062,1696,5067,1693,5072,1689,5118,1643,5131,1623,5136,1599,5131,1576,5118,1556,5097,1542,5074,1538,5051,1542,5031,1556,4985,1602,4980,1606,4977,1612,4974,1617,4969,1620,4964,1623,4959,1628,978,5609,964,5629,960,5652,964,5675,1021,5714,1033,5713,1045,5709,1055,5704,1065,5696xe" filled="false" stroked="true" strokeweight="1pt" strokecolor="#ffffff">
              <v:path arrowok="t"/>
            </v:shape>
            <v:shape style="position:absolute;left:5675;top:425;width:574;height:574" type="#_x0000_t75" stroked="false">
              <v:imagedata r:id="rId10" o:title=""/>
            </v:shape>
            <v:shape style="position:absolute;left:5404;top:1118;width:152;height:152" type="#_x0000_t75" stroked="false">
              <v:imagedata r:id="rId11" o:title=""/>
            </v:shape>
            <v:shape style="position:absolute;left:0;top:413;width:7947;height:11393" type="#_x0000_t75" stroked="false">
              <v:imagedata r:id="rId12" o:title=""/>
            </v:shape>
            <v:shape style="position:absolute;left:1156;top:11332;width:176;height:176" type="#_x0000_t75" stroked="false">
              <v:imagedata r:id="rId13" o:title=""/>
            </v:shape>
            <v:shape style="position:absolute;left:5011;top:8910;width:4145;height:5860" type="#_x0000_t75" stroked="false">
              <v:imagedata r:id="rId14" o:title=""/>
            </v:shape>
            <v:shape style="position:absolute;left:6985;top:12980;width:386;height:385" type="#_x0000_t75" stroked="false">
              <v:imagedata r:id="rId15" o:title=""/>
            </v:shape>
            <v:shape style="position:absolute;left:6445;top:13415;width:491;height:491" coordorigin="6445,13415" coordsize="491,491" path="m6874,13415l6464,13800,6445,13843,6450,13867,6507,13905,6519,13904,6918,13520,6936,13476,6931,13453,6918,13433,6897,13419,6874,13415xe" filled="true" fillcolor="#e6e7e8" stroked="false">
              <v:path arrowok="t"/>
              <v:fill type="solid"/>
            </v:shape>
            <v:shape style="position:absolute;left:6445;top:13415;width:491;height:491" coordorigin="6445,13415" coordsize="491,491" path="m6831,13433l6464,13800,6450,13820,6445,13843,6450,13867,6507,13905,6519,13904,6918,13520,6936,13476,6931,13453,6918,13433,6897,13419,6874,13415,6851,13419,6831,13433xe" filled="false" stroked="true" strokeweight="1pt" strokecolor="#ffffff">
              <v:path arrowok="t"/>
            </v:shape>
            <v:shape style="position:absolute;left:5411;top:13877;width:1063;height:1063" coordorigin="5411,13877" coordsize="1063,1063" path="m6412,13877l6389,13882,6368,13895,6203,14060,5429,14834,5416,14855,5411,14878,5416,14901,5473,14939,5485,14938,6455,13982,6473,13939,6469,13916,6455,13895,6435,13882,6412,13877xe" filled="true" fillcolor="#e6e7e8" stroked="false">
              <v:path arrowok="t"/>
              <v:fill type="solid"/>
            </v:shape>
            <v:shape style="position:absolute;left:5411;top:13877;width:1063;height:1063" coordorigin="5411,13877" coordsize="1063,1063" path="m5516,14921l6455,13982,6469,13962,6473,13939,6469,13916,6455,13895,6435,13882,6412,13877,6389,13882,6368,13895,6203,14060,5429,14834,5416,14855,5411,14878,5416,14901,5473,14939,5485,14938,5496,14935,5507,14929,5516,14921xe" filled="false" stroked="true" strokeweight="1pt" strokecolor="#ffffff">
              <v:path arrowok="t"/>
            </v:shape>
            <v:shape style="position:absolute;left:5346;top:14199;width:1085;height:1085" coordorigin="5346,14199" coordsize="1085,1085" path="m6369,14199l5364,15179,5346,15222,5350,15245,5407,15284,5419,15283,5431,15279,5441,15274,5451,15266,5568,15149,6413,14304,6426,14284,6431,14261,6426,14237,6413,14217,6392,14204,6369,14199xe" filled="true" fillcolor="#e6e7e8" stroked="false">
              <v:path arrowok="t"/>
              <v:fill type="solid"/>
            </v:shape>
            <v:shape style="position:absolute;left:5346;top:14199;width:1085;height:1085" coordorigin="5346,14199" coordsize="1085,1085" path="m5568,15149l6351,14366,6413,14304,6426,14284,6431,14261,6426,14237,6413,14217,6392,14204,6369,14199,6346,14204,6325,14217,6264,14279,5759,14783,5364,15179,5350,15199,5346,15222,5350,15245,5407,15284,5419,15283,5431,15279,5441,15274,5451,15266,5568,15149xe" filled="false" stroked="true" strokeweight="1pt" strokecolor="#ffffff">
              <v:path arrowok="t"/>
            </v:shape>
            <v:shape style="position:absolute;left:5535;top:14729;width:645;height:645" coordorigin="5535,14729" coordsize="645,645" path="m6118,14729l5553,15269,5535,15313,5539,15336,5596,15374,5608,15373,6161,14835,6179,14791,6175,14768,6161,14747,6141,14734,6118,14729xe" filled="true" fillcolor="#e6e7e8" stroked="false">
              <v:path arrowok="t"/>
              <v:fill type="solid"/>
            </v:shape>
            <v:shape style="position:absolute;left:5535;top:14729;width:645;height:645" coordorigin="5535,14729" coordsize="645,645" path="m6161,14747l6141,14734,6118,14729,6095,14734,6074,14747,5553,15269,5539,15289,5535,15313,5539,15336,5596,15374,5608,15373,6161,14835,6179,14791,6175,14768,6161,14747xe" filled="false" stroked="true" strokeweight="1pt" strokecolor="#ffffff">
              <v:path arrowok="t"/>
            </v:shape>
            <v:shape style="position:absolute;left:5665;top:14850;width:673;height:673" coordorigin="5665,14850" coordsize="673,673" path="m6276,14850l5683,15417,5665,15461,5670,15484,5727,15522,5739,15521,6320,14955,6338,14912,6333,14889,6320,14868,6299,14855,6276,14850xe" filled="true" fillcolor="#e6e7e8" stroked="false">
              <v:path arrowok="t"/>
              <v:fill type="solid"/>
            </v:shape>
            <v:shape style="position:absolute;left:5665;top:14850;width:673;height:673" coordorigin="5665,14850" coordsize="673,673" path="m5770,15504l6320,14955,6333,14935,6338,14912,6333,14889,6320,14868,6299,14855,6276,14850,6253,14855,6233,14868,5683,15417,5670,15438,5665,15461,5670,15484,5727,15522,5739,15521,5750,15518,5761,15512,5770,15504xe" filled="false" stroked="true" strokeweight="1pt" strokecolor="#ffffff">
              <v:path arrowok="t"/>
            </v:shape>
            <v:shape style="position:absolute;left:5697;top:15163;width:607;height:607" coordorigin="5697,15163" coordsize="607,607" path="m6242,15163l5716,15664,5697,15708,5702,15731,5759,15769,5771,15768,6286,15268,6304,15225,6299,15201,6286,15181,6266,15167,6242,15163xe" filled="true" fillcolor="#e6e7e8" stroked="false">
              <v:path arrowok="t"/>
              <v:fill type="solid"/>
            </v:shape>
            <v:shape style="position:absolute;left:5697;top:15163;width:607;height:607" coordorigin="5697,15163" coordsize="607,607" path="m6286,15268l6299,15248,6304,15225,6299,15201,6286,15181,6266,15167,6242,15163,6219,15167,6199,15181,5792,15588,5716,15664,5702,15685,5697,15708,5702,15731,5759,15769,5771,15768,5782,15765,5793,15759,5803,15751,5879,15675,6286,15268xe" filled="false" stroked="true" strokeweight="1pt" strokecolor="#ffffff">
              <v:path arrowok="t"/>
            </v:shape>
            <v:shape style="position:absolute;left:5845;top:15457;width:444;height:388" coordorigin="5845,15457" coordsize="444,388" path="m6222,15457l6196,15461,6174,15475,5915,15723,5861,15788,5848,15808,5845,15831,5849,15844,5987,15844,6271,15562,6284,15541,6289,15518,6285,15495,6271,15475,6249,15461,6222,15457xe" filled="true" fillcolor="#e6e7e8" stroked="false">
              <v:path arrowok="t"/>
              <v:fill type="solid"/>
            </v:shape>
            <v:shape style="position:absolute;left:5845;top:15457;width:426;height:388" coordorigin="5845,15457" coordsize="426,388" path="m6271,15475l6249,15461,6222,15457,6196,15461,6174,15475,5915,15723,5861,15788,5848,15808,5845,15831,5849,15844e" filled="false" stroked="true" strokeweight="1pt" strokecolor="#ffffff">
              <v:path arrowok="t"/>
            </v:shape>
            <v:shape style="position:absolute;left:5987;top:15475;width:302;height:370" coordorigin="5987,15475" coordsize="302,370" path="m5987,15844l6271,15562,6284,15541,6289,15518,6285,15495,6271,15475e" filled="false" stroked="true" strokeweight="1pt" strokecolor="#ffffff">
              <v:path arrowok="t"/>
            </v:shape>
            <v:shape style="position:absolute;left:6373;top:15737;width:195;height:108" coordorigin="6373,15737" coordsize="195,108" path="m6506,15737l6482,15742,6462,15755,6373,15844,6547,15844,6549,15842,6563,15822,6567,15799,6563,15776,6549,15755,6529,15742,6506,15737xe" filled="true" fillcolor="#e6e7e8" stroked="false">
              <v:path arrowok="t"/>
              <v:fill type="solid"/>
            </v:shape>
            <v:shape style="position:absolute;left:6373;top:15737;width:177;height:108" coordorigin="6373,15737" coordsize="177,108" path="m6549,15755l6529,15742,6506,15737,6482,15742,6462,15755,6373,15844e" filled="false" stroked="true" strokeweight="1pt" strokecolor="#ffffff">
              <v:path arrowok="t"/>
            </v:shape>
            <v:shape style="position:absolute;left:6547;top:15755;width:21;height:90" coordorigin="6547,15755" coordsize="21,90" path="m6547,15844l6549,15842,6563,15822,6567,15799,6563,15776,6549,15755e" filled="false" stroked="true" strokeweight="1pt" strokecolor="#ffffff">
              <v:path arrowok="t"/>
            </v:shape>
            <v:shape style="position:absolute;left:6652;top:15812;width:111;height:32" coordorigin="6652,15812" coordsize="111,32" path="m6709,15812l6686,15817,6666,15830,6652,15844,6762,15844,6753,15830,6733,15817,6709,15812xe" filled="true" fillcolor="#e6e7e8" stroked="false">
              <v:path arrowok="t"/>
              <v:fill type="solid"/>
            </v:shape>
            <v:line style="position:absolute" from="6666,15830" to="6652,15844" stroked="true" strokeweight="1pt" strokecolor="#ffffff"/>
            <v:shape style="position:absolute;left:6097;top:15597;width:332;height:248" coordorigin="6097,15597" coordsize="332,248" path="m6196,15745l6099,15841,6097,15844,6268,15844,6303,15810,6308,15806,6315,15800,6322,15791,6365,15748,6196,15748,6196,15745xm6367,15597l6343,15601,6323,15615,6231,15713,6220,15730,6220,15730,6196,15748,6365,15748,6410,15702,6424,15682,6428,15659,6424,15635,6410,15615,6390,15601,6367,15597xe" filled="true" fillcolor="#e6e7e8" stroked="false">
              <v:path arrowok="t"/>
              <v:fill type="solid"/>
            </v:shape>
            <v:shape style="position:absolute;left:6097;top:15597;width:332;height:248" coordorigin="6097,15597" coordsize="332,248" path="m6322,15791l6410,15702,6424,15682,6428,15659,6424,15635,6410,15615,6390,15601,6367,15597,6343,15601,6323,15615,6231,15713,6220,15730,6196,15748,6196,15745,6099,15841,6097,15844e" filled="false" stroked="true" strokeweight="1pt" strokecolor="#ffffff">
              <v:path arrowok="t"/>
            </v:shape>
            <v:shape style="position:absolute;left:6268;top:15791;width:54;height:54" coordorigin="6268,15791" coordsize="54,54" path="m6268,15844l6303,15810,6308,15806,6315,15800,6322,15791e" filled="false" stroked="true" strokeweight="1pt" strokecolor="#ffffff">
              <v:path arrowok="t"/>
            </v:shape>
            <v:shape style="position:absolute;left:3399;top:5427;width:329;height:329" coordorigin="3399,5427" coordsize="329,329" path="m3659,5427l3420,5638,3399,5687,3404,5713,3455,5755,3468,5756,3482,5755,3708,5545,3728,5496,3723,5470,3708,5447,3685,5432,3659,5427xe" filled="true" fillcolor="#e6e7e8" stroked="false">
              <v:path arrowok="t"/>
              <v:fill type="solid"/>
            </v:shape>
            <v:shape style="position:absolute;left:3399;top:5427;width:329;height:329" coordorigin="3399,5427" coordsize="329,329" path="m3468,5756l3708,5545,3728,5496,3723,5470,3708,5447,3685,5432,3659,5427,3633,5432,3610,5447,3420,5638,3404,5661,3399,5687,3404,5713,3455,5755,3468,5756xe" filled="false" stroked="true" strokeweight="1.0pt" strokecolor="#ffffff">
              <v:path arrowok="t"/>
            </v:shape>
            <v:shape style="position:absolute;left:3997;top:5529;width:256;height:256" coordorigin="3997,5529" coordsize="256,256" path="m4184,5529l4018,5667,3997,5716,4002,5742,4053,5784,4067,5785,4080,5784,4233,5647,4253,5598,4248,5572,4233,5549,4210,5534,4184,5529xe" filled="true" fillcolor="#e6e7e8" stroked="false">
              <v:path arrowok="t"/>
              <v:fill type="solid"/>
            </v:shape>
            <v:shape style="position:absolute;left:3997;top:5529;width:256;height:256" coordorigin="3997,5529" coordsize="256,256" path="m4018,5765l4029,5774,4041,5780,4053,5784,4067,5785,4080,5784,4233,5647,4253,5598,4248,5572,4233,5549,4210,5534,4184,5529,4158,5534,4135,5549,4018,5667,4002,5690,3997,5716,4002,5742,4018,5765xe" filled="false" stroked="true" strokeweight="1pt" strokecolor="#ffffff">
              <v:path arrowok="t"/>
            </v:shape>
            <v:shape style="position:absolute;left:4189;top:5636;width:271;height:271" coordorigin="4189,5636" coordsize="271,271" path="m4391,5636l4210,5789,4189,5837,4194,5863,4245,5905,4258,5907,4272,5905,4440,5754,4460,5705,4455,5679,4440,5656,4417,5641,4391,5636xe" filled="true" fillcolor="#e6e7e8" stroked="false">
              <v:path arrowok="t"/>
              <v:fill type="solid"/>
            </v:shape>
            <v:shape style="position:absolute;left:4189;top:5636;width:271;height:271" coordorigin="4189,5636" coordsize="271,271" path="m4258,5907l4440,5754,4460,5705,4455,5679,4440,5656,4417,5641,4391,5636,4365,5641,4342,5656,4210,5789,4194,5811,4189,5837,4194,5863,4245,5905,4258,5907xe" filled="false" stroked="true" strokeweight="1pt" strokecolor="#ffffff">
              <v:path arrowok="t"/>
            </v:shape>
            <v:shape style="position:absolute;left:4379;top:5729;width:302;height:302" coordorigin="4379,5729" coordsize="302,302" path="m4612,5729l4399,5912,4379,5961,4384,5987,4435,6029,4448,6030,4462,6029,4660,5847,4681,5798,4676,5772,4660,5749,4638,5734,4612,5729xe" filled="true" fillcolor="#e6e7e8" stroked="false">
              <v:path arrowok="t"/>
              <v:fill type="solid"/>
            </v:shape>
            <v:shape style="position:absolute;left:4379;top:5729;width:302;height:302" coordorigin="4379,5729" coordsize="302,302" path="m4660,5749l4638,5734,4612,5729,4586,5734,4563,5749,4399,5912,4384,5935,4379,5961,4384,5987,4435,6029,4448,6030,4462,6029,4660,5847,4681,5798,4676,5772,4660,5749xe" filled="false" stroked="true" strokeweight="1pt" strokecolor="#ffffff">
              <v:path arrowok="t"/>
            </v:shape>
            <v:shape style="position:absolute;left:4760;top:5468;width:182;height:182" type="#_x0000_t75" stroked="false">
              <v:imagedata r:id="rId16" o:title=""/>
            </v:shape>
            <v:shape style="position:absolute;left:4378;top:6166;width:179;height:179" type="#_x0000_t75" stroked="false">
              <v:imagedata r:id="rId17" o:title=""/>
            </v:shape>
            <v:shape style="position:absolute;left:5002;top:5955;width:393;height:393" coordorigin="5002,5955" coordsize="393,393" path="m5326,5955l5023,6229,5002,6278,5008,6304,5058,6346,5072,6347,5085,6346,5375,6073,5395,6024,5390,5998,5375,5975,5352,5960,5326,5955xe" filled="true" fillcolor="#e6e7e8" stroked="false">
              <v:path arrowok="t"/>
              <v:fill type="solid"/>
            </v:shape>
            <v:shape style="position:absolute;left:5002;top:5955;width:393;height:393" coordorigin="5002,5955" coordsize="393,393" path="m5375,6073l5390,6050,5395,6024,5390,5998,5375,5975,5352,5960,5326,5955,5300,5960,5277,5975,5023,6229,5008,6252,5002,6278,5008,6304,5058,6346,5072,6347,5085,6346,5098,6342,5110,6336,5120,6327,5375,6073xe" filled="false" stroked="true" strokeweight="1pt" strokecolor="#ffffff">
              <v:path arrowok="t"/>
            </v:shape>
            <v:shape style="position:absolute;left:4671;top:5955;width:393;height:393" coordorigin="4671,5955" coordsize="393,393" path="m4994,5955l4691,6229,4671,6278,4676,6304,4727,6346,4740,6347,4753,6346,5043,6073,5063,6024,5058,5998,5043,5975,5020,5960,4994,5955xe" filled="true" fillcolor="#e6e7e8" stroked="false">
              <v:path arrowok="t"/>
              <v:fill type="solid"/>
            </v:shape>
            <v:shape style="position:absolute;left:4671;top:5955;width:393;height:393" coordorigin="4671,5955" coordsize="393,393" path="m5043,6073l5058,6050,5063,6024,5058,5998,5043,5975,5020,5960,4994,5955,4968,5960,4945,5975,4691,6229,4676,6252,4671,6278,4676,6304,4727,6346,4740,6347,4753,6346,4766,6342,4778,6336,4789,6327,5043,6073xe" filled="false" stroked="true" strokeweight="1pt" strokecolor="#ffffff">
              <v:path arrowok="t"/>
            </v:shape>
            <v:shape style="position:absolute;left:3648;top:5426;width:393;height:393" coordorigin="3648,5426" coordsize="393,393" path="m3971,5426l3668,5700,3648,5749,3653,5775,3704,5817,3717,5819,3730,5817,4020,5544,4040,5495,4035,5469,4020,5447,3997,5431,3971,5426xe" filled="true" fillcolor="#e6e7e8" stroked="false">
              <v:path arrowok="t"/>
              <v:fill type="solid"/>
            </v:shape>
            <v:shape style="position:absolute;left:3648;top:5426;width:393;height:393" coordorigin="3648,5426" coordsize="393,393" path="m4020,5544l4035,5521,4040,5495,4035,5469,4020,5447,3997,5431,3971,5426,3945,5431,3922,5447,3668,5700,3653,5723,3648,5749,3653,5775,3704,5817,3717,5819,3730,5817,3743,5813,3755,5807,3766,5798,4020,5544xe" filled="false" stroked="true" strokeweight="1pt" strokecolor="#ffffff">
              <v:path arrowok="t"/>
            </v:shape>
            <v:shape style="position:absolute;left:5367;top:6069;width:228;height:228" coordorigin="5367,6069" coordsize="228,228" path="m5526,6069l5388,6178,5367,6227,5372,6253,5423,6295,5436,6296,5450,6295,5574,6187,5595,6138,5590,6112,5574,6089,5552,6074,5526,6069xe" filled="true" fillcolor="#e6e7e8" stroked="false">
              <v:path arrowok="t"/>
              <v:fill type="solid"/>
            </v:shape>
            <v:shape style="position:absolute;left:5367;top:6069;width:228;height:228" coordorigin="5367,6069" coordsize="228,228" path="m5574,6187l5590,6164,5595,6138,5590,6112,5574,6089,5552,6074,5526,6069,5500,6074,5477,6089,5388,6178,5372,6201,5367,6227,5372,6253,5423,6295,5436,6296,5450,6295,5462,6291,5475,6285,5485,6276,5574,6187xe" filled="false" stroked="true" strokeweight="1pt" strokecolor="#ffffff">
              <v:path arrowok="t"/>
            </v:shape>
            <v:shape style="position:absolute;left:5648;top:6109;width:220;height:220" type="#_x0000_t75" stroked="false">
              <v:imagedata r:id="rId18" o:title=""/>
            </v:shape>
            <v:shape style="position:absolute;left:2245;top:4790;width:524;height:568" coordorigin="2245,4790" coordsize="524,568" path="m2538,4790l2460,4800,2390,4829,2331,4873,2285,4930,2256,4998,2245,5074,2256,5150,2285,5219,2331,5276,2391,5320,2461,5348,2538,5358,2600,5351,2661,5331,2718,5297,2758,5257,2538,5257,2465,5243,2405,5203,2365,5145,2350,5074,2365,5003,2405,4945,2465,4905,2538,4891,2760,4891,2720,4852,2666,4819,2606,4798,2538,4790xm2769,5065l2555,5065,2555,5155,2667,5155,2667,5208,2639,5228,2608,5244,2574,5254,2538,5257,2758,5257,2769,5247,2769,5065xm2760,4891l2538,4891,2583,4895,2624,4909,2660,4933,2693,4969,2765,4896,2760,4891xe" filled="true" fillcolor="#58595b" stroked="false">
              <v:path arrowok="t"/>
              <v:fill type="solid"/>
            </v:shape>
            <v:rect style="position:absolute;left:2851;top:5256;width:361;height:92" filled="true" fillcolor="#58595b" stroked="false">
              <v:fill type="solid"/>
            </v:rect>
            <v:rect style="position:absolute;left:2851;top:5106;width:104;height:150" filled="true" fillcolor="#58595b" stroked="false">
              <v:fill type="solid"/>
            </v:rect>
            <v:line style="position:absolute" from="2851,5063" to="3209,5063" stroked="true" strokeweight="4.3pt" strokecolor="#58595b"/>
            <v:rect style="position:absolute;left:2851;top:4890;width:104;height:130" filled="true" fillcolor="#58595b" stroked="false">
              <v:fill type="solid"/>
            </v:rect>
            <v:line style="position:absolute" from="2851,4846" to="3212,4846" stroked="true" strokeweight="4.4pt" strokecolor="#58595b"/>
            <v:shape style="position:absolute;left:3274;top:4790;width:581;height:568" coordorigin="3274,4790" coordsize="581,568" path="m3564,4790l3487,4800,3418,4829,3359,4873,3314,4930,3284,4998,3274,5074,3284,5150,3314,5218,3359,5275,3418,5320,3487,5348,3564,5358,3641,5348,3710,5319,3769,5275,3783,5257,3564,5257,3493,5243,3434,5203,3395,5145,3380,5074,3395,5003,3434,4945,3493,4906,3564,4891,3783,4891,3769,4873,3710,4829,3641,4800,3564,4790xm3783,4891l3564,4891,3636,4906,3694,4945,3733,5003,3748,5074,3733,5145,3694,5203,3636,5243,3564,5257,3783,5257,3814,5218,3844,5150,3854,5074,3844,4998,3814,4930,3783,4891xe" filled="true" fillcolor="#58595b" stroked="false">
              <v:path arrowok="t"/>
              <v:fill type="solid"/>
            </v:shape>
            <v:shape style="position:absolute;left:3916;top:4790;width:524;height:568" coordorigin="3916,4790" coordsize="524,568" path="m4209,4790l4131,4800,4061,4829,4002,4873,3956,4930,3926,4998,3916,5074,3926,5150,3956,5219,4002,5276,4061,5320,4132,5348,4209,5358,4271,5351,4332,5331,4389,5297,4429,5257,4209,5257,4136,5243,4076,5203,4036,5145,4021,5074,4036,5003,4076,4945,4136,4905,4209,4891,4431,4891,4390,4852,4337,4819,4277,4798,4209,4790xm4440,5065l4226,5065,4226,5155,4338,5155,4338,5208,4310,5228,4279,5244,4245,5254,4209,5257,4429,5257,4440,5247,4440,5065xm4431,4891l4209,4891,4254,4895,4295,4909,4331,4933,4364,4969,4436,4896,4431,4891xe" filled="true" fillcolor="#58595b" stroked="false">
              <v:path arrowok="t"/>
              <v:fill type="solid"/>
            </v:shape>
            <v:shape style="position:absolute;left:4522;top:4801;width:412;height:548" coordorigin="4522,4801" coordsize="412,548" path="m4738,4801l4522,4801,4522,5348,4626,5348,4626,5130,4841,5130,4841,5130,4822,5114,4799,5102,4840,5080,4870,5049,4626,5049,4626,4879,4877,4879,4855,4846,4803,4813,4738,4801xm4841,5130l4666,5130,4709,5137,4740,5156,4763,5186,4778,5223,4817,5348,4934,5348,4926,5335,4920,5319,4913,5302,4906,5281,4894,5248,4885,5220,4876,5196,4867,5173,4856,5150,4841,5130xm4877,4879l4703,4879,4739,4885,4768,4903,4788,4931,4795,4965,4788,5000,4768,5026,4739,5043,4703,5049,4870,5049,4873,5046,4894,5004,4901,4958,4889,4896,4877,4879xe" filled="true" fillcolor="#58595b" stroked="false">
              <v:path arrowok="t"/>
              <v:fill type="solid"/>
            </v:shape>
            <v:shape style="position:absolute;left:4951;top:4801;width:600;height:548" coordorigin="4951,4801" coordsize="600,548" path="m5292,4801l5209,4801,4951,5348,5067,5348,5118,5238,5499,5238,5457,5150,5159,5150,5251,4953,5364,4953,5292,4801xm5499,5238l5384,5238,5434,5348,5550,5348,5499,5238xm5364,4953l5251,4953,5342,5150,5457,5150,5364,4953xe" filled="true" fillcolor="#58595b" stroked="false">
              <v:path arrowok="t"/>
              <v:fill type="solid"/>
            </v:shape>
            <v:rect style="position:absolute;left:5605;top:5106;width:104;height:242" filled="true" fillcolor="#58595b" stroked="false">
              <v:fill type="solid"/>
            </v:rect>
            <v:line style="position:absolute" from="5605,5063" to="5963,5063" stroked="true" strokeweight="4.3pt" strokecolor="#58595b"/>
            <v:rect style="position:absolute;left:5605;top:4892;width:104;height:128" filled="true" fillcolor="#58595b" stroked="false">
              <v:fill type="solid"/>
            </v:rect>
            <v:line style="position:absolute" from="5605,4847" to="5966,4847" stroked="true" strokeweight="4.5pt" strokecolor="#58595b"/>
            <v:shape style="position:absolute;left:6014;top:4620;width:172;height:728" coordorigin="6014,4620" coordsize="172,728" path="m6141,4801l6035,4801,6035,5348,6141,5348,6141,4801xm6185,4620l6076,4620,6014,4752,6087,4752,6185,4620xe" filled="true" fillcolor="#58595b" stroked="false">
              <v:path arrowok="t"/>
              <v:fill type="solid"/>
            </v:shape>
            <v:shape style="position:absolute;left:6195;top:4801;width:600;height:548" coordorigin="6195,4801" coordsize="600,548" path="m6537,4801l6454,4801,6195,5348,6312,5348,6363,5238,6744,5238,6702,5150,6403,5150,6496,4953,6609,4953,6537,4801xm6744,5238l6628,5238,6679,5348,6795,5348,6744,5238xm6609,4953l6496,4953,6587,5150,6702,5150,6609,4953xe" filled="true" fillcolor="#58595b" stroked="false">
              <v:path arrowok="t"/>
              <v:fill type="solid"/>
            </v:shape>
            <v:shape style="position:absolute;left:2283;top:5470;width:414;height:524" coordorigin="2283,5470" coordsize="414,524" path="m2436,5470l2286,5470,2283,5472,2283,5991,2286,5994,2431,5994,2462,5992,2491,5989,2518,5984,2536,5978,2299,5978,2299,5485,2540,5485,2519,5479,2492,5474,2465,5471,2436,5470xm2540,5485l2436,5485,2491,5489,2540,5501,2582,5521,2617,5549,2645,5585,2665,5627,2677,5675,2681,5731,2680,5759,2677,5786,2672,5811,2664,5835,2655,5857,2643,5877,2630,5896,2615,5913,2598,5928,2579,5941,2558,5952,2536,5961,2512,5969,2487,5974,2460,5977,2431,5978,2536,5978,2543,5976,2567,5966,2589,5954,2609,5940,2627,5924,2643,5906,2657,5886,2669,5865,2679,5841,2687,5816,2692,5789,2696,5761,2697,5731,2692,5672,2679,5619,2657,5574,2625,5536,2607,5521,2588,5507,2566,5496,2543,5487,2540,5485xe" filled="true" fillcolor="#58595b" stroked="false">
              <v:path arrowok="t"/>
              <v:fill type="solid"/>
            </v:shape>
            <v:shape style="position:absolute;left:2280;top:5466;width:421;height:531" coordorigin="2280,5466" coordsize="421,531" path="m2436,5466l2284,5466,2280,5470,2280,5993,2284,5997,2431,5997,2462,5996,2491,5993,2505,5990,2288,5990,2287,5989,2287,5474,2288,5474,2508,5474,2493,5470,2465,5467,2436,5466xm2508,5474l2436,5474,2464,5475,2492,5478,2518,5483,2542,5490,2565,5499,2586,5510,2605,5523,2623,5538,2653,5576,2675,5621,2689,5673,2693,5731,2692,5759,2692,5761,2689,5789,2683,5815,2675,5840,2665,5863,2654,5884,2640,5904,2624,5921,2606,5937,2587,5951,2565,5963,2542,5972,2517,5980,2490,5986,2461,5989,2431,5990,2505,5990,2519,5987,2544,5979,2569,5969,2591,5957,2611,5943,2629,5927,2645,5908,2660,5888,2672,5866,2682,5843,2690,5817,2696,5790,2699,5761,2700,5731,2696,5671,2682,5618,2659,5572,2628,5533,2610,5518,2590,5504,2568,5493,2544,5483,2519,5476,2508,5474xm2436,5482l2295,5482,2295,5982,2431,5982,2460,5981,2487,5977,2502,5974,2302,5974,2302,5489,2505,5489,2492,5486,2436,5482xm2505,5489l2436,5489,2490,5493,2539,5505,2580,5525,2615,5552,2642,5587,2662,5628,2674,5676,2678,5731,2677,5759,2673,5785,2668,5810,2661,5834,2651,5855,2640,5875,2627,5894,2612,5910,2596,5925,2577,5938,2557,5949,2535,5958,2511,5965,2486,5970,2459,5973,2431,5974,2502,5974,2513,5972,2537,5965,2560,5955,2581,5944,2600,5931,2617,5915,2633,5898,2646,5879,2658,5859,2668,5836,2675,5812,2681,5787,2684,5761,2684,5759,2685,5731,2681,5675,2669,5625,2648,5583,2620,5547,2584,5518,2541,5498,2505,5489xe" filled="true" fillcolor="#58595b" stroked="false">
              <v:path arrowok="t"/>
              <v:fill type="solid"/>
            </v:shape>
            <v:shape style="position:absolute;left:2751;top:5470;width:317;height:524" coordorigin="2751,5470" coordsize="317,524" path="m3067,5470l2753,5470,2751,5472,2751,5991,2753,5994,3067,5994,3067,5978,2766,5978,2766,5713,2981,5713,2996,5697,2766,5697,2766,5485,3067,5485,3067,5470xe" filled="true" fillcolor="#58595b" stroked="false">
              <v:path arrowok="t"/>
              <v:fill type="solid"/>
            </v:shape>
            <v:shape style="position:absolute;left:2747;top:5466;width:324;height:531" coordorigin="2747,5466" coordsize="324,531" path="m3071,5466l2751,5466,2747,5471,2747,5993,2751,5997,3071,5997,3071,5990,2755,5990,2754,5989,2754,5474,2755,5474,3071,5474,3071,5466xm3071,5474l3064,5474,3064,5482,2763,5482,2763,5701,2988,5701,2979,5709,2763,5709,2763,5982,3064,5982,3064,5990,3071,5990,3071,5974,2770,5974,2770,5716,2982,5716,3005,5693,2770,5693,2770,5489,3071,5489,3071,5474xe" filled="true" fillcolor="#58595b" stroked="false">
              <v:path arrowok="t"/>
              <v:fill type="solid"/>
            </v:shape>
            <v:shape style="position:absolute;left:3348;top:5470;width:317;height:524" coordorigin="3348,5470" coordsize="317,524" path="m3363,5470l3348,5470,3348,5991,3350,5994,3648,5994,3664,5978,3363,5978,3363,5470xe" filled="true" fillcolor="#58595b" stroked="false">
              <v:path arrowok="t"/>
              <v:fill type="solid"/>
            </v:shape>
            <v:shape style="position:absolute;left:3344;top:5466;width:329;height:531" coordorigin="3344,5466" coordsize="329,531" path="m3367,5466l3344,5466,3344,5993,3348,5997,3650,5997,3657,5990,3352,5990,3351,5989,3351,5474,3367,5474,3367,5466xm3367,5474l3360,5474,3360,5982,3655,5982,3647,5990,3657,5990,3673,5974,3367,5974,3367,5474xe" filled="true" fillcolor="#58595b" stroked="false">
              <v:path arrowok="t"/>
              <v:fill type="solid"/>
            </v:shape>
            <v:shape style="position:absolute;left:3696;top:5465;width:463;height:529" coordorigin="3696,5465" coordsize="463,529" path="m3930,5465l3924,5465,3922,5467,3696,5994,3713,5994,3778,5842,4094,5842,4087,5827,3785,5827,3927,5493,3944,5493,3934,5470,3932,5467,3930,5465xm4094,5842l4077,5842,4142,5994,4159,5994,4094,5842xm3944,5493l3927,5493,4070,5827,4087,5827,3944,5493xe" filled="true" fillcolor="#58595b" stroked="false">
              <v:path arrowok="t"/>
              <v:fill type="solid"/>
            </v:shape>
            <v:shape style="position:absolute;left:3690;top:5461;width:474;height:536" coordorigin="3690,5461" coordsize="474,536" path="m3930,5461l3923,5461,3919,5464,3690,5997,3715,5997,3719,5990,3701,5990,3924,5471,3925,5469,3926,5469,3938,5469,3938,5468,3934,5462,3930,5461xm4083,5846l4075,5846,4139,5997,4164,5997,4161,5990,4144,5990,4083,5846xm4079,5839l3775,5839,3711,5990,3719,5990,3780,5846,4083,5846,4079,5839xm3938,5469l3929,5469,3931,5471,4153,5990,4161,5990,3938,5469xm3927,5483l3779,5830,4075,5830,4072,5823,3790,5823,3927,5502,3935,5502,3927,5483xm3935,5502l3927,5502,4064,5823,4072,5823,3935,5502xe" filled="true" fillcolor="#58595b" stroked="false">
              <v:path arrowok="t"/>
              <v:fill type="solid"/>
            </v:shape>
            <v:shape style="position:absolute;left:4400;top:5461;width:2171;height:541" type="#_x0000_t75" stroked="false">
              <v:imagedata r:id="rId19" o:title=""/>
            </v:shape>
            <v:rect style="position:absolute;left:6862;top:5807;width:164;height:164" filled="true" fillcolor="#58595b" stroked="false">
              <v:fill type="solid"/>
            </v:rect>
            <v:rect style="position:absolute;left:6698;top:5644;width:492;height:164" filled="true" fillcolor="#58595b" stroked="false">
              <v:fill type="solid"/>
            </v:rect>
            <v:rect style="position:absolute;left:6862;top:5480;width:164;height:164" filled="true" fillcolor="#58595b" stroked="false">
              <v:fill type="solid"/>
            </v:rect>
            <v:shape style="position:absolute;left:2294;top:6283;width:349;height:194" type="#_x0000_t75" stroked="false">
              <v:imagedata r:id="rId20" o:title=""/>
            </v:shape>
            <v:shape style="position:absolute;left:2740;top:6283;width:83;height:190" coordorigin="2740,6283" coordsize="83,190" path="m2800,6460l2761,6460,2761,6473,2800,6473,2800,6460xm2775,6355l2761,6355,2761,6460,2775,6460,2775,6355xm2800,6342l2740,6342,2740,6355,2800,6355,2800,6342xm2802,6283l2783,6283,2775,6286,2769,6293,2763,6299,2761,6308,2761,6342,2775,6342,2775,6309,2776,6304,2782,6297,2787,6295,2818,6295,2813,6291,2808,6285,2802,6283xm2818,6295l2797,6295,2801,6297,2807,6302,2809,6306,2810,6311,2823,6309,2822,6302,2819,6296,2818,6295xe" filled="true" fillcolor="#58595b" stroked="false">
              <v:path arrowok="t"/>
              <v:fill type="solid"/>
            </v:shape>
            <v:shape style="position:absolute;left:2830;top:6339;width:100;height:135" coordorigin="2830,6339" coordsize="100,135" path="m2869,6342l2830,6342,2830,6355,2855,6355,2855,6473,2896,6473,2896,6460,2869,6460,2869,6385,2874,6372,2881,6366,2869,6366,2869,6342xm2918,6339l2915,6339,2911,6339,2908,6340,2901,6341,2898,6342,2892,6344,2889,6345,2883,6348,2881,6351,2875,6357,2873,6360,2872,6362,2870,6364,2869,6365,2869,6366,2881,6366,2883,6364,2890,6359,2900,6356,2911,6353,2924,6353,2930,6353,2930,6339,2924,6339,2918,6339xe" filled="true" fillcolor="#58595b" stroked="false">
              <v:path arrowok="t"/>
              <v:fill type="solid"/>
            </v:shape>
            <v:shape style="position:absolute;left:2940;top:6339;width:130;height:138" coordorigin="2940,6339" coordsize="130,138" path="m3005,6339l2991,6340,2979,6344,2968,6350,2958,6359,2950,6369,2945,6381,2941,6394,2940,6408,2941,6422,2945,6434,2950,6446,2959,6457,2968,6465,2979,6472,2992,6475,3005,6477,3018,6475,3030,6472,3041,6465,3043,6464,2990,6464,2978,6458,2969,6448,2962,6439,2958,6430,2955,6419,2955,6408,2955,6396,2958,6386,2963,6376,2969,6368,2978,6357,2990,6352,3043,6352,3041,6350,3030,6344,3018,6340,3005,6339xm3043,6352l3020,6352,3032,6357,3041,6368,3047,6376,3052,6386,3054,6396,3055,6408,3054,6419,3052,6430,3047,6439,3041,6448,3032,6458,3020,6464,3043,6464,3051,6457,3059,6446,3065,6434,3069,6422,3070,6408,3069,6394,3065,6381,3059,6369,3051,6359,3043,6352xe" filled="true" fillcolor="#58595b" stroked="false">
              <v:path arrowok="t"/>
              <v:fill type="solid"/>
            </v:shape>
            <v:shape style="position:absolute;left:3085;top:6339;width:144;height:134" coordorigin="3085,6339" coordsize="144,134" path="m3123,6342l3085,6342,3085,6355,3109,6355,3109,6473,3144,6473,3144,6460,3123,6460,3123,6374,3129,6368,3137,6363,3143,6360,3123,6360,3123,6342xm3202,6352l3178,6352,3183,6354,3187,6358,3191,6362,3193,6367,3193,6473,3228,6473,3228,6460,3207,6460,3207,6363,3204,6354,3202,6352xm3183,6339l3164,6339,3155,6341,3138,6349,3130,6354,3123,6360,3143,6360,3146,6358,3155,6354,3163,6352,3202,6352,3198,6348,3191,6342,3183,6339xe" filled="true" fillcolor="#58595b" stroked="false">
              <v:path arrowok="t"/>
              <v:fill type="solid"/>
            </v:shape>
            <v:shape style="position:absolute;left:3241;top:6313;width:65;height:163" coordorigin="3241,6313" coordsize="65,163" path="m3278,6355l3264,6355,3264,6459,3266,6466,3273,6474,3279,6476,3287,6476,3305,6473,3305,6463,3286,6463,3283,6462,3281,6459,3279,6457,3278,6454,3278,6355xm3305,6460l3290,6463,3305,6463,3305,6460xm3305,6342l3241,6342,3241,6355,3305,6355,3305,6342xm3278,6313l3264,6313,3264,6342,3278,6342,3278,6313xe" filled="true" fillcolor="#58595b" stroked="false">
              <v:path arrowok="t"/>
              <v:fill type="solid"/>
            </v:shape>
            <v:shape style="position:absolute;left:3321;top:6339;width:132;height:138" coordorigin="3321,6339" coordsize="132,138" path="m3387,6339l3373,6340,3361,6344,3349,6350,3340,6358,3331,6369,3325,6381,3322,6393,3321,6408,3322,6422,3326,6435,3331,6447,3340,6457,3350,6466,3361,6472,3374,6475,3388,6477,3391,6477,3395,6476,3404,6474,3408,6473,3416,6470,3421,6469,3426,6467,3425,6465,3390,6465,3379,6464,3368,6461,3359,6456,3351,6449,3344,6441,3339,6432,3336,6422,3335,6411,3452,6411,3451,6398,3335,6398,3337,6385,3342,6375,3349,6367,3357,6360,3366,6355,3375,6352,3386,6351,3425,6351,3423,6350,3413,6344,3401,6340,3387,6339xm3423,6456l3418,6458,3414,6460,3410,6461,3407,6462,3404,6463,3396,6464,3393,6465,3425,6465,3423,6456xm3425,6351l3400,6351,3412,6355,3421,6364,3430,6373,3435,6385,3437,6398,3451,6398,3450,6395,3447,6380,3441,6368,3433,6358,3425,6351xe" filled="true" fillcolor="#58595b" stroked="false">
              <v:path arrowok="t"/>
              <v:fill type="solid"/>
            </v:shape>
            <v:shape style="position:absolute;left:3461;top:6339;width:100;height:135" coordorigin="3461,6339" coordsize="100,135" path="m3500,6342l3461,6342,3461,6355,3486,6355,3486,6473,3527,6473,3527,6460,3500,6460,3500,6385,3504,6372,3512,6366,3500,6366,3500,6342xm3549,6339l3545,6339,3542,6339,3539,6340,3532,6341,3529,6342,3522,6344,3520,6345,3517,6347,3514,6348,3511,6351,3506,6357,3504,6360,3502,6362,3501,6364,3500,6365,3500,6366,3512,6366,3513,6364,3521,6359,3531,6356,3542,6353,3555,6353,3560,6353,3560,6339,3555,6339,3549,6339xe" filled="true" fillcolor="#58595b" stroked="false">
              <v:path arrowok="t"/>
              <v:fill type="solid"/>
            </v:shape>
            <v:shape style="position:absolute;left:3567;top:6339;width:124;height:136" coordorigin="3567,6339" coordsize="124,136" path="m3621,6396l3601,6396,3589,6400,3571,6415,3567,6425,3567,6447,3571,6456,3586,6471,3596,6475,3615,6475,3623,6473,3640,6466,3643,6464,3602,6464,3595,6461,3584,6450,3582,6444,3582,6429,3585,6421,3598,6410,3607,6407,3655,6407,3648,6403,3641,6400,3627,6397,3621,6396xm3669,6454l3655,6454,3655,6473,3691,6473,3691,6460,3669,6460,3669,6454xm3658,6349l3630,6349,3639,6351,3651,6359,3655,6366,3655,6407,3625,6407,3631,6408,3643,6412,3649,6415,3655,6418,3655,6442,3649,6448,3642,6453,3626,6462,3619,6464,3643,6464,3647,6461,3655,6454,3669,6454,3669,6363,3665,6354,3658,6349xm3636,6339l3617,6339,3613,6339,3609,6340,3605,6341,3602,6342,3595,6344,3591,6346,3587,6347,3591,6356,3595,6354,3598,6353,3604,6352,3607,6351,3614,6349,3617,6349,3658,6349,3648,6342,3636,6339xe" filled="true" fillcolor="#58595b" stroked="false">
              <v:path arrowok="t"/>
              <v:fill type="solid"/>
            </v:shape>
            <v:shape style="position:absolute;left:3721;top:6339;width:102;height:138" type="#_x0000_t75" stroked="false">
              <v:imagedata r:id="rId21" o:title=""/>
            </v:shape>
            <v:shape style="position:absolute;left:3869;top:6455;width:18;height:52" coordorigin="3869,6455" coordsize="18,52" path="m3887,6455l3872,6455,3872,6473,3879,6473,3878,6484,3878,6491,3876,6494,3875,6496,3872,6497,3869,6497,3869,6507,3887,6487,3887,6455xe" filled="true" fillcolor="#58595b" stroked="false">
              <v:path arrowok="t"/>
              <v:fill type="solid"/>
            </v:shape>
            <v:shape style="position:absolute;left:4015;top:6286;width:418;height:191" type="#_x0000_t75" stroked="false">
              <v:imagedata r:id="rId22" o:title=""/>
            </v:shape>
            <v:shape style="position:absolute;left:4464;top:6286;width:298;height:191" type="#_x0000_t75" stroked="false">
              <v:imagedata r:id="rId23" o:title=""/>
            </v:shape>
            <v:shape style="position:absolute;left:4863;top:6254;width:233;height:220" type="#_x0000_t75" stroked="false">
              <v:imagedata r:id="rId24" o:title=""/>
            </v:shape>
            <v:shape style="position:absolute;left:5130;top:6283;width:1406;height:194" type="#_x0000_t75" stroked="false">
              <v:imagedata r:id="rId25" o:title=""/>
            </v:shape>
            <v:line style="position:absolute" from="2283,6156" to="2312,6156" stroked="true" strokeweight=".364pt" strokecolor="#58595b"/>
            <v:line style="position:absolute" from="2341,6156" to="2370,6156" stroked="true" strokeweight=".364pt" strokecolor="#58595b"/>
            <v:line style="position:absolute" from="2400,6156" to="2429,6156" stroked="true" strokeweight=".364pt" strokecolor="#58595b"/>
            <v:line style="position:absolute" from="2458,6156" to="2487,6156" stroked="true" strokeweight=".364pt" strokecolor="#58595b"/>
            <v:line style="position:absolute" from="2516,6156" to="2545,6156" stroked="true" strokeweight=".364pt" strokecolor="#58595b"/>
            <v:line style="position:absolute" from="2574,6156" to="2603,6156" stroked="true" strokeweight=".364pt" strokecolor="#58595b"/>
            <v:line style="position:absolute" from="2632,6156" to="2661,6156" stroked="true" strokeweight=".364pt" strokecolor="#58595b"/>
            <v:line style="position:absolute" from="2691,6156" to="2720,6156" stroked="true" strokeweight=".364pt" strokecolor="#58595b"/>
            <v:line style="position:absolute" from="2749,6156" to="2778,6156" stroked="true" strokeweight=".364pt" strokecolor="#58595b"/>
            <v:line style="position:absolute" from="2807,6156" to="2836,6156" stroked="true" strokeweight=".364pt" strokecolor="#58595b"/>
            <v:line style="position:absolute" from="2865,6156" to="2894,6156" stroked="true" strokeweight=".364pt" strokecolor="#58595b"/>
            <v:line style="position:absolute" from="2923,6156" to="2952,6156" stroked="true" strokeweight=".364pt" strokecolor="#58595b"/>
            <v:line style="position:absolute" from="2981,6156" to="3011,6156" stroked="true" strokeweight=".364pt" strokecolor="#58595b"/>
            <v:line style="position:absolute" from="3040,6156" to="3069,6156" stroked="true" strokeweight=".364pt" strokecolor="#58595b"/>
            <v:line style="position:absolute" from="3098,6156" to="3127,6156" stroked="true" strokeweight=".364pt" strokecolor="#58595b"/>
            <v:line style="position:absolute" from="3156,6156" to="3185,6156" stroked="true" strokeweight=".364pt" strokecolor="#58595b"/>
            <v:line style="position:absolute" from="3214,6156" to="3243,6156" stroked="true" strokeweight=".364pt" strokecolor="#58595b"/>
            <v:line style="position:absolute" from="3272,6156" to="3302,6156" stroked="true" strokeweight=".364pt" strokecolor="#58595b"/>
            <v:line style="position:absolute" from="3331,6156" to="3360,6156" stroked="true" strokeweight=".364pt" strokecolor="#58595b"/>
            <v:line style="position:absolute" from="3389,6156" to="3418,6156" stroked="true" strokeweight=".364pt" strokecolor="#58595b"/>
            <v:line style="position:absolute" from="3447,6156" to="3476,6156" stroked="true" strokeweight=".364pt" strokecolor="#58595b"/>
            <v:line style="position:absolute" from="3505,6156" to="3534,6156" stroked="true" strokeweight=".364pt" strokecolor="#58595b"/>
            <v:line style="position:absolute" from="3563,6156" to="3593,6156" stroked="true" strokeweight=".364pt" strokecolor="#58595b"/>
            <v:line style="position:absolute" from="3622,6156" to="3651,6156" stroked="true" strokeweight=".364pt" strokecolor="#58595b"/>
            <v:line style="position:absolute" from="3680,6156" to="3709,6156" stroked="true" strokeweight=".364pt" strokecolor="#58595b"/>
            <v:line style="position:absolute" from="3738,6156" to="3767,6156" stroked="true" strokeweight=".364pt" strokecolor="#58595b"/>
            <v:line style="position:absolute" from="3796,6156" to="3825,6156" stroked="true" strokeweight=".364pt" strokecolor="#58595b"/>
            <v:line style="position:absolute" from="3854,6156" to="3883,6156" stroked="true" strokeweight=".364pt" strokecolor="#58595b"/>
            <v:line style="position:absolute" from="3913,6156" to="3942,6156" stroked="true" strokeweight=".364pt" strokecolor="#58595b"/>
            <v:line style="position:absolute" from="3971,6156" to="4000,6156" stroked="true" strokeweight=".364pt" strokecolor="#58595b"/>
            <v:line style="position:absolute" from="4029,6156" to="4058,6156" stroked="true" strokeweight=".364pt" strokecolor="#58595b"/>
            <v:line style="position:absolute" from="4087,6156" to="4116,6156" stroked="true" strokeweight=".364pt" strokecolor="#58595b"/>
            <v:line style="position:absolute" from="4145,6156" to="4174,6156" stroked="true" strokeweight=".364pt" strokecolor="#58595b"/>
            <v:line style="position:absolute" from="4204,6156" to="4233,6156" stroked="true" strokeweight=".364pt" strokecolor="#58595b"/>
            <v:line style="position:absolute" from="4262,6156" to="4291,6156" stroked="true" strokeweight=".364pt" strokecolor="#58595b"/>
            <v:line style="position:absolute" from="4320,6156" to="4349,6156" stroked="true" strokeweight=".364pt" strokecolor="#58595b"/>
            <v:line style="position:absolute" from="4378,6156" to="4407,6156" stroked="true" strokeweight=".364pt" strokecolor="#58595b"/>
            <v:line style="position:absolute" from="4436,6156" to="4465,6156" stroked="true" strokeweight=".364pt" strokecolor="#58595b"/>
            <v:line style="position:absolute" from="4495,6156" to="4524,6156" stroked="true" strokeweight=".364pt" strokecolor="#58595b"/>
            <v:line style="position:absolute" from="4553,6156" to="4582,6156" stroked="true" strokeweight=".364pt" strokecolor="#58595b"/>
            <v:line style="position:absolute" from="4611,6156" to="4640,6156" stroked="true" strokeweight=".364pt" strokecolor="#58595b"/>
            <v:line style="position:absolute" from="4669,6156" to="4698,6156" stroked="true" strokeweight=".364pt" strokecolor="#58595b"/>
            <v:line style="position:absolute" from="4727,6156" to="4756,6156" stroked="true" strokeweight=".364pt" strokecolor="#58595b"/>
            <v:line style="position:absolute" from="4786,6156" to="4815,6156" stroked="true" strokeweight=".364pt" strokecolor="#58595b"/>
            <v:line style="position:absolute" from="4844,6156" to="4873,6156" stroked="true" strokeweight=".364pt" strokecolor="#58595b"/>
            <v:line style="position:absolute" from="4902,6156" to="4931,6156" stroked="true" strokeweight=".364pt" strokecolor="#58595b"/>
            <v:line style="position:absolute" from="4960,6156" to="4989,6156" stroked="true" strokeweight=".364pt" strokecolor="#58595b"/>
            <v:line style="position:absolute" from="5018,6156" to="5047,6156" stroked="true" strokeweight=".364pt" strokecolor="#58595b"/>
            <v:line style="position:absolute" from="5076,6156" to="5106,6156" stroked="true" strokeweight=".364pt" strokecolor="#58595b"/>
            <v:line style="position:absolute" from="5135,6156" to="5164,6156" stroked="true" strokeweight=".364pt" strokecolor="#58595b"/>
            <v:line style="position:absolute" from="5193,6156" to="5222,6156" stroked="true" strokeweight=".364pt" strokecolor="#58595b"/>
            <v:line style="position:absolute" from="5251,6156" to="5280,6156" stroked="true" strokeweight=".364pt" strokecolor="#58595b"/>
            <v:line style="position:absolute" from="5309,6156" to="5338,6156" stroked="true" strokeweight=".364pt" strokecolor="#58595b"/>
            <v:line style="position:absolute" from="5367,6156" to="5397,6156" stroked="true" strokeweight=".364pt" strokecolor="#58595b"/>
            <v:line style="position:absolute" from="5426,6156" to="5455,6156" stroked="true" strokeweight=".364pt" strokecolor="#58595b"/>
            <v:line style="position:absolute" from="5484,6156" to="5513,6156" stroked="true" strokeweight=".364pt" strokecolor="#58595b"/>
            <v:line style="position:absolute" from="5542,6156" to="5571,6156" stroked="true" strokeweight=".364pt" strokecolor="#58595b"/>
            <v:line style="position:absolute" from="5600,6156" to="5629,6156" stroked="true" strokeweight=".364pt" strokecolor="#58595b"/>
            <v:line style="position:absolute" from="5658,6156" to="5688,6156" stroked="true" strokeweight=".364pt" strokecolor="#58595b"/>
            <v:line style="position:absolute" from="5717,6156" to="5746,6156" stroked="true" strokeweight=".364pt" strokecolor="#58595b"/>
            <v:line style="position:absolute" from="5775,6156" to="5804,6156" stroked="true" strokeweight=".364pt" strokecolor="#58595b"/>
            <v:line style="position:absolute" from="5833,6156" to="5862,6156" stroked="true" strokeweight=".364pt" strokecolor="#58595b"/>
            <v:line style="position:absolute" from="5891,6156" to="5920,6156" stroked="true" strokeweight=".364pt" strokecolor="#58595b"/>
            <v:line style="position:absolute" from="5949,6156" to="5979,6156" stroked="true" strokeweight=".364pt" strokecolor="#58595b"/>
            <v:line style="position:absolute" from="6008,6156" to="6037,6156" stroked="true" strokeweight=".364pt" strokecolor="#58595b"/>
            <v:line style="position:absolute" from="6066,6156" to="6095,6156" stroked="true" strokeweight=".364pt" strokecolor="#58595b"/>
            <v:line style="position:absolute" from="6124,6156" to="6153,6156" stroked="true" strokeweight=".364pt" strokecolor="#58595b"/>
            <v:line style="position:absolute" from="6182,6156" to="6211,6156" stroked="true" strokeweight=".364pt" strokecolor="#58595b"/>
            <v:line style="position:absolute" from="6240,6156" to="6269,6156" stroked="true" strokeweight=".364pt" strokecolor="#58595b"/>
            <v:line style="position:absolute" from="6299,6156" to="6328,6156" stroked="true" strokeweight=".364pt" strokecolor="#58595b"/>
            <v:line style="position:absolute" from="6357,6156" to="6386,6156" stroked="true" strokeweight=".364pt" strokecolor="#58595b"/>
            <v:line style="position:absolute" from="6415,6156" to="6444,6156" stroked="true" strokeweight=".364pt" strokecolor="#58595b"/>
            <v:line style="position:absolute" from="6473,6156" to="6502,6156" stroked="true" strokeweight=".364pt" strokecolor="#58595b"/>
            <v:line style="position:absolute" from="6531,6156" to="6560,6156" stroked="true" strokeweight=".364pt" strokecolor="#58595b"/>
            <v:line style="position:absolute" from="6590,6156" to="6619,6156" stroked="true" strokeweight=".364pt" strokecolor="#58595b"/>
            <v:line style="position:absolute" from="6648,6156" to="6677,6156" stroked="true" strokeweight=".364pt" strokecolor="#58595b"/>
            <v:line style="position:absolute" from="6706,6156" to="6735,6156" stroked="true" strokeweight=".364pt" strokecolor="#58595b"/>
            <v:line style="position:absolute" from="6764,6156" to="6793,6156" stroked="true" strokeweight=".364pt" strokecolor="#58595b"/>
            <v:line style="position:absolute" from="6822,6156" to="6851,6156" stroked="true" strokeweight=".364pt" strokecolor="#58595b"/>
            <v:line style="position:absolute" from="6881,6156" to="6910,6156" stroked="true" strokeweight=".364pt" strokecolor="#58595b"/>
            <v:line style="position:absolute" from="6939,6156" to="6968,6156" stroked="true" strokeweight=".364pt" strokecolor="#58595b"/>
            <v:line style="position:absolute" from="6997,6156" to="7026,6156" stroked="true" strokeweight=".364pt" strokecolor="#58595b"/>
          </v:group>
        </w:pict>
      </w:r>
      <w:r>
        <w:rPr>
          <w:rFonts w:ascii="Times New Roman"/>
        </w:rPr>
      </w:r>
    </w:p>
    <w:p>
      <w:pPr>
        <w:spacing w:after="0"/>
        <w:rPr>
          <w:rFonts w:ascii="Times New Roman"/>
        </w:rPr>
        <w:sectPr>
          <w:pgSz w:w="12240" w:h="15840"/>
          <w:pgMar w:top="0" w:bottom="0" w:left="1220" w:right="164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pStyle w:val="BodyText"/>
        <w:ind w:left="2729"/>
        <w:rPr>
          <w:rFonts w:ascii="Times New Roman"/>
        </w:rPr>
      </w:pPr>
      <w:r>
        <w:rPr>
          <w:rFonts w:ascii="Times New Roman"/>
        </w:rPr>
        <w:pict>
          <v:group style="width:235.1pt;height:65.7pt;mso-position-horizontal-relative:char;mso-position-vertical-relative:line" coordorigin="0,0" coordsize="4702,1314">
            <v:shape style="position:absolute;left:0;top:162;width:499;height:540" coordorigin="0,162" coordsize="499,540" path="m279,162l205,171,138,199,82,241,38,295,10,359,0,431,10,504,38,569,82,624,138,665,205,692,279,702,338,695,396,676,450,643,488,606,279,606,209,592,152,555,114,499,100,431,114,364,152,308,209,271,279,257,489,257,451,221,400,189,343,169,279,162xm498,423l295,423,295,508,401,508,401,558,375,578,345,593,313,603,279,606,488,606,498,596,498,423xm489,257l279,257,322,262,360,275,395,298,426,332,494,262,489,257xe" filled="true" fillcolor="#58595b" stroked="false">
              <v:path arrowok="t"/>
              <v:fill type="solid"/>
            </v:shape>
            <v:shape style="position:absolute;left:532;top:0;width:4169;height:1314" type="#_x0000_t75" stroked="false">
              <v:imagedata r:id="rId26" o:title=""/>
            </v:shape>
            <v:shape style="position:absolute;left:36;top:808;width:394;height:498" coordorigin="36,808" coordsize="394,498" path="m181,808l39,808,36,810,36,1303,39,1306,177,1306,206,1305,233,1302,259,1296,277,1291,51,1291,51,823,280,823,260,817,235,812,209,809,181,808xm280,823l181,823,234,827,280,838,320,857,354,883,381,917,400,957,411,1003,415,1056,414,1083,411,1109,406,1132,398,1155,389,1176,379,1195,366,1213,352,1229,335,1243,318,1256,298,1266,277,1275,254,1282,230,1287,204,1290,177,1291,277,1291,283,1289,306,1280,327,1268,346,1255,363,1240,378,1223,391,1204,403,1183,412,1161,420,1137,425,1112,428,1085,430,1056,425,1000,413,950,391,907,361,871,344,856,326,843,305,833,283,824,280,823xe" filled="true" fillcolor="#58595b" stroked="false">
              <v:path arrowok="t"/>
              <v:fill type="solid"/>
            </v:shape>
            <v:shape style="position:absolute;left:33;top:804;width:401;height:505" coordorigin="33,804" coordsize="401,505" path="m181,804l37,804,33,808,33,1305,37,1309,177,1309,206,1308,234,1305,247,1302,41,1302,40,1301,40,812,41,811,250,811,236,808,209,805,181,804xm250,811l181,811,209,812,235,815,259,820,282,827,304,836,324,846,342,859,359,873,388,909,409,952,422,1001,426,1056,425,1083,425,1085,422,1111,417,1136,409,1160,400,1182,388,1202,375,1220,360,1237,343,1252,325,1265,304,1276,282,1286,258,1293,233,1298,206,1301,177,1302,247,1302,260,1300,285,1292,307,1283,329,1271,348,1258,365,1242,381,1225,394,1206,406,1185,416,1162,423,1138,429,1112,432,1085,433,1056,429,999,416,949,394,905,364,868,347,853,328,840,307,830,285,821,261,814,250,811xm181,819l48,819,48,1294,177,1294,204,1293,230,1290,244,1288,55,1288,55,826,247,826,235,823,181,819xm247,826l181,826,233,830,279,841,319,860,352,886,378,919,396,958,407,1004,411,1056,410,1083,407,1108,402,1132,395,1154,386,1174,376,1193,363,1211,349,1226,333,1240,316,1253,296,1263,276,1272,253,1279,229,1284,204,1287,177,1288,244,1288,255,1285,278,1278,299,1269,319,1259,338,1246,354,1231,369,1215,382,1197,393,1177,402,1156,409,1133,414,1109,417,1083,418,1056,414,1003,403,956,383,915,356,881,322,854,282,835,247,826xe" filled="true" fillcolor="#58595b" stroked="false">
              <v:path arrowok="t"/>
              <v:fill type="solid"/>
            </v:shape>
            <v:shape style="position:absolute;left:481;top:808;width:301;height:498" coordorigin="481,808" coordsize="301,498" path="m782,808l483,808,481,810,481,1303,483,1306,782,1306,782,1291,496,1291,496,1039,699,1039,714,1024,496,1024,496,823,782,823,782,808xe" filled="true" fillcolor="#58595b" stroked="false">
              <v:path arrowok="t"/>
              <v:fill type="solid"/>
            </v:shape>
            <v:shape style="position:absolute;left:477;top:804;width:308;height:505" coordorigin="477,804" coordsize="308,505" path="m785,804l481,804,477,809,477,1305,481,1309,785,1309,785,1302,485,1302,484,1301,484,812,485,811,785,811,785,804xm785,811l778,811,778,819,492,819,492,1027,706,1027,698,1035,492,1035,492,1294,778,1294,778,1302,785,1302,785,1288,499,1288,499,1042,701,1042,723,1020,499,1020,499,826,785,826,785,811xe" filled="true" fillcolor="#58595b" stroked="false">
              <v:path arrowok="t"/>
              <v:fill type="solid"/>
            </v:shape>
          </v:group>
        </w:pict>
      </w:r>
      <w:r>
        <w:rPr>
          <w:rFonts w:ascii="Times New Roman"/>
        </w:rPr>
      </w:r>
    </w:p>
    <w:p>
      <w:pPr>
        <w:pStyle w:val="BodyText"/>
        <w:spacing w:before="3"/>
        <w:rPr>
          <w:rFonts w:ascii="Times New Roman"/>
          <w:sz w:val="6"/>
        </w:rPr>
      </w:pPr>
      <w:r>
        <w:rPr/>
        <w:pict>
          <v:group style="position:absolute;margin-left:200.102005pt;margin-top:5.566pt;width:225.85pt;height:.35pt;mso-position-horizontal-relative:page;mso-position-vertical-relative:paragraph;z-index:1072;mso-wrap-distance-left:0;mso-wrap-distance-right:0" coordorigin="4002,111" coordsize="4517,7">
            <v:line style="position:absolute" from="4006,115" to="4033,115" stroked="true" strokeweight=".346pt" strokecolor="#58595b"/>
            <v:line style="position:absolute" from="4061,115" to="4089,115" stroked="true" strokeweight=".346pt" strokecolor="#58595b"/>
            <v:line style="position:absolute" from="4116,115" to="4144,115" stroked="true" strokeweight=".346pt" strokecolor="#58595b"/>
            <v:line style="position:absolute" from="4172,115" to="4199,115" stroked="true" strokeweight=".346pt" strokecolor="#58595b"/>
            <v:line style="position:absolute" from="4227,115" to="4255,115" stroked="true" strokeweight=".346pt" strokecolor="#58595b"/>
            <v:line style="position:absolute" from="4282,115" to="4310,115" stroked="true" strokeweight=".346pt" strokecolor="#58595b"/>
            <v:line style="position:absolute" from="4338,115" to="4365,115" stroked="true" strokeweight=".346pt" strokecolor="#58595b"/>
            <v:line style="position:absolute" from="4393,115" to="4421,115" stroked="true" strokeweight=".346pt" strokecolor="#58595b"/>
            <v:line style="position:absolute" from="4448,115" to="4476,115" stroked="true" strokeweight=".346pt" strokecolor="#58595b"/>
            <v:line style="position:absolute" from="4504,115" to="4531,115" stroked="true" strokeweight=".346pt" strokecolor="#58595b"/>
            <v:line style="position:absolute" from="4559,115" to="4586,115" stroked="true" strokeweight=".346pt" strokecolor="#58595b"/>
            <v:line style="position:absolute" from="4614,115" to="4642,115" stroked="true" strokeweight=".346pt" strokecolor="#58595b"/>
            <v:line style="position:absolute" from="4669,115" to="4697,115" stroked="true" strokeweight=".346pt" strokecolor="#58595b"/>
            <v:line style="position:absolute" from="4725,115" to="4752,115" stroked="true" strokeweight=".346pt" strokecolor="#58595b"/>
            <v:line style="position:absolute" from="4780,115" to="4808,115" stroked="true" strokeweight=".346pt" strokecolor="#58595b"/>
            <v:line style="position:absolute" from="4835,115" to="4863,115" stroked="true" strokeweight=".346pt" strokecolor="#58595b"/>
            <v:line style="position:absolute" from="4891,115" to="4918,115" stroked="true" strokeweight=".346pt" strokecolor="#58595b"/>
            <v:line style="position:absolute" from="4946,115" to="4974,115" stroked="true" strokeweight=".346pt" strokecolor="#58595b"/>
            <v:line style="position:absolute" from="5001,115" to="5029,115" stroked="true" strokeweight=".346pt" strokecolor="#58595b"/>
            <v:line style="position:absolute" from="5057,115" to="5084,115" stroked="true" strokeweight=".346pt" strokecolor="#58595b"/>
            <v:line style="position:absolute" from="5112,115" to="5140,115" stroked="true" strokeweight=".346pt" strokecolor="#58595b"/>
            <v:line style="position:absolute" from="5167,115" to="5195,115" stroked="true" strokeweight=".346pt" strokecolor="#58595b"/>
            <v:line style="position:absolute" from="5223,115" to="5250,115" stroked="true" strokeweight=".346pt" strokecolor="#58595b"/>
            <v:line style="position:absolute" from="5278,115" to="5306,115" stroked="true" strokeweight=".346pt" strokecolor="#58595b"/>
            <v:line style="position:absolute" from="5333,115" to="5361,115" stroked="true" strokeweight=".346pt" strokecolor="#58595b"/>
            <v:line style="position:absolute" from="5389,115" to="5416,115" stroked="true" strokeweight=".346pt" strokecolor="#58595b"/>
            <v:line style="position:absolute" from="5444,115" to="5472,115" stroked="true" strokeweight=".346pt" strokecolor="#58595b"/>
            <v:line style="position:absolute" from="5499,115" to="5527,115" stroked="true" strokeweight=".346pt" strokecolor="#58595b"/>
            <v:line style="position:absolute" from="5555,115" to="5582,115" stroked="true" strokeweight=".346pt" strokecolor="#58595b"/>
            <v:line style="position:absolute" from="5610,115" to="5638,115" stroked="true" strokeweight=".346pt" strokecolor="#58595b"/>
            <v:line style="position:absolute" from="5665,115" to="5693,115" stroked="true" strokeweight=".346pt" strokecolor="#58595b"/>
            <v:line style="position:absolute" from="5721,115" to="5748,115" stroked="true" strokeweight=".346pt" strokecolor="#58595b"/>
            <v:line style="position:absolute" from="5776,115" to="5804,115" stroked="true" strokeweight=".346pt" strokecolor="#58595b"/>
            <v:line style="position:absolute" from="5831,115" to="5859,115" stroked="true" strokeweight=".346pt" strokecolor="#58595b"/>
            <v:line style="position:absolute" from="5887,115" to="5914,115" stroked="true" strokeweight=".346pt" strokecolor="#58595b"/>
            <v:line style="position:absolute" from="5942,115" to="5970,115" stroked="true" strokeweight=".346pt" strokecolor="#58595b"/>
            <v:line style="position:absolute" from="5997,115" to="6025,115" stroked="true" strokeweight=".346pt" strokecolor="#58595b"/>
            <v:line style="position:absolute" from="6053,115" to="6080,115" stroked="true" strokeweight=".346pt" strokecolor="#58595b"/>
            <v:line style="position:absolute" from="6108,115" to="6136,115" stroked="true" strokeweight=".346pt" strokecolor="#58595b"/>
            <v:line style="position:absolute" from="6163,115" to="6191,115" stroked="true" strokeweight=".346pt" strokecolor="#58595b"/>
            <v:line style="position:absolute" from="6219,115" to="6246,115" stroked="true" strokeweight=".346pt" strokecolor="#58595b"/>
            <v:line style="position:absolute" from="6274,115" to="6302,115" stroked="true" strokeweight=".346pt" strokecolor="#58595b"/>
            <v:line style="position:absolute" from="6329,115" to="6357,115" stroked="true" strokeweight=".346pt" strokecolor="#58595b"/>
            <v:line style="position:absolute" from="6385,115" to="6412,115" stroked="true" strokeweight=".346pt" strokecolor="#58595b"/>
            <v:line style="position:absolute" from="6440,115" to="6468,115" stroked="true" strokeweight=".346pt" strokecolor="#58595b"/>
            <v:line style="position:absolute" from="6495,115" to="6523,115" stroked="true" strokeweight=".346pt" strokecolor="#58595b"/>
            <v:line style="position:absolute" from="6551,115" to="6578,115" stroked="true" strokeweight=".346pt" strokecolor="#58595b"/>
            <v:line style="position:absolute" from="6606,115" to="6634,115" stroked="true" strokeweight=".346pt" strokecolor="#58595b"/>
            <v:line style="position:absolute" from="6661,115" to="6689,115" stroked="true" strokeweight=".346pt" strokecolor="#58595b"/>
            <v:line style="position:absolute" from="6717,115" to="6744,115" stroked="true" strokeweight=".346pt" strokecolor="#58595b"/>
            <v:line style="position:absolute" from="6772,115" to="6800,115" stroked="true" strokeweight=".346pt" strokecolor="#58595b"/>
            <v:line style="position:absolute" from="6827,115" to="6855,115" stroked="true" strokeweight=".346pt" strokecolor="#58595b"/>
            <v:line style="position:absolute" from="6883,115" to="6910,115" stroked="true" strokeweight=".346pt" strokecolor="#58595b"/>
            <v:line style="position:absolute" from="6938,115" to="6966,115" stroked="true" strokeweight=".346pt" strokecolor="#58595b"/>
            <v:line style="position:absolute" from="6993,115" to="7021,115" stroked="true" strokeweight=".346pt" strokecolor="#58595b"/>
            <v:line style="position:absolute" from="7049,115" to="7076,115" stroked="true" strokeweight=".346pt" strokecolor="#58595b"/>
            <v:line style="position:absolute" from="7104,115" to="7132,115" stroked="true" strokeweight=".346pt" strokecolor="#58595b"/>
            <v:line style="position:absolute" from="7159,115" to="7187,115" stroked="true" strokeweight=".346pt" strokecolor="#58595b"/>
            <v:line style="position:absolute" from="7215,115" to="7242,115" stroked="true" strokeweight=".346pt" strokecolor="#58595b"/>
            <v:line style="position:absolute" from="7270,115" to="7298,115" stroked="true" strokeweight=".346pt" strokecolor="#58595b"/>
            <v:line style="position:absolute" from="7325,115" to="7353,115" stroked="true" strokeweight=".346pt" strokecolor="#58595b"/>
            <v:line style="position:absolute" from="7381,115" to="7408,115" stroked="true" strokeweight=".346pt" strokecolor="#58595b"/>
            <v:line style="position:absolute" from="7436,115" to="7463,115" stroked="true" strokeweight=".346pt" strokecolor="#58595b"/>
            <v:line style="position:absolute" from="7491,115" to="7519,115" stroked="true" strokeweight=".346pt" strokecolor="#58595b"/>
            <v:line style="position:absolute" from="7546,115" to="7574,115" stroked="true" strokeweight=".346pt" strokecolor="#58595b"/>
            <v:line style="position:absolute" from="7602,115" to="7629,115" stroked="true" strokeweight=".346pt" strokecolor="#58595b"/>
            <v:line style="position:absolute" from="7657,115" to="7685,115" stroked="true" strokeweight=".346pt" strokecolor="#58595b"/>
            <v:line style="position:absolute" from="7712,115" to="7740,115" stroked="true" strokeweight=".346pt" strokecolor="#58595b"/>
            <v:line style="position:absolute" from="7768,115" to="7795,115" stroked="true" strokeweight=".346pt" strokecolor="#58595b"/>
            <v:line style="position:absolute" from="7823,115" to="7851,115" stroked="true" strokeweight=".346pt" strokecolor="#58595b"/>
            <v:line style="position:absolute" from="7878,115" to="7906,115" stroked="true" strokeweight=".346pt" strokecolor="#58595b"/>
            <v:line style="position:absolute" from="7934,115" to="7961,115" stroked="true" strokeweight=".346pt" strokecolor="#58595b"/>
            <v:line style="position:absolute" from="7989,115" to="8017,115" stroked="true" strokeweight=".346pt" strokecolor="#58595b"/>
            <v:line style="position:absolute" from="8044,115" to="8072,115" stroked="true" strokeweight=".346pt" strokecolor="#58595b"/>
            <v:line style="position:absolute" from="8100,115" to="8127,115" stroked="true" strokeweight=".346pt" strokecolor="#58595b"/>
            <v:line style="position:absolute" from="8155,115" to="8183,115" stroked="true" strokeweight=".346pt" strokecolor="#58595b"/>
            <v:line style="position:absolute" from="8210,115" to="8238,115" stroked="true" strokeweight=".346pt" strokecolor="#58595b"/>
            <v:line style="position:absolute" from="8266,115" to="8293,115" stroked="true" strokeweight=".346pt" strokecolor="#58595b"/>
            <v:line style="position:absolute" from="8321,115" to="8349,115" stroked="true" strokeweight=".346pt" strokecolor="#58595b"/>
            <v:line style="position:absolute" from="8376,115" to="8404,115" stroked="true" strokeweight=".346pt" strokecolor="#58595b"/>
            <v:line style="position:absolute" from="8432,115" to="8459,115" stroked="true" strokeweight=".346pt" strokecolor="#58595b"/>
            <v:line style="position:absolute" from="8487,115" to="8515,115" stroked="true" strokeweight=".346pt" strokecolor="#58595b"/>
            <w10:wrap type="topAndBottom"/>
          </v:group>
        </w:pict>
      </w:r>
    </w:p>
    <w:p>
      <w:pPr>
        <w:pStyle w:val="BodyText"/>
        <w:spacing w:before="3"/>
        <w:rPr>
          <w:rFonts w:ascii="Times New Roman"/>
          <w:sz w:val="5"/>
        </w:rPr>
      </w:pPr>
    </w:p>
    <w:p>
      <w:pPr>
        <w:spacing w:line="240" w:lineRule="auto"/>
        <w:ind w:left="2775" w:right="0" w:firstLine="0"/>
        <w:rPr>
          <w:rFonts w:ascii="Times New Roman"/>
          <w:sz w:val="20"/>
        </w:rPr>
      </w:pPr>
      <w:r>
        <w:rPr>
          <w:rFonts w:ascii="Times New Roman"/>
          <w:position w:val="3"/>
          <w:sz w:val="20"/>
        </w:rPr>
        <w:drawing>
          <wp:inline distT="0" distB="0" distL="0" distR="0">
            <wp:extent cx="209718" cy="116585"/>
            <wp:effectExtent l="0" t="0" r="0" b="0"/>
            <wp:docPr id="3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18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</w:r>
      <w:r>
        <w:rPr>
          <w:rFonts w:ascii="Times New Roman"/>
          <w:spacing w:val="44"/>
          <w:position w:val="3"/>
          <w:sz w:val="20"/>
        </w:rPr>
        <w:t> </w:t>
      </w:r>
      <w:r>
        <w:rPr>
          <w:rFonts w:ascii="Times New Roman"/>
          <w:spacing w:val="44"/>
          <w:sz w:val="20"/>
        </w:rPr>
        <w:drawing>
          <wp:inline distT="0" distB="0" distL="0" distR="0">
            <wp:extent cx="694598" cy="136017"/>
            <wp:effectExtent l="0" t="0" r="0" b="0"/>
            <wp:docPr id="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4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598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4"/>
          <w:sz w:val="20"/>
        </w:rPr>
      </w:r>
      <w:r>
        <w:rPr>
          <w:rFonts w:ascii="Times New Roman"/>
          <w:spacing w:val="72"/>
          <w:sz w:val="18"/>
        </w:rPr>
        <w:t> </w:t>
      </w:r>
      <w:r>
        <w:rPr>
          <w:rFonts w:ascii="Times New Roman"/>
          <w:spacing w:val="72"/>
          <w:position w:val="3"/>
          <w:sz w:val="20"/>
        </w:rPr>
        <w:pict>
          <v:group style="width:35.550pt;height:9.1pt;mso-position-horizontal-relative:char;mso-position-vertical-relative:line" coordorigin="0,0" coordsize="711,182">
            <v:shape style="position:absolute;left:0;top:0;width:397;height:182" type="#_x0000_t75" stroked="false">
              <v:imagedata r:id="rId29" o:title=""/>
            </v:shape>
            <v:shape style="position:absolute;left:427;top:0;width:283;height:181" type="#_x0000_t75" stroked="false">
              <v:imagedata r:id="rId30" o:title=""/>
            </v:shape>
          </v:group>
        </w:pict>
      </w:r>
      <w:r>
        <w:rPr>
          <w:rFonts w:ascii="Times New Roman"/>
          <w:spacing w:val="72"/>
          <w:position w:val="3"/>
          <w:sz w:val="20"/>
        </w:rPr>
      </w:r>
      <w:r>
        <w:rPr>
          <w:rFonts w:ascii="Times New Roman"/>
          <w:spacing w:val="36"/>
          <w:position w:val="3"/>
          <w:sz w:val="20"/>
        </w:rPr>
        <w:t> </w:t>
      </w:r>
      <w:r>
        <w:rPr>
          <w:rFonts w:ascii="Times New Roman"/>
          <w:spacing w:val="36"/>
          <w:position w:val="3"/>
          <w:sz w:val="20"/>
        </w:rPr>
        <w:pict>
          <v:group style="width:79.55pt;height:10.6pt;mso-position-horizontal-relative:char;mso-position-vertical-relative:line" coordorigin="0,0" coordsize="1591,212">
            <v:shape style="position:absolute;left:0;top:0;width:222;height:210" type="#_x0000_t75" stroked="false">
              <v:imagedata r:id="rId31" o:title=""/>
            </v:shape>
            <v:shape style="position:absolute;left:254;top:27;width:1336;height:184" type="#_x0000_t75" stroked="false">
              <v:imagedata r:id="rId32" o:title=""/>
            </v:shape>
          </v:group>
        </w:pict>
      </w:r>
      <w:r>
        <w:rPr>
          <w:rFonts w:ascii="Times New Roman"/>
          <w:spacing w:val="36"/>
          <w:position w:val="3"/>
          <w:sz w:val="20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11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1913768</wp:posOffset>
            </wp:positionH>
            <wp:positionV relativeFrom="paragraph">
              <wp:posOffset>109258</wp:posOffset>
            </wp:positionV>
            <wp:extent cx="469588" cy="402336"/>
            <wp:effectExtent l="0" t="0" r="0" b="0"/>
            <wp:wrapTopAndBottom/>
            <wp:docPr id="7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9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588" cy="402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1.111404pt;margin-top:9.347424pt;width:25.2pt;height:30.05pt;mso-position-horizontal-relative:page;mso-position-vertical-relative:paragraph;z-index:1168;mso-wrap-distance-left:0;mso-wrap-distance-right:0" coordorigin="4022,187" coordsize="504,601">
            <v:shape style="position:absolute;left:4022;top:261;width:503;height:526" type="#_x0000_t75" stroked="false">
              <v:imagedata r:id="rId34" o:title=""/>
            </v:shape>
            <v:shape style="position:absolute;left:4036;top:187;width:467;height:574" type="#_x0000_t75" stroked="false">
              <v:imagedata r:id="rId35" o:title=""/>
            </v:shape>
            <w10:wrap type="topAndBottom"/>
          </v:group>
        </w:pict>
      </w:r>
      <w:r>
        <w:rPr/>
        <w:pict>
          <v:group style="position:absolute;margin-left:230.618607pt;margin-top:15.908324pt;width:36.5pt;height:17.1pt;mso-position-horizontal-relative:page;mso-position-vertical-relative:paragraph;z-index:1192;mso-wrap-distance-left:0;mso-wrap-distance-right:0" coordorigin="4612,318" coordsize="730,342">
            <v:shape style="position:absolute;left:4624;top:318;width:718;height:170" type="#_x0000_t75" stroked="false">
              <v:imagedata r:id="rId36" o:title=""/>
            </v:shape>
            <v:shape style="position:absolute;left:4612;top:521;width:728;height:138" type="#_x0000_t75" stroked="false">
              <v:imagedata r:id="rId3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3559962</wp:posOffset>
            </wp:positionH>
            <wp:positionV relativeFrom="paragraph">
              <wp:posOffset>132140</wp:posOffset>
            </wp:positionV>
            <wp:extent cx="416226" cy="356616"/>
            <wp:effectExtent l="0" t="0" r="0" b="0"/>
            <wp:wrapTopAndBottom/>
            <wp:docPr id="9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4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226" cy="356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6.351868pt;margin-top:13.984624pt;width:69.55pt;height:20.75pt;mso-position-horizontal-relative:page;mso-position-vertical-relative:paragraph;z-index:1240;mso-wrap-distance-left:0;mso-wrap-distance-right:0" coordorigin="6527,280" coordsize="1391,415">
            <v:shape style="position:absolute;left:7011;top:324;width:427;height:107" type="#_x0000_t75" stroked="false">
              <v:imagedata r:id="rId39" o:title=""/>
            </v:shape>
            <v:shape style="position:absolute;left:7013;top:462;width:845;height:208" type="#_x0000_t75" stroked="false">
              <v:imagedata r:id="rId40" o:title=""/>
            </v:shape>
            <v:line style="position:absolute" from="7872,498" to="7881,498" stroked="true" strokeweight="3.595pt" strokecolor="#6d6e71"/>
            <v:shape style="position:absolute;left:6527;top:280;width:415;height:415" type="#_x0000_t75" stroked="false">
              <v:imagedata r:id="rId41" o:title=""/>
            </v:shape>
            <w10:wrap type="topAndBottom"/>
          </v:group>
        </w:pict>
      </w:r>
      <w:r>
        <w:rPr/>
        <w:pict>
          <v:group style="position:absolute;margin-left:405.466797pt;margin-top:14.641124pt;width:69.2pt;height:19.45pt;mso-position-horizontal-relative:page;mso-position-vertical-relative:paragraph;z-index:1264;mso-wrap-distance-left:0;mso-wrap-distance-right:0" coordorigin="8109,293" coordsize="1384,389">
            <v:shape style="position:absolute;left:8109;top:293;width:614;height:388" type="#_x0000_t75" stroked="false">
              <v:imagedata r:id="rId42" o:title=""/>
            </v:shape>
            <v:shape style="position:absolute;left:8767;top:374;width:725;height:242" type="#_x0000_t75" stroked="false">
              <v:imagedata r:id="rId4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1222613</wp:posOffset>
            </wp:positionH>
            <wp:positionV relativeFrom="paragraph">
              <wp:posOffset>721441</wp:posOffset>
            </wp:positionV>
            <wp:extent cx="427243" cy="98012"/>
            <wp:effectExtent l="0" t="0" r="0" b="0"/>
            <wp:wrapTopAndBottom/>
            <wp:docPr id="11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0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243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1702611</wp:posOffset>
            </wp:positionH>
            <wp:positionV relativeFrom="paragraph">
              <wp:posOffset>725454</wp:posOffset>
            </wp:positionV>
            <wp:extent cx="407414" cy="114300"/>
            <wp:effectExtent l="0" t="0" r="0" b="0"/>
            <wp:wrapTopAndBottom/>
            <wp:docPr id="13" name="image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1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414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2166760</wp:posOffset>
            </wp:positionH>
            <wp:positionV relativeFrom="paragraph">
              <wp:posOffset>725458</wp:posOffset>
            </wp:positionV>
            <wp:extent cx="458011" cy="93345"/>
            <wp:effectExtent l="0" t="0" r="0" b="0"/>
            <wp:wrapTopAndBottom/>
            <wp:docPr id="15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2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01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60">
            <wp:simplePos x="0" y="0"/>
            <wp:positionH relativeFrom="page">
              <wp:posOffset>2676900</wp:posOffset>
            </wp:positionH>
            <wp:positionV relativeFrom="paragraph">
              <wp:posOffset>728904</wp:posOffset>
            </wp:positionV>
            <wp:extent cx="311452" cy="114300"/>
            <wp:effectExtent l="0" t="0" r="0" b="0"/>
            <wp:wrapTopAndBottom/>
            <wp:docPr id="17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4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452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1384;mso-wrap-distance-left:0;mso-wrap-distance-right:0" from="241.944504pt,55.911423pt" to="241.944504pt,66.650423pt" stroked="true" strokeweight=".209pt" strokecolor="#6d6e71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1408">
            <wp:simplePos x="0" y="0"/>
            <wp:positionH relativeFrom="page">
              <wp:posOffset>3146924</wp:posOffset>
            </wp:positionH>
            <wp:positionV relativeFrom="paragraph">
              <wp:posOffset>728025</wp:posOffset>
            </wp:positionV>
            <wp:extent cx="295004" cy="87439"/>
            <wp:effectExtent l="0" t="0" r="0" b="0"/>
            <wp:wrapTopAndBottom/>
            <wp:docPr id="19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44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004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5.358704pt;margin-top:56.806423pt;width:46.15pt;height:9.35pt;mso-position-horizontal-relative:page;mso-position-vertical-relative:paragraph;z-index:1432;mso-wrap-distance-left:0;mso-wrap-distance-right:0" coordorigin="5507,1136" coordsize="923,187">
            <v:shape style="position:absolute;left:5507;top:1143;width:558;height:142" type="#_x0000_t75" stroked="false">
              <v:imagedata r:id="rId49" o:title=""/>
            </v:shape>
            <v:shape style="position:absolute;left:6090;top:1136;width:340;height:187" type="#_x0000_t75" stroked="false">
              <v:imagedata r:id="rId50" o:title=""/>
            </v:shape>
            <w10:wrap type="topAndBottom"/>
          </v:group>
        </w:pict>
      </w:r>
      <w:r>
        <w:rPr/>
        <w:pict>
          <v:group style="position:absolute;margin-left:325.678009pt;margin-top:56.806423pt;width:32.8pt;height:7.7pt;mso-position-horizontal-relative:page;mso-position-vertical-relative:paragraph;z-index:1456;mso-wrap-distance-left:0;mso-wrap-distance-right:0" coordorigin="6514,1136" coordsize="656,154">
            <v:shape style="position:absolute;left:6514;top:1147;width:237;height:138" type="#_x0000_t75" stroked="false">
              <v:imagedata r:id="rId51" o:title=""/>
            </v:shape>
            <v:shape style="position:absolute;left:6774;top:1136;width:394;height:153" type="#_x0000_t75" stroked="false">
              <v:imagedata r:id="rId5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80">
            <wp:simplePos x="0" y="0"/>
            <wp:positionH relativeFrom="page">
              <wp:posOffset>4612197</wp:posOffset>
            </wp:positionH>
            <wp:positionV relativeFrom="paragraph">
              <wp:posOffset>725574</wp:posOffset>
            </wp:positionV>
            <wp:extent cx="498363" cy="90487"/>
            <wp:effectExtent l="0" t="0" r="0" b="0"/>
            <wp:wrapTopAndBottom/>
            <wp:docPr id="21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49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363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1504;mso-wrap-distance-left:0;mso-wrap-distance-right:0" from="408.243988pt,55.911423pt" to="408.243988pt,66.650423pt" stroked="true" strokeweight=".208pt" strokecolor="#6d6e71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1528">
            <wp:simplePos x="0" y="0"/>
            <wp:positionH relativeFrom="page">
              <wp:posOffset>5257227</wp:posOffset>
            </wp:positionH>
            <wp:positionV relativeFrom="paragraph">
              <wp:posOffset>721447</wp:posOffset>
            </wp:positionV>
            <wp:extent cx="389900" cy="98012"/>
            <wp:effectExtent l="0" t="0" r="0" b="0"/>
            <wp:wrapTopAndBottom/>
            <wp:docPr id="23" name="image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50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900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52">
            <wp:simplePos x="0" y="0"/>
            <wp:positionH relativeFrom="page">
              <wp:posOffset>5710396</wp:posOffset>
            </wp:positionH>
            <wp:positionV relativeFrom="paragraph">
              <wp:posOffset>728902</wp:posOffset>
            </wp:positionV>
            <wp:extent cx="135761" cy="85725"/>
            <wp:effectExtent l="0" t="0" r="0" b="0"/>
            <wp:wrapTopAndBottom/>
            <wp:docPr id="25" name="image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51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76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6">
            <wp:simplePos x="0" y="0"/>
            <wp:positionH relativeFrom="page">
              <wp:posOffset>5900656</wp:posOffset>
            </wp:positionH>
            <wp:positionV relativeFrom="paragraph">
              <wp:posOffset>728097</wp:posOffset>
            </wp:positionV>
            <wp:extent cx="358123" cy="87439"/>
            <wp:effectExtent l="0" t="0" r="0" b="0"/>
            <wp:wrapTopAndBottom/>
            <wp:docPr id="27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52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123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0">
            <wp:simplePos x="0" y="0"/>
            <wp:positionH relativeFrom="page">
              <wp:posOffset>6318413</wp:posOffset>
            </wp:positionH>
            <wp:positionV relativeFrom="paragraph">
              <wp:posOffset>725454</wp:posOffset>
            </wp:positionV>
            <wp:extent cx="255931" cy="93345"/>
            <wp:effectExtent l="0" t="0" r="0" b="0"/>
            <wp:wrapTopAndBottom/>
            <wp:docPr id="29" name="image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53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1"/>
        </w:rPr>
      </w:pPr>
    </w:p>
    <w:p>
      <w:pPr>
        <w:pStyle w:val="BodyText"/>
        <w:spacing w:before="10"/>
        <w:rPr>
          <w:rFonts w:ascii="Times New Roman"/>
          <w:sz w:val="3"/>
        </w:rPr>
      </w:pPr>
    </w:p>
    <w:p>
      <w:pPr>
        <w:spacing w:line="219" w:lineRule="exact"/>
        <w:ind w:left="116" w:right="0" w:firstLine="0"/>
        <w:rPr>
          <w:rFonts w:ascii="Times New Roman"/>
          <w:sz w:val="14"/>
        </w:rPr>
      </w:pPr>
      <w:r>
        <w:rPr>
          <w:rFonts w:ascii="Times New Roman"/>
          <w:position w:val="0"/>
          <w:sz w:val="14"/>
        </w:rPr>
        <w:pict>
          <v:group style="width:40.9pt;height:7.4pt;mso-position-horizontal-relative:char;mso-position-vertical-relative:line" coordorigin="0,0" coordsize="818,148">
            <v:shape style="position:absolute;left:0;top:4;width:121;height:138" coordorigin="0,4" coordsize="121,138" path="m69,4l58,4,48,6,31,12,24,17,12,28,8,36,2,53,0,62,0,84,2,93,8,110,12,118,24,129,31,134,48,140,58,142,69,142,84,141,97,137,109,132,112,129,69,129,56,128,45,126,35,121,27,115,21,107,16,97,14,86,13,73,14,60,16,49,21,39,27,31,35,25,45,20,56,18,69,17,112,17,104,12,93,7,82,5,69,4xm121,67l108,70,108,117,100,122,91,126,80,128,69,129,112,129,119,124,120,123,121,121,121,67xm112,17l84,17,96,20,106,27,113,17,112,17xe" filled="true" fillcolor="#6d6e71" stroked="false">
              <v:path arrowok="t"/>
              <v:fill type="solid"/>
            </v:shape>
            <v:line style="position:absolute" from="155,45" to="155,141" stroked="true" strokeweight=".632pt" strokecolor="#6d6e71"/>
            <v:line style="position:absolute" from="149,9" to="162,9" stroked="true" strokeweight=".849pt" strokecolor="#6d6e71"/>
            <v:shape style="position:absolute;left:179;top:43;width:99;height:99" coordorigin="179,43" coordsize="99,99" path="m244,43l213,43,201,47,183,64,179,77,179,108,183,120,201,137,213,142,244,142,256,137,265,129,216,129,207,126,195,113,192,104,192,80,195,71,207,58,216,55,265,55,256,47,244,43xm265,55l241,55,250,58,262,71,265,80,265,104,262,113,250,126,241,129,265,129,274,120,278,108,278,77,274,64,265,55xe" filled="true" fillcolor="#6d6e71" stroked="false">
              <v:path arrowok="t"/>
              <v:fill type="solid"/>
            </v:shape>
            <v:shape style="position:absolute;left:287;top:45;width:95;height:97" coordorigin="287,45" coordsize="95,97" path="m301,45l287,45,328,138,329,140,331,142,335,142,337,141,339,140,339,139,340,138,348,120,334,120,301,45xm381,45l367,45,334,120,348,120,381,45xe" filled="true" fillcolor="#6d6e71" stroked="false">
              <v:path arrowok="t"/>
              <v:fill type="solid"/>
            </v:shape>
            <v:shape style="position:absolute;left:390;top:43;width:99;height:99" coordorigin="390,43" coordsize="99,99" path="m475,55l449,55,457,58,470,67,473,73,475,82,427,82,421,82,411,83,406,85,402,87,398,89,395,92,391,101,390,106,390,117,390,118,392,125,394,128,401,134,406,136,419,140,428,142,450,142,459,140,466,138,472,136,477,134,483,129,435,129,430,129,421,128,418,127,411,124,408,123,406,121,403,119,402,117,402,110,403,106,404,101,406,99,411,97,415,96,420,95,425,95,431,95,489,95,489,77,484,64,475,55xm489,95l476,95,476,117,475,119,473,121,471,123,468,124,461,127,457,128,448,129,444,129,483,129,484,128,486,125,487,122,488,118,488,117,489,95xm455,43l426,43,415,46,406,53,414,63,420,58,429,55,475,55,467,47,455,43xe" filled="true" fillcolor="#6d6e71" stroked="false">
              <v:path arrowok="t"/>
              <v:fill type="solid"/>
            </v:shape>
            <v:shape style="position:absolute;left:509;top:43;width:88;height:98" coordorigin="509,43" coordsize="88,98" path="m567,43l539,43,528,47,513,65,509,77,509,141,522,141,522,80,524,71,535,59,543,55,585,55,577,47,567,43xm585,55l563,55,571,59,581,71,584,80,584,141,597,141,597,77,593,65,585,55xe" filled="true" fillcolor="#6d6e71" stroked="false">
              <v:path arrowok="t"/>
              <v:fill type="solid"/>
            </v:shape>
            <v:shape style="position:absolute;left:618;top:43;width:88;height:98" coordorigin="618,43" coordsize="88,98" path="m675,43l648,43,637,47,622,65,618,77,618,141,630,141,630,80,633,71,638,65,644,59,651,55,693,55,686,47,675,43xm693,55l672,55,679,59,690,71,693,80,693,141,705,141,705,77,701,65,693,55xe" filled="true" fillcolor="#6d6e71" stroked="false">
              <v:path arrowok="t"/>
              <v:fill type="solid"/>
            </v:shape>
            <v:shape style="position:absolute;left:719;top:43;width:99;height:99" coordorigin="719,43" coordsize="99,99" path="m804,55l779,55,787,58,799,67,803,73,804,82,756,82,750,82,740,83,735,85,732,87,728,89,725,92,720,101,719,106,719,117,719,118,721,125,723,128,730,134,735,136,748,140,757,142,780,142,788,140,795,138,801,136,806,134,812,129,764,129,759,129,751,128,747,127,740,124,737,123,735,121,733,119,732,117,732,110,732,106,733,101,735,99,740,97,744,96,749,95,754,95,760,95,818,95,818,77,813,64,804,55xm818,95l805,95,805,117,804,119,802,121,800,123,797,124,790,127,786,128,777,129,773,129,812,129,813,128,815,125,817,118,818,117,818,95xm784,43l755,43,744,46,735,53,743,63,750,58,758,55,804,55,796,47,784,43xe" filled="true" fillcolor="#6d6e71" stroked="false">
              <v:path arrowok="t"/>
              <v:fill type="solid"/>
            </v:shape>
          </v:group>
        </w:pict>
      </w:r>
      <w:r>
        <w:rPr>
          <w:rFonts w:ascii="Times New Roman"/>
          <w:position w:val="0"/>
          <w:sz w:val="14"/>
        </w:rPr>
      </w:r>
      <w:r>
        <w:rPr>
          <w:rFonts w:ascii="Times New Roman"/>
          <w:spacing w:val="43"/>
          <w:position w:val="0"/>
          <w:sz w:val="14"/>
        </w:rPr>
        <w:t> </w:t>
      </w:r>
      <w:r>
        <w:rPr>
          <w:rFonts w:ascii="Times New Roman"/>
          <w:spacing w:val="43"/>
          <w:position w:val="0"/>
          <w:sz w:val="14"/>
        </w:rPr>
        <w:drawing>
          <wp:inline distT="0" distB="0" distL="0" distR="0">
            <wp:extent cx="458030" cy="93345"/>
            <wp:effectExtent l="0" t="0" r="0" b="0"/>
            <wp:docPr id="31" name="image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54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03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3"/>
          <w:position w:val="0"/>
          <w:sz w:val="14"/>
        </w:rPr>
      </w:r>
      <w:r>
        <w:rPr>
          <w:rFonts w:ascii="Times New Roman"/>
          <w:spacing w:val="52"/>
          <w:position w:val="0"/>
          <w:sz w:val="14"/>
        </w:rPr>
        <w:t> </w:t>
      </w:r>
      <w:r>
        <w:rPr>
          <w:rFonts w:ascii="Times New Roman"/>
          <w:spacing w:val="52"/>
          <w:position w:val="0"/>
          <w:sz w:val="14"/>
        </w:rPr>
        <w:drawing>
          <wp:inline distT="0" distB="0" distL="0" distR="0">
            <wp:extent cx="594354" cy="93345"/>
            <wp:effectExtent l="0" t="0" r="0" b="0"/>
            <wp:docPr id="33" name="image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5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5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2"/>
          <w:position w:val="0"/>
          <w:sz w:val="14"/>
        </w:rPr>
      </w:r>
      <w:r>
        <w:rPr>
          <w:rFonts w:ascii="Times New Roman"/>
          <w:spacing w:val="71"/>
          <w:position w:val="0"/>
          <w:sz w:val="20"/>
        </w:rPr>
        <w:t> </w:t>
      </w:r>
      <w:r>
        <w:rPr>
          <w:rFonts w:ascii="Times New Roman"/>
          <w:spacing w:val="71"/>
          <w:position w:val="-3"/>
          <w:sz w:val="20"/>
        </w:rPr>
        <w:pict>
          <v:group style="width:.25pt;height:11pt;mso-position-horizontal-relative:char;mso-position-vertical-relative:line" coordorigin="0,0" coordsize="5,220">
            <v:line style="position:absolute" from="3,3" to="3,217" stroked="true" strokeweight=".209pt" strokecolor="#6d6e71"/>
          </v:group>
        </w:pict>
      </w:r>
      <w:r>
        <w:rPr>
          <w:rFonts w:ascii="Times New Roman"/>
          <w:spacing w:val="71"/>
          <w:position w:val="-3"/>
          <w:sz w:val="20"/>
        </w:rPr>
      </w:r>
      <w:r>
        <w:rPr>
          <w:rFonts w:ascii="Times New Roman"/>
          <w:spacing w:val="46"/>
          <w:position w:val="-3"/>
          <w:sz w:val="15"/>
        </w:rPr>
        <w:t> </w:t>
      </w:r>
      <w:r>
        <w:rPr>
          <w:rFonts w:ascii="Times New Roman"/>
          <w:spacing w:val="46"/>
          <w:position w:val="0"/>
          <w:sz w:val="15"/>
        </w:rPr>
        <w:drawing>
          <wp:inline distT="0" distB="0" distL="0" distR="0">
            <wp:extent cx="333961" cy="98012"/>
            <wp:effectExtent l="0" t="0" r="0" b="0"/>
            <wp:docPr id="35" name="image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56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96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6"/>
          <w:position w:val="0"/>
          <w:sz w:val="15"/>
        </w:rPr>
      </w:r>
      <w:r>
        <w:rPr>
          <w:rFonts w:ascii="Times New Roman"/>
          <w:spacing w:val="42"/>
          <w:position w:val="0"/>
          <w:sz w:val="15"/>
        </w:rPr>
        <w:t> </w:t>
      </w:r>
      <w:r>
        <w:rPr>
          <w:rFonts w:ascii="Times New Roman"/>
          <w:spacing w:val="42"/>
          <w:position w:val="0"/>
          <w:sz w:val="15"/>
        </w:rPr>
        <w:pict>
          <v:group style="width:41.65pt;height:7.7pt;mso-position-horizontal-relative:char;mso-position-vertical-relative:line" coordorigin="0,0" coordsize="833,154">
            <v:shape style="position:absolute;left:0;top:11;width:119;height:138" coordorigin="0,11" coordsize="119,138" path="m69,11l58,11,48,12,31,18,24,23,12,35,8,42,2,59,0,69,0,90,2,100,8,117,12,124,24,136,31,140,48,147,58,148,69,148,84,147,97,144,109,138,112,136,69,136,56,135,45,132,35,128,27,121,21,113,16,104,14,92,13,79,14,67,16,55,21,46,27,38,35,31,45,27,56,24,69,23,112,23,104,18,93,14,82,11,69,11xm110,121l105,126,99,130,92,132,85,135,77,136,112,136,119,131,110,121xm112,23l84,23,96,27,106,34,113,24,112,23xe" filled="true" fillcolor="#6d6e71" stroked="false">
              <v:path arrowok="t"/>
              <v:fill type="solid"/>
            </v:shape>
            <v:shape style="position:absolute;left:128;top:49;width:99;height:99" coordorigin="128,49" coordsize="99,99" path="m193,49l162,49,149,53,132,71,128,83,128,114,132,126,149,144,162,148,193,148,205,144,213,135,165,135,156,132,144,120,140,111,140,87,144,77,156,65,165,62,213,62,205,53,193,49xm213,62l189,62,198,65,211,77,214,87,214,111,211,120,198,132,189,135,213,135,222,126,227,114,227,83,222,71,213,62xe" filled="true" fillcolor="#6d6e71" stroked="false">
              <v:path arrowok="t"/>
              <v:fill type="solid"/>
            </v:shape>
            <v:shape style="position:absolute;left:243;top:49;width:88;height:98" coordorigin="243,49" coordsize="88,98" path="m300,49l273,49,262,54,247,71,243,83,243,147,256,147,256,87,258,78,269,65,277,62,318,62,311,54,300,49xm318,62l297,62,305,65,315,78,318,87,318,147,330,147,330,83,327,71,318,62xe" filled="true" fillcolor="#6d6e71" stroked="false">
              <v:path arrowok="t"/>
              <v:fill type="solid"/>
            </v:shape>
            <v:line style="position:absolute" from="377,6" to="377,147" stroked="true" strokeweight=".632pt" strokecolor="#6d6e71"/>
            <v:line style="position:absolute" from="345,57" to="410,57" stroked="true" strokeweight=".631pt" strokecolor="#6d6e71"/>
            <v:shape style="position:absolute;left:426;top:49;width:46;height:98" coordorigin="426,49" coordsize="46,98" path="m472,49l457,49,446,54,430,71,426,83,426,147,439,147,439,87,441,78,453,65,461,62,472,62,472,49xe" filled="true" fillcolor="#6d6e71" stroked="false">
              <v:path arrowok="t"/>
              <v:fill type="solid"/>
            </v:shape>
            <v:shape style="position:absolute;left:481;top:49;width:99;height:99" coordorigin="481,49" coordsize="99,99" path="m546,49l514,49,502,53,485,71,481,83,481,114,485,126,502,144,514,148,545,148,557,144,566,135,519,135,511,133,498,122,495,115,494,105,575,105,576,104,578,103,579,102,580,101,580,92,494,92,495,82,498,75,511,64,519,62,566,62,558,53,546,49xm557,126l551,132,542,135,566,135,557,126xm566,62l541,62,550,64,562,75,566,82,567,92,580,92,580,83,575,71,566,62xe" filled="true" fillcolor="#6d6e71" stroked="false">
              <v:path arrowok="t"/>
              <v:fill type="solid"/>
            </v:shape>
            <v:shape style="position:absolute;left:596;top:49;width:46;height:98" coordorigin="596,49" coordsize="46,98" path="m642,49l627,49,616,54,600,71,596,83,596,147,608,147,608,87,611,78,623,65,631,62,642,62,642,49xe" filled="true" fillcolor="#6d6e71" stroked="false">
              <v:path arrowok="t"/>
              <v:fill type="solid"/>
            </v:shape>
            <v:shape style="position:absolute;left:650;top:49;width:99;height:99" coordorigin="650,49" coordsize="99,99" path="m735,62l709,62,718,64,730,73,733,80,735,88,687,88,681,89,671,90,666,91,662,93,659,96,655,99,651,107,650,113,650,123,650,125,652,131,654,134,661,140,666,143,679,147,688,148,710,148,719,147,726,145,732,143,737,140,743,135,695,135,690,135,682,134,678,133,671,131,668,129,666,127,663,125,662,123,662,116,663,113,664,108,666,106,671,103,675,102,680,102,685,101,691,101,749,101,749,83,744,71,735,62xm749,101l736,101,736,123,735,125,733,127,731,129,728,131,721,133,717,134,708,135,704,135,743,135,744,134,746,131,748,125,749,123,749,101xm715,49l686,49,675,52,666,59,674,69,680,64,689,62,735,62,727,53,715,49xe" filled="true" fillcolor="#6d6e71" stroked="false">
              <v:path arrowok="t"/>
              <v:fill type="solid"/>
            </v:shape>
            <v:shape style="position:absolute;left:762;top:49;width:72;height:99" coordorigin="762,49" coordsize="72,99" path="m774,120l762,120,762,129,765,136,778,146,786,148,808,148,817,146,830,136,830,136,795,136,792,135,789,135,786,135,784,134,780,131,778,130,776,128,775,126,774,123,774,120xm808,49l786,49,778,52,765,61,762,68,762,82,763,86,767,93,769,95,776,99,780,101,784,102,788,103,792,104,796,105,801,106,805,107,812,109,814,110,818,112,819,113,820,116,820,118,820,123,820,126,817,130,815,131,811,134,808,135,805,135,803,135,800,136,830,136,833,129,833,115,832,111,830,108,828,105,825,102,819,98,815,96,807,94,803,93,793,92,789,90,783,88,780,87,777,85,776,84,775,81,774,79,774,74,775,71,776,69,778,67,780,66,784,64,786,63,792,62,830,62,830,61,817,52,808,49xm830,62l803,62,808,63,811,64,815,66,817,67,820,71,820,74,820,77,833,77,833,68,830,62xe" filled="true" fillcolor="#6d6e71" stroked="false">
              <v:path arrowok="t"/>
              <v:fill type="solid"/>
            </v:shape>
          </v:group>
        </w:pict>
      </w:r>
      <w:r>
        <w:rPr>
          <w:rFonts w:ascii="Times New Roman"/>
          <w:spacing w:val="42"/>
          <w:position w:val="0"/>
          <w:sz w:val="15"/>
        </w:rPr>
      </w:r>
      <w:r>
        <w:rPr>
          <w:rFonts w:ascii="Times New Roman"/>
          <w:spacing w:val="36"/>
          <w:position w:val="0"/>
          <w:sz w:val="13"/>
        </w:rPr>
        <w:t> </w:t>
      </w:r>
      <w:r>
        <w:rPr>
          <w:rFonts w:ascii="Times New Roman"/>
          <w:spacing w:val="36"/>
          <w:sz w:val="13"/>
        </w:rPr>
        <w:drawing>
          <wp:inline distT="0" distB="0" distL="0" distR="0">
            <wp:extent cx="327022" cy="87439"/>
            <wp:effectExtent l="0" t="0" r="0" b="0"/>
            <wp:docPr id="37" name="image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57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022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6"/>
          <w:sz w:val="13"/>
        </w:rPr>
      </w:r>
      <w:r>
        <w:rPr>
          <w:rFonts w:ascii="Times New Roman"/>
          <w:spacing w:val="80"/>
          <w:sz w:val="20"/>
        </w:rPr>
        <w:t> </w:t>
      </w:r>
      <w:r>
        <w:rPr>
          <w:rFonts w:ascii="Times New Roman"/>
          <w:spacing w:val="80"/>
          <w:position w:val="-3"/>
          <w:sz w:val="20"/>
        </w:rPr>
        <w:pict>
          <v:group style="width:.25pt;height:11pt;mso-position-horizontal-relative:char;mso-position-vertical-relative:line" coordorigin="0,0" coordsize="5,220">
            <v:line style="position:absolute" from="3,3" to="3,217" stroked="true" strokeweight=".21pt" strokecolor="#6d6e71"/>
          </v:group>
        </w:pict>
      </w:r>
      <w:r>
        <w:rPr>
          <w:rFonts w:ascii="Times New Roman"/>
          <w:spacing w:val="80"/>
          <w:position w:val="-3"/>
          <w:sz w:val="20"/>
        </w:rPr>
      </w:r>
      <w:r>
        <w:rPr>
          <w:rFonts w:ascii="Times New Roman"/>
          <w:spacing w:val="25"/>
          <w:position w:val="-3"/>
          <w:sz w:val="18"/>
        </w:rPr>
        <w:t> </w:t>
      </w:r>
      <w:r>
        <w:rPr>
          <w:rFonts w:ascii="Times New Roman"/>
          <w:spacing w:val="25"/>
          <w:position w:val="-3"/>
          <w:sz w:val="18"/>
        </w:rPr>
        <w:drawing>
          <wp:inline distT="0" distB="0" distL="0" distR="0">
            <wp:extent cx="270530" cy="114300"/>
            <wp:effectExtent l="0" t="0" r="0" b="0"/>
            <wp:docPr id="39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58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53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5"/>
          <w:position w:val="-3"/>
          <w:sz w:val="18"/>
        </w:rPr>
      </w:r>
      <w:r>
        <w:rPr>
          <w:rFonts w:ascii="Times New Roman"/>
          <w:spacing w:val="49"/>
          <w:position w:val="-3"/>
          <w:sz w:val="14"/>
        </w:rPr>
        <w:t> </w:t>
      </w:r>
      <w:r>
        <w:rPr>
          <w:rFonts w:ascii="Times New Roman"/>
          <w:spacing w:val="49"/>
          <w:sz w:val="14"/>
        </w:rPr>
        <w:drawing>
          <wp:inline distT="0" distB="0" distL="0" distR="0">
            <wp:extent cx="488241" cy="93345"/>
            <wp:effectExtent l="0" t="0" r="0" b="0"/>
            <wp:docPr id="41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59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24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sz w:val="14"/>
        </w:rPr>
      </w:r>
      <w:r>
        <w:rPr>
          <w:rFonts w:ascii="Times New Roman"/>
          <w:spacing w:val="45"/>
          <w:sz w:val="18"/>
        </w:rPr>
        <w:t> </w:t>
      </w:r>
      <w:r>
        <w:rPr>
          <w:rFonts w:ascii="Times New Roman"/>
          <w:spacing w:val="45"/>
          <w:position w:val="-3"/>
          <w:sz w:val="18"/>
        </w:rPr>
        <w:pict>
          <v:group style="width:48.8pt;height:9.050pt;mso-position-horizontal-relative:char;mso-position-vertical-relative:line" coordorigin="0,0" coordsize="976,181">
            <v:shape style="position:absolute;left:0;top:5;width:104;height:136" coordorigin="0,5" coordsize="104,136" path="m64,5l5,5,3,6,1,8,0,10,0,141,13,141,13,86,69,86,74,85,84,81,88,78,93,73,13,73,13,18,93,18,89,14,84,11,75,7,70,6,64,5xm93,18l67,18,71,19,78,21,81,24,86,29,88,32,90,38,91,42,91,49,90,53,88,60,86,63,81,68,78,70,71,73,67,73,93,73,96,70,99,66,103,56,104,51,104,40,103,35,101,30,99,25,96,21,93,18xe" filled="true" fillcolor="#6d6e71" stroked="false">
              <v:path arrowok="t"/>
              <v:fill type="solid"/>
            </v:shape>
            <v:line style="position:absolute" from="130,45" to="130,141" stroked="true" strokeweight=".631pt" strokecolor="#6d6e71"/>
            <v:line style="position:absolute" from="123,9" to="136,9" stroked="true" strokeweight=".849pt" strokecolor="#6d6e71"/>
            <v:shape style="position:absolute;left:154;top:43;width:86;height:99" coordorigin="154,43" coordsize="86,99" path="m216,43l187,43,175,47,158,64,154,77,154,108,158,120,175,137,187,142,211,142,217,140,229,136,235,133,239,129,191,129,182,126,169,113,166,104,166,80,169,71,182,58,191,55,233,55,235,52,227,46,216,43xm230,120l224,126,215,129,239,129,230,120xm233,55l213,55,221,58,227,62,233,55xe" filled="true" fillcolor="#6d6e71" stroked="false">
              <v:path arrowok="t"/>
              <v:fill type="solid"/>
            </v:shape>
            <v:shape style="position:absolute;left:254;top:0;width:79;height:141" coordorigin="254,0" coordsize="79,141" path="m267,0l254,0,254,141,267,141,267,114,282,98,299,98,297,96,267,96,267,0xm299,98l282,98,317,141,333,141,299,98xm333,45l316,45,267,96,297,96,291,89,333,45xe" filled="true" fillcolor="#6d6e71" stroked="false">
              <v:path arrowok="t"/>
              <v:fill type="solid"/>
            </v:shape>
            <v:shape style="position:absolute;left:336;top:43;width:99;height:99" coordorigin="336,43" coordsize="99,99" path="m401,43l370,43,358,47,340,64,336,77,336,108,340,120,358,137,370,142,400,142,412,137,421,129,374,129,366,126,354,116,350,108,349,99,430,99,432,98,433,97,434,96,435,94,435,86,349,86,350,76,353,68,366,58,374,55,421,55,413,47,401,43xm412,120l406,126,397,129,421,129,412,120xm421,55l396,55,405,58,417,68,421,76,422,86,435,86,435,77,430,64,421,55xe" filled="true" fillcolor="#6d6e71" stroked="false">
              <v:path arrowok="t"/>
              <v:fill type="solid"/>
            </v:shape>
            <v:shape style="position:absolute;left:451;top:43;width:88;height:98" coordorigin="451,43" coordsize="88,98" path="m509,43l481,43,471,47,455,65,451,77,451,141,464,141,464,80,467,71,477,59,485,55,527,55,519,47,509,43xm527,55l505,55,513,59,523,71,526,80,526,141,539,141,539,77,535,65,527,55xe" filled="true" fillcolor="#6d6e71" stroked="false">
              <v:path arrowok="t"/>
              <v:fill type="solid"/>
            </v:shape>
            <v:shape style="position:absolute;left:560;top:0;width:92;height:141" coordorigin="560,0" coordsize="92,141" path="m573,0l560,0,560,141,573,141,573,80,576,71,587,59,595,55,573,55,573,0xm613,43l599,43,592,44,581,48,577,51,573,55,617,55,625,59,630,65,636,71,639,80,639,141,652,141,652,85,651,78,646,65,643,60,635,52,631,48,619,44,613,43xe" filled="true" fillcolor="#6d6e71" stroked="false">
              <v:path arrowok="t"/>
              <v:fill type="solid"/>
            </v:shape>
            <v:shape style="position:absolute;left:665;top:43;width:99;height:99" coordorigin="665,43" coordsize="99,99" path="m751,55l725,55,733,58,745,67,749,73,751,82,702,82,697,82,686,83,682,85,678,87,674,89,671,92,666,101,665,106,665,117,666,118,668,125,670,128,677,134,682,136,695,140,704,142,726,142,735,140,741,138,748,136,753,134,758,129,710,129,706,129,697,128,693,127,686,124,683,123,681,121,679,119,678,117,678,110,678,106,680,101,682,99,687,97,690,96,695,95,700,95,707,95,764,95,764,77,760,64,751,55xm764,95l752,95,752,117,750,119,748,121,746,123,743,124,736,127,732,128,724,129,719,129,758,129,760,128,762,125,763,122,764,118,764,117,764,95xm730,43l701,43,690,46,682,53,690,63,696,58,704,55,751,55,743,47,730,43xe" filled="true" fillcolor="#6d6e71" stroked="false">
              <v:path arrowok="t"/>
              <v:fill type="solid"/>
            </v:shape>
            <v:shape style="position:absolute;left:778;top:45;width:95;height:136" coordorigin="778,45" coordsize="95,136" path="m791,45l778,45,818,136,799,180,812,180,839,121,825,121,791,45xm872,45l859,45,825,121,839,121,872,45xe" filled="true" fillcolor="#6d6e71" stroked="false">
              <v:path arrowok="t"/>
              <v:fill type="solid"/>
            </v:shape>
            <v:shape style="position:absolute;left:888;top:43;width:88;height:98" coordorigin="888,43" coordsize="88,98" path="m946,43l918,43,907,47,892,65,888,77,888,141,901,141,901,80,904,71,914,59,922,55,964,55,956,47,946,43xm964,55l942,55,950,59,960,71,963,80,963,141,976,141,976,77,972,65,964,55xe" filled="true" fillcolor="#6d6e71" stroked="false">
              <v:path arrowok="t"/>
              <v:fill type="solid"/>
            </v:shape>
          </v:group>
        </w:pict>
      </w:r>
      <w:r>
        <w:rPr>
          <w:rFonts w:ascii="Times New Roman"/>
          <w:spacing w:val="45"/>
          <w:position w:val="-3"/>
          <w:sz w:val="18"/>
        </w:rPr>
      </w:r>
      <w:r>
        <w:rPr>
          <w:rFonts w:ascii="Times New Roman"/>
          <w:spacing w:val="63"/>
          <w:position w:val="-3"/>
          <w:sz w:val="20"/>
        </w:rPr>
        <w:t> </w:t>
      </w:r>
      <w:r>
        <w:rPr>
          <w:rFonts w:ascii="Times New Roman"/>
          <w:spacing w:val="63"/>
          <w:position w:val="-3"/>
          <w:sz w:val="20"/>
        </w:rPr>
        <w:pict>
          <v:group style="width:.25pt;height:11pt;mso-position-horizontal-relative:char;mso-position-vertical-relative:line" coordorigin="0,0" coordsize="5,220">
            <v:line style="position:absolute" from="3,3" to="3,217" stroked="true" strokeweight=".209pt" strokecolor="#6d6e71"/>
          </v:group>
        </w:pict>
      </w:r>
      <w:r>
        <w:rPr>
          <w:rFonts w:ascii="Times New Roman"/>
          <w:spacing w:val="63"/>
          <w:position w:val="-3"/>
          <w:sz w:val="20"/>
        </w:rPr>
      </w:r>
      <w:r>
        <w:rPr>
          <w:rFonts w:ascii="Times New Roman"/>
          <w:spacing w:val="52"/>
          <w:position w:val="-3"/>
          <w:sz w:val="14"/>
        </w:rPr>
        <w:t> </w:t>
      </w:r>
      <w:r>
        <w:rPr>
          <w:rFonts w:ascii="Times New Roman"/>
          <w:spacing w:val="52"/>
          <w:sz w:val="14"/>
        </w:rPr>
        <w:drawing>
          <wp:inline distT="0" distB="0" distL="0" distR="0">
            <wp:extent cx="500740" cy="93345"/>
            <wp:effectExtent l="0" t="0" r="0" b="0"/>
            <wp:docPr id="43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60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74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2"/>
          <w:sz w:val="14"/>
        </w:rPr>
      </w:r>
      <w:r>
        <w:rPr>
          <w:rFonts w:ascii="Times New Roman"/>
          <w:spacing w:val="57"/>
          <w:sz w:val="14"/>
        </w:rPr>
        <w:t> </w:t>
      </w:r>
      <w:r>
        <w:rPr>
          <w:rFonts w:ascii="Times New Roman"/>
          <w:spacing w:val="57"/>
          <w:sz w:val="14"/>
        </w:rPr>
        <w:drawing>
          <wp:inline distT="0" distB="0" distL="0" distR="0">
            <wp:extent cx="428628" cy="90487"/>
            <wp:effectExtent l="0" t="0" r="0" b="0"/>
            <wp:docPr id="45" name="image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61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628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7"/>
          <w:sz w:val="14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sz w:val="14"/>
        </w:rPr>
        <w:drawing>
          <wp:inline distT="0" distB="0" distL="0" distR="0">
            <wp:extent cx="336081" cy="93345"/>
            <wp:effectExtent l="0" t="0" r="0" b="0"/>
            <wp:docPr id="47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6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08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5"/>
          <w:sz w:val="14"/>
        </w:rPr>
      </w:r>
    </w:p>
    <w:p>
      <w:pPr>
        <w:spacing w:after="0" w:line="219" w:lineRule="exact"/>
        <w:rPr>
          <w:rFonts w:ascii="Times New Roman"/>
          <w:sz w:val="14"/>
        </w:rPr>
        <w:sectPr>
          <w:pgSz w:w="12240" w:h="15840"/>
          <w:pgMar w:top="1500" w:bottom="280" w:left="1240" w:right="84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  <w:sz w:val="25"/>
        </w:rPr>
      </w:pPr>
    </w:p>
    <w:p>
      <w:pPr>
        <w:spacing w:before="75"/>
        <w:ind w:left="1136" w:right="0" w:firstLine="0"/>
        <w:jc w:val="left"/>
        <w:rPr>
          <w:rFonts w:ascii="Times New Roman" w:hAnsi="Times New Roman"/>
          <w:sz w:val="24"/>
        </w:rPr>
      </w:pPr>
      <w:r>
        <w:rPr/>
        <w:pict>
          <v:line style="position:absolute;mso-position-horizontal-relative:page;mso-position-vertical-relative:paragraph;z-index:1768" from="0pt,23.576132pt" to="465.648pt,23.576132pt" stroked="true" strokeweight=".25pt" strokecolor="#000000"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1792">
            <wp:simplePos x="0" y="0"/>
            <wp:positionH relativeFrom="page">
              <wp:posOffset>5739733</wp:posOffset>
            </wp:positionH>
            <wp:positionV relativeFrom="paragraph">
              <wp:posOffset>90650</wp:posOffset>
            </wp:positionV>
            <wp:extent cx="88366" cy="88379"/>
            <wp:effectExtent l="0" t="0" r="0" b="0"/>
            <wp:wrapNone/>
            <wp:docPr id="49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63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66" cy="883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color w:val="414042"/>
          <w:sz w:val="24"/>
        </w:rPr>
        <w:t>GEOGRAFÍA DE LA SALUD SIN FRONTERAS, </w:t>
      </w:r>
      <w:r>
        <w:rPr>
          <w:rFonts w:ascii="Times New Roman" w:hAnsi="Times New Roman"/>
          <w:color w:val="414042"/>
          <w:sz w:val="24"/>
        </w:rPr>
        <w:t>DESDE IBEROAMÉRICA</w:t>
      </w:r>
    </w:p>
    <w:p>
      <w:pPr>
        <w:pStyle w:val="BodyText"/>
        <w:spacing w:before="6"/>
        <w:rPr>
          <w:rFonts w:ascii="Times New Roman"/>
        </w:rPr>
      </w:pPr>
    </w:p>
    <w:p>
      <w:pPr>
        <w:pStyle w:val="BodyText"/>
        <w:spacing w:line="256" w:lineRule="auto" w:before="62"/>
        <w:ind w:left="1136" w:right="1321"/>
        <w:jc w:val="both"/>
      </w:pPr>
      <w:r>
        <w:rPr>
          <w:color w:val="504F4E"/>
          <w:spacing w:val="-4"/>
        </w:rPr>
        <w:t>Este</w:t>
      </w:r>
      <w:r>
        <w:rPr>
          <w:color w:val="504F4E"/>
          <w:spacing w:val="-24"/>
        </w:rPr>
        <w:t> </w:t>
      </w:r>
      <w:r>
        <w:rPr>
          <w:color w:val="504F4E"/>
          <w:spacing w:val="-4"/>
        </w:rPr>
        <w:t>libro</w:t>
      </w:r>
      <w:r>
        <w:rPr>
          <w:color w:val="504F4E"/>
          <w:spacing w:val="-24"/>
        </w:rPr>
        <w:t> </w:t>
      </w:r>
      <w:r>
        <w:rPr>
          <w:color w:val="504F4E"/>
          <w:spacing w:val="-4"/>
        </w:rPr>
        <w:t>fue</w:t>
      </w:r>
      <w:r>
        <w:rPr>
          <w:color w:val="504F4E"/>
          <w:spacing w:val="-23"/>
        </w:rPr>
        <w:t> </w:t>
      </w:r>
      <w:r>
        <w:rPr>
          <w:color w:val="504F4E"/>
          <w:spacing w:val="-6"/>
        </w:rPr>
        <w:t>positivamente</w:t>
      </w:r>
      <w:r>
        <w:rPr>
          <w:color w:val="504F4E"/>
          <w:spacing w:val="-24"/>
        </w:rPr>
        <w:t> </w:t>
      </w:r>
      <w:r>
        <w:rPr>
          <w:color w:val="504F4E"/>
          <w:spacing w:val="-6"/>
        </w:rPr>
        <w:t>dictaminado</w:t>
      </w:r>
      <w:r>
        <w:rPr>
          <w:color w:val="504F4E"/>
          <w:spacing w:val="-23"/>
        </w:rPr>
        <w:t> </w:t>
      </w:r>
      <w:r>
        <w:rPr>
          <w:color w:val="504F4E"/>
          <w:spacing w:val="-5"/>
        </w:rPr>
        <w:t>conforme</w:t>
      </w:r>
      <w:r>
        <w:rPr>
          <w:color w:val="504F4E"/>
          <w:spacing w:val="-24"/>
        </w:rPr>
        <w:t> </w:t>
      </w:r>
      <w:r>
        <w:rPr>
          <w:color w:val="504F4E"/>
        </w:rPr>
        <w:t>a</w:t>
      </w:r>
      <w:r>
        <w:rPr>
          <w:color w:val="504F4E"/>
          <w:spacing w:val="-24"/>
        </w:rPr>
        <w:t> </w:t>
      </w:r>
      <w:r>
        <w:rPr>
          <w:color w:val="504F4E"/>
          <w:spacing w:val="-4"/>
        </w:rPr>
        <w:t>los</w:t>
      </w:r>
      <w:r>
        <w:rPr>
          <w:color w:val="504F4E"/>
          <w:spacing w:val="-24"/>
        </w:rPr>
        <w:t> </w:t>
      </w:r>
      <w:r>
        <w:rPr>
          <w:color w:val="504F4E"/>
          <w:spacing w:val="-5"/>
        </w:rPr>
        <w:t>lineamientos</w:t>
      </w:r>
      <w:r>
        <w:rPr>
          <w:color w:val="504F4E"/>
          <w:spacing w:val="-24"/>
        </w:rPr>
        <w:t> </w:t>
      </w:r>
      <w:r>
        <w:rPr>
          <w:color w:val="504F4E"/>
          <w:spacing w:val="-5"/>
        </w:rPr>
        <w:t>editoriales</w:t>
      </w:r>
      <w:r>
        <w:rPr>
          <w:color w:val="504F4E"/>
          <w:spacing w:val="-24"/>
        </w:rPr>
        <w:t> </w:t>
      </w:r>
      <w:r>
        <w:rPr>
          <w:color w:val="504F4E"/>
          <w:spacing w:val="-3"/>
        </w:rPr>
        <w:t>de</w:t>
      </w:r>
      <w:r>
        <w:rPr>
          <w:color w:val="504F4E"/>
          <w:spacing w:val="-24"/>
        </w:rPr>
        <w:t> </w:t>
      </w:r>
      <w:r>
        <w:rPr>
          <w:color w:val="504F4E"/>
          <w:spacing w:val="-5"/>
        </w:rPr>
        <w:t>la </w:t>
      </w:r>
      <w:r>
        <w:rPr>
          <w:color w:val="504F4E"/>
          <w:spacing w:val="-7"/>
          <w:w w:val="95"/>
        </w:rPr>
        <w:t>Facultad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de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5"/>
          <w:w w:val="95"/>
        </w:rPr>
        <w:t>Geografía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de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la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6"/>
          <w:w w:val="95"/>
        </w:rPr>
        <w:t>Universidad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6"/>
          <w:w w:val="95"/>
        </w:rPr>
        <w:t>Autónoma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4"/>
          <w:w w:val="95"/>
        </w:rPr>
        <w:t>del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5"/>
          <w:w w:val="95"/>
        </w:rPr>
        <w:t>Estado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de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5"/>
          <w:w w:val="95"/>
        </w:rPr>
        <w:t>México</w:t>
      </w:r>
      <w:r>
        <w:rPr>
          <w:color w:val="504F4E"/>
          <w:spacing w:val="-37"/>
          <w:w w:val="95"/>
        </w:rPr>
        <w:t> </w:t>
      </w:r>
      <w:r>
        <w:rPr>
          <w:color w:val="504F4E"/>
          <w:w w:val="95"/>
        </w:rPr>
        <w:t>y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de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3"/>
          <w:w w:val="95"/>
        </w:rPr>
        <w:t>la</w:t>
      </w:r>
      <w:r>
        <w:rPr>
          <w:color w:val="504F4E"/>
          <w:spacing w:val="-37"/>
          <w:w w:val="95"/>
        </w:rPr>
        <w:t> </w:t>
      </w:r>
      <w:r>
        <w:rPr>
          <w:color w:val="504F4E"/>
          <w:spacing w:val="-7"/>
          <w:w w:val="95"/>
        </w:rPr>
        <w:t>Coordinación </w:t>
      </w:r>
      <w:r>
        <w:rPr>
          <w:color w:val="504F4E"/>
          <w:spacing w:val="-5"/>
        </w:rPr>
        <w:t>para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50"/>
        </w:rPr>
        <w:t> </w:t>
      </w:r>
      <w:r>
        <w:rPr>
          <w:color w:val="504F4E"/>
          <w:spacing w:val="-6"/>
        </w:rPr>
        <w:t>Innovación</w:t>
      </w:r>
      <w:r>
        <w:rPr>
          <w:color w:val="504F4E"/>
          <w:spacing w:val="-50"/>
        </w:rPr>
        <w:t> </w:t>
      </w:r>
      <w:r>
        <w:rPr>
          <w:color w:val="504F4E"/>
        </w:rPr>
        <w:t>y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50"/>
        </w:rPr>
        <w:t> </w:t>
      </w:r>
      <w:r>
        <w:rPr>
          <w:color w:val="504F4E"/>
          <w:spacing w:val="-6"/>
        </w:rPr>
        <w:t>Aplicación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de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50"/>
        </w:rPr>
        <w:t> </w:t>
      </w:r>
      <w:r>
        <w:rPr>
          <w:color w:val="504F4E"/>
          <w:spacing w:val="-5"/>
        </w:rPr>
        <w:t>Ciencia</w:t>
      </w:r>
      <w:r>
        <w:rPr>
          <w:color w:val="504F4E"/>
          <w:spacing w:val="-50"/>
        </w:rPr>
        <w:t> </w:t>
      </w:r>
      <w:r>
        <w:rPr>
          <w:color w:val="504F4E"/>
        </w:rPr>
        <w:t>y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50"/>
        </w:rPr>
        <w:t> </w:t>
      </w:r>
      <w:r>
        <w:rPr>
          <w:color w:val="504F4E"/>
          <w:spacing w:val="-8"/>
        </w:rPr>
        <w:t>Tecnología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de</w:t>
      </w:r>
      <w:r>
        <w:rPr>
          <w:color w:val="504F4E"/>
          <w:spacing w:val="-50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50"/>
        </w:rPr>
        <w:t> </w:t>
      </w:r>
      <w:r>
        <w:rPr>
          <w:color w:val="504F4E"/>
          <w:spacing w:val="-6"/>
        </w:rPr>
        <w:t>Universidad</w:t>
      </w:r>
      <w:r>
        <w:rPr>
          <w:color w:val="504F4E"/>
          <w:spacing w:val="-50"/>
        </w:rPr>
        <w:t> </w:t>
      </w:r>
      <w:r>
        <w:rPr>
          <w:color w:val="504F4E"/>
          <w:spacing w:val="-7"/>
        </w:rPr>
        <w:t>Autónoma </w:t>
      </w:r>
      <w:r>
        <w:rPr>
          <w:color w:val="504F4E"/>
          <w:spacing w:val="-3"/>
        </w:rPr>
        <w:t>de</w:t>
      </w:r>
      <w:r>
        <w:rPr>
          <w:color w:val="504F4E"/>
          <w:spacing w:val="-38"/>
        </w:rPr>
        <w:t> </w:t>
      </w:r>
      <w:r>
        <w:rPr>
          <w:color w:val="504F4E"/>
          <w:spacing w:val="-4"/>
        </w:rPr>
        <w:t>San</w:t>
      </w:r>
      <w:r>
        <w:rPr>
          <w:color w:val="504F4E"/>
          <w:spacing w:val="-38"/>
        </w:rPr>
        <w:t> </w:t>
      </w:r>
      <w:r>
        <w:rPr>
          <w:color w:val="504F4E"/>
          <w:spacing w:val="-5"/>
        </w:rPr>
        <w:t>Luis</w:t>
      </w:r>
      <w:r>
        <w:rPr>
          <w:color w:val="504F4E"/>
          <w:spacing w:val="-38"/>
        </w:rPr>
        <w:t> </w:t>
      </w:r>
      <w:r>
        <w:rPr>
          <w:color w:val="504F4E"/>
          <w:spacing w:val="-7"/>
        </w:rPr>
        <w:t>Potosí,</w:t>
      </w:r>
      <w:r>
        <w:rPr>
          <w:color w:val="504F4E"/>
          <w:spacing w:val="-38"/>
        </w:rPr>
        <w:t> </w:t>
      </w:r>
      <w:r>
        <w:rPr>
          <w:color w:val="504F4E"/>
          <w:spacing w:val="-5"/>
        </w:rPr>
        <w:t>México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136"/>
        <w:jc w:val="both"/>
      </w:pPr>
      <w:r>
        <w:rPr>
          <w:color w:val="504F4E"/>
        </w:rPr>
        <w:t>1a. Edición 2014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375" w:val="left" w:leader="none"/>
        </w:tabs>
        <w:spacing w:line="256" w:lineRule="auto" w:before="0" w:after="0"/>
        <w:ind w:left="1136" w:right="4675" w:firstLine="0"/>
        <w:jc w:val="left"/>
        <w:rPr>
          <w:sz w:val="20"/>
        </w:rPr>
      </w:pPr>
      <w:r>
        <w:rPr>
          <w:color w:val="504F4E"/>
          <w:spacing w:val="-3"/>
          <w:sz w:val="20"/>
        </w:rPr>
        <w:t>R.</w:t>
      </w:r>
      <w:r>
        <w:rPr>
          <w:color w:val="504F4E"/>
          <w:spacing w:val="-51"/>
          <w:sz w:val="20"/>
        </w:rPr>
        <w:t> </w:t>
      </w:r>
      <w:r>
        <w:rPr>
          <w:color w:val="504F4E"/>
          <w:sz w:val="20"/>
        </w:rPr>
        <w:t>©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6"/>
          <w:sz w:val="20"/>
        </w:rPr>
        <w:t>Universidad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6"/>
          <w:sz w:val="20"/>
        </w:rPr>
        <w:t>Autónoma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4"/>
          <w:sz w:val="20"/>
        </w:rPr>
        <w:t>del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5"/>
          <w:sz w:val="20"/>
        </w:rPr>
        <w:t>Estado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3"/>
          <w:sz w:val="20"/>
        </w:rPr>
        <w:t>de</w:t>
      </w:r>
      <w:r>
        <w:rPr>
          <w:color w:val="504F4E"/>
          <w:spacing w:val="-51"/>
          <w:sz w:val="20"/>
        </w:rPr>
        <w:t> </w:t>
      </w:r>
      <w:r>
        <w:rPr>
          <w:color w:val="504F4E"/>
          <w:spacing w:val="-5"/>
          <w:sz w:val="20"/>
        </w:rPr>
        <w:t>México </w:t>
      </w:r>
      <w:r>
        <w:rPr>
          <w:color w:val="504F4E"/>
          <w:spacing w:val="-7"/>
          <w:w w:val="95"/>
          <w:sz w:val="20"/>
        </w:rPr>
        <w:t>Facultad </w:t>
      </w:r>
      <w:r>
        <w:rPr>
          <w:color w:val="504F4E"/>
          <w:spacing w:val="-3"/>
          <w:w w:val="95"/>
          <w:sz w:val="20"/>
        </w:rPr>
        <w:t>de</w:t>
      </w:r>
      <w:r>
        <w:rPr>
          <w:color w:val="504F4E"/>
          <w:spacing w:val="-15"/>
          <w:w w:val="95"/>
          <w:sz w:val="20"/>
        </w:rPr>
        <w:t> </w:t>
      </w:r>
      <w:r>
        <w:rPr>
          <w:color w:val="504F4E"/>
          <w:spacing w:val="-5"/>
          <w:w w:val="95"/>
          <w:sz w:val="20"/>
        </w:rPr>
        <w:t>Geografía</w:t>
      </w:r>
    </w:p>
    <w:p>
      <w:pPr>
        <w:pStyle w:val="BodyText"/>
        <w:spacing w:line="256" w:lineRule="auto"/>
        <w:ind w:left="1136" w:right="5443"/>
      </w:pPr>
      <w:r>
        <w:rPr>
          <w:color w:val="504F4E"/>
          <w:spacing w:val="-4"/>
        </w:rPr>
        <w:t>Cerro</w:t>
      </w:r>
      <w:r>
        <w:rPr>
          <w:color w:val="504F4E"/>
          <w:spacing w:val="-48"/>
        </w:rPr>
        <w:t> </w:t>
      </w:r>
      <w:r>
        <w:rPr>
          <w:color w:val="504F4E"/>
          <w:spacing w:val="-3"/>
        </w:rPr>
        <w:t>de</w:t>
      </w:r>
      <w:r>
        <w:rPr>
          <w:color w:val="504F4E"/>
          <w:spacing w:val="-48"/>
        </w:rPr>
        <w:t> </w:t>
      </w:r>
      <w:r>
        <w:rPr>
          <w:color w:val="504F4E"/>
          <w:spacing w:val="-6"/>
        </w:rPr>
        <w:t>Coatepec</w:t>
      </w:r>
      <w:r>
        <w:rPr>
          <w:color w:val="504F4E"/>
          <w:spacing w:val="-48"/>
        </w:rPr>
        <w:t> </w:t>
      </w:r>
      <w:r>
        <w:rPr>
          <w:color w:val="504F4E"/>
          <w:spacing w:val="-4"/>
        </w:rPr>
        <w:t>s/n</w:t>
      </w:r>
      <w:r>
        <w:rPr>
          <w:color w:val="504F4E"/>
          <w:spacing w:val="-48"/>
        </w:rPr>
        <w:t> </w:t>
      </w:r>
      <w:r>
        <w:rPr>
          <w:color w:val="504F4E"/>
          <w:spacing w:val="-5"/>
        </w:rPr>
        <w:t>Ciudad</w:t>
      </w:r>
      <w:r>
        <w:rPr>
          <w:color w:val="504F4E"/>
          <w:spacing w:val="-48"/>
        </w:rPr>
        <w:t> </w:t>
      </w:r>
      <w:r>
        <w:rPr>
          <w:color w:val="504F4E"/>
          <w:spacing w:val="-6"/>
        </w:rPr>
        <w:t>Universitaria </w:t>
      </w:r>
      <w:r>
        <w:rPr>
          <w:color w:val="504F4E"/>
          <w:spacing w:val="-7"/>
        </w:rPr>
        <w:t>C. </w:t>
      </w:r>
      <w:r>
        <w:rPr>
          <w:color w:val="504F4E"/>
          <w:spacing w:val="-30"/>
        </w:rPr>
        <w:t>P.</w:t>
      </w:r>
      <w:r>
        <w:rPr>
          <w:color w:val="504F4E"/>
          <w:spacing w:val="-50"/>
        </w:rPr>
        <w:t> </w:t>
      </w:r>
      <w:r>
        <w:rPr>
          <w:color w:val="504F4E"/>
          <w:spacing w:val="-5"/>
        </w:rPr>
        <w:t>50110</w:t>
      </w:r>
    </w:p>
    <w:p>
      <w:pPr>
        <w:pStyle w:val="BodyText"/>
        <w:spacing w:line="256" w:lineRule="auto"/>
        <w:ind w:left="1136" w:right="6034"/>
      </w:pPr>
      <w:r>
        <w:rPr>
          <w:color w:val="504F4E"/>
          <w:spacing w:val="-9"/>
        </w:rPr>
        <w:t>Toluca, </w:t>
      </w:r>
      <w:r>
        <w:rPr>
          <w:color w:val="504F4E"/>
          <w:spacing w:val="-5"/>
        </w:rPr>
        <w:t>Estado </w:t>
      </w:r>
      <w:r>
        <w:rPr>
          <w:color w:val="504F4E"/>
          <w:spacing w:val="-3"/>
        </w:rPr>
        <w:t>de </w:t>
      </w:r>
      <w:r>
        <w:rPr>
          <w:color w:val="504F4E"/>
          <w:spacing w:val="-5"/>
        </w:rPr>
        <w:t>México </w:t>
      </w:r>
      <w:hyperlink r:id="rId68">
        <w:r>
          <w:rPr>
            <w:color w:val="504F4E"/>
            <w:spacing w:val="-7"/>
          </w:rPr>
          <w:t>http://www.uaemex.mx</w:t>
        </w:r>
      </w:hyperlink>
      <w:r>
        <w:rPr>
          <w:color w:val="504F4E"/>
          <w:spacing w:val="-7"/>
        </w:rPr>
        <w:t> </w:t>
      </w:r>
      <w:hyperlink r:id="rId69">
        <w:r>
          <w:rPr>
            <w:color w:val="504F4E"/>
            <w:spacing w:val="-6"/>
            <w:w w:val="95"/>
          </w:rPr>
          <w:t>http://facgeografia.uaemex.mx/geo/</w:t>
        </w:r>
      </w:hyperlink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136"/>
        <w:jc w:val="both"/>
      </w:pPr>
      <w:r>
        <w:rPr>
          <w:color w:val="504F4E"/>
        </w:rPr>
        <w:t>D.R. © Universidad Autónoma de San Luis Potosí</w:t>
      </w:r>
    </w:p>
    <w:p>
      <w:pPr>
        <w:pStyle w:val="BodyText"/>
        <w:spacing w:line="256" w:lineRule="auto" w:before="17"/>
        <w:ind w:left="1136" w:right="2020"/>
      </w:pPr>
      <w:r>
        <w:rPr>
          <w:color w:val="504F4E"/>
          <w:spacing w:val="-6"/>
        </w:rPr>
        <w:t>Coordinación</w:t>
      </w:r>
      <w:r>
        <w:rPr>
          <w:color w:val="504F4E"/>
          <w:spacing w:val="-42"/>
        </w:rPr>
        <w:t> </w:t>
      </w:r>
      <w:r>
        <w:rPr>
          <w:color w:val="504F4E"/>
          <w:spacing w:val="-5"/>
        </w:rPr>
        <w:t>para</w:t>
      </w:r>
      <w:r>
        <w:rPr>
          <w:color w:val="504F4E"/>
          <w:spacing w:val="-42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42"/>
        </w:rPr>
        <w:t> </w:t>
      </w:r>
      <w:r>
        <w:rPr>
          <w:color w:val="504F4E"/>
          <w:spacing w:val="-6"/>
        </w:rPr>
        <w:t>Innovación</w:t>
      </w:r>
      <w:r>
        <w:rPr>
          <w:color w:val="504F4E"/>
          <w:spacing w:val="-42"/>
        </w:rPr>
        <w:t> </w:t>
      </w:r>
      <w:r>
        <w:rPr>
          <w:color w:val="504F4E"/>
        </w:rPr>
        <w:t>y</w:t>
      </w:r>
      <w:r>
        <w:rPr>
          <w:color w:val="504F4E"/>
          <w:spacing w:val="-42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42"/>
        </w:rPr>
        <w:t> </w:t>
      </w:r>
      <w:r>
        <w:rPr>
          <w:color w:val="504F4E"/>
          <w:spacing w:val="-6"/>
        </w:rPr>
        <w:t>Aplicación</w:t>
      </w:r>
      <w:r>
        <w:rPr>
          <w:color w:val="504F4E"/>
          <w:spacing w:val="-41"/>
        </w:rPr>
        <w:t> </w:t>
      </w:r>
      <w:r>
        <w:rPr>
          <w:color w:val="504F4E"/>
          <w:spacing w:val="-3"/>
        </w:rPr>
        <w:t>de</w:t>
      </w:r>
      <w:r>
        <w:rPr>
          <w:color w:val="504F4E"/>
          <w:spacing w:val="-42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42"/>
        </w:rPr>
        <w:t> </w:t>
      </w:r>
      <w:r>
        <w:rPr>
          <w:color w:val="504F4E"/>
          <w:spacing w:val="-5"/>
        </w:rPr>
        <w:t>Ciencia</w:t>
      </w:r>
      <w:r>
        <w:rPr>
          <w:color w:val="504F4E"/>
          <w:spacing w:val="-42"/>
        </w:rPr>
        <w:t> </w:t>
      </w:r>
      <w:r>
        <w:rPr>
          <w:color w:val="504F4E"/>
        </w:rPr>
        <w:t>y</w:t>
      </w:r>
      <w:r>
        <w:rPr>
          <w:color w:val="504F4E"/>
          <w:spacing w:val="-42"/>
        </w:rPr>
        <w:t> </w:t>
      </w:r>
      <w:r>
        <w:rPr>
          <w:color w:val="504F4E"/>
          <w:spacing w:val="-3"/>
        </w:rPr>
        <w:t>la</w:t>
      </w:r>
      <w:r>
        <w:rPr>
          <w:color w:val="504F4E"/>
          <w:spacing w:val="-42"/>
        </w:rPr>
        <w:t> </w:t>
      </w:r>
      <w:r>
        <w:rPr>
          <w:color w:val="504F4E"/>
          <w:spacing w:val="-8"/>
        </w:rPr>
        <w:t>Tecnología </w:t>
      </w:r>
      <w:r>
        <w:rPr>
          <w:color w:val="504F4E"/>
          <w:spacing w:val="-5"/>
        </w:rPr>
        <w:t>Sierra</w:t>
      </w:r>
      <w:r>
        <w:rPr>
          <w:color w:val="504F4E"/>
          <w:spacing w:val="-41"/>
        </w:rPr>
        <w:t> </w:t>
      </w:r>
      <w:r>
        <w:rPr>
          <w:color w:val="504F4E"/>
          <w:spacing w:val="-5"/>
        </w:rPr>
        <w:t>Leona</w:t>
      </w:r>
      <w:r>
        <w:rPr>
          <w:color w:val="504F4E"/>
          <w:spacing w:val="-41"/>
        </w:rPr>
        <w:t> </w:t>
      </w:r>
      <w:r>
        <w:rPr>
          <w:color w:val="504F4E"/>
          <w:spacing w:val="-4"/>
        </w:rPr>
        <w:t>No.</w:t>
      </w:r>
      <w:r>
        <w:rPr>
          <w:color w:val="504F4E"/>
          <w:spacing w:val="-41"/>
        </w:rPr>
        <w:t> </w:t>
      </w:r>
      <w:r>
        <w:rPr>
          <w:color w:val="504F4E"/>
          <w:spacing w:val="-4"/>
        </w:rPr>
        <w:t>550</w:t>
      </w:r>
      <w:r>
        <w:rPr>
          <w:color w:val="504F4E"/>
          <w:spacing w:val="-41"/>
        </w:rPr>
        <w:t> </w:t>
      </w:r>
      <w:r>
        <w:rPr>
          <w:color w:val="504F4E"/>
          <w:spacing w:val="-5"/>
        </w:rPr>
        <w:t>Lomas</w:t>
      </w:r>
      <w:r>
        <w:rPr>
          <w:color w:val="504F4E"/>
          <w:spacing w:val="-41"/>
        </w:rPr>
        <w:t> </w:t>
      </w:r>
      <w:r>
        <w:rPr>
          <w:color w:val="504F4E"/>
          <w:spacing w:val="-4"/>
        </w:rPr>
        <w:t>2ª.</w:t>
      </w:r>
      <w:r>
        <w:rPr>
          <w:color w:val="504F4E"/>
          <w:spacing w:val="-41"/>
        </w:rPr>
        <w:t> </w:t>
      </w:r>
      <w:r>
        <w:rPr>
          <w:color w:val="504F4E"/>
          <w:spacing w:val="-5"/>
        </w:rPr>
        <w:t>Sección</w:t>
      </w:r>
      <w:r>
        <w:rPr>
          <w:color w:val="504F4E"/>
          <w:spacing w:val="-41"/>
        </w:rPr>
        <w:t> </w:t>
      </w:r>
      <w:r>
        <w:rPr>
          <w:color w:val="504F4E"/>
          <w:spacing w:val="-20"/>
        </w:rPr>
        <w:t>C.P.</w:t>
      </w:r>
      <w:r>
        <w:rPr>
          <w:color w:val="504F4E"/>
          <w:spacing w:val="-41"/>
        </w:rPr>
        <w:t> </w:t>
      </w:r>
      <w:r>
        <w:rPr>
          <w:color w:val="504F4E"/>
          <w:spacing w:val="-5"/>
        </w:rPr>
        <w:t>78280</w:t>
      </w:r>
    </w:p>
    <w:p>
      <w:pPr>
        <w:pStyle w:val="BodyText"/>
        <w:rPr>
          <w:sz w:val="23"/>
        </w:rPr>
      </w:pPr>
    </w:p>
    <w:p>
      <w:pPr>
        <w:spacing w:line="285" w:lineRule="auto" w:before="0"/>
        <w:ind w:left="1136" w:right="5646" w:firstLine="0"/>
        <w:jc w:val="left"/>
        <w:rPr>
          <w:i/>
          <w:sz w:val="18"/>
        </w:rPr>
      </w:pPr>
      <w:r>
        <w:rPr>
          <w:i/>
          <w:color w:val="504F4E"/>
          <w:spacing w:val="-5"/>
          <w:w w:val="90"/>
          <w:sz w:val="18"/>
        </w:rPr>
        <w:t>Fotografía </w:t>
      </w:r>
      <w:r>
        <w:rPr>
          <w:i/>
          <w:color w:val="504F4E"/>
          <w:spacing w:val="-3"/>
          <w:w w:val="90"/>
          <w:sz w:val="18"/>
        </w:rPr>
        <w:t>de </w:t>
      </w:r>
      <w:r>
        <w:rPr>
          <w:i/>
          <w:color w:val="504F4E"/>
          <w:spacing w:val="-5"/>
          <w:w w:val="90"/>
          <w:sz w:val="18"/>
        </w:rPr>
        <w:t>portada: Alfredo Hermosilla Núñez </w:t>
      </w:r>
      <w:r>
        <w:rPr>
          <w:i/>
          <w:color w:val="504F4E"/>
          <w:spacing w:val="-5"/>
          <w:w w:val="90"/>
          <w:sz w:val="18"/>
        </w:rPr>
        <w:t>Diseño Editorial: </w:t>
      </w:r>
      <w:r>
        <w:rPr>
          <w:i/>
          <w:color w:val="504F4E"/>
          <w:spacing w:val="-4"/>
          <w:w w:val="90"/>
          <w:sz w:val="18"/>
        </w:rPr>
        <w:t>DG. </w:t>
      </w:r>
      <w:r>
        <w:rPr>
          <w:i/>
          <w:color w:val="504F4E"/>
          <w:spacing w:val="-5"/>
          <w:w w:val="90"/>
          <w:sz w:val="18"/>
        </w:rPr>
        <w:t>Gabriela </w:t>
      </w:r>
      <w:r>
        <w:rPr>
          <w:i/>
          <w:color w:val="504F4E"/>
          <w:spacing w:val="-4"/>
          <w:w w:val="90"/>
          <w:sz w:val="18"/>
        </w:rPr>
        <w:t>Pérez </w:t>
      </w:r>
      <w:r>
        <w:rPr>
          <w:i/>
          <w:color w:val="504F4E"/>
          <w:spacing w:val="-5"/>
          <w:w w:val="90"/>
          <w:sz w:val="18"/>
        </w:rPr>
        <w:t>Pérez</w:t>
      </w: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spacing w:line="256" w:lineRule="auto"/>
        <w:ind w:left="1136" w:right="4697"/>
      </w:pPr>
      <w:r>
        <w:rPr>
          <w:color w:val="434343"/>
          <w:spacing w:val="-5"/>
          <w:w w:val="95"/>
        </w:rPr>
        <w:t>ISBN:</w:t>
      </w:r>
      <w:r>
        <w:rPr>
          <w:color w:val="434343"/>
          <w:spacing w:val="-30"/>
          <w:w w:val="95"/>
        </w:rPr>
        <w:t> </w:t>
      </w:r>
      <w:r>
        <w:rPr>
          <w:color w:val="434343"/>
          <w:spacing w:val="-5"/>
          <w:w w:val="95"/>
        </w:rPr>
        <w:t>978-607-9343-67-5</w:t>
      </w:r>
      <w:r>
        <w:rPr>
          <w:color w:val="434343"/>
          <w:spacing w:val="-30"/>
          <w:w w:val="95"/>
        </w:rPr>
        <w:t> </w:t>
      </w:r>
      <w:r>
        <w:rPr>
          <w:color w:val="434343"/>
          <w:spacing w:val="-5"/>
          <w:w w:val="95"/>
        </w:rPr>
        <w:t>(para</w:t>
      </w:r>
      <w:r>
        <w:rPr>
          <w:color w:val="434343"/>
          <w:spacing w:val="-30"/>
          <w:w w:val="95"/>
        </w:rPr>
        <w:t> </w:t>
      </w:r>
      <w:r>
        <w:rPr>
          <w:color w:val="434343"/>
          <w:spacing w:val="-3"/>
          <w:w w:val="95"/>
        </w:rPr>
        <w:t>la</w:t>
      </w:r>
      <w:r>
        <w:rPr>
          <w:color w:val="434343"/>
          <w:spacing w:val="-30"/>
          <w:w w:val="95"/>
        </w:rPr>
        <w:t> </w:t>
      </w:r>
      <w:r>
        <w:rPr>
          <w:color w:val="434343"/>
          <w:spacing w:val="-5"/>
          <w:w w:val="95"/>
        </w:rPr>
        <w:t>versión</w:t>
      </w:r>
      <w:r>
        <w:rPr>
          <w:color w:val="434343"/>
          <w:spacing w:val="-30"/>
          <w:w w:val="95"/>
        </w:rPr>
        <w:t> </w:t>
      </w:r>
      <w:r>
        <w:rPr>
          <w:color w:val="434343"/>
          <w:spacing w:val="-6"/>
          <w:w w:val="95"/>
        </w:rPr>
        <w:t>impresa) </w:t>
      </w:r>
      <w:r>
        <w:rPr>
          <w:color w:val="434343"/>
          <w:spacing w:val="-5"/>
          <w:w w:val="95"/>
        </w:rPr>
        <w:t>ISBN:</w:t>
      </w:r>
      <w:r>
        <w:rPr>
          <w:color w:val="434343"/>
          <w:spacing w:val="-31"/>
          <w:w w:val="95"/>
        </w:rPr>
        <w:t> </w:t>
      </w:r>
      <w:r>
        <w:rPr>
          <w:color w:val="434343"/>
          <w:spacing w:val="-5"/>
          <w:w w:val="95"/>
        </w:rPr>
        <w:t>978-607-9343-69-9</w:t>
      </w:r>
      <w:r>
        <w:rPr>
          <w:color w:val="434343"/>
          <w:spacing w:val="-31"/>
          <w:w w:val="95"/>
        </w:rPr>
        <w:t> </w:t>
      </w:r>
      <w:r>
        <w:rPr>
          <w:color w:val="434343"/>
          <w:spacing w:val="-5"/>
          <w:w w:val="95"/>
        </w:rPr>
        <w:t>(para</w:t>
      </w:r>
      <w:r>
        <w:rPr>
          <w:color w:val="434343"/>
          <w:spacing w:val="-31"/>
          <w:w w:val="95"/>
        </w:rPr>
        <w:t> </w:t>
      </w:r>
      <w:r>
        <w:rPr>
          <w:color w:val="434343"/>
          <w:spacing w:val="-3"/>
          <w:w w:val="95"/>
        </w:rPr>
        <w:t>la</w:t>
      </w:r>
      <w:r>
        <w:rPr>
          <w:color w:val="434343"/>
          <w:spacing w:val="-31"/>
          <w:w w:val="95"/>
        </w:rPr>
        <w:t> </w:t>
      </w:r>
      <w:r>
        <w:rPr>
          <w:color w:val="434343"/>
          <w:spacing w:val="-5"/>
          <w:w w:val="95"/>
        </w:rPr>
        <w:t>versión</w:t>
      </w:r>
      <w:r>
        <w:rPr>
          <w:color w:val="434343"/>
          <w:spacing w:val="-31"/>
          <w:w w:val="95"/>
        </w:rPr>
        <w:t> </w:t>
      </w:r>
      <w:r>
        <w:rPr>
          <w:color w:val="434343"/>
          <w:spacing w:val="-6"/>
          <w:w w:val="95"/>
        </w:rPr>
        <w:t>digital)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136"/>
        <w:jc w:val="both"/>
      </w:pPr>
      <w:r>
        <w:rPr>
          <w:color w:val="504F4E"/>
        </w:rPr>
        <w:t>Hecho en México</w:t>
      </w:r>
    </w:p>
    <w:p>
      <w:pPr>
        <w:pStyle w:val="BodyText"/>
        <w:spacing w:before="9"/>
        <w:rPr>
          <w:sz w:val="22"/>
        </w:rPr>
      </w:pPr>
    </w:p>
    <w:p>
      <w:pPr>
        <w:spacing w:before="0"/>
        <w:ind w:left="1136" w:right="0" w:firstLine="0"/>
        <w:jc w:val="both"/>
        <w:rPr>
          <w:sz w:val="16"/>
        </w:rPr>
      </w:pPr>
      <w:r>
        <w:rPr>
          <w:color w:val="6D6E71"/>
          <w:sz w:val="16"/>
        </w:rPr>
        <w:t>El contenido de esta publicación es responsabilidad de los autores.</w:t>
      </w:r>
    </w:p>
    <w:p>
      <w:pPr>
        <w:spacing w:line="271" w:lineRule="auto" w:before="25"/>
        <w:ind w:left="1136" w:right="1320" w:firstLine="0"/>
        <w:jc w:val="both"/>
        <w:rPr>
          <w:sz w:val="16"/>
        </w:rPr>
      </w:pPr>
      <w:r>
        <w:rPr>
          <w:color w:val="6D6E71"/>
          <w:spacing w:val="-4"/>
          <w:sz w:val="16"/>
        </w:rPr>
        <w:t>Queda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5"/>
          <w:sz w:val="16"/>
        </w:rPr>
        <w:t>prohibida</w:t>
      </w:r>
      <w:r>
        <w:rPr>
          <w:color w:val="6D6E71"/>
          <w:spacing w:val="-35"/>
          <w:sz w:val="16"/>
        </w:rPr>
        <w:t> </w:t>
      </w:r>
      <w:r>
        <w:rPr>
          <w:color w:val="6D6E71"/>
          <w:sz w:val="16"/>
        </w:rPr>
        <w:t>la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6"/>
          <w:sz w:val="16"/>
        </w:rPr>
        <w:t>reproducción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5"/>
          <w:sz w:val="16"/>
        </w:rPr>
        <w:t>parcial</w:t>
      </w:r>
      <w:r>
        <w:rPr>
          <w:color w:val="6D6E71"/>
          <w:spacing w:val="-35"/>
          <w:sz w:val="16"/>
        </w:rPr>
        <w:t> </w:t>
      </w:r>
      <w:r>
        <w:rPr>
          <w:color w:val="6D6E71"/>
          <w:sz w:val="16"/>
        </w:rPr>
        <w:t>o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total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del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contenido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5"/>
          <w:sz w:val="16"/>
        </w:rPr>
        <w:t> </w:t>
      </w:r>
      <w:r>
        <w:rPr>
          <w:color w:val="6D6E71"/>
          <w:sz w:val="16"/>
        </w:rPr>
        <w:t>la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5"/>
          <w:sz w:val="16"/>
        </w:rPr>
        <w:t>presente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obra,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3"/>
          <w:sz w:val="16"/>
        </w:rPr>
        <w:t>sin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contar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5"/>
          <w:sz w:val="16"/>
        </w:rPr>
        <w:t>previamente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3"/>
          <w:sz w:val="16"/>
        </w:rPr>
        <w:t>con</w:t>
      </w:r>
      <w:r>
        <w:rPr>
          <w:color w:val="6D6E71"/>
          <w:spacing w:val="-35"/>
          <w:sz w:val="16"/>
        </w:rPr>
        <w:t> </w:t>
      </w:r>
      <w:r>
        <w:rPr>
          <w:color w:val="6D6E71"/>
          <w:spacing w:val="-4"/>
          <w:sz w:val="16"/>
        </w:rPr>
        <w:t>la autorización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4"/>
          <w:sz w:val="16"/>
        </w:rPr>
        <w:t>por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escrito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del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editor</w:t>
      </w:r>
      <w:r>
        <w:rPr>
          <w:color w:val="6D6E71"/>
          <w:spacing w:val="-40"/>
          <w:sz w:val="16"/>
        </w:rPr>
        <w:t> </w:t>
      </w:r>
      <w:r>
        <w:rPr>
          <w:color w:val="6D6E71"/>
          <w:sz w:val="16"/>
        </w:rPr>
        <w:t>en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4"/>
          <w:sz w:val="16"/>
        </w:rPr>
        <w:t>términos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9"/>
          <w:sz w:val="16"/>
        </w:rPr>
        <w:t> </w:t>
      </w:r>
      <w:r>
        <w:rPr>
          <w:color w:val="6D6E71"/>
          <w:sz w:val="16"/>
        </w:rPr>
        <w:t>la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4"/>
          <w:sz w:val="16"/>
        </w:rPr>
        <w:t>Ley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6"/>
          <w:sz w:val="16"/>
        </w:rPr>
        <w:t>Federal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del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Derecho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Autor</w:t>
      </w:r>
      <w:r>
        <w:rPr>
          <w:color w:val="6D6E71"/>
          <w:spacing w:val="-39"/>
          <w:sz w:val="16"/>
        </w:rPr>
        <w:t> </w:t>
      </w:r>
      <w:r>
        <w:rPr>
          <w:color w:val="6D6E71"/>
          <w:sz w:val="16"/>
        </w:rPr>
        <w:t>y</w:t>
      </w:r>
      <w:r>
        <w:rPr>
          <w:color w:val="6D6E71"/>
          <w:spacing w:val="-39"/>
          <w:sz w:val="16"/>
        </w:rPr>
        <w:t> </w:t>
      </w:r>
      <w:r>
        <w:rPr>
          <w:color w:val="6D6E71"/>
          <w:sz w:val="16"/>
        </w:rPr>
        <w:t>en</w:t>
      </w:r>
      <w:r>
        <w:rPr>
          <w:color w:val="6D6E71"/>
          <w:spacing w:val="-40"/>
          <w:sz w:val="16"/>
        </w:rPr>
        <w:t> </w:t>
      </w:r>
      <w:r>
        <w:rPr>
          <w:color w:val="6D6E71"/>
          <w:sz w:val="16"/>
        </w:rPr>
        <w:t>su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3"/>
          <w:sz w:val="16"/>
        </w:rPr>
        <w:t>caso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3"/>
          <w:sz w:val="16"/>
        </w:rPr>
        <w:t>los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5"/>
          <w:sz w:val="16"/>
        </w:rPr>
        <w:t>tratados </w:t>
      </w:r>
      <w:r>
        <w:rPr>
          <w:color w:val="6D6E71"/>
          <w:spacing w:val="-5"/>
          <w:w w:val="95"/>
          <w:sz w:val="16"/>
        </w:rPr>
        <w:t>internacionales</w:t>
      </w:r>
      <w:r>
        <w:rPr>
          <w:color w:val="6D6E71"/>
          <w:spacing w:val="27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aplicables.</w:t>
      </w:r>
    </w:p>
    <w:p>
      <w:pPr>
        <w:spacing w:after="0" w:line="271" w:lineRule="auto"/>
        <w:jc w:val="both"/>
        <w:rPr>
          <w:sz w:val="16"/>
        </w:rPr>
        <w:sectPr>
          <w:pgSz w:w="12240" w:h="15840"/>
          <w:pgMar w:top="1500" w:bottom="280" w:left="0" w:right="1720"/>
        </w:sectPr>
      </w:pPr>
    </w:p>
    <w:p>
      <w:pPr>
        <w:spacing w:before="53"/>
        <w:ind w:left="0" w:right="0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840" from="329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64" from=".2158pt,7.178644pt" to="282.2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Presentación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10"/>
        <w:rPr>
          <w:rFonts w:ascii="Cambria"/>
          <w:b/>
          <w:sz w:val="29"/>
        </w:rPr>
      </w:pPr>
    </w:p>
    <w:p>
      <w:pPr>
        <w:pStyle w:val="Heading1"/>
        <w:ind w:left="256" w:right="0"/>
      </w:pPr>
      <w:r>
        <w:rPr/>
        <w:pict>
          <v:line style="position:absolute;mso-position-horizontal-relative:page;mso-position-vertical-relative:paragraph;z-index:1816;mso-wrap-distance-left:0;mso-wrap-distance-right:0" from="66.614098pt,26.572115pt" to="558.992098pt,26.572115pt" stroked="true" strokeweight="1pt" strokecolor="#bcbec0">
            <w10:wrap type="topAndBottom"/>
          </v:line>
        </w:pict>
      </w:r>
      <w:r>
        <w:rPr>
          <w:w w:val="105"/>
        </w:rPr>
        <w:t>PRESENTACIÓN</w:t>
      </w:r>
    </w:p>
    <w:p>
      <w:pPr>
        <w:pStyle w:val="BodyText"/>
        <w:spacing w:before="6"/>
        <w:rPr>
          <w:rFonts w:ascii="Times New Roman"/>
          <w:b/>
          <w:sz w:val="14"/>
        </w:rPr>
      </w:pPr>
    </w:p>
    <w:p>
      <w:pPr>
        <w:spacing w:after="0"/>
        <w:rPr>
          <w:rFonts w:ascii="Times New Roman"/>
          <w:sz w:val="14"/>
        </w:rPr>
        <w:sectPr>
          <w:footerReference w:type="default" r:id="rId70"/>
          <w:pgSz w:w="12240" w:h="15840"/>
          <w:pgMar w:footer="412" w:header="0" w:top="280" w:bottom="600" w:left="0" w:right="0"/>
          <w:pgNumType w:start="5"/>
        </w:sectPr>
      </w:pPr>
    </w:p>
    <w:p>
      <w:pPr>
        <w:pStyle w:val="BodyText"/>
        <w:spacing w:line="256" w:lineRule="auto" w:before="62"/>
        <w:ind w:left="1408"/>
        <w:jc w:val="both"/>
      </w:pPr>
      <w:r>
        <w:rPr>
          <w:color w:val="414042"/>
          <w:spacing w:val="-4"/>
        </w:rPr>
        <w:t>Este libro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fronteras, desde Iberoamérica, </w:t>
      </w:r>
      <w:r>
        <w:rPr>
          <w:color w:val="414042"/>
          <w:spacing w:val="-5"/>
        </w:rPr>
        <w:t>reúne </w:t>
      </w:r>
      <w:r>
        <w:rPr>
          <w:color w:val="414042"/>
          <w:spacing w:val="-6"/>
        </w:rPr>
        <w:t>trabajos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especialistas 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materia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países 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Iberoamérica,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diversidad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enfoques </w:t>
      </w:r>
      <w:r>
        <w:rPr>
          <w:color w:val="414042"/>
        </w:rPr>
        <w:t>y </w:t>
      </w:r>
      <w:r>
        <w:rPr>
          <w:color w:val="414042"/>
          <w:spacing w:val="-5"/>
        </w:rPr>
        <w:t>métodos,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permitirá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lector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estado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actual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rama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holística</w:t>
      </w:r>
      <w:r>
        <w:rPr>
          <w:color w:val="414042"/>
          <w:spacing w:val="-34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integral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geografía</w:t>
      </w:r>
      <w:r>
        <w:rPr>
          <w:color w:val="414042"/>
          <w:spacing w:val="13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solución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problemas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5"/>
          <w:w w:val="95"/>
        </w:rPr>
        <w:t>aquejan </w:t>
      </w:r>
      <w:r>
        <w:rPr>
          <w:color w:val="414042"/>
          <w:spacing w:val="-6"/>
          <w:w w:val="95"/>
        </w:rPr>
        <w:t>nuestra </w:t>
      </w:r>
      <w:r>
        <w:rPr>
          <w:color w:val="414042"/>
          <w:spacing w:val="-5"/>
          <w:w w:val="95"/>
        </w:rPr>
        <w:t>sociedad.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08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libro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estructura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tres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partes: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primera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7"/>
          <w:w w:val="95"/>
        </w:rPr>
        <w:t>aborda </w:t>
      </w:r>
      <w:r>
        <w:rPr>
          <w:color w:val="414042"/>
          <w:spacing w:val="-5"/>
        </w:rPr>
        <w:t>aspectos </w:t>
      </w:r>
      <w:r>
        <w:rPr>
          <w:color w:val="414042"/>
          <w:spacing w:val="-6"/>
        </w:rPr>
        <w:t>epistemológicos, teórico conceptuales;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4"/>
        </w:rPr>
        <w:t>SIG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metodológicos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abordar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  <w:w w:val="95"/>
        </w:rPr>
        <w:t>púbica;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tercera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presentan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estudios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caso.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08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primera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aborda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epistemología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5"/>
          <w:w w:val="95"/>
        </w:rPr>
        <w:t>salud: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5"/>
          <w:w w:val="95"/>
        </w:rPr>
        <w:t>retos</w:t>
      </w:r>
      <w:r>
        <w:rPr>
          <w:color w:val="414042"/>
          <w:spacing w:val="-5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7"/>
          <w:w w:val="95"/>
        </w:rPr>
        <w:t>convergencias;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6"/>
          <w:w w:val="95"/>
        </w:rPr>
        <w:t>geografía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salud: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integración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conocimientos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prácticas,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mirar hacia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mundo </w:t>
      </w:r>
      <w:r>
        <w:rPr>
          <w:color w:val="414042"/>
        </w:rPr>
        <w:t>a </w:t>
      </w:r>
      <w:r>
        <w:rPr>
          <w:color w:val="414042"/>
          <w:spacing w:val="-5"/>
        </w:rPr>
        <w:t>partir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geografía.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desarrolla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dimensión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cotidiano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territorio;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abordan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urbanización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salud;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tema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planeación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estratégica, </w:t>
      </w:r>
      <w:r>
        <w:rPr>
          <w:color w:val="414042"/>
          <w:spacing w:val="-3"/>
        </w:rPr>
        <w:t>un </w:t>
      </w:r>
      <w:r>
        <w:rPr>
          <w:color w:val="414042"/>
          <w:spacing w:val="-7"/>
        </w:rPr>
        <w:t>nuevo </w:t>
      </w:r>
      <w:r>
        <w:rPr>
          <w:color w:val="414042"/>
          <w:spacing w:val="-6"/>
        </w:rPr>
        <w:t>pensamiento </w:t>
      </w:r>
      <w:r>
        <w:rPr>
          <w:color w:val="414042"/>
          <w:spacing w:val="-5"/>
        </w:rPr>
        <w:t>hacia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construcción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saludables;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abordan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reflexiones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5"/>
        </w:rPr>
        <w:t>estado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</w:rPr>
        <w:t>arte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municipal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desastres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México.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primera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del libro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“La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6"/>
        </w:rPr>
        <w:t>de Jesús Galindo </w:t>
      </w:r>
      <w:r>
        <w:rPr>
          <w:color w:val="414042"/>
        </w:rPr>
        <w:t>y </w:t>
      </w:r>
      <w:r>
        <w:rPr>
          <w:color w:val="414042"/>
          <w:spacing w:val="-6"/>
        </w:rPr>
        <w:t>Villa”,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analizan los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permitieron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construir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cartografía </w:t>
      </w:r>
      <w:r>
        <w:rPr>
          <w:color w:val="414042"/>
          <w:spacing w:val="-5"/>
        </w:rPr>
        <w:t>desde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perspectiva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08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segunda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del libro </w:t>
      </w:r>
      <w:r>
        <w:rPr>
          <w:color w:val="414042"/>
          <w:spacing w:val="-5"/>
        </w:rPr>
        <w:t>incluye aplicaciones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SIG </w:t>
      </w:r>
      <w:r>
        <w:rPr>
          <w:color w:val="414042"/>
        </w:rPr>
        <w:t>y </w:t>
      </w:r>
      <w:r>
        <w:rPr>
          <w:color w:val="414042"/>
          <w:spacing w:val="-5"/>
        </w:rPr>
        <w:t>metodologías.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primer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metodología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evaluación </w:t>
      </w:r>
      <w:r>
        <w:rPr>
          <w:color w:val="414042"/>
          <w:spacing w:val="-6"/>
        </w:rPr>
        <w:t>multicriterio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análisis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cuyo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brindar </w:t>
      </w:r>
      <w:r>
        <w:rPr>
          <w:color w:val="414042"/>
          <w:spacing w:val="-5"/>
        </w:rPr>
        <w:t>elementos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que</w:t>
      </w:r>
    </w:p>
    <w:p>
      <w:pPr>
        <w:pStyle w:val="BodyText"/>
        <w:spacing w:line="256" w:lineRule="auto" w:before="62"/>
        <w:ind w:left="253" w:right="1130"/>
        <w:jc w:val="both"/>
      </w:pPr>
      <w:r>
        <w:rPr/>
        <w:br w:type="column"/>
      </w:r>
      <w:r>
        <w:rPr>
          <w:color w:val="414042"/>
          <w:spacing w:val="-5"/>
        </w:rPr>
        <w:t>apunten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lograr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8"/>
          <w:w w:val="95"/>
        </w:rPr>
        <w:t> </w:t>
      </w:r>
      <w:r>
        <w:rPr>
          <w:color w:val="414042"/>
          <w:spacing w:val="-6"/>
          <w:w w:val="95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0"/>
        <w:jc w:val="both"/>
      </w:pPr>
      <w:r>
        <w:rPr>
          <w:color w:val="414042"/>
          <w:spacing w:val="-5"/>
        </w:rPr>
        <w:t>Otra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geo-tecnologías </w:t>
      </w:r>
      <w:r>
        <w:rPr>
          <w:color w:val="414042"/>
          <w:spacing w:val="-3"/>
        </w:rPr>
        <w:t>en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información geográfica (SIG),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ha </w:t>
      </w:r>
      <w:r>
        <w:rPr>
          <w:color w:val="414042"/>
          <w:spacing w:val="-5"/>
        </w:rPr>
        <w:t>incrementado </w:t>
      </w:r>
      <w:r>
        <w:rPr>
          <w:color w:val="414042"/>
          <w:spacing w:val="-3"/>
        </w:rPr>
        <w:t>su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años.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utilizarse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trazar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ruta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efectiva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5"/>
        </w:rPr>
        <w:t>seguirá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ambulancia, </w:t>
      </w:r>
      <w:r>
        <w:rPr>
          <w:color w:val="414042"/>
          <w:spacing w:val="-5"/>
        </w:rPr>
        <w:t>para ubicar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servicios médicos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ciudad, </w:t>
      </w:r>
      <w:r>
        <w:rPr>
          <w:color w:val="414042"/>
          <w:spacing w:val="-4"/>
        </w:rPr>
        <w:t>así como </w:t>
      </w:r>
      <w:r>
        <w:rPr>
          <w:color w:val="414042"/>
          <w:spacing w:val="-5"/>
        </w:rPr>
        <w:t>para analizar </w:t>
      </w:r>
      <w:r>
        <w:rPr>
          <w:color w:val="414042"/>
          <w:spacing w:val="-6"/>
        </w:rPr>
        <w:t>patrones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determinada enfermedad.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24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aborda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tendencias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escenario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2020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incentivar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iniciativa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públicas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incidan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disminución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32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impulsar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saludables, principalmente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municipios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vulnerables.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2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tercera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latitudes </w:t>
      </w:r>
      <w:r>
        <w:rPr>
          <w:color w:val="414042"/>
          <w:spacing w:val="-6"/>
        </w:rPr>
        <w:t>diferentes: </w:t>
      </w:r>
      <w:r>
        <w:rPr>
          <w:color w:val="414042"/>
          <w:spacing w:val="-3"/>
        </w:rPr>
        <w:t>de Puerto </w:t>
      </w:r>
      <w:r>
        <w:rPr>
          <w:color w:val="414042"/>
          <w:spacing w:val="-5"/>
        </w:rPr>
        <w:t>Rico,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3"/>
        </w:rPr>
        <w:t> </w:t>
      </w:r>
      <w:r>
        <w:rPr>
          <w:color w:val="414042"/>
          <w:spacing w:val="-6"/>
        </w:rPr>
        <w:t>Chile,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desarrollan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temáticas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riesgos naturales, vulnerabilidad, </w:t>
      </w:r>
      <w:r>
        <w:rPr>
          <w:color w:val="414042"/>
          <w:spacing w:val="-5"/>
          <w:w w:val="95"/>
        </w:rPr>
        <w:t>contaminación en </w:t>
      </w:r>
      <w:r>
        <w:rPr>
          <w:color w:val="414042"/>
          <w:spacing w:val="-5"/>
        </w:rPr>
        <w:t>ciudades,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verdes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análisis espacial estadístico </w:t>
      </w:r>
      <w:r>
        <w:rPr>
          <w:color w:val="414042"/>
        </w:rPr>
        <w:t>y </w:t>
      </w:r>
      <w:r>
        <w:rPr>
          <w:color w:val="414042"/>
          <w:spacing w:val="-6"/>
        </w:rPr>
        <w:t>comparativo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práctica </w:t>
      </w:r>
      <w:r>
        <w:rPr>
          <w:color w:val="414042"/>
          <w:spacing w:val="-5"/>
        </w:rPr>
        <w:t>agroecológica.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0"/>
        <w:jc w:val="both"/>
      </w:pPr>
      <w:r>
        <w:rPr>
          <w:color w:val="414042"/>
          <w:spacing w:val="-4"/>
        </w:rPr>
        <w:t>Exhortamos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lector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leer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valioso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documento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le </w:t>
      </w:r>
      <w:r>
        <w:rPr>
          <w:color w:val="414042"/>
          <w:spacing w:val="-5"/>
        </w:rPr>
        <w:t>permitirá contar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bases </w:t>
      </w:r>
      <w:r>
        <w:rPr>
          <w:color w:val="414042"/>
          <w:spacing w:val="-6"/>
        </w:rPr>
        <w:t>teórico conceptuales,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tener </w:t>
      </w:r>
      <w:r>
        <w:rPr>
          <w:color w:val="414042"/>
          <w:spacing w:val="-4"/>
        </w:rPr>
        <w:t>una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potencial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0"/>
        <w:jc w:val="both"/>
      </w:pPr>
      <w:r>
        <w:rPr>
          <w:color w:val="414042"/>
          <w:spacing w:val="-5"/>
        </w:rPr>
        <w:t>Agradecemos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valiosos </w:t>
      </w:r>
      <w:r>
        <w:rPr>
          <w:color w:val="414042"/>
          <w:spacing w:val="-4"/>
        </w:rPr>
        <w:t>aportes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colegas participantes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obra,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pocas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8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91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3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6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2"/>
        </w:rPr>
      </w:pPr>
    </w:p>
    <w:p>
      <w:pPr>
        <w:pStyle w:val="BodyText"/>
        <w:spacing w:line="256" w:lineRule="auto" w:before="62"/>
        <w:ind w:left="1133" w:right="6406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temática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idioma español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portugués,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duda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seguirá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fortaleciendo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rama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geografía.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6411"/>
        <w:jc w:val="both"/>
      </w:pPr>
      <w:r>
        <w:rPr>
          <w:color w:val="414042"/>
          <w:spacing w:val="-8"/>
        </w:rPr>
        <w:t>También </w:t>
      </w:r>
      <w:r>
        <w:rPr>
          <w:color w:val="414042"/>
          <w:spacing w:val="-5"/>
        </w:rPr>
        <w:t>agradecemos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autoridades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7"/>
        </w:rPr>
        <w:t>Facultad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Autónoma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Coordinación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Innovación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Aplicación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Ciencia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8"/>
          <w:w w:val="95"/>
        </w:rPr>
        <w:t>Tecnología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Autónoma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Potosí,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valioso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brindado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publicación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este libro.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133"/>
        <w:jc w:val="both"/>
      </w:pPr>
      <w:r>
        <w:rPr>
          <w:color w:val="414042"/>
        </w:rPr>
        <w:t>Atentamente</w:t>
      </w:r>
    </w:p>
    <w:p>
      <w:pPr>
        <w:spacing w:line="256" w:lineRule="auto" w:before="17"/>
        <w:ind w:left="1133" w:right="7412" w:firstLine="0"/>
        <w:jc w:val="left"/>
        <w:rPr>
          <w:i/>
          <w:sz w:val="20"/>
        </w:rPr>
      </w:pPr>
      <w:r>
        <w:rPr>
          <w:i/>
          <w:color w:val="414042"/>
          <w:spacing w:val="-4"/>
          <w:w w:val="95"/>
          <w:sz w:val="20"/>
        </w:rPr>
        <w:t>Dra. </w:t>
      </w:r>
      <w:r>
        <w:rPr>
          <w:i/>
          <w:color w:val="414042"/>
          <w:spacing w:val="-6"/>
          <w:w w:val="95"/>
          <w:sz w:val="20"/>
        </w:rPr>
        <w:t>Marcela </w:t>
      </w:r>
      <w:r>
        <w:rPr>
          <w:i/>
          <w:color w:val="414042"/>
          <w:spacing w:val="-5"/>
          <w:w w:val="95"/>
          <w:sz w:val="20"/>
        </w:rPr>
        <w:t>Virginia </w:t>
      </w:r>
      <w:r>
        <w:rPr>
          <w:i/>
          <w:color w:val="414042"/>
          <w:spacing w:val="-6"/>
          <w:w w:val="95"/>
          <w:sz w:val="20"/>
        </w:rPr>
        <w:t>Santana </w:t>
      </w:r>
      <w:r>
        <w:rPr>
          <w:i/>
          <w:color w:val="414042"/>
          <w:spacing w:val="-5"/>
          <w:w w:val="95"/>
          <w:sz w:val="20"/>
        </w:rPr>
        <w:t>Juárez </w:t>
      </w:r>
      <w:r>
        <w:rPr>
          <w:i/>
          <w:color w:val="414042"/>
          <w:spacing w:val="-4"/>
          <w:w w:val="90"/>
          <w:sz w:val="20"/>
        </w:rPr>
        <w:t>Dra. </w:t>
      </w:r>
      <w:r>
        <w:rPr>
          <w:i/>
          <w:color w:val="414042"/>
          <w:spacing w:val="-5"/>
          <w:w w:val="90"/>
          <w:sz w:val="20"/>
        </w:rPr>
        <w:t>María Guadalupe Galindo </w:t>
      </w:r>
      <w:r>
        <w:rPr>
          <w:i/>
          <w:color w:val="414042"/>
          <w:spacing w:val="-6"/>
          <w:w w:val="90"/>
          <w:sz w:val="20"/>
        </w:rPr>
        <w:t>Mendoza</w:t>
      </w:r>
    </w:p>
    <w:p>
      <w:pPr>
        <w:spacing w:after="0" w:line="256" w:lineRule="auto"/>
        <w:jc w:val="left"/>
        <w:rPr>
          <w:sz w:val="20"/>
        </w:rPr>
        <w:sectPr>
          <w:pgSz w:w="12240" w:h="15840"/>
          <w:pgMar w:header="0" w:footer="412" w:top="300" w:bottom="600" w:left="0" w:right="0"/>
        </w:sectPr>
      </w:pPr>
    </w:p>
    <w:p>
      <w:pPr>
        <w:tabs>
          <w:tab w:pos="10851" w:val="left" w:leader="none"/>
        </w:tabs>
        <w:spacing w:line="707" w:lineRule="exact" w:before="0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I</w:t>
      </w:r>
    </w:p>
    <w:p>
      <w:pPr>
        <w:tabs>
          <w:tab w:pos="11106" w:val="right" w:leader="none"/>
        </w:tabs>
        <w:spacing w:before="27"/>
        <w:ind w:left="1425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6"/>
          <w:sz w:val="20"/>
        </w:rPr>
        <w:t>EPISTEMOLOGÍA </w:t>
      </w:r>
      <w:r>
        <w:rPr>
          <w:rFonts w:ascii="Times New Roman" w:hAnsi="Times New Roman"/>
          <w:b/>
          <w:color w:val="434343"/>
          <w:spacing w:val="-10"/>
          <w:sz w:val="20"/>
        </w:rPr>
        <w:t>DE </w:t>
      </w: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pacing w:val="-4"/>
          <w:sz w:val="20"/>
        </w:rPr>
        <w:t>GEOGRAFÍA   </w:t>
      </w:r>
      <w:r>
        <w:rPr>
          <w:rFonts w:ascii="Times New Roman" w:hAnsi="Times New Roman"/>
          <w:b/>
          <w:color w:val="434343"/>
          <w:spacing w:val="-10"/>
          <w:sz w:val="20"/>
        </w:rPr>
        <w:t>DE </w:t>
      </w: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z w:val="20"/>
        </w:rPr>
        <w:t>SALUD: </w:t>
      </w:r>
      <w:r>
        <w:rPr>
          <w:rFonts w:ascii="Times New Roman" w:hAnsi="Times New Roman"/>
          <w:color w:val="434343"/>
          <w:spacing w:val="-6"/>
          <w:sz w:val="20"/>
        </w:rPr>
        <w:t>RETOS </w:t>
      </w:r>
      <w:r>
        <w:rPr>
          <w:rFonts w:ascii="Times New Roman" w:hAnsi="Times New Roman"/>
          <w:color w:val="434343"/>
          <w:spacing w:val="17"/>
          <w:sz w:val="20"/>
        </w:rPr>
        <w:t> </w:t>
      </w:r>
      <w:r>
        <w:rPr>
          <w:rFonts w:ascii="Times New Roman" w:hAnsi="Times New Roman"/>
          <w:color w:val="434343"/>
          <w:sz w:val="20"/>
        </w:rPr>
        <w:t>Y</w:t>
      </w:r>
      <w:r>
        <w:rPr>
          <w:rFonts w:ascii="Times New Roman" w:hAnsi="Times New Roman"/>
          <w:color w:val="434343"/>
          <w:spacing w:val="4"/>
          <w:sz w:val="20"/>
        </w:rPr>
        <w:t> </w:t>
      </w:r>
      <w:r>
        <w:rPr>
          <w:rFonts w:ascii="Times New Roman" w:hAnsi="Times New Roman"/>
          <w:color w:val="434343"/>
          <w:spacing w:val="-4"/>
          <w:sz w:val="20"/>
        </w:rPr>
        <w:t>CONVERGENCIAS</w:t>
      </w:r>
      <w:r>
        <w:rPr>
          <w:rFonts w:ascii="Times New Roman" w:hAnsi="Times New Roman"/>
          <w:color w:val="434343"/>
          <w:spacing w:val="-4"/>
          <w:position w:val="1"/>
          <w:sz w:val="20"/>
        </w:rPr>
        <w:tab/>
      </w:r>
      <w:r>
        <w:rPr>
          <w:rFonts w:ascii="Times New Roman" w:hAnsi="Times New Roman"/>
          <w:color w:val="434343"/>
          <w:position w:val="1"/>
          <w:sz w:val="20"/>
        </w:rPr>
        <w:t>9</w:t>
      </w:r>
    </w:p>
    <w:p>
      <w:pPr>
        <w:spacing w:before="52"/>
        <w:ind w:left="1425" w:right="0" w:firstLine="0"/>
        <w:jc w:val="left"/>
        <w:rPr>
          <w:i/>
          <w:sz w:val="15"/>
        </w:rPr>
      </w:pPr>
      <w:r>
        <w:rPr>
          <w:i/>
          <w:color w:val="414042"/>
          <w:w w:val="90"/>
          <w:sz w:val="15"/>
        </w:rPr>
        <w:t>Jorge Pickenhayn</w:t>
      </w:r>
    </w:p>
    <w:p>
      <w:pPr>
        <w:tabs>
          <w:tab w:pos="10632" w:val="left" w:leader="none"/>
        </w:tabs>
        <w:spacing w:before="6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II</w:t>
      </w:r>
    </w:p>
    <w:p>
      <w:pPr>
        <w:tabs>
          <w:tab w:pos="11091" w:val="right" w:leader="none"/>
        </w:tabs>
        <w:spacing w:before="19"/>
        <w:ind w:left="1425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4"/>
          <w:sz w:val="20"/>
        </w:rPr>
        <w:t>GEOGRAFÍA </w:t>
      </w:r>
      <w:r>
        <w:rPr>
          <w:rFonts w:ascii="Times New Roman" w:hAnsi="Times New Roman"/>
          <w:b/>
          <w:color w:val="434343"/>
          <w:sz w:val="20"/>
        </w:rPr>
        <w:t>E </w:t>
      </w:r>
      <w:r>
        <w:rPr>
          <w:rFonts w:ascii="Times New Roman" w:hAnsi="Times New Roman"/>
          <w:b/>
          <w:color w:val="434343"/>
          <w:spacing w:val="-5"/>
          <w:sz w:val="20"/>
        </w:rPr>
        <w:t>SAÚDE: </w:t>
      </w:r>
      <w:r>
        <w:rPr>
          <w:rFonts w:ascii="Times New Roman" w:hAnsi="Times New Roman"/>
          <w:color w:val="434343"/>
          <w:spacing w:val="-5"/>
          <w:sz w:val="20"/>
        </w:rPr>
        <w:t>INTEGR AÇÃO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-5"/>
          <w:sz w:val="20"/>
        </w:rPr>
        <w:t>CONHECIMENTOS</w:t>
      </w:r>
      <w:r>
        <w:rPr>
          <w:rFonts w:ascii="Times New Roman" w:hAnsi="Times New Roman"/>
          <w:color w:val="434343"/>
          <w:spacing w:val="22"/>
          <w:sz w:val="20"/>
        </w:rPr>
        <w:t> </w:t>
      </w:r>
      <w:r>
        <w:rPr>
          <w:rFonts w:ascii="Times New Roman" w:hAnsi="Times New Roman"/>
          <w:color w:val="434343"/>
          <w:sz w:val="20"/>
        </w:rPr>
        <w:t>E</w:t>
      </w:r>
      <w:r>
        <w:rPr>
          <w:rFonts w:ascii="Times New Roman" w:hAnsi="Times New Roman"/>
          <w:color w:val="434343"/>
          <w:spacing w:val="3"/>
          <w:sz w:val="20"/>
        </w:rPr>
        <w:t> </w:t>
      </w:r>
      <w:r>
        <w:rPr>
          <w:rFonts w:ascii="Times New Roman" w:hAnsi="Times New Roman"/>
          <w:color w:val="434343"/>
          <w:spacing w:val="-6"/>
          <w:sz w:val="20"/>
        </w:rPr>
        <w:t>PRÁTICAS</w:t>
      </w:r>
      <w:r>
        <w:rPr>
          <w:rFonts w:ascii="Times New Roman" w:hAnsi="Times New Roman"/>
          <w:color w:val="434343"/>
          <w:spacing w:val="-6"/>
          <w:position w:val="1"/>
          <w:sz w:val="20"/>
        </w:rPr>
        <w:tab/>
      </w:r>
      <w:r>
        <w:rPr>
          <w:rFonts w:ascii="Times New Roman" w:hAnsi="Times New Roman"/>
          <w:color w:val="434343"/>
          <w:spacing w:val="-16"/>
          <w:position w:val="1"/>
          <w:sz w:val="20"/>
        </w:rPr>
        <w:t>22</w:t>
      </w:r>
    </w:p>
    <w:p>
      <w:pPr>
        <w:spacing w:before="52"/>
        <w:ind w:left="1425" w:right="0" w:firstLine="0"/>
        <w:jc w:val="left"/>
        <w:rPr>
          <w:i/>
          <w:sz w:val="15"/>
        </w:rPr>
      </w:pPr>
      <w:r>
        <w:rPr>
          <w:i/>
          <w:color w:val="414042"/>
          <w:w w:val="90"/>
          <w:sz w:val="15"/>
        </w:rPr>
        <w:t>Raul Borges Guimarães</w:t>
      </w:r>
    </w:p>
    <w:p>
      <w:pPr>
        <w:tabs>
          <w:tab w:pos="10408" w:val="left" w:leader="none"/>
        </w:tabs>
        <w:spacing w:before="38"/>
        <w:ind w:left="0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III</w:t>
      </w:r>
    </w:p>
    <w:p>
      <w:pPr>
        <w:tabs>
          <w:tab w:pos="11081" w:val="right" w:leader="none"/>
        </w:tabs>
        <w:spacing w:before="9"/>
        <w:ind w:left="1417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w w:val="105"/>
          <w:position w:val="1"/>
          <w:sz w:val="20"/>
        </w:rPr>
        <w:t>A </w:t>
      </w:r>
      <w:r>
        <w:rPr>
          <w:rFonts w:ascii="Times New Roman" w:hAnsi="Times New Roman"/>
          <w:b/>
          <w:color w:val="434343"/>
          <w:spacing w:val="-3"/>
          <w:w w:val="105"/>
          <w:position w:val="1"/>
          <w:sz w:val="20"/>
        </w:rPr>
        <w:t>DIMENSÃO </w:t>
      </w:r>
      <w:r>
        <w:rPr>
          <w:rFonts w:ascii="Times New Roman" w:hAnsi="Times New Roman"/>
          <w:b/>
          <w:color w:val="434343"/>
          <w:spacing w:val="-5"/>
          <w:w w:val="105"/>
          <w:position w:val="1"/>
          <w:sz w:val="20"/>
        </w:rPr>
        <w:t>LOCAL </w:t>
      </w:r>
      <w:r>
        <w:rPr>
          <w:rFonts w:ascii="Times New Roman" w:hAnsi="Times New Roman"/>
          <w:b/>
          <w:color w:val="434343"/>
          <w:w w:val="105"/>
          <w:position w:val="1"/>
          <w:sz w:val="20"/>
        </w:rPr>
        <w:t>DO </w:t>
      </w:r>
      <w:r>
        <w:rPr>
          <w:rFonts w:ascii="Times New Roman" w:hAnsi="Times New Roman"/>
          <w:b/>
          <w:color w:val="434343"/>
          <w:spacing w:val="-6"/>
          <w:w w:val="105"/>
          <w:position w:val="1"/>
          <w:sz w:val="20"/>
        </w:rPr>
        <w:t>COTIDIANO </w:t>
      </w:r>
      <w:r>
        <w:rPr>
          <w:rFonts w:ascii="Times New Roman" w:hAnsi="Times New Roman"/>
          <w:color w:val="434343"/>
          <w:spacing w:val="-10"/>
          <w:w w:val="105"/>
          <w:position w:val="1"/>
          <w:sz w:val="20"/>
        </w:rPr>
        <w:t>DA </w:t>
      </w:r>
      <w:r>
        <w:rPr>
          <w:rFonts w:ascii="Times New Roman" w:hAnsi="Times New Roman"/>
          <w:color w:val="434343"/>
          <w:spacing w:val="-4"/>
          <w:w w:val="105"/>
          <w:position w:val="1"/>
          <w:sz w:val="20"/>
        </w:rPr>
        <w:t>SAÚDE</w:t>
      </w:r>
      <w:r>
        <w:rPr>
          <w:rFonts w:ascii="Times New Roman" w:hAnsi="Times New Roman"/>
          <w:color w:val="434343"/>
          <w:spacing w:val="33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spacing w:val="-7"/>
          <w:w w:val="105"/>
          <w:position w:val="1"/>
          <w:sz w:val="20"/>
        </w:rPr>
        <w:t>NO</w:t>
      </w:r>
      <w:r>
        <w:rPr>
          <w:rFonts w:ascii="Times New Roman" w:hAnsi="Times New Roman"/>
          <w:color w:val="434343"/>
          <w:spacing w:val="-4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TERRITÓRIO</w:t>
      </w:r>
      <w:r>
        <w:rPr>
          <w:rFonts w:ascii="Times New Roman" w:hAnsi="Times New Roman"/>
          <w:color w:val="434343"/>
          <w:w w:val="105"/>
          <w:sz w:val="20"/>
        </w:rPr>
        <w:tab/>
      </w:r>
      <w:r>
        <w:rPr>
          <w:rFonts w:ascii="Times New Roman" w:hAnsi="Times New Roman"/>
          <w:color w:val="434343"/>
          <w:spacing w:val="-18"/>
          <w:w w:val="105"/>
          <w:sz w:val="20"/>
        </w:rPr>
        <w:t>27</w:t>
      </w:r>
    </w:p>
    <w:p>
      <w:pPr>
        <w:spacing w:before="63"/>
        <w:ind w:left="1417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Samuel do Carmo Lima</w:t>
      </w:r>
    </w:p>
    <w:p>
      <w:pPr>
        <w:tabs>
          <w:tab w:pos="10414" w:val="left" w:leader="none"/>
        </w:tabs>
        <w:spacing w:before="45"/>
        <w:ind w:left="0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IV</w:t>
      </w:r>
    </w:p>
    <w:p>
      <w:pPr>
        <w:tabs>
          <w:tab w:pos="11089" w:val="right" w:leader="none"/>
        </w:tabs>
        <w:spacing w:line="252" w:lineRule="exact" w:before="0"/>
        <w:ind w:left="1417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3"/>
          <w:sz w:val="20"/>
        </w:rPr>
        <w:t>OS </w:t>
      </w:r>
      <w:r>
        <w:rPr>
          <w:rFonts w:ascii="Times New Roman" w:hAnsi="Times New Roman"/>
          <w:b/>
          <w:color w:val="434343"/>
          <w:spacing w:val="-7"/>
          <w:sz w:val="20"/>
        </w:rPr>
        <w:t>PROCESSOS </w:t>
      </w:r>
      <w:r>
        <w:rPr>
          <w:rFonts w:ascii="Times New Roman" w:hAnsi="Times New Roman"/>
          <w:b/>
          <w:color w:val="434343"/>
          <w:spacing w:val="-10"/>
          <w:sz w:val="20"/>
        </w:rPr>
        <w:t>DE </w:t>
      </w:r>
      <w:r>
        <w:rPr>
          <w:rFonts w:ascii="Times New Roman" w:hAnsi="Times New Roman"/>
          <w:b/>
          <w:color w:val="434343"/>
          <w:sz w:val="20"/>
        </w:rPr>
        <w:t>URBANIZAÇÃO </w:t>
      </w:r>
      <w:r>
        <w:rPr>
          <w:rFonts w:ascii="Times New Roman" w:hAnsi="Times New Roman"/>
          <w:color w:val="434343"/>
          <w:sz w:val="20"/>
        </w:rPr>
        <w:t>E </w:t>
      </w:r>
      <w:r>
        <w:rPr>
          <w:rFonts w:ascii="Times New Roman" w:hAnsi="Times New Roman"/>
          <w:color w:val="434343"/>
          <w:spacing w:val="-8"/>
          <w:sz w:val="20"/>
        </w:rPr>
        <w:t>RESULTADOS </w:t>
      </w:r>
      <w:r>
        <w:rPr>
          <w:rFonts w:ascii="Times New Roman" w:hAnsi="Times New Roman"/>
          <w:color w:val="434343"/>
          <w:spacing w:val="26"/>
          <w:sz w:val="20"/>
        </w:rPr>
        <w:t> </w:t>
      </w:r>
      <w:r>
        <w:rPr>
          <w:rFonts w:ascii="Times New Roman" w:hAnsi="Times New Roman"/>
          <w:color w:val="434343"/>
          <w:spacing w:val="-3"/>
          <w:sz w:val="20"/>
        </w:rPr>
        <w:t>EM</w:t>
      </w:r>
      <w:r>
        <w:rPr>
          <w:rFonts w:ascii="Times New Roman" w:hAnsi="Times New Roman"/>
          <w:color w:val="434343"/>
          <w:spacing w:val="2"/>
          <w:sz w:val="20"/>
        </w:rPr>
        <w:t> </w:t>
      </w:r>
      <w:r>
        <w:rPr>
          <w:rFonts w:ascii="Times New Roman" w:hAnsi="Times New Roman"/>
          <w:color w:val="434343"/>
          <w:spacing w:val="-4"/>
          <w:sz w:val="20"/>
        </w:rPr>
        <w:t>SAÚDE</w:t>
      </w:r>
      <w:r>
        <w:rPr>
          <w:rFonts w:ascii="Times New Roman" w:hAnsi="Times New Roman"/>
          <w:color w:val="434343"/>
          <w:spacing w:val="-4"/>
          <w:position w:val="-2"/>
          <w:sz w:val="20"/>
        </w:rPr>
        <w:tab/>
      </w:r>
      <w:r>
        <w:rPr>
          <w:rFonts w:ascii="Times New Roman" w:hAnsi="Times New Roman"/>
          <w:color w:val="434343"/>
          <w:spacing w:val="-10"/>
          <w:position w:val="-2"/>
          <w:sz w:val="20"/>
        </w:rPr>
        <w:t>36</w:t>
      </w:r>
    </w:p>
    <w:p>
      <w:pPr>
        <w:spacing w:before="59"/>
        <w:ind w:left="1417" w:right="0" w:firstLine="0"/>
        <w:jc w:val="left"/>
        <w:rPr>
          <w:i/>
          <w:sz w:val="15"/>
        </w:rPr>
      </w:pPr>
      <w:r>
        <w:rPr>
          <w:i/>
          <w:color w:val="414042"/>
          <w:w w:val="90"/>
          <w:sz w:val="15"/>
        </w:rPr>
        <w:t>Paula Santana</w:t>
      </w:r>
    </w:p>
    <w:p>
      <w:pPr>
        <w:tabs>
          <w:tab w:pos="10647" w:val="left" w:leader="none"/>
        </w:tabs>
        <w:spacing w:before="12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V</w:t>
      </w:r>
    </w:p>
    <w:p>
      <w:pPr>
        <w:tabs>
          <w:tab w:pos="11106" w:val="right" w:leader="none"/>
        </w:tabs>
        <w:spacing w:before="27"/>
        <w:ind w:left="1425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pacing w:val="-4"/>
          <w:sz w:val="20"/>
        </w:rPr>
        <w:t>PLANEACIÓN   </w:t>
      </w:r>
      <w:r>
        <w:rPr>
          <w:rFonts w:ascii="Times New Roman" w:hAnsi="Times New Roman"/>
          <w:b/>
          <w:color w:val="434343"/>
          <w:spacing w:val="-9"/>
          <w:sz w:val="20"/>
        </w:rPr>
        <w:t>ESTRATÉGICA </w:t>
      </w:r>
      <w:r>
        <w:rPr>
          <w:rFonts w:ascii="Times New Roman" w:hAnsi="Times New Roman"/>
          <w:color w:val="434343"/>
          <w:spacing w:val="5"/>
          <w:sz w:val="20"/>
        </w:rPr>
        <w:t>UN </w:t>
      </w:r>
      <w:r>
        <w:rPr>
          <w:rFonts w:ascii="Times New Roman" w:hAnsi="Times New Roman"/>
          <w:color w:val="434343"/>
          <w:sz w:val="20"/>
        </w:rPr>
        <w:t>NUEVO </w:t>
      </w:r>
      <w:r>
        <w:rPr>
          <w:rFonts w:ascii="Times New Roman" w:hAnsi="Times New Roman"/>
          <w:color w:val="434343"/>
          <w:spacing w:val="-3"/>
          <w:sz w:val="20"/>
        </w:rPr>
        <w:t>PENSAMIENTO </w:t>
      </w:r>
      <w:r>
        <w:rPr>
          <w:rFonts w:ascii="Times New Roman" w:hAnsi="Times New Roman"/>
          <w:color w:val="434343"/>
          <w:spacing w:val="-6"/>
          <w:sz w:val="20"/>
        </w:rPr>
        <w:t>HACIA</w:t>
      </w:r>
      <w:r>
        <w:rPr>
          <w:rFonts w:ascii="Times New Roman" w:hAnsi="Times New Roman"/>
          <w:color w:val="434343"/>
          <w:spacing w:val="23"/>
          <w:sz w:val="20"/>
        </w:rPr>
        <w:t> </w:t>
      </w:r>
      <w:r>
        <w:rPr>
          <w:rFonts w:ascii="Times New Roman" w:hAnsi="Times New Roman"/>
          <w:color w:val="434343"/>
          <w:spacing w:val="3"/>
          <w:sz w:val="20"/>
        </w:rPr>
        <w:t>LA</w:t>
      </w:r>
      <w:r>
        <w:rPr>
          <w:rFonts w:ascii="Times New Roman" w:hAnsi="Times New Roman"/>
          <w:color w:val="434343"/>
          <w:spacing w:val="4"/>
          <w:sz w:val="20"/>
        </w:rPr>
        <w:t> </w:t>
      </w:r>
      <w:r>
        <w:rPr>
          <w:rFonts w:ascii="Times New Roman" w:hAnsi="Times New Roman"/>
          <w:color w:val="434343"/>
          <w:spacing w:val="-6"/>
          <w:sz w:val="20"/>
        </w:rPr>
        <w:t>CONSTRUCCIÓN</w:t>
      </w:r>
      <w:r>
        <w:rPr>
          <w:rFonts w:ascii="Times New Roman" w:hAnsi="Times New Roman"/>
          <w:color w:val="434343"/>
          <w:spacing w:val="-6"/>
          <w:position w:val="1"/>
          <w:sz w:val="20"/>
        </w:rPr>
        <w:tab/>
      </w:r>
      <w:r>
        <w:rPr>
          <w:rFonts w:ascii="Times New Roman" w:hAnsi="Times New Roman"/>
          <w:color w:val="434343"/>
          <w:position w:val="1"/>
          <w:sz w:val="20"/>
        </w:rPr>
        <w:t>48</w:t>
      </w:r>
    </w:p>
    <w:p>
      <w:pPr>
        <w:pStyle w:val="BodyText"/>
        <w:spacing w:before="8"/>
        <w:ind w:left="1425"/>
        <w:rPr>
          <w:rFonts w:ascii="Times New Roman"/>
        </w:rPr>
      </w:pPr>
      <w:r>
        <w:rPr>
          <w:rFonts w:ascii="Times New Roman"/>
          <w:color w:val="434343"/>
          <w:w w:val="95"/>
        </w:rPr>
        <w:t>DE  CIUDADES SALUDABLES</w:t>
      </w:r>
    </w:p>
    <w:p>
      <w:pPr>
        <w:spacing w:line="90" w:lineRule="exact" w:before="99"/>
        <w:ind w:left="1425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Elsa Mireya Rosales Estrada, Marcela Virginia Santana Juárez y Luis Ricardo Manzano Solís</w:t>
      </w:r>
    </w:p>
    <w:p>
      <w:pPr>
        <w:tabs>
          <w:tab w:pos="10440" w:val="left" w:leader="none"/>
        </w:tabs>
        <w:spacing w:line="675" w:lineRule="exact" w:before="0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VI</w:t>
      </w:r>
    </w:p>
    <w:p>
      <w:pPr>
        <w:tabs>
          <w:tab w:pos="11106" w:val="right" w:leader="none"/>
        </w:tabs>
        <w:spacing w:before="18"/>
        <w:ind w:left="1425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pacing w:val="-4"/>
          <w:sz w:val="20"/>
        </w:rPr>
        <w:t>GEOGRAFÍA </w:t>
      </w:r>
      <w:r>
        <w:rPr>
          <w:rFonts w:ascii="Times New Roman" w:hAnsi="Times New Roman"/>
          <w:b/>
          <w:color w:val="434343"/>
          <w:spacing w:val="-8"/>
          <w:sz w:val="20"/>
        </w:rPr>
        <w:t>MÉDICA </w:t>
      </w:r>
      <w:r>
        <w:rPr>
          <w:rFonts w:ascii="Times New Roman" w:hAnsi="Times New Roman"/>
          <w:b/>
          <w:color w:val="434343"/>
          <w:sz w:val="20"/>
        </w:rPr>
        <w:t>EN </w:t>
      </w:r>
      <w:r>
        <w:rPr>
          <w:rFonts w:ascii="Times New Roman" w:hAnsi="Times New Roman"/>
          <w:b/>
          <w:color w:val="434343"/>
          <w:spacing w:val="-5"/>
          <w:sz w:val="20"/>
        </w:rPr>
        <w:t>MÉXICO: </w:t>
      </w:r>
      <w:r>
        <w:rPr>
          <w:rFonts w:ascii="Times New Roman" w:hAnsi="Times New Roman"/>
          <w:color w:val="434343"/>
          <w:sz w:val="20"/>
        </w:rPr>
        <w:t>BREVE </w:t>
      </w:r>
      <w:r>
        <w:rPr>
          <w:rFonts w:ascii="Times New Roman" w:hAnsi="Times New Roman"/>
          <w:color w:val="434343"/>
          <w:spacing w:val="1"/>
          <w:sz w:val="20"/>
        </w:rPr>
        <w:t> </w:t>
      </w:r>
      <w:r>
        <w:rPr>
          <w:rFonts w:ascii="Times New Roman" w:hAnsi="Times New Roman"/>
          <w:color w:val="434343"/>
          <w:spacing w:val="-3"/>
          <w:sz w:val="20"/>
        </w:rPr>
        <w:t>REFLEXIÓN</w:t>
      </w:r>
      <w:r>
        <w:rPr>
          <w:rFonts w:ascii="Times New Roman" w:hAnsi="Times New Roman"/>
          <w:color w:val="434343"/>
          <w:spacing w:val="2"/>
          <w:sz w:val="20"/>
        </w:rPr>
        <w:t> </w:t>
      </w:r>
      <w:r>
        <w:rPr>
          <w:rFonts w:ascii="Times New Roman" w:hAnsi="Times New Roman"/>
          <w:color w:val="434343"/>
          <w:spacing w:val="-6"/>
          <w:sz w:val="20"/>
        </w:rPr>
        <w:t>SOBRE</w:t>
        <w:tab/>
      </w:r>
      <w:r>
        <w:rPr>
          <w:rFonts w:ascii="Times New Roman" w:hAnsi="Times New Roman"/>
          <w:color w:val="434343"/>
          <w:sz w:val="20"/>
        </w:rPr>
        <w:t>58</w:t>
      </w:r>
    </w:p>
    <w:p>
      <w:pPr>
        <w:pStyle w:val="BodyText"/>
        <w:spacing w:before="6"/>
        <w:ind w:left="1425"/>
        <w:rPr>
          <w:rFonts w:ascii="Times New Roman"/>
        </w:rPr>
      </w:pPr>
      <w:r>
        <w:rPr>
          <w:rFonts w:ascii="Times New Roman"/>
          <w:color w:val="434343"/>
        </w:rPr>
        <w:t>SU PASADO Y PORVENIR</w:t>
      </w:r>
    </w:p>
    <w:p>
      <w:pPr>
        <w:spacing w:line="124" w:lineRule="exact" w:before="71"/>
        <w:ind w:left="1425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Carlos Contreras Servín y Ma. Guadalupe Galindo Mendoza</w:t>
      </w:r>
    </w:p>
    <w:p>
      <w:pPr>
        <w:tabs>
          <w:tab w:pos="10216" w:val="left" w:leader="none"/>
        </w:tabs>
        <w:spacing w:line="675" w:lineRule="exact" w:before="0"/>
        <w:ind w:left="0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VII</w:t>
      </w:r>
    </w:p>
    <w:p>
      <w:pPr>
        <w:tabs>
          <w:tab w:pos="11066" w:val="right" w:leader="none"/>
        </w:tabs>
        <w:spacing w:line="240" w:lineRule="exact" w:before="0"/>
        <w:ind w:left="1425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6"/>
          <w:sz w:val="20"/>
        </w:rPr>
        <w:t>REFLEXIONES SOBRE </w:t>
      </w:r>
      <w:r>
        <w:rPr>
          <w:rFonts w:ascii="Times New Roman" w:hAnsi="Times New Roman"/>
          <w:b/>
          <w:color w:val="434343"/>
          <w:spacing w:val="-3"/>
          <w:sz w:val="20"/>
        </w:rPr>
        <w:t>EL </w:t>
      </w:r>
      <w:r>
        <w:rPr>
          <w:rFonts w:ascii="Times New Roman" w:hAnsi="Times New Roman"/>
          <w:b/>
          <w:color w:val="434343"/>
          <w:spacing w:val="-9"/>
          <w:sz w:val="20"/>
        </w:rPr>
        <w:t>ESTADO DEL </w:t>
      </w:r>
      <w:r>
        <w:rPr>
          <w:rFonts w:ascii="Times New Roman" w:hAnsi="Times New Roman"/>
          <w:b/>
          <w:color w:val="434343"/>
          <w:sz w:val="20"/>
        </w:rPr>
        <w:t>ARTE EN </w:t>
      </w:r>
      <w:r>
        <w:rPr>
          <w:rFonts w:ascii="Times New Roman" w:hAnsi="Times New Roman"/>
          <w:b/>
          <w:color w:val="434343"/>
          <w:spacing w:val="3"/>
          <w:sz w:val="20"/>
        </w:rPr>
        <w:t>LA  </w:t>
      </w:r>
      <w:r>
        <w:rPr>
          <w:rFonts w:ascii="Times New Roman" w:hAnsi="Times New Roman"/>
          <w:b/>
          <w:color w:val="434343"/>
          <w:spacing w:val="9"/>
          <w:sz w:val="20"/>
        </w:rPr>
        <w:t> </w:t>
      </w:r>
      <w:r>
        <w:rPr>
          <w:rFonts w:ascii="Times New Roman" w:hAnsi="Times New Roman"/>
          <w:color w:val="434343"/>
          <w:spacing w:val="-7"/>
          <w:sz w:val="20"/>
        </w:rPr>
        <w:t>GESTIÓN</w:t>
      </w:r>
      <w:r>
        <w:rPr>
          <w:rFonts w:ascii="Times New Roman" w:hAnsi="Times New Roman"/>
          <w:color w:val="434343"/>
          <w:spacing w:val="2"/>
          <w:sz w:val="20"/>
        </w:rPr>
        <w:t> </w:t>
      </w:r>
      <w:r>
        <w:rPr>
          <w:rFonts w:ascii="Times New Roman" w:hAnsi="Times New Roman"/>
          <w:color w:val="434343"/>
          <w:spacing w:val="-5"/>
          <w:sz w:val="20"/>
        </w:rPr>
        <w:t>MUNICIPAL</w:t>
      </w:r>
      <w:r>
        <w:rPr>
          <w:rFonts w:ascii="Times New Roman" w:hAnsi="Times New Roman"/>
          <w:color w:val="434343"/>
          <w:spacing w:val="-5"/>
          <w:position w:val="-1"/>
          <w:sz w:val="20"/>
        </w:rPr>
        <w:tab/>
      </w:r>
      <w:r>
        <w:rPr>
          <w:rFonts w:ascii="Times New Roman" w:hAnsi="Times New Roman"/>
          <w:color w:val="434343"/>
          <w:spacing w:val="-33"/>
          <w:position w:val="-1"/>
          <w:sz w:val="20"/>
        </w:rPr>
        <w:t>71</w:t>
      </w:r>
    </w:p>
    <w:p>
      <w:pPr>
        <w:pStyle w:val="BodyText"/>
        <w:spacing w:line="224" w:lineRule="exact"/>
        <w:ind w:left="1425"/>
        <w:rPr>
          <w:rFonts w:ascii="Times New Roman" w:hAnsi="Times New Roman"/>
        </w:rPr>
      </w:pPr>
      <w:r>
        <w:rPr>
          <w:rFonts w:ascii="Times New Roman" w:hAnsi="Times New Roman"/>
          <w:color w:val="434343"/>
        </w:rPr>
        <w:t>DEL RIESGO DE DESASTRE EN MÉXICO</w:t>
      </w:r>
    </w:p>
    <w:p>
      <w:pPr>
        <w:spacing w:line="121" w:lineRule="exact" w:before="101"/>
        <w:ind w:left="1425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José Emilio Baró Suárez</w:t>
      </w:r>
    </w:p>
    <w:p>
      <w:pPr>
        <w:tabs>
          <w:tab w:pos="9992" w:val="left" w:leader="none"/>
        </w:tabs>
        <w:spacing w:line="675" w:lineRule="exact" w:before="0"/>
        <w:ind w:left="0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VIII</w:t>
      </w:r>
    </w:p>
    <w:p>
      <w:pPr>
        <w:tabs>
          <w:tab w:pos="11066" w:val="right" w:leader="none"/>
        </w:tabs>
        <w:spacing w:line="246" w:lineRule="exact" w:before="0"/>
        <w:ind w:left="1417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pacing w:val="-4"/>
          <w:sz w:val="20"/>
        </w:rPr>
        <w:t>GEOGRAFÍA </w:t>
      </w:r>
      <w:r>
        <w:rPr>
          <w:rFonts w:ascii="Times New Roman" w:hAnsi="Times New Roman"/>
          <w:b/>
          <w:color w:val="434343"/>
          <w:spacing w:val="-8"/>
          <w:sz w:val="20"/>
        </w:rPr>
        <w:t>MÉDICA 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z w:val="20"/>
        </w:rPr>
        <w:t>JESÚS GALINDO</w:t>
      </w:r>
      <w:r>
        <w:rPr>
          <w:rFonts w:ascii="Times New Roman" w:hAnsi="Times New Roman"/>
          <w:color w:val="434343"/>
          <w:spacing w:val="5"/>
          <w:sz w:val="20"/>
        </w:rPr>
        <w:t> </w:t>
      </w:r>
      <w:r>
        <w:rPr>
          <w:rFonts w:ascii="Times New Roman" w:hAnsi="Times New Roman"/>
          <w:color w:val="434343"/>
          <w:sz w:val="20"/>
        </w:rPr>
        <w:t>Y VILLA</w:t>
      </w:r>
      <w:r>
        <w:rPr>
          <w:rFonts w:ascii="Times New Roman" w:hAnsi="Times New Roman"/>
          <w:color w:val="434343"/>
          <w:position w:val="-1"/>
          <w:sz w:val="20"/>
        </w:rPr>
        <w:tab/>
      </w:r>
      <w:r>
        <w:rPr>
          <w:rFonts w:ascii="Times New Roman" w:hAnsi="Times New Roman"/>
          <w:color w:val="434343"/>
          <w:spacing w:val="-32"/>
          <w:position w:val="-1"/>
          <w:sz w:val="20"/>
        </w:rPr>
        <w:t>81</w:t>
      </w:r>
    </w:p>
    <w:p>
      <w:pPr>
        <w:spacing w:before="56"/>
        <w:ind w:left="1417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Agustín Olmos Cruz, Marcela Virginia Santana Juárez y Elsa Mireya Rosales Estrada</w:t>
      </w:r>
    </w:p>
    <w:p>
      <w:pPr>
        <w:tabs>
          <w:tab w:pos="10471" w:val="left" w:leader="none"/>
        </w:tabs>
        <w:spacing w:before="53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IX</w:t>
      </w:r>
    </w:p>
    <w:p>
      <w:pPr>
        <w:tabs>
          <w:tab w:pos="11096" w:val="right" w:leader="none"/>
        </w:tabs>
        <w:spacing w:before="8"/>
        <w:ind w:left="1414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6"/>
          <w:w w:val="105"/>
          <w:position w:val="1"/>
          <w:sz w:val="20"/>
        </w:rPr>
        <w:t>METODOLOGÍA </w:t>
      </w:r>
      <w:r>
        <w:rPr>
          <w:rFonts w:ascii="Times New Roman" w:hAnsi="Times New Roman"/>
          <w:b/>
          <w:color w:val="434343"/>
          <w:spacing w:val="-10"/>
          <w:w w:val="105"/>
          <w:position w:val="1"/>
          <w:sz w:val="20"/>
        </w:rPr>
        <w:t>DE </w:t>
      </w:r>
      <w:r>
        <w:rPr>
          <w:rFonts w:ascii="Times New Roman" w:hAnsi="Times New Roman"/>
          <w:b/>
          <w:color w:val="434343"/>
          <w:spacing w:val="-8"/>
          <w:w w:val="105"/>
          <w:position w:val="1"/>
          <w:sz w:val="20"/>
        </w:rPr>
        <w:t>EVALUACIÓN </w:t>
      </w:r>
      <w:r>
        <w:rPr>
          <w:rFonts w:ascii="Times New Roman" w:hAnsi="Times New Roman"/>
          <w:b/>
          <w:color w:val="434343"/>
          <w:spacing w:val="-5"/>
          <w:w w:val="105"/>
          <w:position w:val="1"/>
          <w:sz w:val="20"/>
        </w:rPr>
        <w:t>MULTICRITERIO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EN</w:t>
      </w:r>
      <w:r>
        <w:rPr>
          <w:rFonts w:ascii="Times New Roman" w:hAnsi="Times New Roman"/>
          <w:color w:val="434343"/>
          <w:spacing w:val="30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spacing w:val="-3"/>
          <w:w w:val="105"/>
          <w:position w:val="1"/>
          <w:sz w:val="20"/>
        </w:rPr>
        <w:t>EL</w:t>
      </w:r>
      <w:r>
        <w:rPr>
          <w:rFonts w:ascii="Times New Roman" w:hAnsi="Times New Roman"/>
          <w:color w:val="434343"/>
          <w:spacing w:val="-6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ANÁLISIS</w:t>
      </w:r>
      <w:r>
        <w:rPr>
          <w:rFonts w:ascii="Times New Roman" w:hAnsi="Times New Roman"/>
          <w:color w:val="434343"/>
          <w:w w:val="105"/>
          <w:sz w:val="20"/>
        </w:rPr>
        <w:tab/>
      </w:r>
      <w:r>
        <w:rPr>
          <w:rFonts w:ascii="Times New Roman" w:hAnsi="Times New Roman"/>
          <w:color w:val="434343"/>
          <w:spacing w:val="-10"/>
          <w:w w:val="105"/>
          <w:sz w:val="20"/>
        </w:rPr>
        <w:t>89</w:t>
      </w:r>
    </w:p>
    <w:p>
      <w:pPr>
        <w:pStyle w:val="BodyText"/>
        <w:ind w:left="1414"/>
        <w:rPr>
          <w:rFonts w:ascii="Times New Roman"/>
        </w:rPr>
      </w:pPr>
      <w:r>
        <w:rPr>
          <w:rFonts w:ascii="Times New Roman"/>
          <w:color w:val="434343"/>
        </w:rPr>
        <w:t>ESPACIAL DE LA SALUD</w:t>
      </w:r>
    </w:p>
    <w:p>
      <w:pPr>
        <w:spacing w:line="150" w:lineRule="exact" w:before="75"/>
        <w:ind w:left="1414" w:right="0" w:firstLine="0"/>
        <w:jc w:val="left"/>
        <w:rPr>
          <w:i/>
          <w:sz w:val="15"/>
        </w:rPr>
      </w:pPr>
      <w:r>
        <w:rPr>
          <w:i/>
          <w:color w:val="414042"/>
          <w:w w:val="90"/>
          <w:sz w:val="15"/>
        </w:rPr>
        <w:t>Gustavo D. Buzai</w:t>
      </w:r>
    </w:p>
    <w:p>
      <w:pPr>
        <w:tabs>
          <w:tab w:pos="10695" w:val="left" w:leader="none"/>
        </w:tabs>
        <w:spacing w:line="675" w:lineRule="exact" w:before="0"/>
        <w:ind w:left="8" w:right="0" w:firstLine="0"/>
        <w:jc w:val="left"/>
        <w:rPr>
          <w:rFonts w:ascii="Palatino Linotype"/>
          <w:b/>
          <w:i/>
          <w:sz w:val="61"/>
        </w:rPr>
      </w:pPr>
      <w:r>
        <w:rPr>
          <w:rFonts w:ascii="Times New Roman"/>
          <w:color w:val="CCCBCB"/>
          <w:w w:val="100"/>
          <w:sz w:val="61"/>
          <w:u w:val="single" w:color="000000"/>
        </w:rPr>
        <w:t> </w:t>
      </w:r>
      <w:r>
        <w:rPr>
          <w:rFonts w:ascii="Times New Roman"/>
          <w:color w:val="CCCBCB"/>
          <w:sz w:val="61"/>
          <w:u w:val="single" w:color="000000"/>
        </w:rPr>
        <w:tab/>
      </w:r>
      <w:r>
        <w:rPr>
          <w:rFonts w:ascii="Palatino Linotype"/>
          <w:b/>
          <w:i/>
          <w:color w:val="CCCBCB"/>
          <w:sz w:val="61"/>
          <w:u w:val="single" w:color="000000"/>
        </w:rPr>
        <w:t>X</w:t>
      </w:r>
    </w:p>
    <w:p>
      <w:pPr>
        <w:tabs>
          <w:tab w:pos="11090" w:val="right" w:leader="none"/>
        </w:tabs>
        <w:spacing w:before="8"/>
        <w:ind w:left="1414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pacing w:val="-7"/>
          <w:w w:val="105"/>
          <w:position w:val="1"/>
          <w:sz w:val="20"/>
        </w:rPr>
        <w:t>APLICACIÓN </w:t>
      </w:r>
      <w:r>
        <w:rPr>
          <w:rFonts w:ascii="Times New Roman" w:hAnsi="Times New Roman"/>
          <w:b/>
          <w:color w:val="434343"/>
          <w:spacing w:val="-10"/>
          <w:w w:val="105"/>
          <w:position w:val="1"/>
          <w:sz w:val="20"/>
        </w:rPr>
        <w:t>DE </w:t>
      </w:r>
      <w:r>
        <w:rPr>
          <w:rFonts w:ascii="Times New Roman" w:hAnsi="Times New Roman"/>
          <w:b/>
          <w:color w:val="434343"/>
          <w:spacing w:val="4"/>
          <w:w w:val="105"/>
          <w:position w:val="1"/>
          <w:sz w:val="20"/>
        </w:rPr>
        <w:t>LAS </w:t>
      </w:r>
      <w:r>
        <w:rPr>
          <w:rFonts w:ascii="Times New Roman" w:hAnsi="Times New Roman"/>
          <w:b/>
          <w:color w:val="434343"/>
          <w:spacing w:val="-7"/>
          <w:w w:val="105"/>
          <w:position w:val="1"/>
          <w:sz w:val="20"/>
        </w:rPr>
        <w:t>GEO-TECNOLOGÍAS 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EN </w:t>
      </w:r>
      <w:r>
        <w:rPr>
          <w:rFonts w:ascii="Times New Roman" w:hAnsi="Times New Roman"/>
          <w:color w:val="434343"/>
          <w:spacing w:val="3"/>
          <w:w w:val="105"/>
          <w:position w:val="1"/>
          <w:sz w:val="20"/>
        </w:rPr>
        <w:t>LA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GEOGRAFÍA </w:t>
      </w:r>
      <w:r>
        <w:rPr>
          <w:rFonts w:ascii="Times New Roman" w:hAnsi="Times New Roman"/>
          <w:color w:val="434343"/>
          <w:spacing w:val="-7"/>
          <w:w w:val="105"/>
          <w:position w:val="1"/>
          <w:sz w:val="20"/>
        </w:rPr>
        <w:t>DE</w:t>
      </w:r>
      <w:r>
        <w:rPr>
          <w:rFonts w:ascii="Times New Roman" w:hAnsi="Times New Roman"/>
          <w:color w:val="434343"/>
          <w:spacing w:val="-35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spacing w:val="3"/>
          <w:w w:val="105"/>
          <w:position w:val="1"/>
          <w:sz w:val="20"/>
        </w:rPr>
        <w:t>LA</w:t>
      </w:r>
      <w:r>
        <w:rPr>
          <w:rFonts w:ascii="Times New Roman" w:hAnsi="Times New Roman"/>
          <w:color w:val="434343"/>
          <w:spacing w:val="-6"/>
          <w:w w:val="105"/>
          <w:position w:val="1"/>
          <w:sz w:val="20"/>
        </w:rPr>
        <w:t> </w:t>
      </w:r>
      <w:r>
        <w:rPr>
          <w:rFonts w:ascii="Times New Roman" w:hAnsi="Times New Roman"/>
          <w:color w:val="434343"/>
          <w:w w:val="105"/>
          <w:position w:val="1"/>
          <w:sz w:val="20"/>
        </w:rPr>
        <w:t>SALUD</w:t>
      </w:r>
      <w:r>
        <w:rPr>
          <w:rFonts w:ascii="Times New Roman" w:hAnsi="Times New Roman"/>
          <w:color w:val="434343"/>
          <w:w w:val="105"/>
          <w:sz w:val="20"/>
        </w:rPr>
        <w:tab/>
      </w:r>
      <w:r>
        <w:rPr>
          <w:rFonts w:ascii="Times New Roman" w:hAnsi="Times New Roman"/>
          <w:color w:val="434343"/>
          <w:spacing w:val="-16"/>
          <w:w w:val="105"/>
          <w:sz w:val="20"/>
        </w:rPr>
        <w:t>97</w:t>
      </w:r>
    </w:p>
    <w:p>
      <w:pPr>
        <w:spacing w:before="53"/>
        <w:ind w:left="1414" w:right="0" w:firstLine="0"/>
        <w:jc w:val="left"/>
        <w:rPr>
          <w:i/>
          <w:sz w:val="15"/>
        </w:rPr>
      </w:pPr>
      <w:r>
        <w:rPr>
          <w:i/>
          <w:color w:val="414042"/>
          <w:w w:val="90"/>
          <w:sz w:val="15"/>
        </w:rPr>
        <w:t>José Seguinot Barbosa</w:t>
      </w:r>
    </w:p>
    <w:p>
      <w:pPr>
        <w:spacing w:after="0"/>
        <w:jc w:val="left"/>
        <w:rPr>
          <w:sz w:val="15"/>
        </w:rPr>
        <w:sectPr>
          <w:footerReference w:type="default" r:id="rId75"/>
          <w:pgSz w:w="12240" w:h="15840"/>
          <w:pgMar w:footer="0" w:header="0" w:top="1040" w:bottom="280" w:left="0" w:right="1020"/>
        </w:sectPr>
      </w:pPr>
    </w:p>
    <w:p>
      <w:pPr>
        <w:tabs>
          <w:tab w:pos="11238" w:val="left" w:leader="none"/>
        </w:tabs>
        <w:spacing w:line="710" w:lineRule="exact" w:before="0"/>
        <w:ind w:left="129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z w:val="61"/>
          <w:u w:val="single" w:color="000000"/>
        </w:rPr>
        <w:t>XI</w:t>
        <w:tab/>
      </w:r>
    </w:p>
    <w:p>
      <w:pPr>
        <w:tabs>
          <w:tab w:pos="2405" w:val="left" w:leader="none"/>
        </w:tabs>
        <w:spacing w:line="249" w:lineRule="auto" w:before="20"/>
        <w:ind w:left="7950" w:right="1417" w:hanging="7813"/>
        <w:jc w:val="right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434343"/>
          <w:spacing w:val="-12"/>
          <w:position w:val="1"/>
          <w:sz w:val="20"/>
        </w:rPr>
        <w:t>108</w:t>
        <w:tab/>
      </w:r>
      <w:r>
        <w:rPr>
          <w:rFonts w:ascii="Times New Roman" w:hAnsi="Times New Roman"/>
          <w:b/>
          <w:color w:val="434343"/>
          <w:spacing w:val="-3"/>
          <w:sz w:val="20"/>
        </w:rPr>
        <w:t>TENDENCIAS </w:t>
      </w:r>
      <w:r>
        <w:rPr>
          <w:rFonts w:ascii="Times New Roman" w:hAnsi="Times New Roman"/>
          <w:b/>
          <w:color w:val="434343"/>
          <w:sz w:val="20"/>
        </w:rPr>
        <w:t>Y </w:t>
      </w:r>
      <w:r>
        <w:rPr>
          <w:rFonts w:ascii="Times New Roman" w:hAnsi="Times New Roman"/>
          <w:b/>
          <w:color w:val="434343"/>
          <w:spacing w:val="-5"/>
          <w:sz w:val="20"/>
        </w:rPr>
        <w:t>ESCENARIO </w:t>
      </w:r>
      <w:r>
        <w:rPr>
          <w:rFonts w:ascii="Times New Roman" w:hAnsi="Times New Roman"/>
          <w:b/>
          <w:color w:val="434343"/>
          <w:spacing w:val="-6"/>
          <w:sz w:val="20"/>
        </w:rPr>
        <w:t>PARA </w:t>
      </w:r>
      <w:r>
        <w:rPr>
          <w:rFonts w:ascii="Times New Roman" w:hAnsi="Times New Roman"/>
          <w:b/>
          <w:color w:val="434343"/>
          <w:spacing w:val="-3"/>
          <w:sz w:val="20"/>
        </w:rPr>
        <w:t>EL </w:t>
      </w:r>
      <w:r>
        <w:rPr>
          <w:rFonts w:ascii="Times New Roman" w:hAnsi="Times New Roman"/>
          <w:b/>
          <w:color w:val="434343"/>
          <w:spacing w:val="-9"/>
          <w:sz w:val="20"/>
        </w:rPr>
        <w:t>2020, 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pacing w:val="-5"/>
          <w:sz w:val="20"/>
        </w:rPr>
        <w:t>DIABETES </w:t>
      </w:r>
      <w:r>
        <w:rPr>
          <w:rFonts w:ascii="Times New Roman" w:hAnsi="Times New Roman"/>
          <w:color w:val="434343"/>
          <w:sz w:val="20"/>
        </w:rPr>
        <w:t>MELLITUS  </w:t>
      </w:r>
      <w:r>
        <w:rPr>
          <w:rFonts w:ascii="Times New Roman" w:hAnsi="Times New Roman"/>
          <w:color w:val="434343"/>
          <w:spacing w:val="18"/>
          <w:sz w:val="20"/>
        </w:rPr>
        <w:t> </w:t>
      </w:r>
      <w:r>
        <w:rPr>
          <w:rFonts w:ascii="Times New Roman" w:hAnsi="Times New Roman"/>
          <w:color w:val="434343"/>
          <w:sz w:val="20"/>
        </w:rPr>
        <w:t>EN</w:t>
      </w:r>
      <w:r>
        <w:rPr>
          <w:rFonts w:ascii="Times New Roman" w:hAnsi="Times New Roman"/>
          <w:color w:val="434343"/>
          <w:spacing w:val="6"/>
          <w:sz w:val="20"/>
        </w:rPr>
        <w:t> </w:t>
      </w:r>
      <w:r>
        <w:rPr>
          <w:rFonts w:ascii="Times New Roman" w:hAnsi="Times New Roman"/>
          <w:color w:val="434343"/>
          <w:spacing w:val="-3"/>
          <w:sz w:val="20"/>
        </w:rPr>
        <w:t>EL</w:t>
      </w:r>
      <w:r>
        <w:rPr>
          <w:rFonts w:ascii="Times New Roman" w:hAnsi="Times New Roman"/>
          <w:color w:val="434343"/>
          <w:w w:val="85"/>
          <w:sz w:val="20"/>
        </w:rPr>
        <w:t> </w:t>
      </w:r>
      <w:r>
        <w:rPr>
          <w:rFonts w:ascii="Times New Roman" w:hAnsi="Times New Roman"/>
          <w:color w:val="434343"/>
          <w:spacing w:val="-9"/>
          <w:sz w:val="20"/>
        </w:rPr>
        <w:t>ESTADO </w:t>
      </w:r>
      <w:r>
        <w:rPr>
          <w:rFonts w:ascii="Times New Roman" w:hAnsi="Times New Roman"/>
          <w:color w:val="434343"/>
          <w:spacing w:val="-7"/>
          <w:sz w:val="20"/>
        </w:rPr>
        <w:t>DE</w:t>
      </w:r>
      <w:r>
        <w:rPr>
          <w:rFonts w:ascii="Times New Roman" w:hAnsi="Times New Roman"/>
          <w:color w:val="434343"/>
          <w:spacing w:val="29"/>
          <w:sz w:val="20"/>
        </w:rPr>
        <w:t> </w:t>
      </w:r>
      <w:r>
        <w:rPr>
          <w:rFonts w:ascii="Times New Roman" w:hAnsi="Times New Roman"/>
          <w:color w:val="434343"/>
          <w:spacing w:val="-5"/>
          <w:sz w:val="20"/>
        </w:rPr>
        <w:t>MÉXICO</w:t>
      </w:r>
    </w:p>
    <w:p>
      <w:pPr>
        <w:spacing w:before="40"/>
        <w:ind w:left="0" w:right="1421" w:firstLine="0"/>
        <w:jc w:val="right"/>
        <w:rPr>
          <w:i/>
          <w:sz w:val="15"/>
        </w:rPr>
      </w:pPr>
      <w:r>
        <w:rPr>
          <w:i/>
          <w:color w:val="414042"/>
          <w:w w:val="95"/>
          <w:sz w:val="15"/>
        </w:rPr>
        <w:t>Giovanna Santana Castañeda, Marcela Virginia Santana Juárez, Miguel Ángel Gómez Albores y Edel Cadena Vargas</w:t>
      </w:r>
    </w:p>
    <w:p>
      <w:pPr>
        <w:tabs>
          <w:tab w:pos="11238" w:val="left" w:leader="none"/>
        </w:tabs>
        <w:spacing w:before="115"/>
        <w:ind w:left="129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z w:val="61"/>
          <w:u w:val="single" w:color="000000"/>
        </w:rPr>
        <w:t>XII</w:t>
        <w:tab/>
      </w:r>
    </w:p>
    <w:p>
      <w:pPr>
        <w:spacing w:after="0"/>
        <w:jc w:val="left"/>
        <w:rPr>
          <w:rFonts w:ascii="Palatino Linotype"/>
          <w:sz w:val="61"/>
        </w:rPr>
        <w:sectPr>
          <w:footerReference w:type="default" r:id="rId76"/>
          <w:pgSz w:w="12240" w:h="15840"/>
          <w:pgMar w:footer="0" w:header="0" w:top="740" w:bottom="280" w:left="1000" w:right="0"/>
        </w:sectPr>
      </w:pPr>
    </w:p>
    <w:p>
      <w:pPr>
        <w:pStyle w:val="BodyText"/>
        <w:spacing w:before="18"/>
        <w:ind w:left="138"/>
        <w:rPr>
          <w:rFonts w:ascii="Times New Roman"/>
        </w:rPr>
      </w:pPr>
      <w:r>
        <w:rPr>
          <w:rFonts w:ascii="Times New Roman"/>
          <w:color w:val="434343"/>
          <w:w w:val="110"/>
        </w:rPr>
        <w:t>119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6"/>
        </w:rPr>
      </w:pPr>
    </w:p>
    <w:p>
      <w:pPr>
        <w:spacing w:before="0"/>
        <w:ind w:left="129" w:right="0" w:firstLine="0"/>
        <w:jc w:val="left"/>
        <w:rPr>
          <w:rFonts w:ascii="Palatino Linotype"/>
          <w:b/>
          <w:i/>
          <w:sz w:val="61"/>
        </w:rPr>
      </w:pPr>
      <w:r>
        <w:rPr/>
        <w:pict>
          <v:line style="position:absolute;mso-position-horizontal-relative:page;mso-position-vertical-relative:paragraph;z-index:-535168" from="611.487402pt,37.874626pt" to="55.984402pt,37.874626pt" stroked="true" strokeweight=".213pt" strokecolor="#000000">
            <w10:wrap type="none"/>
          </v:line>
        </w:pict>
      </w:r>
      <w:r>
        <w:rPr>
          <w:rFonts w:ascii="Palatino Linotype"/>
          <w:b/>
          <w:i/>
          <w:color w:val="CCCBCB"/>
          <w:w w:val="90"/>
          <w:sz w:val="61"/>
        </w:rPr>
        <w:t>XIII</w:t>
      </w:r>
    </w:p>
    <w:p>
      <w:pPr>
        <w:pStyle w:val="BodyText"/>
        <w:spacing w:before="26"/>
        <w:ind w:left="145"/>
        <w:rPr>
          <w:rFonts w:ascii="Times New Roman"/>
        </w:rPr>
      </w:pPr>
      <w:r>
        <w:rPr>
          <w:rFonts w:ascii="Times New Roman"/>
          <w:color w:val="434343"/>
          <w:w w:val="110"/>
        </w:rPr>
        <w:t>132</w:t>
      </w:r>
    </w:p>
    <w:p>
      <w:pPr>
        <w:spacing w:line="249" w:lineRule="auto" w:before="0"/>
        <w:ind w:left="1853" w:right="1406" w:hanging="1054"/>
        <w:jc w:val="left"/>
        <w:rPr>
          <w:rFonts w:ascii="Times New Roman" w:hAnsi="Times New Roman"/>
          <w:sz w:val="20"/>
        </w:rPr>
      </w:pPr>
      <w:r>
        <w:rPr/>
        <w:br w:type="column"/>
      </w:r>
      <w:r>
        <w:rPr>
          <w:rFonts w:ascii="Times New Roman" w:hAnsi="Times New Roman"/>
          <w:b/>
          <w:color w:val="434343"/>
          <w:sz w:val="20"/>
        </w:rPr>
        <w:t>ENFOQUE </w:t>
      </w:r>
      <w:r>
        <w:rPr>
          <w:rFonts w:ascii="Times New Roman" w:hAnsi="Times New Roman"/>
          <w:b/>
          <w:color w:val="434343"/>
          <w:spacing w:val="-9"/>
          <w:sz w:val="20"/>
        </w:rPr>
        <w:t>GEOGRÁFICO </w:t>
      </w:r>
      <w:r>
        <w:rPr>
          <w:rFonts w:ascii="Times New Roman" w:hAnsi="Times New Roman"/>
          <w:b/>
          <w:color w:val="434343"/>
          <w:spacing w:val="-10"/>
          <w:sz w:val="20"/>
        </w:rPr>
        <w:t>DE </w:t>
      </w:r>
      <w:r>
        <w:rPr>
          <w:rFonts w:ascii="Times New Roman" w:hAnsi="Times New Roman"/>
          <w:b/>
          <w:color w:val="434343"/>
          <w:spacing w:val="3"/>
          <w:sz w:val="20"/>
        </w:rPr>
        <w:t>LA </w:t>
      </w:r>
      <w:r>
        <w:rPr>
          <w:rFonts w:ascii="Times New Roman" w:hAnsi="Times New Roman"/>
          <w:b/>
          <w:color w:val="434343"/>
          <w:spacing w:val="-8"/>
          <w:sz w:val="20"/>
        </w:rPr>
        <w:t>EVALUACIÓN </w:t>
      </w:r>
      <w:r>
        <w:rPr>
          <w:rFonts w:ascii="Times New Roman" w:hAnsi="Times New Roman"/>
          <w:b/>
          <w:color w:val="434343"/>
          <w:spacing w:val="-10"/>
          <w:sz w:val="20"/>
        </w:rPr>
        <w:t>DE </w:t>
      </w:r>
      <w:r>
        <w:rPr>
          <w:rFonts w:ascii="Times New Roman" w:hAnsi="Times New Roman"/>
          <w:b/>
          <w:color w:val="434343"/>
          <w:spacing w:val="-6"/>
          <w:sz w:val="20"/>
        </w:rPr>
        <w:t>RIESGOS </w:t>
      </w:r>
      <w:r>
        <w:rPr>
          <w:rFonts w:ascii="Times New Roman" w:hAnsi="Times New Roman"/>
          <w:color w:val="434343"/>
          <w:sz w:val="20"/>
        </w:rPr>
        <w:t>NATUR </w:t>
      </w:r>
      <w:r>
        <w:rPr>
          <w:rFonts w:ascii="Times New Roman" w:hAnsi="Times New Roman"/>
          <w:color w:val="434343"/>
          <w:spacing w:val="-3"/>
          <w:sz w:val="20"/>
        </w:rPr>
        <w:t>ALES </w:t>
      </w:r>
      <w:r>
        <w:rPr>
          <w:rFonts w:ascii="Times New Roman" w:hAnsi="Times New Roman"/>
          <w:color w:val="434343"/>
          <w:sz w:val="20"/>
        </w:rPr>
        <w:t>Y </w:t>
      </w:r>
      <w:r>
        <w:rPr>
          <w:rFonts w:ascii="Times New Roman" w:hAnsi="Times New Roman"/>
          <w:color w:val="434343"/>
          <w:spacing w:val="-4"/>
          <w:sz w:val="20"/>
        </w:rPr>
        <w:t>SUS </w:t>
      </w:r>
      <w:r>
        <w:rPr>
          <w:rFonts w:ascii="Times New Roman" w:hAnsi="Times New Roman"/>
          <w:color w:val="434343"/>
          <w:spacing w:val="-8"/>
          <w:sz w:val="20"/>
        </w:rPr>
        <w:t>POSIBLES </w:t>
      </w:r>
      <w:r>
        <w:rPr>
          <w:rFonts w:ascii="Times New Roman" w:hAnsi="Times New Roman"/>
          <w:color w:val="434343"/>
          <w:spacing w:val="-10"/>
          <w:sz w:val="20"/>
        </w:rPr>
        <w:t>IMPACTOS </w:t>
      </w:r>
      <w:r>
        <w:rPr>
          <w:rFonts w:ascii="Times New Roman" w:hAnsi="Times New Roman"/>
          <w:color w:val="434343"/>
          <w:sz w:val="20"/>
        </w:rPr>
        <w:t>EN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z w:val="20"/>
        </w:rPr>
        <w:t>SALUD </w:t>
      </w:r>
      <w:r>
        <w:rPr>
          <w:rFonts w:ascii="Times New Roman" w:hAnsi="Times New Roman"/>
          <w:color w:val="434343"/>
          <w:spacing w:val="-7"/>
          <w:sz w:val="20"/>
        </w:rPr>
        <w:t>PÚBLICA DE </w:t>
      </w:r>
      <w:r>
        <w:rPr>
          <w:rFonts w:ascii="Times New Roman" w:hAnsi="Times New Roman"/>
          <w:color w:val="434343"/>
          <w:sz w:val="20"/>
        </w:rPr>
        <w:t>PUERTO </w:t>
      </w:r>
      <w:r>
        <w:rPr>
          <w:rFonts w:ascii="Times New Roman" w:hAnsi="Times New Roman"/>
          <w:color w:val="434343"/>
          <w:spacing w:val="-5"/>
          <w:sz w:val="20"/>
        </w:rPr>
        <w:t>RICO </w:t>
      </w:r>
      <w:r>
        <w:rPr>
          <w:rFonts w:ascii="Times New Roman" w:hAnsi="Times New Roman"/>
          <w:color w:val="434343"/>
          <w:spacing w:val="-13"/>
          <w:sz w:val="20"/>
        </w:rPr>
        <w:t>(1986-2011)</w:t>
      </w:r>
    </w:p>
    <w:p>
      <w:pPr>
        <w:spacing w:line="290" w:lineRule="auto" w:before="116"/>
        <w:ind w:left="948" w:right="1413" w:firstLine="773"/>
        <w:jc w:val="left"/>
        <w:rPr>
          <w:i/>
          <w:sz w:val="15"/>
        </w:rPr>
      </w:pPr>
      <w:r>
        <w:rPr>
          <w:i/>
          <w:color w:val="414042"/>
          <w:spacing w:val="-4"/>
          <w:w w:val="95"/>
          <w:sz w:val="15"/>
        </w:rPr>
        <w:t>Pablo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Méndez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Lázaro,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Alejandro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Nieves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Santiago,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Julieanne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Miranda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Bermúdez,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Ralph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Rivera</w:t>
      </w:r>
      <w:r>
        <w:rPr>
          <w:i/>
          <w:color w:val="414042"/>
          <w:spacing w:val="-3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Gutiérrez, </w:t>
      </w:r>
      <w:r>
        <w:rPr>
          <w:i/>
          <w:color w:val="414042"/>
          <w:spacing w:val="-4"/>
          <w:w w:val="95"/>
          <w:sz w:val="15"/>
        </w:rPr>
        <w:t>Marisol</w:t>
      </w:r>
      <w:r>
        <w:rPr>
          <w:i/>
          <w:color w:val="414042"/>
          <w:spacing w:val="-25"/>
          <w:w w:val="95"/>
          <w:sz w:val="15"/>
        </w:rPr>
        <w:t> </w:t>
      </w:r>
      <w:r>
        <w:rPr>
          <w:i/>
          <w:color w:val="414042"/>
          <w:spacing w:val="-3"/>
          <w:w w:val="95"/>
          <w:sz w:val="15"/>
        </w:rPr>
        <w:t>Peña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Orellana,</w:t>
      </w:r>
      <w:r>
        <w:rPr>
          <w:i/>
          <w:color w:val="414042"/>
          <w:spacing w:val="-2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Nilsa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Padilla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Elías,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Edwin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Colón</w:t>
      </w:r>
      <w:r>
        <w:rPr>
          <w:i/>
          <w:color w:val="414042"/>
          <w:spacing w:val="-2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Bosques,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Lisandra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Rosario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Molina,</w:t>
      </w:r>
      <w:r>
        <w:rPr>
          <w:i/>
          <w:color w:val="414042"/>
          <w:spacing w:val="-25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Paula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Guzmán</w:t>
      </w:r>
      <w:r>
        <w:rPr>
          <w:i/>
          <w:color w:val="414042"/>
          <w:spacing w:val="-26"/>
          <w:w w:val="95"/>
          <w:sz w:val="15"/>
        </w:rPr>
        <w:t> </w:t>
      </w:r>
      <w:r>
        <w:rPr>
          <w:i/>
          <w:color w:val="414042"/>
          <w:spacing w:val="-4"/>
          <w:w w:val="95"/>
          <w:sz w:val="15"/>
        </w:rPr>
        <w:t>González,</w:t>
      </w:r>
    </w:p>
    <w:p>
      <w:pPr>
        <w:spacing w:before="0"/>
        <w:ind w:left="4333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Sulaine Rodríguez, Antonio Rivera y Mariangely Alemán Gaetan</w:t>
      </w:r>
    </w:p>
    <w:p>
      <w:pPr>
        <w:pStyle w:val="BodyText"/>
        <w:rPr>
          <w:i/>
          <w:sz w:val="14"/>
        </w:rPr>
      </w:pPr>
    </w:p>
    <w:p>
      <w:pPr>
        <w:pStyle w:val="BodyText"/>
        <w:spacing w:before="11"/>
        <w:rPr>
          <w:i/>
        </w:rPr>
      </w:pPr>
    </w:p>
    <w:p>
      <w:pPr>
        <w:spacing w:before="0"/>
        <w:ind w:left="129" w:right="0" w:firstLine="0"/>
        <w:jc w:val="left"/>
        <w:rPr>
          <w:rFonts w:ascii="Times New Roman"/>
          <w:sz w:val="20"/>
        </w:rPr>
      </w:pPr>
      <w:r>
        <w:rPr>
          <w:rFonts w:ascii="Times New Roman"/>
          <w:b/>
          <w:color w:val="434343"/>
          <w:sz w:val="20"/>
        </w:rPr>
        <w:t>VULNERABILIDAD FUNCIONAL DE  LOS ESTABLECIMIENTOS  </w:t>
      </w:r>
      <w:r>
        <w:rPr>
          <w:rFonts w:ascii="Times New Roman"/>
          <w:color w:val="434343"/>
          <w:sz w:val="20"/>
        </w:rPr>
        <w:t>DE SALUD EXPUESTOS  A</w:t>
      </w:r>
    </w:p>
    <w:p>
      <w:pPr>
        <w:pStyle w:val="BodyText"/>
        <w:spacing w:before="8"/>
        <w:ind w:left="2673"/>
        <w:rPr>
          <w:rFonts w:ascii="Times New Roman" w:hAnsi="Times New Roman"/>
        </w:rPr>
      </w:pPr>
      <w:r>
        <w:rPr>
          <w:rFonts w:ascii="Times New Roman" w:hAnsi="Times New Roman"/>
          <w:color w:val="434343"/>
        </w:rPr>
        <w:t>INUNDACIONES EN SAN MATEO ATENCO, ESTADO DE  MÉXICO</w:t>
      </w:r>
    </w:p>
    <w:p>
      <w:pPr>
        <w:spacing w:before="109"/>
        <w:ind w:left="5439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Inocencia Cadena Rivera y Efraín Peña Villada</w:t>
      </w:r>
    </w:p>
    <w:p>
      <w:pPr>
        <w:spacing w:after="0"/>
        <w:jc w:val="left"/>
        <w:rPr>
          <w:sz w:val="15"/>
        </w:rPr>
        <w:sectPr>
          <w:type w:val="continuous"/>
          <w:pgSz w:w="12240" w:h="15840"/>
          <w:pgMar w:top="0" w:bottom="0" w:left="1000" w:right="0"/>
          <w:cols w:num="2" w:equalWidth="0">
            <w:col w:w="1195" w:space="202"/>
            <w:col w:w="9843"/>
          </w:cols>
        </w:sectPr>
      </w:pPr>
    </w:p>
    <w:p>
      <w:pPr>
        <w:pStyle w:val="BodyText"/>
        <w:spacing w:before="9"/>
        <w:rPr>
          <w:i/>
          <w:sz w:val="9"/>
        </w:rPr>
      </w:pPr>
    </w:p>
    <w:p>
      <w:pPr>
        <w:tabs>
          <w:tab w:pos="11229" w:val="left" w:leader="none"/>
        </w:tabs>
        <w:spacing w:line="737" w:lineRule="exact" w:before="0"/>
        <w:ind w:left="129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z w:val="61"/>
          <w:u w:val="single" w:color="000000"/>
        </w:rPr>
        <w:t>XIV</w:t>
        <w:tab/>
      </w:r>
    </w:p>
    <w:p>
      <w:pPr>
        <w:tabs>
          <w:tab w:pos="1474" w:val="left" w:leader="none"/>
        </w:tabs>
        <w:spacing w:before="19"/>
        <w:ind w:left="0" w:right="1431" w:firstLine="0"/>
        <w:jc w:val="right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434343"/>
          <w:spacing w:val="-19"/>
          <w:w w:val="105"/>
          <w:position w:val="1"/>
          <w:sz w:val="20"/>
        </w:rPr>
        <w:t>139</w:t>
        <w:tab/>
      </w:r>
      <w:r>
        <w:rPr>
          <w:rFonts w:ascii="Times New Roman" w:hAnsi="Times New Roman"/>
          <w:b/>
          <w:color w:val="434343"/>
          <w:spacing w:val="-8"/>
          <w:w w:val="105"/>
          <w:sz w:val="20"/>
        </w:rPr>
        <w:t>CONTAMINACIÓN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8"/>
          <w:w w:val="105"/>
          <w:sz w:val="20"/>
        </w:rPr>
        <w:t>POR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3"/>
          <w:w w:val="105"/>
          <w:sz w:val="20"/>
        </w:rPr>
        <w:t>MP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w w:val="105"/>
          <w:sz w:val="20"/>
        </w:rPr>
        <w:t>Y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4"/>
          <w:w w:val="105"/>
          <w:sz w:val="20"/>
        </w:rPr>
        <w:t>SUS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6"/>
          <w:w w:val="105"/>
          <w:sz w:val="20"/>
        </w:rPr>
        <w:t>CONSECUENCIAS</w:t>
      </w:r>
      <w:r>
        <w:rPr>
          <w:rFonts w:ascii="Times New Roman" w:hAnsi="Times New Roman"/>
          <w:b/>
          <w:color w:val="434343"/>
          <w:spacing w:val="-13"/>
          <w:w w:val="105"/>
          <w:sz w:val="20"/>
        </w:rPr>
        <w:t> </w:t>
      </w:r>
      <w:r>
        <w:rPr>
          <w:rFonts w:ascii="Times New Roman" w:hAnsi="Times New Roman"/>
          <w:color w:val="434343"/>
          <w:w w:val="105"/>
          <w:sz w:val="20"/>
        </w:rPr>
        <w:t>EN</w:t>
      </w:r>
      <w:r>
        <w:rPr>
          <w:rFonts w:ascii="Times New Roman" w:hAnsi="Times New Roman"/>
          <w:color w:val="434343"/>
          <w:spacing w:val="-16"/>
          <w:w w:val="105"/>
          <w:sz w:val="20"/>
        </w:rPr>
        <w:t> </w:t>
      </w:r>
      <w:r>
        <w:rPr>
          <w:rFonts w:ascii="Times New Roman" w:hAnsi="Times New Roman"/>
          <w:color w:val="434343"/>
          <w:w w:val="105"/>
          <w:sz w:val="20"/>
        </w:rPr>
        <w:t>SALUD:</w:t>
      </w:r>
      <w:r>
        <w:rPr>
          <w:rFonts w:ascii="Times New Roman" w:hAnsi="Times New Roman"/>
          <w:color w:val="434343"/>
          <w:spacing w:val="-16"/>
          <w:w w:val="105"/>
          <w:sz w:val="20"/>
        </w:rPr>
        <w:t> </w:t>
      </w:r>
      <w:r>
        <w:rPr>
          <w:rFonts w:ascii="Times New Roman" w:hAnsi="Times New Roman"/>
          <w:color w:val="434343"/>
          <w:spacing w:val="3"/>
          <w:w w:val="105"/>
          <w:sz w:val="20"/>
        </w:rPr>
        <w:t>UNA</w:t>
      </w:r>
      <w:r>
        <w:rPr>
          <w:rFonts w:ascii="Times New Roman" w:hAnsi="Times New Roman"/>
          <w:color w:val="434343"/>
          <w:spacing w:val="-16"/>
          <w:w w:val="105"/>
          <w:sz w:val="20"/>
        </w:rPr>
        <w:t> </w:t>
      </w:r>
      <w:r>
        <w:rPr>
          <w:rFonts w:ascii="Times New Roman" w:hAnsi="Times New Roman"/>
          <w:color w:val="434343"/>
          <w:w w:val="105"/>
          <w:sz w:val="20"/>
        </w:rPr>
        <w:t>MIR</w:t>
      </w:r>
      <w:r>
        <w:rPr>
          <w:rFonts w:ascii="Times New Roman" w:hAnsi="Times New Roman"/>
          <w:color w:val="434343"/>
          <w:spacing w:val="-42"/>
          <w:w w:val="105"/>
          <w:sz w:val="20"/>
        </w:rPr>
        <w:t> </w:t>
      </w:r>
      <w:r>
        <w:rPr>
          <w:rFonts w:ascii="Times New Roman" w:hAnsi="Times New Roman"/>
          <w:color w:val="434343"/>
          <w:spacing w:val="-7"/>
          <w:w w:val="105"/>
          <w:sz w:val="20"/>
        </w:rPr>
        <w:t>ADA</w:t>
      </w:r>
      <w:r>
        <w:rPr>
          <w:rFonts w:ascii="Times New Roman" w:hAnsi="Times New Roman"/>
          <w:color w:val="434343"/>
          <w:spacing w:val="-16"/>
          <w:w w:val="105"/>
          <w:sz w:val="20"/>
        </w:rPr>
        <w:t> </w:t>
      </w:r>
      <w:r>
        <w:rPr>
          <w:rFonts w:ascii="Times New Roman" w:hAnsi="Times New Roman"/>
          <w:color w:val="434343"/>
          <w:spacing w:val="-10"/>
          <w:w w:val="105"/>
          <w:sz w:val="20"/>
        </w:rPr>
        <w:t>DESDE</w:t>
      </w:r>
    </w:p>
    <w:p>
      <w:pPr>
        <w:pStyle w:val="BodyText"/>
        <w:spacing w:before="8"/>
        <w:ind w:right="1431"/>
        <w:jc w:val="right"/>
        <w:rPr>
          <w:rFonts w:ascii="Times New Roman"/>
        </w:rPr>
      </w:pPr>
      <w:r>
        <w:rPr>
          <w:rFonts w:ascii="Times New Roman"/>
          <w:color w:val="434343"/>
          <w:w w:val="95"/>
        </w:rPr>
        <w:t>LA JUSTICIA AMBIENTAL SOBRE LA SALUD</w:t>
      </w:r>
    </w:p>
    <w:p>
      <w:pPr>
        <w:spacing w:before="99"/>
        <w:ind w:left="0" w:right="1435" w:firstLine="0"/>
        <w:jc w:val="right"/>
        <w:rPr>
          <w:i/>
          <w:sz w:val="15"/>
        </w:rPr>
      </w:pPr>
      <w:r>
        <w:rPr>
          <w:i/>
          <w:color w:val="414042"/>
          <w:w w:val="95"/>
          <w:sz w:val="15"/>
        </w:rPr>
        <w:t>Manuel Fuenzalida Díaz</w:t>
      </w:r>
    </w:p>
    <w:p>
      <w:pPr>
        <w:pStyle w:val="BodyText"/>
        <w:spacing w:before="8"/>
        <w:rPr>
          <w:i/>
          <w:sz w:val="9"/>
        </w:rPr>
      </w:pPr>
    </w:p>
    <w:p>
      <w:pPr>
        <w:tabs>
          <w:tab w:pos="11238" w:val="left" w:leader="none"/>
        </w:tabs>
        <w:spacing w:line="737" w:lineRule="exact" w:before="0"/>
        <w:ind w:left="129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pacing w:val="-14"/>
          <w:sz w:val="61"/>
          <w:u w:val="single" w:color="000000"/>
        </w:rPr>
        <w:t>XV</w:t>
        <w:tab/>
      </w:r>
    </w:p>
    <w:p>
      <w:pPr>
        <w:pStyle w:val="Heading3"/>
        <w:tabs>
          <w:tab w:pos="4591" w:val="left" w:leader="none"/>
        </w:tabs>
        <w:spacing w:line="241" w:lineRule="exact"/>
        <w:ind w:left="138"/>
        <w:jc w:val="left"/>
        <w:rPr>
          <w:rFonts w:ascii="Times New Roman"/>
        </w:rPr>
      </w:pPr>
      <w:r>
        <w:rPr>
          <w:rFonts w:ascii="Times New Roman"/>
          <w:b w:val="0"/>
          <w:color w:val="434343"/>
          <w:spacing w:val="-25"/>
          <w:position w:val="-2"/>
        </w:rPr>
        <w:t>151</w:t>
        <w:tab/>
      </w:r>
      <w:r>
        <w:rPr>
          <w:rFonts w:ascii="Times New Roman"/>
          <w:color w:val="434343"/>
        </w:rPr>
        <w:t>SALUD Y </w:t>
      </w:r>
      <w:r>
        <w:rPr>
          <w:rFonts w:ascii="Times New Roman"/>
          <w:color w:val="434343"/>
          <w:spacing w:val="-6"/>
        </w:rPr>
        <w:t>ESTILOS  </w:t>
      </w:r>
      <w:r>
        <w:rPr>
          <w:rFonts w:ascii="Times New Roman"/>
          <w:color w:val="434343"/>
          <w:spacing w:val="-10"/>
        </w:rPr>
        <w:t>DE  </w:t>
      </w:r>
      <w:r>
        <w:rPr>
          <w:rFonts w:ascii="Times New Roman"/>
          <w:color w:val="434343"/>
          <w:spacing w:val="-8"/>
        </w:rPr>
        <w:t>VIDA  </w:t>
      </w:r>
      <w:r>
        <w:rPr>
          <w:rFonts w:ascii="Times New Roman"/>
          <w:color w:val="434343"/>
        </w:rPr>
        <w:t>EN </w:t>
      </w:r>
      <w:r>
        <w:rPr>
          <w:rFonts w:ascii="Times New Roman"/>
          <w:color w:val="434343"/>
          <w:spacing w:val="3"/>
        </w:rPr>
        <w:t>LA </w:t>
      </w:r>
      <w:r>
        <w:rPr>
          <w:rFonts w:ascii="Times New Roman"/>
          <w:color w:val="434343"/>
          <w:spacing w:val="-6"/>
        </w:rPr>
        <w:t>ZONA </w:t>
      </w:r>
      <w:r>
        <w:rPr>
          <w:rFonts w:ascii="Times New Roman"/>
          <w:color w:val="434343"/>
          <w:spacing w:val="26"/>
        </w:rPr>
        <w:t> </w:t>
      </w:r>
      <w:r>
        <w:rPr>
          <w:rFonts w:ascii="Times New Roman"/>
          <w:color w:val="434343"/>
          <w:spacing w:val="3"/>
        </w:rPr>
        <w:t>MAZAHUA:</w:t>
      </w:r>
    </w:p>
    <w:p>
      <w:pPr>
        <w:pStyle w:val="BodyText"/>
        <w:spacing w:line="219" w:lineRule="exact"/>
        <w:ind w:left="3950"/>
        <w:rPr>
          <w:rFonts w:ascii="Times New Roman" w:hAnsi="Times New Roman"/>
        </w:rPr>
      </w:pPr>
      <w:r>
        <w:rPr>
          <w:rFonts w:ascii="Times New Roman" w:hAnsi="Times New Roman"/>
          <w:color w:val="434343"/>
        </w:rPr>
        <w:t>MUNICIPIO DE SAN FELIPE DEL PROGRESO, ESTADO DE MÉXICO</w:t>
      </w:r>
    </w:p>
    <w:p>
      <w:pPr>
        <w:spacing w:before="101"/>
        <w:ind w:left="2265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Marcela Virginia Santana Juárez, Elsa Mireya Rosales Estrada, Aidé Avendaño Gómez y Giovanna Santana Castañeda</w:t>
      </w:r>
    </w:p>
    <w:p>
      <w:pPr>
        <w:pStyle w:val="BodyText"/>
        <w:spacing w:before="7"/>
        <w:rPr>
          <w:i/>
          <w:sz w:val="9"/>
        </w:rPr>
      </w:pPr>
    </w:p>
    <w:p>
      <w:pPr>
        <w:tabs>
          <w:tab w:pos="11238" w:val="left" w:leader="none"/>
        </w:tabs>
        <w:spacing w:line="737" w:lineRule="exact" w:before="0"/>
        <w:ind w:left="129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pacing w:val="-10"/>
          <w:sz w:val="61"/>
          <w:u w:val="single" w:color="000000"/>
        </w:rPr>
        <w:t>XVI</w:t>
        <w:tab/>
      </w:r>
    </w:p>
    <w:p>
      <w:pPr>
        <w:tabs>
          <w:tab w:pos="2812" w:val="left" w:leader="none"/>
        </w:tabs>
        <w:spacing w:line="249" w:lineRule="auto" w:before="21"/>
        <w:ind w:left="7907" w:right="1417" w:hanging="7770"/>
        <w:jc w:val="right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434343"/>
          <w:spacing w:val="-23"/>
          <w:sz w:val="20"/>
        </w:rPr>
        <w:t>170</w:t>
        <w:tab/>
      </w:r>
      <w:r>
        <w:rPr>
          <w:rFonts w:ascii="Times New Roman" w:hAnsi="Times New Roman"/>
          <w:b/>
          <w:color w:val="434343"/>
          <w:spacing w:val="-4"/>
          <w:sz w:val="20"/>
        </w:rPr>
        <w:t>LOS  </w:t>
      </w:r>
      <w:r>
        <w:rPr>
          <w:rFonts w:ascii="Times New Roman" w:hAnsi="Times New Roman"/>
          <w:b/>
          <w:color w:val="434343"/>
          <w:spacing w:val="-14"/>
          <w:sz w:val="20"/>
        </w:rPr>
        <w:t>ESPACIOS  </w:t>
      </w:r>
      <w:r>
        <w:rPr>
          <w:rFonts w:ascii="Times New Roman" w:hAnsi="Times New Roman"/>
          <w:b/>
          <w:color w:val="434343"/>
          <w:spacing w:val="-4"/>
          <w:sz w:val="20"/>
        </w:rPr>
        <w:t>VERDES  </w:t>
      </w:r>
      <w:r>
        <w:rPr>
          <w:rFonts w:ascii="Times New Roman" w:hAnsi="Times New Roman"/>
          <w:b/>
          <w:color w:val="434343"/>
          <w:spacing w:val="-10"/>
          <w:sz w:val="20"/>
        </w:rPr>
        <w:t>DE  </w:t>
      </w:r>
      <w:r>
        <w:rPr>
          <w:rFonts w:ascii="Times New Roman" w:hAnsi="Times New Roman"/>
          <w:b/>
          <w:color w:val="434343"/>
          <w:spacing w:val="-4"/>
          <w:sz w:val="20"/>
        </w:rPr>
        <w:t>METEPEC,  </w:t>
      </w:r>
      <w:r>
        <w:rPr>
          <w:rFonts w:ascii="Times New Roman" w:hAnsi="Times New Roman"/>
          <w:b/>
          <w:color w:val="434343"/>
          <w:spacing w:val="-5"/>
          <w:sz w:val="20"/>
        </w:rPr>
        <w:t>MÉXICO:  </w:t>
      </w:r>
      <w:r>
        <w:rPr>
          <w:rFonts w:ascii="Times New Roman" w:hAnsi="Times New Roman"/>
          <w:color w:val="434343"/>
          <w:spacing w:val="-6"/>
          <w:sz w:val="20"/>
        </w:rPr>
        <w:t>PERCEPCIÓN, </w:t>
      </w:r>
      <w:r>
        <w:rPr>
          <w:rFonts w:ascii="Times New Roman" w:hAnsi="Times New Roman"/>
          <w:color w:val="434343"/>
          <w:spacing w:val="8"/>
          <w:sz w:val="20"/>
        </w:rPr>
        <w:t> </w:t>
      </w:r>
      <w:r>
        <w:rPr>
          <w:rFonts w:ascii="Times New Roman" w:hAnsi="Times New Roman"/>
          <w:color w:val="434343"/>
          <w:spacing w:val="-9"/>
          <w:sz w:val="20"/>
        </w:rPr>
        <w:t>ESTADO</w:t>
      </w:r>
      <w:r>
        <w:rPr>
          <w:rFonts w:ascii="Times New Roman" w:hAnsi="Times New Roman"/>
          <w:color w:val="434343"/>
          <w:spacing w:val="29"/>
          <w:sz w:val="20"/>
        </w:rPr>
        <w:t> </w:t>
      </w:r>
      <w:r>
        <w:rPr>
          <w:rFonts w:ascii="Times New Roman" w:hAnsi="Times New Roman"/>
          <w:color w:val="434343"/>
          <w:sz w:val="20"/>
        </w:rPr>
        <w:t>Y</w:t>
      </w:r>
      <w:r>
        <w:rPr>
          <w:rFonts w:ascii="Times New Roman" w:hAnsi="Times New Roman"/>
          <w:color w:val="434343"/>
          <w:w w:val="85"/>
          <w:sz w:val="20"/>
        </w:rPr>
        <w:t> </w:t>
      </w:r>
      <w:r>
        <w:rPr>
          <w:rFonts w:ascii="Times New Roman" w:hAnsi="Times New Roman"/>
          <w:color w:val="434343"/>
          <w:spacing w:val="-8"/>
          <w:sz w:val="20"/>
        </w:rPr>
        <w:t>RECOMENDACIONES</w:t>
      </w:r>
    </w:p>
    <w:p>
      <w:pPr>
        <w:spacing w:before="101"/>
        <w:ind w:left="0" w:right="1421" w:firstLine="0"/>
        <w:jc w:val="right"/>
        <w:rPr>
          <w:i/>
          <w:sz w:val="15"/>
        </w:rPr>
      </w:pPr>
      <w:r>
        <w:rPr>
          <w:i/>
          <w:color w:val="414042"/>
          <w:w w:val="95"/>
          <w:sz w:val="15"/>
        </w:rPr>
        <w:t>Xanat Antonio Némiga, Miguel Ángel Álvarez Crisantos y Daniel Silva Gómez</w:t>
      </w:r>
    </w:p>
    <w:p>
      <w:pPr>
        <w:pStyle w:val="BodyText"/>
        <w:spacing w:before="7"/>
        <w:rPr>
          <w:i/>
          <w:sz w:val="8"/>
        </w:rPr>
      </w:pPr>
    </w:p>
    <w:p>
      <w:pPr>
        <w:tabs>
          <w:tab w:pos="11239" w:val="left" w:leader="none"/>
        </w:tabs>
        <w:spacing w:line="737" w:lineRule="exact" w:before="0"/>
        <w:ind w:left="131" w:right="-1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pacing w:val="-7"/>
          <w:sz w:val="61"/>
          <w:u w:val="single" w:color="000000"/>
        </w:rPr>
        <w:t>XVII</w:t>
        <w:tab/>
      </w:r>
    </w:p>
    <w:p>
      <w:pPr>
        <w:spacing w:after="0" w:line="737" w:lineRule="exact"/>
        <w:jc w:val="left"/>
        <w:rPr>
          <w:rFonts w:ascii="Palatino Linotype"/>
          <w:sz w:val="61"/>
        </w:rPr>
        <w:sectPr>
          <w:type w:val="continuous"/>
          <w:pgSz w:w="12240" w:h="15840"/>
          <w:pgMar w:top="0" w:bottom="0" w:left="1000" w:right="0"/>
        </w:sectPr>
      </w:pPr>
    </w:p>
    <w:p>
      <w:pPr>
        <w:pStyle w:val="BodyText"/>
        <w:spacing w:before="18"/>
        <w:ind w:left="139" w:right="-8"/>
        <w:rPr>
          <w:rFonts w:ascii="Times New Roman"/>
        </w:rPr>
      </w:pPr>
      <w:r>
        <w:rPr>
          <w:rFonts w:ascii="Times New Roman"/>
          <w:color w:val="434343"/>
          <w:w w:val="110"/>
        </w:rPr>
        <w:t>176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7"/>
        </w:rPr>
      </w:pPr>
    </w:p>
    <w:p>
      <w:pPr>
        <w:spacing w:before="0"/>
        <w:ind w:left="131" w:right="-8" w:firstLine="0"/>
        <w:jc w:val="left"/>
        <w:rPr>
          <w:rFonts w:ascii="Palatino Linotype"/>
          <w:b/>
          <w:i/>
          <w:sz w:val="61"/>
        </w:rPr>
      </w:pPr>
      <w:r>
        <w:rPr/>
        <w:pict>
          <v:line style="position:absolute;mso-position-horizontal-relative:page;mso-position-vertical-relative:paragraph;z-index:-535144" from="612.000002pt,37.50481pt" to="56.497002pt,37.50481pt" stroked="true" strokeweight=".213pt" strokecolor="#000000">
            <w10:wrap type="none"/>
          </v:line>
        </w:pict>
      </w:r>
      <w:r>
        <w:rPr>
          <w:rFonts w:ascii="Palatino Linotype"/>
          <w:b/>
          <w:i/>
          <w:color w:val="CCCBCB"/>
          <w:spacing w:val="-8"/>
          <w:w w:val="95"/>
          <w:sz w:val="61"/>
        </w:rPr>
        <w:t>XVIII</w:t>
      </w:r>
    </w:p>
    <w:p>
      <w:pPr>
        <w:pStyle w:val="BodyText"/>
        <w:spacing w:before="18"/>
        <w:ind w:left="139" w:right="-8"/>
        <w:rPr>
          <w:rFonts w:ascii="Times New Roman"/>
        </w:rPr>
      </w:pPr>
      <w:r>
        <w:rPr>
          <w:rFonts w:ascii="Times New Roman"/>
          <w:color w:val="434343"/>
          <w:w w:val="110"/>
        </w:rPr>
        <w:t>195</w:t>
      </w:r>
    </w:p>
    <w:p>
      <w:pPr>
        <w:spacing w:line="249" w:lineRule="auto" w:before="10"/>
        <w:ind w:left="366" w:right="1266" w:hanging="235"/>
        <w:jc w:val="left"/>
        <w:rPr>
          <w:rFonts w:ascii="Times New Roman" w:hAnsi="Times New Roman"/>
          <w:sz w:val="20"/>
        </w:rPr>
      </w:pPr>
      <w:r>
        <w:rPr/>
        <w:br w:type="column"/>
      </w:r>
      <w:r>
        <w:rPr>
          <w:rFonts w:ascii="Times New Roman" w:hAnsi="Times New Roman"/>
          <w:b/>
          <w:color w:val="434343"/>
          <w:sz w:val="20"/>
        </w:rPr>
        <w:t>INFRAESTRUCTURA CARRETERA </w:t>
      </w:r>
      <w:r>
        <w:rPr>
          <w:rFonts w:ascii="Times New Roman" w:hAnsi="Times New Roman"/>
          <w:b/>
          <w:color w:val="434343"/>
          <w:spacing w:val="-8"/>
          <w:sz w:val="20"/>
        </w:rPr>
        <w:t>IMPORTANCIA </w:t>
      </w:r>
      <w:r>
        <w:rPr>
          <w:rFonts w:ascii="Times New Roman" w:hAnsi="Times New Roman"/>
          <w:b/>
          <w:color w:val="434343"/>
          <w:sz w:val="20"/>
        </w:rPr>
        <w:t>E </w:t>
      </w:r>
      <w:r>
        <w:rPr>
          <w:rFonts w:ascii="Times New Roman" w:hAnsi="Times New Roman"/>
          <w:b/>
          <w:color w:val="434343"/>
          <w:spacing w:val="-10"/>
          <w:sz w:val="20"/>
        </w:rPr>
        <w:t>IMPACTOS </w:t>
      </w:r>
      <w:r>
        <w:rPr>
          <w:rFonts w:ascii="Times New Roman" w:hAnsi="Times New Roman"/>
          <w:color w:val="434343"/>
          <w:sz w:val="20"/>
        </w:rPr>
        <w:t>A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z w:val="20"/>
        </w:rPr>
        <w:t>SALUD </w:t>
      </w:r>
      <w:r>
        <w:rPr>
          <w:rFonts w:ascii="Times New Roman" w:hAnsi="Times New Roman"/>
          <w:color w:val="434343"/>
          <w:spacing w:val="-6"/>
          <w:sz w:val="20"/>
        </w:rPr>
        <w:t>POR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pacing w:val="-6"/>
          <w:sz w:val="20"/>
        </w:rPr>
        <w:t>PRESENCIA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-4"/>
          <w:sz w:val="20"/>
        </w:rPr>
        <w:t>ELEMENTOS </w:t>
      </w:r>
      <w:r>
        <w:rPr>
          <w:rFonts w:ascii="Times New Roman" w:hAnsi="Times New Roman"/>
          <w:color w:val="434343"/>
          <w:spacing w:val="-5"/>
          <w:sz w:val="20"/>
        </w:rPr>
        <w:t>CONTAMINANTES </w:t>
      </w:r>
      <w:r>
        <w:rPr>
          <w:rFonts w:ascii="Times New Roman" w:hAnsi="Times New Roman"/>
          <w:color w:val="434343"/>
          <w:spacing w:val="-4"/>
          <w:sz w:val="20"/>
        </w:rPr>
        <w:t>METÁLICOS. </w:t>
      </w:r>
      <w:r>
        <w:rPr>
          <w:rFonts w:ascii="Times New Roman" w:hAnsi="Times New Roman"/>
          <w:color w:val="434343"/>
          <w:spacing w:val="-6"/>
          <w:sz w:val="20"/>
        </w:rPr>
        <w:t>CASO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-5"/>
          <w:sz w:val="20"/>
        </w:rPr>
        <w:t>ESTUDIO</w:t>
      </w:r>
    </w:p>
    <w:p>
      <w:pPr>
        <w:pStyle w:val="BodyText"/>
        <w:spacing w:line="229" w:lineRule="exact"/>
        <w:ind w:left="3018"/>
        <w:rPr>
          <w:rFonts w:ascii="Times New Roman" w:hAnsi="Times New Roman"/>
        </w:rPr>
      </w:pPr>
      <w:r>
        <w:rPr>
          <w:rFonts w:ascii="Times New Roman" w:hAnsi="Times New Roman"/>
          <w:color w:val="434343"/>
        </w:rPr>
        <w:t>EN LAS LLANUR AS DE INUNDACIÓN DEL RÍO LERMA</w:t>
      </w:r>
    </w:p>
    <w:p>
      <w:pPr>
        <w:spacing w:before="113"/>
        <w:ind w:left="1013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Miguel Ángel Balderas Plata, Jesús Gastón Gutiérrez Cedillo, Xanat Antonio Némiga, Luis Miguel Espinosa</w:t>
      </w:r>
    </w:p>
    <w:p>
      <w:pPr>
        <w:spacing w:before="38"/>
        <w:ind w:left="5836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Rodríguez y Omar Moran López</w:t>
      </w:r>
    </w:p>
    <w:p>
      <w:pPr>
        <w:pStyle w:val="BodyText"/>
        <w:rPr>
          <w:i/>
          <w:sz w:val="14"/>
        </w:rPr>
      </w:pPr>
    </w:p>
    <w:p>
      <w:pPr>
        <w:pStyle w:val="BodyText"/>
        <w:spacing w:before="3"/>
        <w:rPr>
          <w:i/>
        </w:rPr>
      </w:pPr>
    </w:p>
    <w:p>
      <w:pPr>
        <w:spacing w:line="249" w:lineRule="auto" w:before="0"/>
        <w:ind w:left="218" w:right="1266" w:firstLine="876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color w:val="434343"/>
          <w:sz w:val="20"/>
        </w:rPr>
        <w:t>ANÁLISIS </w:t>
      </w:r>
      <w:r>
        <w:rPr>
          <w:rFonts w:ascii="Times New Roman" w:hAnsi="Times New Roman"/>
          <w:b/>
          <w:color w:val="434343"/>
          <w:spacing w:val="-8"/>
          <w:sz w:val="20"/>
        </w:rPr>
        <w:t>ESPACIAL, </w:t>
      </w:r>
      <w:r>
        <w:rPr>
          <w:rFonts w:ascii="Times New Roman" w:hAnsi="Times New Roman"/>
          <w:b/>
          <w:color w:val="434343"/>
          <w:spacing w:val="-10"/>
          <w:sz w:val="20"/>
        </w:rPr>
        <w:t>ESTADÍSTICO </w:t>
      </w:r>
      <w:r>
        <w:rPr>
          <w:rFonts w:ascii="Times New Roman" w:hAnsi="Times New Roman"/>
          <w:b/>
          <w:color w:val="434343"/>
          <w:sz w:val="20"/>
        </w:rPr>
        <w:t>Y </w:t>
      </w:r>
      <w:r>
        <w:rPr>
          <w:rFonts w:ascii="Times New Roman" w:hAnsi="Times New Roman"/>
          <w:b/>
          <w:color w:val="434343"/>
          <w:spacing w:val="-9"/>
          <w:sz w:val="20"/>
        </w:rPr>
        <w:t>COMPARATIVO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pacing w:val="-8"/>
          <w:sz w:val="20"/>
        </w:rPr>
        <w:t>PRÁCTICA </w:t>
      </w:r>
      <w:r>
        <w:rPr>
          <w:rFonts w:ascii="Times New Roman" w:hAnsi="Times New Roman"/>
          <w:color w:val="434343"/>
          <w:spacing w:val="-12"/>
          <w:sz w:val="20"/>
        </w:rPr>
        <w:t>AGROECOLÓGICA </w:t>
      </w:r>
      <w:r>
        <w:rPr>
          <w:rFonts w:ascii="Times New Roman" w:hAnsi="Times New Roman"/>
          <w:color w:val="434343"/>
          <w:sz w:val="20"/>
        </w:rPr>
        <w:t>EN </w:t>
      </w:r>
      <w:r>
        <w:rPr>
          <w:rFonts w:ascii="Times New Roman" w:hAnsi="Times New Roman"/>
          <w:color w:val="434343"/>
          <w:spacing w:val="-8"/>
          <w:sz w:val="20"/>
        </w:rPr>
        <w:t>CUATRO </w:t>
      </w:r>
      <w:r>
        <w:rPr>
          <w:rFonts w:ascii="Times New Roman" w:hAnsi="Times New Roman"/>
          <w:color w:val="434343"/>
          <w:spacing w:val="-6"/>
          <w:sz w:val="20"/>
        </w:rPr>
        <w:t>MUNICIPIOS </w:t>
      </w:r>
      <w:r>
        <w:rPr>
          <w:rFonts w:ascii="Times New Roman" w:hAnsi="Times New Roman"/>
          <w:color w:val="434343"/>
          <w:spacing w:val="-7"/>
          <w:sz w:val="20"/>
        </w:rPr>
        <w:t>DE </w:t>
      </w:r>
      <w:r>
        <w:rPr>
          <w:rFonts w:ascii="Times New Roman" w:hAnsi="Times New Roman"/>
          <w:color w:val="434343"/>
          <w:spacing w:val="3"/>
          <w:sz w:val="20"/>
        </w:rPr>
        <w:t>LA </w:t>
      </w:r>
      <w:r>
        <w:rPr>
          <w:rFonts w:ascii="Times New Roman" w:hAnsi="Times New Roman"/>
          <w:color w:val="434343"/>
          <w:spacing w:val="-7"/>
          <w:sz w:val="20"/>
        </w:rPr>
        <w:t>REGIÓN </w:t>
      </w:r>
      <w:r>
        <w:rPr>
          <w:rFonts w:ascii="Times New Roman" w:hAnsi="Times New Roman"/>
          <w:color w:val="434343"/>
          <w:spacing w:val="4"/>
          <w:sz w:val="20"/>
        </w:rPr>
        <w:t>MAZAHUA </w:t>
      </w:r>
      <w:r>
        <w:rPr>
          <w:rFonts w:ascii="Times New Roman" w:hAnsi="Times New Roman"/>
          <w:color w:val="434343"/>
          <w:spacing w:val="-4"/>
          <w:sz w:val="20"/>
        </w:rPr>
        <w:t>MEXIQUENSE</w:t>
      </w:r>
    </w:p>
    <w:p>
      <w:pPr>
        <w:spacing w:before="82"/>
        <w:ind w:left="2439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Jesús Gastón Gutiérrez Cedillo, José Isabel Juan Pérez y María Cristina Chávez Mejía</w:t>
      </w:r>
    </w:p>
    <w:p>
      <w:pPr>
        <w:spacing w:after="0"/>
        <w:jc w:val="left"/>
        <w:rPr>
          <w:sz w:val="15"/>
        </w:rPr>
        <w:sectPr>
          <w:type w:val="continuous"/>
          <w:pgSz w:w="12240" w:h="15840"/>
          <w:pgMar w:top="0" w:bottom="0" w:left="1000" w:right="0"/>
          <w:cols w:num="2" w:equalWidth="0">
            <w:col w:w="1585" w:space="366"/>
            <w:col w:w="9289"/>
          </w:cols>
        </w:sectPr>
      </w:pPr>
    </w:p>
    <w:p>
      <w:pPr>
        <w:pStyle w:val="BodyText"/>
        <w:spacing w:before="9"/>
        <w:rPr>
          <w:i/>
          <w:sz w:val="8"/>
        </w:rPr>
      </w:pPr>
    </w:p>
    <w:p>
      <w:pPr>
        <w:tabs>
          <w:tab w:pos="11216" w:val="left" w:leader="none"/>
        </w:tabs>
        <w:spacing w:line="737" w:lineRule="exact" w:before="0"/>
        <w:ind w:left="107" w:right="0" w:firstLine="0"/>
        <w:jc w:val="left"/>
        <w:rPr>
          <w:rFonts w:ascii="Palatino Linotype"/>
          <w:b/>
          <w:i/>
          <w:sz w:val="61"/>
        </w:rPr>
      </w:pPr>
      <w:r>
        <w:rPr>
          <w:rFonts w:ascii="Palatino Linotype"/>
          <w:b/>
          <w:i/>
          <w:color w:val="CCCBCB"/>
          <w:sz w:val="61"/>
          <w:u w:val="single" w:color="000000"/>
        </w:rPr>
        <w:t>XIX</w:t>
        <w:tab/>
      </w:r>
    </w:p>
    <w:p>
      <w:pPr>
        <w:tabs>
          <w:tab w:pos="1708" w:val="left" w:leader="none"/>
        </w:tabs>
        <w:spacing w:before="21"/>
        <w:ind w:left="116" w:right="0" w:firstLine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434343"/>
          <w:spacing w:val="-9"/>
          <w:w w:val="105"/>
          <w:sz w:val="20"/>
        </w:rPr>
        <w:t>207</w:t>
        <w:tab/>
      </w:r>
      <w:r>
        <w:rPr>
          <w:rFonts w:ascii="Times New Roman" w:hAnsi="Times New Roman"/>
          <w:b/>
          <w:color w:val="434343"/>
          <w:w w:val="105"/>
          <w:sz w:val="20"/>
        </w:rPr>
        <w:t>ANÁLISIS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9"/>
          <w:w w:val="105"/>
          <w:sz w:val="20"/>
        </w:rPr>
        <w:t>ESPACIAL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10"/>
          <w:w w:val="105"/>
          <w:sz w:val="20"/>
        </w:rPr>
        <w:t>DE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3"/>
          <w:w w:val="105"/>
          <w:sz w:val="20"/>
        </w:rPr>
        <w:t>LA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w w:val="105"/>
          <w:sz w:val="20"/>
        </w:rPr>
        <w:t>ENFERMEDAD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10"/>
          <w:w w:val="105"/>
          <w:sz w:val="20"/>
        </w:rPr>
        <w:t>DE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b/>
          <w:color w:val="434343"/>
          <w:spacing w:val="-11"/>
          <w:w w:val="105"/>
          <w:sz w:val="20"/>
        </w:rPr>
        <w:t>CHAGAS</w:t>
      </w:r>
      <w:r>
        <w:rPr>
          <w:rFonts w:ascii="Times New Roman" w:hAnsi="Times New Roman"/>
          <w:b/>
          <w:color w:val="434343"/>
          <w:spacing w:val="-21"/>
          <w:w w:val="105"/>
          <w:sz w:val="20"/>
        </w:rPr>
        <w:t> </w:t>
      </w:r>
      <w:r>
        <w:rPr>
          <w:rFonts w:ascii="Times New Roman" w:hAnsi="Times New Roman"/>
          <w:color w:val="434343"/>
          <w:w w:val="105"/>
          <w:sz w:val="20"/>
        </w:rPr>
        <w:t>EN</w:t>
      </w:r>
      <w:r>
        <w:rPr>
          <w:rFonts w:ascii="Times New Roman" w:hAnsi="Times New Roman"/>
          <w:color w:val="434343"/>
          <w:spacing w:val="-24"/>
          <w:w w:val="105"/>
          <w:sz w:val="20"/>
        </w:rPr>
        <w:t> </w:t>
      </w:r>
      <w:r>
        <w:rPr>
          <w:rFonts w:ascii="Times New Roman" w:hAnsi="Times New Roman"/>
          <w:color w:val="434343"/>
          <w:spacing w:val="3"/>
          <w:w w:val="105"/>
          <w:sz w:val="20"/>
        </w:rPr>
        <w:t>LA</w:t>
      </w:r>
      <w:r>
        <w:rPr>
          <w:rFonts w:ascii="Times New Roman" w:hAnsi="Times New Roman"/>
          <w:color w:val="434343"/>
          <w:spacing w:val="-24"/>
          <w:w w:val="105"/>
          <w:sz w:val="20"/>
        </w:rPr>
        <w:t> </w:t>
      </w:r>
      <w:r>
        <w:rPr>
          <w:rFonts w:ascii="Times New Roman" w:hAnsi="Times New Roman"/>
          <w:color w:val="434343"/>
          <w:spacing w:val="-6"/>
          <w:w w:val="105"/>
          <w:sz w:val="20"/>
        </w:rPr>
        <w:t>HUASTECA</w:t>
      </w:r>
      <w:r>
        <w:rPr>
          <w:rFonts w:ascii="Times New Roman" w:hAnsi="Times New Roman"/>
          <w:color w:val="434343"/>
          <w:spacing w:val="-24"/>
          <w:w w:val="105"/>
          <w:sz w:val="20"/>
        </w:rPr>
        <w:t> </w:t>
      </w:r>
      <w:r>
        <w:rPr>
          <w:rFonts w:ascii="Times New Roman" w:hAnsi="Times New Roman"/>
          <w:color w:val="434343"/>
          <w:spacing w:val="-6"/>
          <w:w w:val="105"/>
          <w:sz w:val="20"/>
        </w:rPr>
        <w:t>POTOSINA</w:t>
      </w:r>
    </w:p>
    <w:p>
      <w:pPr>
        <w:spacing w:before="97"/>
        <w:ind w:left="4665" w:right="0" w:firstLine="0"/>
        <w:jc w:val="left"/>
        <w:rPr>
          <w:i/>
          <w:sz w:val="15"/>
        </w:rPr>
      </w:pPr>
      <w:r>
        <w:rPr>
          <w:i/>
          <w:color w:val="414042"/>
          <w:w w:val="95"/>
          <w:sz w:val="15"/>
        </w:rPr>
        <w:t>Hugo Medina Garza, Carlos Contreras Servín y Ma. Guadalupe Galindo Mendoza</w:t>
      </w:r>
    </w:p>
    <w:p>
      <w:pPr>
        <w:spacing w:after="0"/>
        <w:jc w:val="left"/>
        <w:rPr>
          <w:sz w:val="15"/>
        </w:rPr>
        <w:sectPr>
          <w:type w:val="continuous"/>
          <w:pgSz w:w="12240" w:h="15840"/>
          <w:pgMar w:top="0" w:bottom="0" w:left="1000" w:right="0"/>
        </w:sectPr>
      </w:pPr>
    </w:p>
    <w:p>
      <w:pPr>
        <w:spacing w:before="70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2080" from="415.75pt,8.028790pt" to="611.216pt,8.028790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04" from=".2158pt,8.028790pt" to="195.7498pt,8.028790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11"/>
        <w:rPr>
          <w:rFonts w:ascii="Cambria"/>
          <w:b/>
          <w:sz w:val="19"/>
        </w:rPr>
      </w:pPr>
    </w:p>
    <w:p>
      <w:pPr>
        <w:pStyle w:val="Heading1"/>
        <w:spacing w:before="29"/>
        <w:ind w:left="366" w:right="0"/>
        <w:rPr>
          <w:rFonts w:ascii="Palatino Linotype" w:hAnsi="Palatino Linotype"/>
        </w:rPr>
      </w:pPr>
      <w:r>
        <w:rPr>
          <w:rFonts w:ascii="Palatino Linotype" w:hAnsi="Palatino Linotype"/>
        </w:rPr>
        <w:t>EPISTEMOLOGÍA DE LA GEOGRAFÍA DE LA SALUD:</w:t>
      </w:r>
    </w:p>
    <w:p>
      <w:pPr>
        <w:pStyle w:val="Heading2"/>
        <w:spacing w:before="25"/>
        <w:ind w:left="362" w:right="0"/>
      </w:pPr>
      <w:r>
        <w:rPr/>
        <w:pict>
          <v:line style="position:absolute;mso-position-horizontal-relative:page;mso-position-vertical-relative:paragraph;z-index:2032;mso-wrap-distance-left:0;mso-wrap-distance-right:0" from="256.677185pt,25.187401pt" to="373.464185pt,25.187401pt" stroked="true" strokeweight=".25pt" strokecolor="#414042">
            <w10:wrap type="topAndBottom"/>
          </v:line>
        </w:pict>
      </w:r>
      <w:r>
        <w:rPr/>
        <w:t>RETOS Y CONVERGENCIAS</w:t>
      </w:r>
    </w:p>
    <w:p>
      <w:pPr>
        <w:spacing w:before="47"/>
        <w:ind w:left="334" w:right="0" w:firstLine="0"/>
        <w:jc w:val="center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Jorge Pickenhayn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5018" w:val="left" w:leader="none"/>
          <w:tab w:pos="10176" w:val="left" w:leader="none"/>
        </w:tabs>
        <w:spacing w:line="1975" w:lineRule="exact" w:before="0"/>
        <w:ind w:left="328" w:right="0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z w:val="152"/>
          <w:u w:val="single" w:color="BCBEC0"/>
        </w:rPr>
        <w:t>I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77"/>
          <w:pgSz w:w="12240" w:h="15840"/>
          <w:pgMar w:footer="0" w:header="0" w:top="260" w:bottom="0" w:left="0" w:right="0"/>
        </w:sectPr>
      </w:pPr>
    </w:p>
    <w:p>
      <w:pPr>
        <w:pStyle w:val="BodyText"/>
        <w:spacing w:line="205" w:lineRule="exact"/>
        <w:ind w:left="1417" w:right="-11" w:firstLine="340"/>
      </w:pPr>
      <w:r>
        <w:rPr>
          <w:color w:val="414042"/>
          <w:spacing w:val="-3"/>
        </w:rPr>
        <w:t>El  </w:t>
      </w:r>
      <w:r>
        <w:rPr>
          <w:color w:val="414042"/>
          <w:spacing w:val="-5"/>
        </w:rPr>
        <w:t>significado  </w:t>
      </w:r>
      <w:r>
        <w:rPr>
          <w:color w:val="414042"/>
          <w:spacing w:val="-3"/>
        </w:rPr>
        <w:t>de  </w:t>
      </w:r>
      <w:r>
        <w:rPr>
          <w:color w:val="414042"/>
          <w:spacing w:val="-4"/>
        </w:rPr>
        <w:t>las  </w:t>
      </w:r>
      <w:r>
        <w:rPr>
          <w:color w:val="414042"/>
          <w:spacing w:val="-6"/>
        </w:rPr>
        <w:t>palabras  </w:t>
      </w:r>
      <w:r>
        <w:rPr>
          <w:color w:val="414042"/>
          <w:spacing w:val="-5"/>
        </w:rPr>
        <w:t>varía  </w:t>
      </w:r>
      <w:r>
        <w:rPr>
          <w:color w:val="414042"/>
          <w:spacing w:val="-6"/>
        </w:rPr>
        <w:t>según</w:t>
      </w:r>
    </w:p>
    <w:p>
      <w:pPr>
        <w:pStyle w:val="BodyText"/>
        <w:spacing w:line="256" w:lineRule="auto" w:before="17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tiempos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contextos. </w:t>
      </w:r>
      <w:r>
        <w:rPr>
          <w:color w:val="414042"/>
          <w:spacing w:val="-4"/>
        </w:rPr>
        <w:t>Así </w:t>
      </w:r>
      <w:r>
        <w:rPr>
          <w:color w:val="414042"/>
          <w:spacing w:val="-5"/>
        </w:rPr>
        <w:t>ocurrió con </w:t>
      </w:r>
      <w:r>
        <w:rPr>
          <w:i/>
          <w:color w:val="414042"/>
          <w:spacing w:val="-5"/>
          <w:w w:val="95"/>
        </w:rPr>
        <w:t>epistemología</w:t>
      </w:r>
      <w:r>
        <w:rPr>
          <w:color w:val="414042"/>
          <w:spacing w:val="-5"/>
          <w:w w:val="95"/>
        </w:rPr>
        <w:t>, </w:t>
      </w:r>
      <w:r>
        <w:rPr>
          <w:color w:val="414042"/>
          <w:spacing w:val="-4"/>
          <w:w w:val="95"/>
        </w:rPr>
        <w:t>término </w:t>
      </w:r>
      <w:r>
        <w:rPr>
          <w:color w:val="414042"/>
          <w:spacing w:val="-6"/>
          <w:w w:val="95"/>
        </w:rPr>
        <w:t>referido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6"/>
          <w:w w:val="95"/>
        </w:rPr>
        <w:t>disciplina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5"/>
        </w:rPr>
        <w:t>podría </w:t>
      </w:r>
      <w:r>
        <w:rPr>
          <w:color w:val="414042"/>
          <w:spacing w:val="-6"/>
        </w:rPr>
        <w:t>considerarse,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menos </w:t>
      </w:r>
      <w:r>
        <w:rPr>
          <w:color w:val="414042"/>
          <w:spacing w:val="-6"/>
        </w:rPr>
        <w:t>provisoriamente, </w:t>
      </w:r>
      <w:r>
        <w:rPr>
          <w:color w:val="414042"/>
          <w:spacing w:val="-4"/>
        </w:rPr>
        <w:t>como</w:t>
      </w:r>
      <w:r>
        <w:rPr>
          <w:color w:val="414042"/>
          <w:spacing w:val="-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"/>
        </w:rPr>
        <w:t> </w:t>
      </w:r>
      <w:r>
        <w:rPr>
          <w:i/>
          <w:color w:val="414042"/>
          <w:spacing w:val="-5"/>
        </w:rPr>
        <w:t>ciencia</w:t>
      </w:r>
      <w:r>
        <w:rPr>
          <w:i/>
          <w:color w:val="414042"/>
          <w:spacing w:val="-20"/>
        </w:rPr>
        <w:t> </w:t>
      </w:r>
      <w:r>
        <w:rPr>
          <w:i/>
          <w:color w:val="414042"/>
          <w:spacing w:val="-4"/>
        </w:rPr>
        <w:t>que</w:t>
      </w:r>
      <w:r>
        <w:rPr>
          <w:i/>
          <w:color w:val="414042"/>
          <w:spacing w:val="-19"/>
        </w:rPr>
        <w:t> </w:t>
      </w:r>
      <w:r>
        <w:rPr>
          <w:i/>
          <w:color w:val="414042"/>
          <w:spacing w:val="-5"/>
        </w:rPr>
        <w:t>estudia</w:t>
      </w:r>
      <w:r>
        <w:rPr>
          <w:i/>
          <w:color w:val="414042"/>
          <w:spacing w:val="-19"/>
        </w:rPr>
        <w:t> </w:t>
      </w:r>
      <w:r>
        <w:rPr>
          <w:i/>
          <w:color w:val="414042"/>
        </w:rPr>
        <w:t>a</w:t>
      </w:r>
      <w:r>
        <w:rPr>
          <w:i/>
          <w:color w:val="414042"/>
          <w:spacing w:val="-19"/>
        </w:rPr>
        <w:t> </w:t>
      </w:r>
      <w:r>
        <w:rPr>
          <w:i/>
          <w:color w:val="414042"/>
          <w:spacing w:val="-4"/>
        </w:rPr>
        <w:t>las</w:t>
      </w:r>
      <w:r>
        <w:rPr>
          <w:i/>
          <w:color w:val="414042"/>
          <w:spacing w:val="-19"/>
        </w:rPr>
        <w:t> </w:t>
      </w:r>
      <w:r>
        <w:rPr>
          <w:i/>
          <w:color w:val="414042"/>
          <w:spacing w:val="-5"/>
        </w:rPr>
        <w:t>ciencias</w:t>
      </w:r>
      <w:r>
        <w:rPr>
          <w:color w:val="414042"/>
          <w:spacing w:val="-5"/>
        </w:rPr>
        <w:t>.</w:t>
      </w:r>
      <w:r>
        <w:rPr>
          <w:color w:val="414042"/>
          <w:spacing w:val="-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orígenes,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emparentada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filosofía,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tuvo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directa </w:t>
      </w:r>
      <w:r>
        <w:rPr>
          <w:color w:val="414042"/>
          <w:spacing w:val="-5"/>
        </w:rPr>
        <w:t>relación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teoría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conocimiento;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presente,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epistemología aborda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campo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convulsionado,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participa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“cocina” </w:t>
      </w:r>
      <w:r>
        <w:rPr>
          <w:color w:val="414042"/>
        </w:rPr>
        <w:t>y </w:t>
      </w:r>
      <w:r>
        <w:rPr>
          <w:color w:val="414042"/>
          <w:spacing w:val="-5"/>
        </w:rPr>
        <w:t>el “</w:t>
      </w:r>
      <w:r>
        <w:rPr>
          <w:i/>
          <w:color w:val="414042"/>
          <w:spacing w:val="-5"/>
        </w:rPr>
        <w:t>métier</w:t>
      </w:r>
      <w:r>
        <w:rPr>
          <w:color w:val="414042"/>
          <w:spacing w:val="-5"/>
        </w:rPr>
        <w:t>”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científicos,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validando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41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respaldando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7"/>
          <w:w w:val="95"/>
        </w:rPr>
        <w:t> </w:t>
      </w:r>
      <w:r>
        <w:rPr>
          <w:color w:val="414042"/>
          <w:spacing w:val="-6"/>
          <w:w w:val="95"/>
        </w:rPr>
        <w:t>oficios.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4"/>
        </w:rPr>
        <w:t>esa </w:t>
      </w:r>
      <w:r>
        <w:rPr>
          <w:color w:val="414042"/>
          <w:spacing w:val="-6"/>
        </w:rPr>
        <w:t>primitiva disciplina general </w:t>
      </w:r>
      <w:r>
        <w:rPr>
          <w:color w:val="414042"/>
        </w:rPr>
        <w:t>y </w:t>
      </w:r>
      <w:r>
        <w:rPr>
          <w:color w:val="414042"/>
          <w:spacing w:val="-6"/>
        </w:rPr>
        <w:t>abarcativa,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3"/>
        </w:rPr>
        <w:t>le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adscribiendo,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recortes específicos, </w:t>
      </w:r>
      <w:r>
        <w:rPr>
          <w:color w:val="414042"/>
          <w:spacing w:val="-6"/>
        </w:rPr>
        <w:t>propios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ciencia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particular. </w:t>
      </w:r>
      <w:r>
        <w:rPr>
          <w:color w:val="414042"/>
          <w:spacing w:val="-5"/>
        </w:rPr>
        <w:t>Hay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epistemología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física,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historia,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matemática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geografía… </w:t>
      </w:r>
      <w:r>
        <w:rPr>
          <w:color w:val="414042"/>
        </w:rPr>
        <w:t>y </w:t>
      </w:r>
      <w:r>
        <w:rPr>
          <w:color w:val="414042"/>
          <w:spacing w:val="-6"/>
        </w:rPr>
        <w:t>también, </w:t>
      </w:r>
      <w:r>
        <w:rPr>
          <w:color w:val="414042"/>
          <w:spacing w:val="-5"/>
        </w:rPr>
        <w:t>fuera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15"/>
        </w:rPr>
        <w:t> </w:t>
      </w:r>
      <w:r>
        <w:rPr>
          <w:color w:val="414042"/>
          <w:spacing w:val="-8"/>
        </w:rPr>
        <w:t>disciplinar,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lícito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aplicarla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recortes </w:t>
      </w:r>
      <w:r>
        <w:rPr>
          <w:color w:val="414042"/>
          <w:spacing w:val="-6"/>
        </w:rPr>
        <w:t>temáticos.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Así,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ejemplo,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autores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hablan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epistemología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salud, </w:t>
      </w:r>
      <w:r>
        <w:rPr>
          <w:color w:val="414042"/>
          <w:spacing w:val="-6"/>
        </w:rPr>
        <w:t>abordando enfoques interactivos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profesiones, </w:t>
      </w:r>
      <w:r>
        <w:rPr>
          <w:color w:val="414042"/>
          <w:spacing w:val="-6"/>
          <w:w w:val="95"/>
        </w:rPr>
        <w:t>tecnologías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ciencias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referidas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gran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problema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derivaciones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muerte,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prevención.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filosofía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existencialista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único </w:t>
      </w:r>
      <w:r>
        <w:rPr>
          <w:color w:val="414042"/>
          <w:spacing w:val="-4"/>
        </w:rPr>
        <w:t>ente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conciencia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9"/>
        </w:rPr>
        <w:t>morir.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Este conocimiento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pone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fuerte carga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emotiva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mediadora entre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existencia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temor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nada</w:t>
      </w:r>
      <w:r>
        <w:rPr>
          <w:color w:val="414042"/>
          <w:spacing w:val="-38"/>
        </w:rPr>
        <w:t> </w:t>
      </w:r>
      <w:r>
        <w:rPr>
          <w:color w:val="414042"/>
          <w:spacing w:val="-8"/>
        </w:rPr>
        <w:t>(Heidegger, </w:t>
      </w:r>
      <w:r>
        <w:rPr>
          <w:color w:val="414042"/>
          <w:spacing w:val="-5"/>
        </w:rPr>
        <w:t>1951).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él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hablaba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i/>
          <w:color w:val="414042"/>
          <w:spacing w:val="-5"/>
        </w:rPr>
        <w:t>Dasein</w:t>
      </w:r>
      <w:r>
        <w:rPr>
          <w:i/>
          <w:color w:val="414042"/>
          <w:spacing w:val="-26"/>
        </w:rPr>
        <w:t> </w:t>
      </w:r>
      <w:r>
        <w:rPr>
          <w:color w:val="414042"/>
          <w:spacing w:val="-4"/>
        </w:rPr>
        <w:t>(el</w:t>
      </w:r>
      <w:r>
        <w:rPr>
          <w:color w:val="414042"/>
          <w:spacing w:val="-25"/>
        </w:rPr>
        <w:t> </w:t>
      </w:r>
      <w:r>
        <w:rPr>
          <w:i/>
          <w:color w:val="414042"/>
          <w:spacing w:val="-6"/>
        </w:rPr>
        <w:t>ser–aquí</w:t>
      </w:r>
      <w:r>
        <w:rPr>
          <w:color w:val="414042"/>
          <w:spacing w:val="-6"/>
        </w:rPr>
        <w:t>) </w:t>
      </w:r>
      <w:r>
        <w:rPr>
          <w:color w:val="414042"/>
          <w:spacing w:val="-5"/>
        </w:rPr>
        <w:t>hacía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referencia,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última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instancia,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espacialización,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inyectar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6"/>
          <w:w w:val="95"/>
        </w:rPr>
        <w:t>problemática.</w:t>
      </w:r>
    </w:p>
    <w:p>
      <w:pPr>
        <w:pStyle w:val="BodyText"/>
        <w:spacing w:line="205" w:lineRule="exact"/>
        <w:ind w:left="252"/>
        <w:jc w:val="both"/>
      </w:pPr>
      <w:r>
        <w:rPr/>
        <w:br w:type="column"/>
      </w:r>
      <w:r>
        <w:rPr>
          <w:color w:val="414042"/>
        </w:rPr>
        <w:t>Además de la vida, otras cosas se les revelan como</w:t>
      </w:r>
    </w:p>
    <w:p>
      <w:pPr>
        <w:pStyle w:val="BodyText"/>
        <w:spacing w:line="256" w:lineRule="auto" w:before="17"/>
        <w:ind w:left="252" w:right="1131"/>
        <w:jc w:val="both"/>
      </w:pPr>
      <w:r>
        <w:rPr>
          <w:i/>
          <w:color w:val="414042"/>
          <w:spacing w:val="-5"/>
        </w:rPr>
        <w:t>finitas</w:t>
      </w:r>
      <w:r>
        <w:rPr>
          <w:i/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hombres: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“</w:t>
      </w:r>
      <w:r>
        <w:rPr>
          <w:i/>
          <w:color w:val="414042"/>
          <w:spacing w:val="-5"/>
        </w:rPr>
        <w:t>guarda</w:t>
      </w:r>
      <w:r>
        <w:rPr>
          <w:color w:val="414042"/>
          <w:spacing w:val="-5"/>
        </w:rPr>
        <w:t>”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“</w:t>
      </w:r>
      <w:r>
        <w:rPr>
          <w:i/>
          <w:color w:val="414042"/>
          <w:spacing w:val="-6"/>
        </w:rPr>
        <w:t>mañana </w:t>
      </w:r>
      <w:r>
        <w:rPr>
          <w:i/>
          <w:color w:val="414042"/>
          <w:spacing w:val="-5"/>
          <w:w w:val="95"/>
        </w:rPr>
        <w:t>puede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3"/>
          <w:w w:val="95"/>
        </w:rPr>
        <w:t>no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haber</w:t>
      </w:r>
      <w:r>
        <w:rPr>
          <w:color w:val="414042"/>
          <w:spacing w:val="-5"/>
          <w:w w:val="95"/>
        </w:rPr>
        <w:t>”,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teme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“</w:t>
      </w:r>
      <w:r>
        <w:rPr>
          <w:i/>
          <w:color w:val="414042"/>
          <w:spacing w:val="-4"/>
          <w:w w:val="95"/>
        </w:rPr>
        <w:t>el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paso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del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6"/>
          <w:w w:val="95"/>
        </w:rPr>
        <w:t>tiempo</w:t>
      </w:r>
      <w:r>
        <w:rPr>
          <w:color w:val="414042"/>
          <w:spacing w:val="-6"/>
          <w:w w:val="95"/>
        </w:rPr>
        <w:t>”,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sea,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vejez. </w:t>
      </w:r>
      <w:r>
        <w:rPr>
          <w:color w:val="414042"/>
          <w:spacing w:val="-8"/>
        </w:rPr>
        <w:t>También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“</w:t>
      </w:r>
      <w:r>
        <w:rPr>
          <w:i/>
          <w:color w:val="414042"/>
          <w:spacing w:val="-5"/>
        </w:rPr>
        <w:t>aquí </w:t>
      </w:r>
      <w:r>
        <w:rPr>
          <w:i/>
          <w:color w:val="414042"/>
        </w:rPr>
        <w:t>y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5"/>
        </w:rPr>
        <w:t>ahora</w:t>
      </w:r>
      <w:r>
        <w:rPr>
          <w:color w:val="414042"/>
          <w:spacing w:val="-5"/>
        </w:rPr>
        <w:t>”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(sólo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intelecto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humano, </w:t>
      </w:r>
      <w:r>
        <w:rPr>
          <w:color w:val="414042"/>
          <w:spacing w:val="-6"/>
          <w:w w:val="95"/>
        </w:rPr>
        <w:t>porque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otras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criaturas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capacidad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5"/>
        </w:rPr>
        <w:t>captarlo)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conciencia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existencial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bien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algún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8"/>
        </w:rPr>
        <w:t> </w:t>
      </w:r>
      <w:r>
        <w:rPr>
          <w:color w:val="414042"/>
          <w:spacing w:val="-9"/>
        </w:rPr>
        <w:t>acabar.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Es en el </w:t>
      </w:r>
      <w:r>
        <w:rPr>
          <w:color w:val="414042"/>
          <w:spacing w:val="-4"/>
        </w:rPr>
        <w:t>cruce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desarrolla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especialidad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cuya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epistemología </w:t>
      </w:r>
      <w:r>
        <w:rPr>
          <w:color w:val="414042"/>
          <w:spacing w:val="-5"/>
          <w:w w:val="95"/>
        </w:rPr>
        <w:t>pretendemos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9"/>
          <w:w w:val="95"/>
        </w:rPr>
        <w:t>abordar.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variante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concreta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aplicada.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tantas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especialidades geográficas </w:t>
      </w:r>
      <w:r>
        <w:rPr>
          <w:color w:val="414042"/>
          <w:spacing w:val="-4"/>
        </w:rPr>
        <w:t>–como </w:t>
      </w:r>
      <w:r>
        <w:rPr>
          <w:color w:val="414042"/>
          <w:spacing w:val="-3"/>
        </w:rPr>
        <w:t>lo es la </w:t>
      </w:r>
      <w:r>
        <w:rPr>
          <w:color w:val="414042"/>
          <w:spacing w:val="-6"/>
        </w:rPr>
        <w:t>epidemiología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plano </w:t>
      </w:r>
      <w:r>
        <w:rPr>
          <w:color w:val="414042"/>
          <w:spacing w:val="-6"/>
        </w:rPr>
        <w:t>equivalente,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ciencias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salud–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ejes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pasan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cuerpo </w:t>
      </w:r>
      <w:r>
        <w:rPr>
          <w:color w:val="414042"/>
          <w:spacing w:val="-6"/>
        </w:rPr>
        <w:t>teórico,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lindante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biología,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práctico,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medicina.</w:t>
      </w:r>
      <w:r>
        <w:rPr>
          <w:color w:val="414042"/>
          <w:spacing w:val="-27"/>
        </w:rPr>
        <w:t> </w:t>
      </w:r>
      <w:r>
        <w:rPr>
          <w:color w:val="414042"/>
          <w:spacing w:val="-9"/>
        </w:rPr>
        <w:t>Tanto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epidemiología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comunes: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manejo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herramientas estadísticas  </w:t>
      </w:r>
      <w:r>
        <w:rPr>
          <w:color w:val="414042"/>
        </w:rPr>
        <w:t>y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cartografía,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capacidad para estudiar espacialmente los </w:t>
      </w:r>
      <w:r>
        <w:rPr>
          <w:color w:val="414042"/>
          <w:spacing w:val="-6"/>
        </w:rPr>
        <w:t>movimientos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planeta</w:t>
      </w:r>
      <w:r>
        <w:rPr>
          <w:color w:val="414042"/>
          <w:spacing w:val="-4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dominio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demografía.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puede </w:t>
      </w:r>
      <w:r>
        <w:rPr>
          <w:color w:val="414042"/>
          <w:spacing w:val="-5"/>
          <w:w w:val="95"/>
        </w:rPr>
        <w:t>sostenerse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punto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vista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profesional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6"/>
        </w:rPr>
        <w:t>epidemiología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directamente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emparentada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medicina,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5"/>
        </w:rPr>
        <w:t> </w:t>
      </w:r>
      <w:r>
        <w:rPr>
          <w:i/>
          <w:color w:val="414042"/>
          <w:spacing w:val="-3"/>
        </w:rPr>
        <w:t>es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5"/>
        </w:rPr>
        <w:t>geografía</w:t>
      </w:r>
      <w:r>
        <w:rPr>
          <w:color w:val="414042"/>
          <w:spacing w:val="-5"/>
        </w:rPr>
        <w:t>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punto, </w:t>
      </w:r>
      <w:r>
        <w:rPr>
          <w:color w:val="414042"/>
          <w:spacing w:val="-4"/>
        </w:rPr>
        <w:t>casi una </w:t>
      </w:r>
      <w:r>
        <w:rPr>
          <w:color w:val="414042"/>
          <w:spacing w:val="-6"/>
        </w:rPr>
        <w:t>obviedad (precisamente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axioma),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radica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comienzo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nuestras argumentaciones.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naturaleza,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ciencia social.   </w:t>
      </w:r>
      <w:r>
        <w:rPr>
          <w:color w:val="414042"/>
          <w:spacing w:val="-4"/>
        </w:rPr>
        <w:t>Sin  </w:t>
      </w:r>
      <w:r>
        <w:rPr>
          <w:color w:val="414042"/>
          <w:spacing w:val="-6"/>
        </w:rPr>
        <w:t>embargo,   </w:t>
      </w:r>
      <w:r>
        <w:rPr>
          <w:color w:val="414042"/>
          <w:spacing w:val="-5"/>
        </w:rPr>
        <w:t>para   </w:t>
      </w:r>
      <w:r>
        <w:rPr>
          <w:color w:val="414042"/>
          <w:spacing w:val="-6"/>
        </w:rPr>
        <w:t>proyectarse hacia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</w:pP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0" w:lineRule="exact"/>
        <w:ind w:left="5854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741" w:right="0" w:firstLine="0"/>
        <w:jc w:val="center"/>
        <w:rPr>
          <w:rFonts w:ascii="Arial"/>
          <w:sz w:val="18"/>
        </w:rPr>
      </w:pPr>
      <w:r>
        <w:rPr>
          <w:rFonts w:ascii="Arial"/>
          <w:w w:val="129"/>
          <w:sz w:val="18"/>
        </w:rPr>
        <w:t>9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5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7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20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2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78"/>
          <w:pgSz w:w="12240" w:h="15840"/>
          <w:pgMar w:footer="412" w:header="0" w:top="300" w:bottom="600" w:left="0" w:right="0"/>
          <w:pgNumType w:start="1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complementar su instrumental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teórico.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geógrafo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urbano debe </w:t>
      </w:r>
      <w:r>
        <w:rPr>
          <w:color w:val="414042"/>
          <w:spacing w:val="-5"/>
        </w:rPr>
        <w:t>participar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desafíos </w:t>
      </w:r>
      <w:r>
        <w:rPr>
          <w:color w:val="414042"/>
          <w:spacing w:val="-5"/>
        </w:rPr>
        <w:t>profesionales </w:t>
      </w:r>
      <w:r>
        <w:rPr>
          <w:color w:val="414042"/>
          <w:spacing w:val="-6"/>
        </w:rPr>
        <w:t>del arquitecto,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geógrafo rural </w:t>
      </w:r>
      <w:r>
        <w:rPr>
          <w:color w:val="414042"/>
          <w:spacing w:val="-6"/>
        </w:rPr>
        <w:t>deberá </w:t>
      </w:r>
      <w:r>
        <w:rPr>
          <w:color w:val="414042"/>
          <w:spacing w:val="-5"/>
        </w:rPr>
        <w:t>lidiar </w:t>
      </w:r>
      <w:r>
        <w:rPr>
          <w:color w:val="414042"/>
          <w:spacing w:val="-4"/>
        </w:rPr>
        <w:t>con los </w:t>
      </w:r>
      <w:r>
        <w:rPr>
          <w:color w:val="414042"/>
          <w:spacing w:val="-5"/>
        </w:rPr>
        <w:t>problemas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habitualmente resuelve </w:t>
      </w:r>
      <w:r>
        <w:rPr>
          <w:color w:val="414042"/>
          <w:spacing w:val="-5"/>
        </w:rPr>
        <w:t>el ingeniero agrónomo,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igual </w:t>
      </w:r>
      <w:r>
        <w:rPr>
          <w:color w:val="414042"/>
          <w:spacing w:val="-5"/>
        </w:rPr>
        <w:t>modo,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geógrafo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tiene </w:t>
      </w:r>
      <w:r>
        <w:rPr>
          <w:color w:val="414042"/>
          <w:spacing w:val="-4"/>
        </w:rPr>
        <w:t>que compartir </w:t>
      </w:r>
      <w:r>
        <w:rPr>
          <w:color w:val="414042"/>
          <w:spacing w:val="-5"/>
        </w:rPr>
        <w:t>algunos </w:t>
      </w:r>
      <w:r>
        <w:rPr>
          <w:color w:val="414042"/>
          <w:spacing w:val="-7"/>
        </w:rPr>
        <w:t>nichos </w:t>
      </w:r>
      <w:r>
        <w:rPr>
          <w:color w:val="414042"/>
          <w:spacing w:val="-5"/>
        </w:rPr>
        <w:t>profesionales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médico.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significa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ingresar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consultorio,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firmar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recetas</w:t>
      </w:r>
      <w:r>
        <w:rPr>
          <w:color w:val="414042"/>
          <w:spacing w:val="-13"/>
        </w:rPr>
        <w:t> </w:t>
      </w:r>
      <w:r>
        <w:rPr>
          <w:color w:val="414042"/>
        </w:rPr>
        <w:t>o </w:t>
      </w:r>
      <w:r>
        <w:rPr>
          <w:color w:val="414042"/>
          <w:spacing w:val="-5"/>
          <w:w w:val="95"/>
        </w:rPr>
        <w:t>practicar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intervenciones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quirúrgicas.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necesario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5"/>
        </w:rPr>
        <w:t>cambio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profesional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salud, participe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múltiples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vínculos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que tienden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manifestaciones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equilibrio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vital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del hombre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–como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social–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 poder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llevarlo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plano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espacialización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redes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enlaces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múltiples.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práctica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muchos </w:t>
      </w:r>
      <w:r>
        <w:rPr>
          <w:color w:val="414042"/>
          <w:spacing w:val="-5"/>
        </w:rPr>
        <w:t>problemas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competencia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médicos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geógrafos.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Aquellos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necesitan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éstos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ofrecerles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ambos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coadyuvan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6"/>
        </w:rPr>
        <w:t>proyecto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comienzan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sublimarse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fronteras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indivisible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ciencias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851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128;mso-wrap-distance-left:0;mso-wrap-distance-right:0" from="85.358299pt,17.103113pt" to="262.913299pt,17.103113pt" stroked="true" strokeweight=".5pt" strokecolor="#58595b">
            <w10:wrap type="topAndBottom"/>
          </v:line>
        </w:pict>
      </w:r>
      <w:r>
        <w:rPr>
          <w:i/>
          <w:color w:val="414042"/>
          <w:w w:val="95"/>
          <w:sz w:val="20"/>
        </w:rPr>
        <w:t>ENTRE LA RAZÓN Y LA EXPERIENCIA</w:t>
      </w:r>
    </w:p>
    <w:p>
      <w:pPr>
        <w:pStyle w:val="BodyText"/>
        <w:spacing w:line="256" w:lineRule="auto" w:before="144"/>
        <w:ind w:left="1133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fresco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Rafael </w:t>
      </w:r>
      <w:r>
        <w:rPr>
          <w:color w:val="414042"/>
          <w:spacing w:val="-5"/>
        </w:rPr>
        <w:t>Sanzio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discípulos pintaron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papa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Julio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IIº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1509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1512 hay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interesante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alegoría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referida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búsqueda </w:t>
      </w:r>
      <w:r>
        <w:rPr>
          <w:color w:val="414042"/>
          <w:spacing w:val="-5"/>
        </w:rPr>
        <w:t>racional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verdad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resultará valiosa para comprender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debate </w:t>
      </w:r>
      <w:r>
        <w:rPr>
          <w:color w:val="414042"/>
          <w:spacing w:val="-5"/>
        </w:rPr>
        <w:t>ancestral entre razón </w:t>
      </w:r>
      <w:r>
        <w:rPr>
          <w:color w:val="414042"/>
        </w:rPr>
        <w:t>y </w:t>
      </w:r>
      <w:r>
        <w:rPr>
          <w:color w:val="414042"/>
          <w:spacing w:val="-5"/>
        </w:rPr>
        <w:t>experiencia.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obra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emplaza </w:t>
      </w:r>
      <w:r>
        <w:rPr>
          <w:color w:val="414042"/>
          <w:spacing w:val="-3"/>
        </w:rPr>
        <w:t>en 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segundo </w:t>
      </w:r>
      <w:r>
        <w:rPr>
          <w:color w:val="414042"/>
          <w:spacing w:val="-5"/>
        </w:rPr>
        <w:t>piso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palacio </w:t>
      </w:r>
      <w:r>
        <w:rPr>
          <w:color w:val="414042"/>
          <w:spacing w:val="-5"/>
        </w:rPr>
        <w:t>apostólico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Vaticano </w:t>
      </w:r>
      <w:r>
        <w:rPr>
          <w:color w:val="414042"/>
          <w:spacing w:val="-4"/>
        </w:rPr>
        <w:t>junto </w:t>
      </w:r>
      <w:r>
        <w:rPr>
          <w:color w:val="414042"/>
          <w:spacing w:val="-5"/>
        </w:rPr>
        <w:t>con </w:t>
      </w:r>
      <w:r>
        <w:rPr>
          <w:color w:val="414042"/>
          <w:spacing w:val="-5"/>
          <w:w w:val="95"/>
        </w:rPr>
        <w:t>otros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frescos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que,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conjunto,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decoran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llamadas </w:t>
      </w:r>
      <w:r>
        <w:rPr>
          <w:color w:val="414042"/>
          <w:spacing w:val="-6"/>
          <w:w w:val="95"/>
        </w:rPr>
        <w:t>“</w:t>
      </w:r>
      <w:r>
        <w:rPr>
          <w:i/>
          <w:color w:val="414042"/>
          <w:spacing w:val="-6"/>
          <w:w w:val="95"/>
        </w:rPr>
        <w:t>bibliotecas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6"/>
          <w:w w:val="95"/>
        </w:rPr>
        <w:t>privadas</w:t>
      </w:r>
      <w:r>
        <w:rPr>
          <w:color w:val="414042"/>
          <w:spacing w:val="-6"/>
          <w:w w:val="95"/>
        </w:rPr>
        <w:t>”.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7"/>
          <w:w w:val="95"/>
        </w:rPr>
        <w:t>nombre,</w:t>
      </w:r>
      <w:r>
        <w:rPr>
          <w:color w:val="414042"/>
          <w:spacing w:val="-37"/>
          <w:w w:val="95"/>
        </w:rPr>
        <w:t> </w:t>
      </w:r>
      <w:r>
        <w:rPr>
          <w:i/>
          <w:color w:val="414042"/>
          <w:spacing w:val="-5"/>
          <w:w w:val="95"/>
        </w:rPr>
        <w:t>Escuela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Atenas</w:t>
      </w:r>
      <w:r>
        <w:rPr>
          <w:color w:val="414042"/>
          <w:spacing w:val="-5"/>
          <w:w w:val="95"/>
        </w:rPr>
        <w:t>,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refiere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filosofía</w:t>
      </w:r>
      <w:r>
        <w:rPr>
          <w:color w:val="414042"/>
          <w:spacing w:val="-30"/>
        </w:rPr>
        <w:t> </w:t>
      </w:r>
      <w:r>
        <w:rPr>
          <w:color w:val="414042"/>
          <w:spacing w:val="-11"/>
        </w:rPr>
        <w:t>(y,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actual,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ciencia)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integra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i/>
          <w:color w:val="414042"/>
          <w:spacing w:val="-5"/>
        </w:rPr>
        <w:t>Stanza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5"/>
        </w:rPr>
        <w:t>della </w:t>
      </w:r>
      <w:r>
        <w:rPr>
          <w:i/>
          <w:color w:val="414042"/>
          <w:spacing w:val="-6"/>
        </w:rPr>
        <w:t>Signatura </w:t>
      </w:r>
      <w:r>
        <w:rPr>
          <w:color w:val="414042"/>
          <w:spacing w:val="-5"/>
        </w:rPr>
        <w:t>donde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pueden contemplarse </w:t>
      </w:r>
      <w:r>
        <w:rPr>
          <w:color w:val="414042"/>
          <w:spacing w:val="-6"/>
          <w:w w:val="95"/>
        </w:rPr>
        <w:t>alegorías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teología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(Disputa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Sacramento),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poesía </w:t>
      </w:r>
      <w:r>
        <w:rPr>
          <w:color w:val="414042"/>
          <w:spacing w:val="-6"/>
        </w:rPr>
        <w:t>(Parnaso)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derecho (entrega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pandectas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Justiniano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decretales por </w:t>
      </w:r>
      <w:r>
        <w:rPr>
          <w:color w:val="414042"/>
          <w:spacing w:val="-6"/>
          <w:w w:val="90"/>
        </w:rPr>
        <w:t>Gregorio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-6"/>
          <w:w w:val="90"/>
        </w:rPr>
        <w:t>IXº).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composición incluye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principales figuras </w:t>
      </w:r>
      <w:r>
        <w:rPr>
          <w:color w:val="414042"/>
          <w:spacing w:val="-4"/>
        </w:rPr>
        <w:t>del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mundo clásico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actitud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compartir académicamente </w:t>
      </w:r>
      <w:r>
        <w:rPr>
          <w:color w:val="414042"/>
          <w:spacing w:val="-4"/>
        </w:rPr>
        <w:t>sus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reflexiones acerca </w:t>
      </w:r>
      <w:r>
        <w:rPr>
          <w:color w:val="414042"/>
          <w:spacing w:val="-6"/>
        </w:rPr>
        <w:t>del </w:t>
      </w:r>
      <w:r>
        <w:rPr>
          <w:color w:val="414042"/>
          <w:spacing w:val="-6"/>
          <w:w w:val="95"/>
        </w:rPr>
        <w:t>pensamiento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universal.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Bajo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bóveda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templo </w:t>
      </w:r>
      <w:r>
        <w:rPr>
          <w:color w:val="414042"/>
          <w:spacing w:val="-5"/>
        </w:rPr>
        <w:t>romano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agrupa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disciplinas </w:t>
      </w:r>
      <w:r>
        <w:rPr>
          <w:color w:val="414042"/>
          <w:spacing w:val="-5"/>
        </w:rPr>
        <w:t>liberales </w:t>
      </w:r>
      <w:r>
        <w:rPr>
          <w:color w:val="414042"/>
          <w:spacing w:val="-6"/>
        </w:rPr>
        <w:t>del </w:t>
      </w:r>
      <w:r>
        <w:rPr>
          <w:i/>
          <w:color w:val="414042"/>
          <w:spacing w:val="-6"/>
          <w:w w:val="95"/>
        </w:rPr>
        <w:t>trivium</w:t>
      </w:r>
      <w:r>
        <w:rPr>
          <w:i/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i/>
          <w:color w:val="414042"/>
          <w:spacing w:val="-5"/>
          <w:w w:val="95"/>
        </w:rPr>
        <w:t>cuadrivium</w:t>
      </w:r>
      <w:r>
        <w:rPr>
          <w:i/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–gramática,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dialéctica,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retórica, </w:t>
      </w:r>
      <w:r>
        <w:rPr>
          <w:color w:val="414042"/>
          <w:spacing w:val="-5"/>
        </w:rPr>
        <w:t>aritmética, geometría, astronomía </w:t>
      </w:r>
      <w:r>
        <w:rPr>
          <w:color w:val="414042"/>
        </w:rPr>
        <w:t>y </w:t>
      </w:r>
      <w:r>
        <w:rPr>
          <w:color w:val="414042"/>
          <w:spacing w:val="-5"/>
        </w:rPr>
        <w:t>música– </w:t>
      </w:r>
      <w:r>
        <w:rPr>
          <w:color w:val="414042"/>
          <w:spacing w:val="-6"/>
        </w:rPr>
        <w:t>referidas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personajes que, </w:t>
      </w:r>
      <w:r>
        <w:rPr>
          <w:color w:val="414042"/>
          <w:spacing w:val="-5"/>
        </w:rPr>
        <w:t>además,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inspiran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modelos contemporáneos </w:t>
      </w:r>
      <w:r>
        <w:rPr>
          <w:color w:val="414042"/>
          <w:spacing w:val="-3"/>
        </w:rPr>
        <w:t>al </w:t>
      </w:r>
      <w:r>
        <w:rPr>
          <w:color w:val="414042"/>
          <w:spacing w:val="-9"/>
        </w:rPr>
        <w:t>autor. </w:t>
      </w:r>
      <w:r>
        <w:rPr>
          <w:color w:val="414042"/>
          <w:spacing w:val="-6"/>
        </w:rPr>
        <w:t>Aparecen </w:t>
      </w:r>
      <w:r>
        <w:rPr>
          <w:color w:val="414042"/>
          <w:spacing w:val="-5"/>
          <w:w w:val="95"/>
        </w:rPr>
        <w:t>matemáticos,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Pitágoras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Euclides,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geógrafos,</w:t>
      </w:r>
    </w:p>
    <w:p>
      <w:pPr>
        <w:pStyle w:val="BodyText"/>
        <w:spacing w:line="256" w:lineRule="auto" w:before="62"/>
        <w:ind w:left="252" w:right="1419"/>
        <w:jc w:val="both"/>
      </w:pPr>
      <w:r>
        <w:rPr/>
        <w:br w:type="column"/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Estrabón </w:t>
      </w:r>
      <w:r>
        <w:rPr>
          <w:color w:val="414042"/>
        </w:rPr>
        <w:t>y </w:t>
      </w:r>
      <w:r>
        <w:rPr>
          <w:color w:val="414042"/>
          <w:spacing w:val="-5"/>
        </w:rPr>
        <w:t>Ptolomeo, </w:t>
      </w:r>
      <w:r>
        <w:rPr>
          <w:color w:val="414042"/>
          <w:spacing w:val="-6"/>
        </w:rPr>
        <w:t>filósofos, </w:t>
      </w:r>
      <w:r>
        <w:rPr>
          <w:color w:val="414042"/>
          <w:spacing w:val="-5"/>
        </w:rPr>
        <w:t>como Parménides </w:t>
      </w:r>
      <w:r>
        <w:rPr>
          <w:color w:val="414042"/>
        </w:rPr>
        <w:t>y </w:t>
      </w:r>
      <w:r>
        <w:rPr>
          <w:color w:val="414042"/>
          <w:spacing w:val="-5"/>
        </w:rPr>
        <w:t>Heráclito </w:t>
      </w:r>
      <w:r>
        <w:rPr>
          <w:color w:val="414042"/>
        </w:rPr>
        <w:t>y </w:t>
      </w:r>
      <w:r>
        <w:rPr>
          <w:color w:val="414042"/>
          <w:spacing w:val="-5"/>
        </w:rPr>
        <w:t>artistas, </w:t>
      </w:r>
      <w:r>
        <w:rPr>
          <w:color w:val="414042"/>
          <w:spacing w:val="-4"/>
        </w:rPr>
        <w:t>como </w:t>
      </w:r>
      <w:r>
        <w:rPr>
          <w:color w:val="414042"/>
          <w:spacing w:val="-7"/>
        </w:rPr>
        <w:t>Apeles </w:t>
      </w:r>
      <w:r>
        <w:rPr>
          <w:color w:val="414042"/>
          <w:spacing w:val="-5"/>
        </w:rPr>
        <w:t>(encarnado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Rafael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autorretrato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“mira”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espectador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escena).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58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personajes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–en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centro–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Platón,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inspirado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figura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Miguel Ángel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(que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época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estaba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pintando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techo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Capilla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Sixtina)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Aristóteles,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lado.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primero </w:t>
      </w:r>
      <w:r>
        <w:rPr>
          <w:color w:val="414042"/>
          <w:spacing w:val="-5"/>
        </w:rPr>
        <w:t>tiene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mano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izquierda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ejemplar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i/>
          <w:color w:val="414042"/>
          <w:spacing w:val="-5"/>
        </w:rPr>
        <w:t>Timeo</w:t>
      </w:r>
      <w:r>
        <w:rPr>
          <w:color w:val="414042"/>
          <w:spacing w:val="-5"/>
        </w:rPr>
        <w:t>;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otro,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joven,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i/>
          <w:color w:val="414042"/>
          <w:spacing w:val="-4"/>
        </w:rPr>
        <w:t>Ética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a</w:t>
      </w:r>
      <w:r>
        <w:rPr>
          <w:i/>
          <w:color w:val="414042"/>
          <w:spacing w:val="-38"/>
        </w:rPr>
        <w:t> </w:t>
      </w:r>
      <w:r>
        <w:rPr>
          <w:i/>
          <w:color w:val="414042"/>
          <w:spacing w:val="-5"/>
        </w:rPr>
        <w:t>Nicómaco</w:t>
      </w:r>
      <w:r>
        <w:rPr>
          <w:color w:val="414042"/>
          <w:spacing w:val="-5"/>
        </w:rPr>
        <w:t>.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Las diestras,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cambio señalan </w:t>
      </w:r>
      <w:r>
        <w:rPr>
          <w:color w:val="414042"/>
          <w:spacing w:val="-6"/>
        </w:rPr>
        <w:t>distintas posiciones: </w:t>
      </w:r>
      <w:r>
        <w:rPr>
          <w:color w:val="414042"/>
          <w:spacing w:val="-5"/>
        </w:rPr>
        <w:t>hacia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arriba,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Platón;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abajo,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Aristóteles.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Uno muestra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cielo</w:t>
      </w:r>
      <w:r>
        <w:rPr>
          <w:color w:val="414042"/>
          <w:spacing w:val="-46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él,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ideas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razón.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otro,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Tierra,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mundo,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experiencia.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orbe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expresa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realidad;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idea,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imagen.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i/>
          <w:color w:val="414042"/>
          <w:spacing w:val="-5"/>
        </w:rPr>
        <w:t>Escuela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5"/>
        </w:rPr>
        <w:t>Atenas</w:t>
      </w:r>
      <w:r>
        <w:rPr>
          <w:i/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Rafael,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doble </w:t>
      </w:r>
      <w:r>
        <w:rPr>
          <w:color w:val="414042"/>
          <w:spacing w:val="-5"/>
        </w:rPr>
        <w:t>comando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caracterizaba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pensamiento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clásico vuelve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manifestarse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historia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posterior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investigación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científica.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Hubo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filósofos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aportaron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argumentos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favor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idea,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Kant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(1724–1804)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Hegel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(1770–1831) </w:t>
      </w:r>
      <w:r>
        <w:rPr>
          <w:color w:val="414042"/>
        </w:rPr>
        <w:t>y </w:t>
      </w:r>
      <w:r>
        <w:rPr>
          <w:color w:val="414042"/>
          <w:spacing w:val="-6"/>
        </w:rPr>
        <w:t>otros, </w:t>
      </w:r>
      <w:r>
        <w:rPr>
          <w:color w:val="414042"/>
          <w:spacing w:val="-4"/>
        </w:rPr>
        <w:t>como Descartes </w:t>
      </w:r>
      <w:r>
        <w:rPr>
          <w:color w:val="414042"/>
          <w:spacing w:val="-6"/>
        </w:rPr>
        <w:t>(1596–1650) </w:t>
      </w:r>
      <w:r>
        <w:rPr>
          <w:color w:val="414042"/>
        </w:rPr>
        <w:t>y </w:t>
      </w:r>
      <w:r>
        <w:rPr>
          <w:color w:val="414042"/>
          <w:spacing w:val="-5"/>
        </w:rPr>
        <w:t>Comte </w:t>
      </w:r>
      <w:r>
        <w:rPr>
          <w:color w:val="414042"/>
          <w:spacing w:val="-6"/>
        </w:rPr>
        <w:t>(1798–1857)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hicieron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favor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realidad </w:t>
      </w:r>
      <w:r>
        <w:rPr>
          <w:color w:val="414042"/>
          <w:spacing w:val="-5"/>
          <w:w w:val="95"/>
        </w:rPr>
        <w:t>(Carli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Kennel,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2012: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21).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11"/>
        </w:rPr>
        <w:t>Toda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científica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requiere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aporte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razón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experiencia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ocurre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versión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tradicional,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denominaba</w:t>
      </w:r>
      <w:r>
        <w:rPr>
          <w:color w:val="414042"/>
          <w:spacing w:val="-16"/>
        </w:rPr>
        <w:t> </w:t>
      </w:r>
      <w:r>
        <w:rPr>
          <w:i/>
          <w:color w:val="414042"/>
          <w:spacing w:val="-5"/>
        </w:rPr>
        <w:t>geografía</w:t>
      </w:r>
      <w:r>
        <w:rPr>
          <w:i/>
          <w:color w:val="414042"/>
          <w:spacing w:val="-16"/>
        </w:rPr>
        <w:t> </w:t>
      </w:r>
      <w:r>
        <w:rPr>
          <w:i/>
          <w:color w:val="414042"/>
          <w:spacing w:val="-5"/>
        </w:rPr>
        <w:t>médica</w:t>
      </w:r>
      <w:r>
        <w:rPr>
          <w:color w:val="414042"/>
          <w:spacing w:val="-5"/>
        </w:rPr>
        <w:t>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existía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balance </w:t>
      </w:r>
      <w:r>
        <w:rPr>
          <w:color w:val="414042"/>
          <w:spacing w:val="-5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aporte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geografía,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predominio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ideal, </w:t>
      </w:r>
      <w:r>
        <w:rPr>
          <w:color w:val="414042"/>
        </w:rPr>
        <w:t>a </w:t>
      </w:r>
      <w:r>
        <w:rPr>
          <w:color w:val="414042"/>
          <w:spacing w:val="-4"/>
        </w:rPr>
        <w:t>partir del </w:t>
      </w:r>
      <w:r>
        <w:rPr>
          <w:color w:val="414042"/>
          <w:spacing w:val="-5"/>
        </w:rPr>
        <w:t>espacio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mapa, </w:t>
      </w:r>
      <w:r>
        <w:rPr>
          <w:color w:val="414042"/>
        </w:rPr>
        <w:t>y </w:t>
      </w:r>
      <w:r>
        <w:rPr>
          <w:color w:val="414042"/>
          <w:spacing w:val="-3"/>
        </w:rPr>
        <w:t>el 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medicina, </w:t>
      </w:r>
      <w:r>
        <w:rPr>
          <w:color w:val="414042"/>
          <w:spacing w:val="-6"/>
          <w:w w:val="95"/>
        </w:rPr>
        <w:t>principalmente</w:t>
      </w:r>
      <w:r>
        <w:rPr>
          <w:color w:val="414042"/>
          <w:spacing w:val="22"/>
          <w:w w:val="95"/>
        </w:rPr>
        <w:t> </w:t>
      </w:r>
      <w:r>
        <w:rPr>
          <w:color w:val="414042"/>
          <w:spacing w:val="-5"/>
          <w:w w:val="95"/>
        </w:rPr>
        <w:t>empírica.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Desde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geografía, caracterizada </w:t>
      </w:r>
      <w:r>
        <w:rPr>
          <w:color w:val="414042"/>
          <w:spacing w:val="-4"/>
        </w:rPr>
        <w:t>por sus </w:t>
      </w:r>
      <w:r>
        <w:rPr>
          <w:color w:val="414042"/>
          <w:spacing w:val="-6"/>
        </w:rPr>
        <w:t>ramas </w:t>
      </w:r>
      <w:r>
        <w:rPr>
          <w:color w:val="414042"/>
          <w:spacing w:val="-6"/>
          <w:w w:val="95"/>
        </w:rPr>
        <w:t>física,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humana</w:t>
      </w:r>
      <w:r>
        <w:rPr>
          <w:color w:val="414042"/>
          <w:spacing w:val="-4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biológica,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enfoque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tenía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elementos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histórica </w:t>
      </w:r>
      <w:r>
        <w:rPr>
          <w:color w:val="414042"/>
          <w:spacing w:val="-5"/>
        </w:rPr>
        <w:t>(relación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paisajes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pretéritos)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regional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(definición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dotados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cohesión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límites).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Con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nacimiento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ecología,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mitad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siglo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XIX,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comenzó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desarrollarse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problemática </w:t>
      </w:r>
      <w:r>
        <w:rPr>
          <w:color w:val="414042"/>
          <w:spacing w:val="-5"/>
        </w:rPr>
        <w:t>ambiental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factor </w:t>
      </w:r>
      <w:r>
        <w:rPr>
          <w:color w:val="414042"/>
          <w:spacing w:val="-6"/>
        </w:rPr>
        <w:t>inclusivo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relaciones </w:t>
      </w:r>
      <w:r>
        <w:rPr>
          <w:color w:val="414042"/>
          <w:spacing w:val="-5"/>
        </w:rPr>
        <w:t>entre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entorno.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enfoque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clásico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priorizaba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pasando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desde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hipocrático,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representado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miasmas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expresión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espacial,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topografías </w:t>
      </w:r>
      <w:r>
        <w:rPr>
          <w:color w:val="414042"/>
          <w:spacing w:val="-5"/>
        </w:rPr>
        <w:t>médicas,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otro,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propio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medicina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positivista, </w:t>
      </w:r>
      <w:r>
        <w:rPr>
          <w:color w:val="414042"/>
          <w:spacing w:val="-6"/>
          <w:w w:val="95"/>
        </w:rPr>
        <w:t>representado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teoría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microbiana.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modelo </w:t>
      </w:r>
      <w:r>
        <w:rPr>
          <w:color w:val="414042"/>
          <w:spacing w:val="-6"/>
        </w:rPr>
        <w:t>propició </w:t>
      </w:r>
      <w:r>
        <w:rPr>
          <w:color w:val="414042"/>
          <w:spacing w:val="-5"/>
        </w:rPr>
        <w:t>importantes </w:t>
      </w:r>
      <w:r>
        <w:rPr>
          <w:color w:val="414042"/>
          <w:spacing w:val="-6"/>
        </w:rPr>
        <w:t>avances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estudio 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patologías  infecto–contagiosas  </w:t>
      </w:r>
      <w:r>
        <w:rPr>
          <w:color w:val="414042"/>
        </w:rPr>
        <w:t>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2272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96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4"/>
        </w:rPr>
        <w:t>partir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interpretación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lineal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causalidad</w:t>
      </w:r>
      <w:r>
        <w:rPr>
          <w:color w:val="414042"/>
          <w:spacing w:val="-45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reduccionismo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estadístico.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intersección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médicos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geógrafos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observan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técnicas operativas: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la realidad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patógenos.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segunda </w:t>
      </w:r>
      <w:r>
        <w:rPr>
          <w:color w:val="414042"/>
          <w:spacing w:val="-4"/>
        </w:rPr>
        <w:t>mitad del siglo </w:t>
      </w:r>
      <w:r>
        <w:rPr>
          <w:color w:val="414042"/>
          <w:spacing w:val="-3"/>
        </w:rPr>
        <w:t>XX </w:t>
      </w:r>
      <w:r>
        <w:rPr>
          <w:color w:val="414042"/>
          <w:spacing w:val="-5"/>
        </w:rPr>
        <w:t>comenzó </w:t>
      </w:r>
      <w:r>
        <w:rPr>
          <w:color w:val="414042"/>
        </w:rPr>
        <w:t>a </w:t>
      </w:r>
      <w:r>
        <w:rPr>
          <w:color w:val="414042"/>
          <w:spacing w:val="-5"/>
        </w:rPr>
        <w:t>desarrollarse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nuevo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epistemológico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las ciencias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produjo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geografía.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9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pronto,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hubo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evolución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5"/>
        </w:rPr>
        <w:t>visión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tradicional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entendido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estado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bio–psico–social </w:t>
      </w:r>
      <w:r>
        <w:rPr>
          <w:color w:val="414042"/>
          <w:spacing w:val="-5"/>
        </w:rPr>
        <w:t>completo,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calificó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Mundial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Salud.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tardó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modificarse: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corresponde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tratar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realidad </w:t>
      </w:r>
      <w:r>
        <w:rPr>
          <w:color w:val="414042"/>
          <w:spacing w:val="-3"/>
        </w:rPr>
        <w:t>es un </w:t>
      </w:r>
      <w:r>
        <w:rPr>
          <w:color w:val="414042"/>
          <w:spacing w:val="-6"/>
        </w:rPr>
        <w:t>proceso. Finalmente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versión sufrió </w:t>
      </w:r>
      <w:r>
        <w:rPr>
          <w:color w:val="414042"/>
          <w:spacing w:val="-6"/>
        </w:rPr>
        <w:t>un </w:t>
      </w:r>
      <w:r>
        <w:rPr>
          <w:color w:val="414042"/>
          <w:spacing w:val="-7"/>
        </w:rPr>
        <w:t>nuevo </w:t>
      </w:r>
      <w:r>
        <w:rPr>
          <w:color w:val="414042"/>
          <w:spacing w:val="-5"/>
        </w:rPr>
        <w:t>cambio.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más </w:t>
      </w:r>
      <w:r>
        <w:rPr>
          <w:color w:val="414042"/>
          <w:spacing w:val="-5"/>
        </w:rPr>
        <w:t>interesa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 </w:t>
      </w:r>
      <w:r>
        <w:rPr>
          <w:color w:val="414042"/>
          <w:spacing w:val="-3"/>
        </w:rPr>
        <w:t>no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condición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valoración.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entonces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bien, </w:t>
      </w:r>
      <w:r>
        <w:rPr>
          <w:color w:val="414042"/>
        </w:rPr>
        <w:t>y </w:t>
      </w:r>
      <w:r>
        <w:rPr>
          <w:color w:val="414042"/>
          <w:spacing w:val="-4"/>
        </w:rPr>
        <w:t>como tal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ingresa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intereses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que dependen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instancias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comunitaria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relaciones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responsables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desarrolla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vida.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11"/>
        </w:rPr>
        <w:t>Toda </w:t>
      </w:r>
      <w:r>
        <w:rPr>
          <w:color w:val="414042"/>
          <w:spacing w:val="-6"/>
        </w:rPr>
        <w:t>comunidad genera </w:t>
      </w:r>
      <w:r>
        <w:rPr>
          <w:color w:val="414042"/>
          <w:spacing w:val="-5"/>
        </w:rPr>
        <w:t>estrategias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modifican constantemente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atributos </w:t>
      </w:r>
      <w:r>
        <w:rPr>
          <w:color w:val="414042"/>
          <w:spacing w:val="-5"/>
        </w:rPr>
        <w:t>adaptándolos </w:t>
      </w:r>
      <w:r>
        <w:rPr>
          <w:color w:val="414042"/>
        </w:rPr>
        <w:t>a </w:t>
      </w:r>
      <w:r>
        <w:rPr>
          <w:color w:val="414042"/>
          <w:spacing w:val="-6"/>
        </w:rPr>
        <w:t>nuevas </w:t>
      </w:r>
      <w:r>
        <w:rPr>
          <w:color w:val="414042"/>
          <w:spacing w:val="-5"/>
        </w:rPr>
        <w:t>situaciones.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este modo,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existencia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reproducción,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diría </w:t>
      </w:r>
      <w:r>
        <w:rPr>
          <w:color w:val="414042"/>
          <w:spacing w:val="-4"/>
        </w:rPr>
        <w:t>Marx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(1858/1978),</w:t>
      </w:r>
      <w:r>
        <w:rPr>
          <w:color w:val="414042"/>
          <w:spacing w:val="-20"/>
        </w:rPr>
        <w:t>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sea,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renovación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antiguas </w:t>
      </w:r>
      <w:r>
        <w:rPr>
          <w:color w:val="414042"/>
          <w:spacing w:val="-4"/>
        </w:rPr>
        <w:t>formas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reemplazan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otras, derivadas </w:t>
      </w:r>
      <w:r>
        <w:rPr>
          <w:color w:val="414042"/>
          <w:spacing w:val="-6"/>
          <w:w w:val="95"/>
        </w:rPr>
        <w:t>dialécticamente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anteriores.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primer estrato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reproducción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biológico </w:t>
      </w:r>
      <w:r>
        <w:rPr>
          <w:color w:val="414042"/>
        </w:rPr>
        <w:t>y </w:t>
      </w:r>
      <w:r>
        <w:rPr>
          <w:color w:val="414042"/>
          <w:spacing w:val="-5"/>
        </w:rPr>
        <w:t>responde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dimensión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comunal: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relaciona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básica,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el vínculo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madre–hijo.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sigue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dimensión </w:t>
      </w:r>
      <w:r>
        <w:rPr>
          <w:color w:val="414042"/>
          <w:spacing w:val="-7"/>
        </w:rPr>
        <w:t>reproductiva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intervienen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</w:rPr>
        <w:t>hospitalarios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vigilancia sanitaria. </w:t>
      </w:r>
      <w:r>
        <w:rPr>
          <w:color w:val="414042"/>
          <w:spacing w:val="-9"/>
        </w:rPr>
        <w:t>Por </w:t>
      </w:r>
      <w:r>
        <w:rPr>
          <w:color w:val="414042"/>
          <w:spacing w:val="-6"/>
        </w:rPr>
        <w:t>último </w:t>
      </w:r>
      <w:r>
        <w:rPr>
          <w:color w:val="414042"/>
          <w:spacing w:val="-4"/>
          <w:w w:val="95"/>
        </w:rPr>
        <w:t>interviene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reproducción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condiciones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técnico– </w:t>
      </w:r>
      <w:r>
        <w:rPr>
          <w:color w:val="414042"/>
          <w:spacing w:val="-5"/>
        </w:rPr>
        <w:t>económicas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existencia,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desarrollan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las redes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mercados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globalizados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organismos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niveles </w:t>
      </w:r>
      <w:r>
        <w:rPr>
          <w:color w:val="414042"/>
          <w:spacing w:val="-5"/>
        </w:rPr>
        <w:t>conducen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proceso histórico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influencia creciente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complejidad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será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retomado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adelante.</w:t>
      </w:r>
    </w:p>
    <w:p>
      <w:pPr>
        <w:pStyle w:val="BodyText"/>
        <w:rPr>
          <w:sz w:val="23"/>
        </w:rPr>
      </w:pPr>
    </w:p>
    <w:p>
      <w:pPr>
        <w:spacing w:before="0"/>
        <w:ind w:left="191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248;mso-wrap-distance-left:0;mso-wrap-distance-right:0" from="91.133904pt,18.125418pt" to="285.731904pt,18.125418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EXPLICACIÓN, COMPRENSIÓN Y CRÍTICA</w:t>
      </w:r>
    </w:p>
    <w:p>
      <w:pPr>
        <w:pStyle w:val="BodyText"/>
        <w:spacing w:line="256" w:lineRule="auto" w:before="143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forma</w:t>
      </w:r>
      <w:r>
        <w:rPr>
          <w:color w:val="414042"/>
          <w:spacing w:val="62"/>
        </w:rPr>
        <w:t>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acceder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conocimiento </w:t>
      </w:r>
      <w:r>
        <w:rPr>
          <w:color w:val="414042"/>
          <w:spacing w:val="-6"/>
        </w:rPr>
        <w:t>tiene </w:t>
      </w:r>
      <w:r>
        <w:rPr>
          <w:color w:val="414042"/>
          <w:spacing w:val="-5"/>
        </w:rPr>
        <w:t>características metodológicas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fueron </w:t>
      </w:r>
      <w:r>
        <w:rPr>
          <w:color w:val="414042"/>
          <w:spacing w:val="-5"/>
        </w:rPr>
        <w:t>cambiando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parte.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Naturalmente,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alternativas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operativas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actuales,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inciden</w:t>
      </w:r>
    </w:p>
    <w:p>
      <w:pPr>
        <w:pStyle w:val="BodyText"/>
        <w:spacing w:before="61"/>
        <w:ind w:left="253"/>
        <w:jc w:val="both"/>
      </w:pPr>
      <w:r>
        <w:rPr/>
        <w:br w:type="column"/>
      </w:r>
      <w:r>
        <w:rPr>
          <w:color w:val="414042"/>
        </w:rPr>
        <w:t>en la geografía de la salud del presente.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ciencia meramente </w:t>
      </w:r>
      <w:r>
        <w:rPr>
          <w:color w:val="414042"/>
          <w:spacing w:val="-6"/>
        </w:rPr>
        <w:t>descriptiva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pasó, sucesivamente,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predominio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i/>
          <w:color w:val="414042"/>
          <w:spacing w:val="-5"/>
        </w:rPr>
        <w:t>explicación</w:t>
      </w:r>
      <w:r>
        <w:rPr>
          <w:color w:val="414042"/>
          <w:spacing w:val="-5"/>
        </w:rPr>
        <w:t>, </w:t>
      </w:r>
      <w:r>
        <w:rPr>
          <w:color w:val="414042"/>
          <w:spacing w:val="-6"/>
          <w:w w:val="95"/>
        </w:rPr>
        <w:t>regida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experiencia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análisis,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i/>
          <w:color w:val="414042"/>
          <w:spacing w:val="-5"/>
          <w:w w:val="95"/>
        </w:rPr>
        <w:t>comprensión</w:t>
      </w:r>
      <w:r>
        <w:rPr>
          <w:color w:val="414042"/>
          <w:spacing w:val="-5"/>
          <w:w w:val="95"/>
        </w:rPr>
        <w:t>, </w:t>
      </w:r>
      <w:r>
        <w:rPr>
          <w:color w:val="414042"/>
          <w:spacing w:val="-5"/>
        </w:rPr>
        <w:t>centrada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interpretaciones</w:t>
      </w:r>
      <w:r>
        <w:rPr>
          <w:color w:val="414042"/>
          <w:spacing w:val="22"/>
        </w:rPr>
        <w:t> </w:t>
      </w:r>
      <w:r>
        <w:rPr>
          <w:color w:val="414042"/>
          <w:spacing w:val="-5"/>
        </w:rPr>
        <w:t>hermenéuticas</w:t>
      </w:r>
      <w:r>
        <w:rPr>
          <w:color w:val="414042"/>
          <w:spacing w:val="-26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i/>
          <w:color w:val="414042"/>
          <w:spacing w:val="-5"/>
        </w:rPr>
        <w:t>crítica</w:t>
      </w:r>
      <w:r>
        <w:rPr>
          <w:color w:val="414042"/>
          <w:spacing w:val="-5"/>
        </w:rPr>
        <w:t>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concebida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emancipatoria basada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compromiso.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3"/>
        <w:jc w:val="both"/>
      </w:pP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menudo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atribuye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explicación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ciencias </w:t>
      </w:r>
      <w:r>
        <w:rPr>
          <w:color w:val="414042"/>
          <w:spacing w:val="-6"/>
        </w:rPr>
        <w:t>naturales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comprensión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humanas. </w:t>
      </w:r>
      <w:r>
        <w:rPr>
          <w:color w:val="414042"/>
          <w:spacing w:val="-5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identificar </w:t>
      </w:r>
      <w:r>
        <w:rPr>
          <w:color w:val="414042"/>
          <w:spacing w:val="-6"/>
        </w:rPr>
        <w:t>simultáneamente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instancias </w:t>
      </w:r>
      <w:r>
        <w:rPr>
          <w:color w:val="414042"/>
          <w:spacing w:val="-6"/>
        </w:rPr>
        <w:t>epistemológicas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sola </w:t>
      </w:r>
      <w:r>
        <w:rPr>
          <w:color w:val="414042"/>
          <w:spacing w:val="-6"/>
        </w:rPr>
        <w:t>disciplina,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pone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claramente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manifiesto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términos </w:t>
      </w:r>
      <w:r>
        <w:rPr>
          <w:color w:val="414042"/>
          <w:spacing w:val="-6"/>
          <w:w w:val="95"/>
        </w:rPr>
        <w:t>especulativos,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puede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incluirse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alternativa </w:t>
      </w:r>
      <w:r>
        <w:rPr>
          <w:color w:val="414042"/>
          <w:spacing w:val="-5"/>
        </w:rPr>
        <w:t>crítica,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cual,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aún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faltarle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validadora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caracteriza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otras </w:t>
      </w:r>
      <w:r>
        <w:rPr>
          <w:color w:val="414042"/>
          <w:spacing w:val="-4"/>
        </w:rPr>
        <w:t>dos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variantes,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investigador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ejerce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libremente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posibilidad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incorporar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posición </w:t>
      </w:r>
      <w:r>
        <w:rPr>
          <w:color w:val="414042"/>
          <w:spacing w:val="-5"/>
        </w:rPr>
        <w:t>ideológica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5"/>
          <w:w w:val="95"/>
        </w:rPr>
        <w:t>enfrentar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problema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Si se </w:t>
      </w:r>
      <w:r>
        <w:rPr>
          <w:color w:val="414042"/>
          <w:spacing w:val="-5"/>
        </w:rPr>
        <w:t>considera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ejes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8"/>
        </w:rPr>
        <w:t>resolver,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pasando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desde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actitud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predominantemente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objetiva,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dominada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heurística,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subjetiva,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capaz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captar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fenómenos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historia,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lograr </w:t>
      </w:r>
      <w:r>
        <w:rPr>
          <w:color w:val="414042"/>
          <w:spacing w:val="-5"/>
        </w:rPr>
        <w:t>interpretaciones </w:t>
      </w:r>
      <w:r>
        <w:rPr>
          <w:color w:val="414042"/>
          <w:spacing w:val="-4"/>
        </w:rPr>
        <w:t>que permitan </w:t>
      </w:r>
      <w:r>
        <w:rPr>
          <w:color w:val="414042"/>
          <w:spacing w:val="-6"/>
        </w:rPr>
        <w:t>aproximar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subjetividad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partícipes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esa </w:t>
      </w:r>
      <w:r>
        <w:rPr>
          <w:color w:val="414042"/>
          <w:spacing w:val="-6"/>
        </w:rPr>
        <w:t>historia, </w:t>
      </w:r>
      <w:r>
        <w:rPr>
          <w:color w:val="414042"/>
          <w:spacing w:val="-3"/>
        </w:rPr>
        <w:t>la de </w:t>
      </w:r>
      <w:r>
        <w:rPr>
          <w:color w:val="414042"/>
          <w:spacing w:val="-5"/>
        </w:rPr>
        <w:t>aquellos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quienes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pretende alcanzar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 interpretación,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junto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personal,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8"/>
        </w:rPr>
        <w:t>investigador.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reunión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criterios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alcanza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mediante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i/>
          <w:color w:val="414042"/>
          <w:spacing w:val="-5"/>
          <w:w w:val="95"/>
        </w:rPr>
        <w:t>empatía</w:t>
      </w:r>
      <w:r>
        <w:rPr>
          <w:color w:val="414042"/>
          <w:spacing w:val="-5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  <w:rPr>
          <w:i/>
        </w:rPr>
      </w:pP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alcanzar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empatía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producción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geográfico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tratado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Moraes (1988),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quien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relaciona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conciencia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28"/>
        </w:rPr>
        <w:t> </w:t>
      </w:r>
      <w:r>
        <w:rPr>
          <w:color w:val="414042"/>
          <w:spacing w:val="-11"/>
        </w:rPr>
        <w:t>(y,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agregamos,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salud)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siguiendo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dos niveles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apropiación: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informal,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espontáneo,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propone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apropiación intelectual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lugares,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horizonte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otro, científico, </w:t>
      </w:r>
      <w:r>
        <w:rPr>
          <w:color w:val="414042"/>
          <w:spacing w:val="-4"/>
        </w:rPr>
        <w:t>como una forma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conciencia más </w:t>
      </w:r>
      <w:r>
        <w:rPr>
          <w:color w:val="414042"/>
          <w:spacing w:val="-6"/>
        </w:rPr>
        <w:t>elaborada,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producto histórico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apunta al vínculo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ideas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conceptos comunes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todos.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puesta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línea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hace particularmente evidente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cuestiones </w:t>
      </w:r>
      <w:r>
        <w:rPr>
          <w:color w:val="414042"/>
          <w:spacing w:val="-6"/>
        </w:rPr>
        <w:t>relativas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vínculos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pensamiento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colectivo,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influenciado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5"/>
          <w:w w:val="95"/>
        </w:rPr>
        <w:t>redes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comunicación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6"/>
          <w:w w:val="95"/>
        </w:rPr>
        <w:t>globales.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“</w:t>
      </w:r>
      <w:r>
        <w:rPr>
          <w:i/>
          <w:color w:val="414042"/>
          <w:spacing w:val="-5"/>
          <w:w w:val="95"/>
        </w:rPr>
        <w:t>Toda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spacing w:val="-5"/>
          <w:w w:val="95"/>
        </w:rPr>
        <w:t>reflexión </w:t>
      </w:r>
      <w:r>
        <w:rPr>
          <w:i/>
          <w:color w:val="414042"/>
          <w:spacing w:val="-5"/>
          <w:w w:val="90"/>
        </w:rPr>
        <w:t>estrictamente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5"/>
          <w:w w:val="90"/>
        </w:rPr>
        <w:t>geográfica,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5"/>
          <w:w w:val="90"/>
        </w:rPr>
        <w:t>tomada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3"/>
          <w:w w:val="90"/>
        </w:rPr>
        <w:t>en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3"/>
          <w:w w:val="90"/>
        </w:rPr>
        <w:t>su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5"/>
          <w:w w:val="90"/>
        </w:rPr>
        <w:t>diversidad</w:t>
      </w:r>
      <w:r>
        <w:rPr>
          <w:i/>
          <w:color w:val="414042"/>
          <w:spacing w:val="-38"/>
          <w:w w:val="90"/>
        </w:rPr>
        <w:t> </w:t>
      </w:r>
      <w:r>
        <w:rPr>
          <w:i/>
          <w:color w:val="414042"/>
          <w:spacing w:val="-6"/>
          <w:w w:val="90"/>
        </w:rPr>
        <w:t>–</w:t>
      </w:r>
      <w:r>
        <w:rPr>
          <w:color w:val="414042"/>
          <w:spacing w:val="-6"/>
          <w:w w:val="90"/>
        </w:rPr>
        <w:t>dice </w:t>
      </w:r>
      <w:r>
        <w:rPr>
          <w:color w:val="414042"/>
          <w:spacing w:val="-5"/>
          <w:w w:val="90"/>
        </w:rPr>
        <w:t>Moraes</w:t>
      </w:r>
      <w:r>
        <w:rPr>
          <w:i/>
          <w:color w:val="414042"/>
          <w:spacing w:val="-5"/>
          <w:w w:val="90"/>
        </w:rPr>
        <w:t>–</w:t>
      </w:r>
      <w:r>
        <w:rPr>
          <w:i/>
          <w:color w:val="414042"/>
          <w:spacing w:val="-22"/>
          <w:w w:val="90"/>
        </w:rPr>
        <w:t> </w:t>
      </w:r>
      <w:r>
        <w:rPr>
          <w:i/>
          <w:color w:val="414042"/>
          <w:spacing w:val="-3"/>
          <w:w w:val="90"/>
        </w:rPr>
        <w:t>es</w:t>
      </w:r>
      <w:r>
        <w:rPr>
          <w:i/>
          <w:color w:val="414042"/>
          <w:spacing w:val="-22"/>
          <w:w w:val="90"/>
        </w:rPr>
        <w:t> </w:t>
      </w:r>
      <w:r>
        <w:rPr>
          <w:i/>
          <w:color w:val="414042"/>
          <w:spacing w:val="-3"/>
          <w:w w:val="90"/>
        </w:rPr>
        <w:t>un</w:t>
      </w:r>
      <w:r>
        <w:rPr>
          <w:i/>
          <w:color w:val="414042"/>
          <w:spacing w:val="-22"/>
          <w:w w:val="90"/>
        </w:rPr>
        <w:t> </w:t>
      </w:r>
      <w:r>
        <w:rPr>
          <w:i/>
          <w:color w:val="414042"/>
          <w:spacing w:val="-5"/>
          <w:w w:val="90"/>
        </w:rPr>
        <w:t>esfuerzo</w:t>
      </w:r>
      <w:r>
        <w:rPr>
          <w:i/>
          <w:color w:val="414042"/>
          <w:spacing w:val="-22"/>
          <w:w w:val="90"/>
        </w:rPr>
        <w:t> </w:t>
      </w:r>
      <w:r>
        <w:rPr>
          <w:i/>
          <w:color w:val="414042"/>
          <w:spacing w:val="-5"/>
          <w:w w:val="90"/>
        </w:rPr>
        <w:t>culturalmente</w:t>
      </w:r>
      <w:r>
        <w:rPr>
          <w:i/>
          <w:color w:val="414042"/>
          <w:spacing w:val="-23"/>
          <w:w w:val="90"/>
        </w:rPr>
        <w:t> </w:t>
      </w:r>
      <w:r>
        <w:rPr>
          <w:i/>
          <w:color w:val="414042"/>
          <w:spacing w:val="-5"/>
          <w:w w:val="90"/>
        </w:rPr>
        <w:t>restringido</w:t>
      </w:r>
      <w:r>
        <w:rPr>
          <w:i/>
          <w:color w:val="414042"/>
          <w:spacing w:val="-22"/>
          <w:w w:val="90"/>
        </w:rPr>
        <w:t> </w:t>
      </w:r>
      <w:r>
        <w:rPr>
          <w:i/>
          <w:color w:val="414042"/>
          <w:spacing w:val="-5"/>
          <w:w w:val="90"/>
        </w:rPr>
        <w:t>hasta </w:t>
      </w:r>
      <w:r>
        <w:rPr>
          <w:i/>
          <w:color w:val="414042"/>
          <w:spacing w:val="-3"/>
          <w:w w:val="95"/>
        </w:rPr>
        <w:t>el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5"/>
          <w:w w:val="95"/>
        </w:rPr>
        <w:t>advenimiento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5"/>
          <w:w w:val="95"/>
        </w:rPr>
        <w:t>mundialización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3"/>
          <w:w w:val="95"/>
        </w:rPr>
        <w:t>en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4"/>
          <w:w w:val="95"/>
        </w:rPr>
        <w:t>las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5"/>
          <w:w w:val="95"/>
        </w:rPr>
        <w:t>relaciones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79"/>
          <w:pgSz w:w="12240" w:h="15840"/>
          <w:pgMar w:footer="412" w:header="0" w:top="300" w:bottom="600" w:left="0" w:right="0"/>
          <w:pgNumType w:start="12"/>
        </w:sectPr>
      </w:pPr>
    </w:p>
    <w:p>
      <w:pPr>
        <w:spacing w:before="62"/>
        <w:ind w:left="1133" w:right="0" w:firstLine="0"/>
        <w:jc w:val="both"/>
        <w:rPr>
          <w:sz w:val="20"/>
        </w:rPr>
      </w:pPr>
      <w:r>
        <w:rPr>
          <w:i/>
          <w:color w:val="414042"/>
          <w:w w:val="90"/>
          <w:sz w:val="20"/>
        </w:rPr>
        <w:t>humanas</w:t>
      </w:r>
      <w:r>
        <w:rPr>
          <w:color w:val="414042"/>
          <w:w w:val="90"/>
          <w:sz w:val="20"/>
        </w:rPr>
        <w:t>” (</w:t>
      </w:r>
      <w:r>
        <w:rPr>
          <w:i/>
          <w:color w:val="414042"/>
          <w:w w:val="90"/>
          <w:sz w:val="20"/>
        </w:rPr>
        <w:t>Ibid</w:t>
      </w:r>
      <w:r>
        <w:rPr>
          <w:color w:val="414042"/>
          <w:w w:val="90"/>
          <w:sz w:val="20"/>
        </w:rPr>
        <w:t>. 28)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alinean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  <w:w w:val="95"/>
        </w:rPr>
        <w:t>variantes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discurso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geográfico,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“</w:t>
      </w:r>
      <w:r>
        <w:rPr>
          <w:i/>
          <w:color w:val="414042"/>
          <w:spacing w:val="-4"/>
          <w:w w:val="95"/>
        </w:rPr>
        <w:t>no</w:t>
      </w:r>
      <w:r>
        <w:rPr>
          <w:i/>
          <w:color w:val="414042"/>
          <w:spacing w:val="-43"/>
          <w:w w:val="95"/>
        </w:rPr>
        <w:t> </w:t>
      </w:r>
      <w:r>
        <w:rPr>
          <w:i/>
          <w:color w:val="414042"/>
          <w:spacing w:val="-6"/>
          <w:w w:val="95"/>
        </w:rPr>
        <w:t>validado</w:t>
      </w:r>
      <w:r>
        <w:rPr>
          <w:color w:val="414042"/>
          <w:spacing w:val="-6"/>
          <w:w w:val="95"/>
        </w:rPr>
        <w:t>”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5"/>
        </w:rPr>
        <w:t>diría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Habermas: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1)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pone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colectivamente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 cuestión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carácter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destino;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2)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que alude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paisaje, </w:t>
      </w:r>
      <w:r>
        <w:rPr>
          <w:color w:val="414042"/>
          <w:spacing w:val="-4"/>
        </w:rPr>
        <w:t>visto </w:t>
      </w:r>
      <w:r>
        <w:rPr>
          <w:color w:val="414042"/>
          <w:spacing w:val="-6"/>
        </w:rPr>
        <w:t>desde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perspectiva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3)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propone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cambios desde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percepción </w:t>
      </w:r>
      <w:r>
        <w:rPr>
          <w:color w:val="414042"/>
          <w:spacing w:val="-5"/>
        </w:rPr>
        <w:t>marcada </w:t>
      </w:r>
      <w:r>
        <w:rPr>
          <w:color w:val="414042"/>
          <w:spacing w:val="-4"/>
        </w:rPr>
        <w:t>por las </w:t>
      </w:r>
      <w:r>
        <w:rPr>
          <w:color w:val="414042"/>
          <w:spacing w:val="-6"/>
        </w:rPr>
        <w:t>distintas </w:t>
      </w:r>
      <w:r>
        <w:rPr>
          <w:color w:val="414042"/>
          <w:spacing w:val="-5"/>
          <w:w w:val="95"/>
        </w:rPr>
        <w:t>escalas </w:t>
      </w:r>
      <w:r>
        <w:rPr>
          <w:color w:val="414042"/>
          <w:spacing w:val="-6"/>
          <w:w w:val="95"/>
        </w:rPr>
        <w:t>posibles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7"/>
          <w:w w:val="95"/>
        </w:rPr>
        <w:t>abordaje.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caso,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aborda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las aptitudes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concreto,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área,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para responder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población;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 segundo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social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promotor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salud;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tercero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centra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factor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instrumento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reproducción </w:t>
      </w:r>
      <w:r>
        <w:rPr>
          <w:color w:val="414042"/>
          <w:spacing w:val="-5"/>
        </w:rPr>
        <w:t>social.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discursos representan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visión actualizada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forma emancipatoria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ciencia,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considerada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como instrumento crítico, cuyo  </w:t>
      </w:r>
      <w:r>
        <w:rPr>
          <w:color w:val="414042"/>
          <w:spacing w:val="-6"/>
        </w:rPr>
        <w:t>propósito 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conocer  </w:t>
      </w:r>
      <w:r>
        <w:rPr>
          <w:color w:val="414042"/>
        </w:rPr>
        <w:t>y </w:t>
      </w:r>
      <w:r>
        <w:rPr>
          <w:color w:val="414042"/>
          <w:spacing w:val="-5"/>
        </w:rPr>
        <w:t>cambiar aquello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debe evolucionar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  <w:w w:val="95"/>
        </w:rPr>
        <w:t>reproducirse</w:t>
      </w:r>
      <w:r>
        <w:rPr>
          <w:color w:val="414042"/>
          <w:spacing w:val="6"/>
          <w:w w:val="95"/>
        </w:rPr>
        <w:t> </w:t>
      </w:r>
      <w:r>
        <w:rPr>
          <w:color w:val="414042"/>
          <w:spacing w:val="-6"/>
          <w:w w:val="95"/>
        </w:rPr>
        <w:t>socialmente.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crítica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Escuela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Fráncfort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respuesta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planteo </w:t>
      </w:r>
      <w:r>
        <w:rPr>
          <w:color w:val="414042"/>
          <w:spacing w:val="-5"/>
        </w:rPr>
        <w:t>marxista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praxis </w:t>
      </w:r>
      <w:r>
        <w:rPr>
          <w:color w:val="414042"/>
          <w:spacing w:val="-5"/>
        </w:rPr>
        <w:t>responde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cuestión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propia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organización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trabajo.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instrumentación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lenguaje </w:t>
      </w:r>
      <w:r>
        <w:rPr>
          <w:color w:val="414042"/>
        </w:rPr>
        <w:t>y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Habermas </w:t>
      </w:r>
      <w:r>
        <w:rPr>
          <w:color w:val="414042"/>
          <w:spacing w:val="-6"/>
        </w:rPr>
        <w:t>denomina </w:t>
      </w:r>
      <w:r>
        <w:rPr>
          <w:color w:val="414042"/>
          <w:spacing w:val="-5"/>
        </w:rPr>
        <w:t>“</w:t>
      </w:r>
      <w:r>
        <w:rPr>
          <w:i/>
          <w:color w:val="414042"/>
          <w:spacing w:val="-5"/>
        </w:rPr>
        <w:t>acción comunicativa</w:t>
      </w:r>
      <w:r>
        <w:rPr>
          <w:color w:val="414042"/>
          <w:spacing w:val="-5"/>
        </w:rPr>
        <w:t>” refuerzan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idea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cambio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está radicado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símbolos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(Habermas,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1963;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1967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1984).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Ciencia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presentados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Habermas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concepción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unificadora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interés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(esto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campo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disciplinas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empírico– </w:t>
      </w:r>
      <w:r>
        <w:rPr>
          <w:color w:val="414042"/>
          <w:spacing w:val="-5"/>
        </w:rPr>
        <w:t>analíticas, preocupadas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explicación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fenómenos).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cambio,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aquellas cuestiones donde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preocupa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historia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política,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desarrolla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hermenéutica.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comprensión </w:t>
      </w:r>
      <w:r>
        <w:rPr>
          <w:color w:val="414042"/>
          <w:spacing w:val="-5"/>
        </w:rPr>
        <w:t>marca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búsqueda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comunicativa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empatía </w:t>
      </w:r>
      <w:r>
        <w:rPr>
          <w:color w:val="414042"/>
          <w:spacing w:val="-6"/>
        </w:rPr>
        <w:t>que,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vio,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enlazar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las subjetividades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individuales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discurso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común. </w:t>
      </w:r>
      <w:r>
        <w:rPr>
          <w:color w:val="414042"/>
          <w:spacing w:val="-4"/>
        </w:rPr>
        <w:t>Aquí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planteo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crítico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propiamente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dicho,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refutación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avances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capitalismo </w:t>
      </w:r>
      <w:r>
        <w:rPr>
          <w:color w:val="414042"/>
          <w:spacing w:val="-6"/>
        </w:rPr>
        <w:t>tardío.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desarrolla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marxismo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podríamos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llamar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“</w:t>
      </w:r>
      <w:r>
        <w:rPr>
          <w:i/>
          <w:color w:val="414042"/>
          <w:spacing w:val="-4"/>
        </w:rPr>
        <w:t>de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6"/>
        </w:rPr>
        <w:t>Occidente</w:t>
      </w:r>
      <w:r>
        <w:rPr>
          <w:color w:val="414042"/>
          <w:spacing w:val="-6"/>
        </w:rPr>
        <w:t>”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avanza </w:t>
      </w:r>
      <w:r>
        <w:rPr>
          <w:color w:val="414042"/>
          <w:spacing w:val="-5"/>
          <w:w w:val="95"/>
        </w:rPr>
        <w:t>contra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grandes reduccionismos –principalmente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económico–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generados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discurso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dominante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10"/>
          <w:w w:val="95"/>
        </w:rPr>
        <w:t>poder.</w:t>
      </w:r>
    </w:p>
    <w:p>
      <w:pPr>
        <w:spacing w:line="256" w:lineRule="auto" w:before="62"/>
        <w:ind w:left="253" w:right="1414" w:firstLine="0"/>
        <w:jc w:val="both"/>
        <w:rPr>
          <w:sz w:val="20"/>
        </w:rPr>
      </w:pPr>
      <w:r>
        <w:rPr/>
        <w:br w:type="column"/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justificación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conocimiento </w:t>
      </w:r>
      <w:r>
        <w:rPr>
          <w:color w:val="414042"/>
          <w:spacing w:val="-6"/>
          <w:sz w:val="20"/>
        </w:rPr>
        <w:t>reside, </w:t>
      </w:r>
      <w:r>
        <w:rPr>
          <w:color w:val="414042"/>
          <w:spacing w:val="-5"/>
          <w:sz w:val="20"/>
        </w:rPr>
        <w:t>para Habermas, </w:t>
      </w:r>
      <w:r>
        <w:rPr>
          <w:color w:val="414042"/>
          <w:spacing w:val="-3"/>
          <w:sz w:val="20"/>
        </w:rPr>
        <w:t>en el </w:t>
      </w:r>
      <w:r>
        <w:rPr>
          <w:color w:val="414042"/>
          <w:spacing w:val="-5"/>
          <w:sz w:val="20"/>
        </w:rPr>
        <w:t>interés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7"/>
          <w:sz w:val="20"/>
        </w:rPr>
        <w:t>mueve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ciencia </w:t>
      </w:r>
      <w:r>
        <w:rPr>
          <w:color w:val="414042"/>
          <w:spacing w:val="-5"/>
          <w:w w:val="95"/>
          <w:sz w:val="20"/>
        </w:rPr>
        <w:t>para </w:t>
      </w:r>
      <w:r>
        <w:rPr>
          <w:color w:val="414042"/>
          <w:spacing w:val="-6"/>
          <w:w w:val="95"/>
          <w:sz w:val="20"/>
        </w:rPr>
        <w:t>producirlo. </w:t>
      </w:r>
      <w:r>
        <w:rPr>
          <w:color w:val="414042"/>
          <w:spacing w:val="-5"/>
          <w:w w:val="95"/>
          <w:sz w:val="20"/>
        </w:rPr>
        <w:t>“</w:t>
      </w:r>
      <w:r>
        <w:rPr>
          <w:i/>
          <w:color w:val="414042"/>
          <w:spacing w:val="-5"/>
          <w:w w:val="95"/>
          <w:sz w:val="20"/>
        </w:rPr>
        <w:t>Hay </w:t>
      </w:r>
      <w:r>
        <w:rPr>
          <w:color w:val="414042"/>
          <w:spacing w:val="-5"/>
          <w:w w:val="95"/>
          <w:sz w:val="20"/>
        </w:rPr>
        <w:t>–dice– </w:t>
      </w:r>
      <w:r>
        <w:rPr>
          <w:i/>
          <w:color w:val="414042"/>
          <w:spacing w:val="-3"/>
          <w:w w:val="95"/>
          <w:sz w:val="20"/>
        </w:rPr>
        <w:t>un </w:t>
      </w:r>
      <w:r>
        <w:rPr>
          <w:i/>
          <w:color w:val="414042"/>
          <w:spacing w:val="-5"/>
          <w:w w:val="95"/>
          <w:sz w:val="20"/>
        </w:rPr>
        <w:t>interés constitutivo </w:t>
      </w:r>
      <w:r>
        <w:rPr>
          <w:i/>
          <w:color w:val="414042"/>
          <w:spacing w:val="-6"/>
          <w:w w:val="95"/>
          <w:sz w:val="20"/>
        </w:rPr>
        <w:t>práctico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otro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técnico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tienen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sus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bases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estructuras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acción, pero </w:t>
      </w:r>
      <w:r>
        <w:rPr>
          <w:i/>
          <w:color w:val="414042"/>
          <w:spacing w:val="-6"/>
          <w:sz w:val="20"/>
        </w:rPr>
        <w:t>también </w:t>
      </w:r>
      <w:r>
        <w:rPr>
          <w:i/>
          <w:color w:val="414042"/>
          <w:spacing w:val="-4"/>
          <w:sz w:val="20"/>
        </w:rPr>
        <w:t>está </w:t>
      </w:r>
      <w:r>
        <w:rPr>
          <w:i/>
          <w:color w:val="414042"/>
          <w:spacing w:val="-6"/>
          <w:sz w:val="20"/>
        </w:rPr>
        <w:t>presente </w:t>
      </w:r>
      <w:r>
        <w:rPr>
          <w:i/>
          <w:color w:val="414042"/>
          <w:spacing w:val="-3"/>
          <w:sz w:val="20"/>
        </w:rPr>
        <w:t>un</w:t>
      </w:r>
      <w:r>
        <w:rPr>
          <w:i/>
          <w:color w:val="414042"/>
          <w:spacing w:val="-26"/>
          <w:sz w:val="20"/>
        </w:rPr>
        <w:t> </w:t>
      </w:r>
      <w:r>
        <w:rPr>
          <w:i/>
          <w:color w:val="414042"/>
          <w:spacing w:val="-5"/>
          <w:sz w:val="20"/>
        </w:rPr>
        <w:t>interés </w:t>
      </w:r>
      <w:r>
        <w:rPr>
          <w:i/>
          <w:color w:val="414042"/>
          <w:spacing w:val="-5"/>
          <w:w w:val="95"/>
          <w:sz w:val="20"/>
        </w:rPr>
        <w:t>constitutivo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emancipatorio,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no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tiene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posibilidades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15"/>
          <w:sz w:val="20"/>
        </w:rPr>
        <w:t> </w:t>
      </w:r>
      <w:r>
        <w:rPr>
          <w:i/>
          <w:color w:val="414042"/>
          <w:spacing w:val="-5"/>
          <w:sz w:val="20"/>
        </w:rPr>
        <w:t>legitimarse</w:t>
      </w:r>
      <w:r>
        <w:rPr>
          <w:i/>
          <w:color w:val="414042"/>
          <w:spacing w:val="-15"/>
          <w:sz w:val="20"/>
        </w:rPr>
        <w:t> </w:t>
      </w:r>
      <w:r>
        <w:rPr>
          <w:i/>
          <w:color w:val="414042"/>
          <w:spacing w:val="-6"/>
          <w:sz w:val="20"/>
        </w:rPr>
        <w:t>totalmente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15"/>
          <w:sz w:val="20"/>
        </w:rPr>
        <w:t> </w:t>
      </w:r>
      <w:r>
        <w:rPr>
          <w:i/>
          <w:color w:val="414042"/>
          <w:spacing w:val="-4"/>
          <w:sz w:val="20"/>
        </w:rPr>
        <w:t>que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3"/>
          <w:sz w:val="20"/>
        </w:rPr>
        <w:t>se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6"/>
          <w:sz w:val="20"/>
        </w:rPr>
        <w:t>sustenta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15"/>
          <w:sz w:val="20"/>
        </w:rPr>
        <w:t>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6"/>
          <w:w w:val="95"/>
          <w:sz w:val="20"/>
        </w:rPr>
        <w:t>subjetividad</w:t>
      </w:r>
      <w:r>
        <w:rPr>
          <w:i/>
          <w:color w:val="414042"/>
          <w:spacing w:val="-5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ideológica</w:t>
      </w:r>
      <w:r>
        <w:rPr>
          <w:color w:val="414042"/>
          <w:spacing w:val="-5"/>
          <w:w w:val="95"/>
          <w:sz w:val="20"/>
        </w:rPr>
        <w:t>”.</w:t>
      </w:r>
      <w:r>
        <w:rPr>
          <w:color w:val="414042"/>
          <w:spacing w:val="-5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5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argumentación</w:t>
      </w:r>
      <w:r>
        <w:rPr>
          <w:color w:val="414042"/>
          <w:spacing w:val="-5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constituye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camino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ciencia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crítica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recorre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8"/>
          <w:sz w:val="20"/>
        </w:rPr>
        <w:t>resolver,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través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6"/>
          <w:sz w:val="20"/>
        </w:rPr>
        <w:t>comunicación,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pretensiones </w:t>
      </w:r>
      <w:r>
        <w:rPr>
          <w:color w:val="414042"/>
          <w:spacing w:val="-6"/>
          <w:sz w:val="20"/>
        </w:rPr>
        <w:t>de aproximación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verdad.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(Habermas,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1990: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319, 324/5).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2" w:lineRule="auto"/>
        <w:ind w:left="253" w:right="1414"/>
        <w:jc w:val="both"/>
      </w:pPr>
      <w:r>
        <w:rPr>
          <w:color w:val="414042"/>
          <w:spacing w:val="-6"/>
        </w:rPr>
        <w:t>Resulta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interesante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qué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desde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visión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crítica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posiciona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salud,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pretende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desarmar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apropiación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asociados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revisa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deconstrucción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esquemas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instaura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estrategia </w:t>
      </w:r>
      <w:r>
        <w:rPr>
          <w:color w:val="414042"/>
          <w:spacing w:val="-6"/>
        </w:rPr>
        <w:t>neocapitalista usando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tecnologías </w:t>
      </w:r>
      <w:r>
        <w:rPr>
          <w:color w:val="414042"/>
          <w:spacing w:val="-5"/>
        </w:rPr>
        <w:t>masivas </w:t>
      </w:r>
      <w:r>
        <w:rPr>
          <w:color w:val="414042"/>
          <w:spacing w:val="-3"/>
        </w:rPr>
        <w:t>(o </w:t>
      </w:r>
      <w:r>
        <w:rPr>
          <w:color w:val="414042"/>
        </w:rPr>
        <w:t>a </w:t>
      </w:r>
      <w:r>
        <w:rPr>
          <w:color w:val="414042"/>
          <w:spacing w:val="-6"/>
        </w:rPr>
        <w:t>veces,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simplemente, </w:t>
      </w:r>
      <w:r>
        <w:rPr>
          <w:i/>
          <w:color w:val="414042"/>
          <w:spacing w:val="-5"/>
          <w:w w:val="95"/>
        </w:rPr>
        <w:t>efectivas</w:t>
      </w:r>
      <w:r>
        <w:rPr>
          <w:color w:val="414042"/>
          <w:spacing w:val="-5"/>
          <w:w w:val="95"/>
        </w:rPr>
        <w:t>)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comunicación.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Es en el </w:t>
      </w:r>
      <w:r>
        <w:rPr>
          <w:color w:val="414042"/>
          <w:spacing w:val="-5"/>
        </w:rPr>
        <w:t>contexto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nueva </w:t>
      </w:r>
      <w:r>
        <w:rPr>
          <w:color w:val="414042"/>
          <w:spacing w:val="-5"/>
        </w:rPr>
        <w:t>alternativa emancipatoria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crítica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consolida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axioma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epistemológico: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es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aplicada,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voluntariamente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orientada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6"/>
        </w:rPr>
        <w:t>resolver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promoviendo </w:t>
      </w:r>
      <w:r>
        <w:rPr>
          <w:color w:val="414042"/>
          <w:spacing w:val="-5"/>
          <w:w w:val="95"/>
        </w:rPr>
        <w:t>cambios</w:t>
      </w:r>
      <w:r>
        <w:rPr>
          <w:color w:val="414042"/>
          <w:spacing w:val="13"/>
          <w:w w:val="95"/>
        </w:rPr>
        <w:t> </w:t>
      </w:r>
      <w:r>
        <w:rPr>
          <w:color w:val="414042"/>
          <w:spacing w:val="-6"/>
          <w:w w:val="95"/>
        </w:rPr>
        <w:t>significativos.</w:t>
      </w:r>
    </w:p>
    <w:p>
      <w:pPr>
        <w:pStyle w:val="BodyText"/>
        <w:rPr>
          <w:sz w:val="23"/>
        </w:rPr>
      </w:pPr>
    </w:p>
    <w:p>
      <w:pPr>
        <w:spacing w:before="0"/>
        <w:ind w:left="977" w:right="876" w:firstLine="0"/>
        <w:jc w:val="left"/>
        <w:rPr>
          <w:i/>
          <w:sz w:val="20"/>
        </w:rPr>
      </w:pPr>
      <w:r>
        <w:rPr>
          <w:i/>
          <w:color w:val="58595B"/>
          <w:w w:val="95"/>
          <w:sz w:val="20"/>
        </w:rPr>
        <w:t>GEOGRAFÍA APLICADA DE LA SALUD</w:t>
      </w:r>
    </w:p>
    <w:p>
      <w:pPr>
        <w:pStyle w:val="BodyText"/>
        <w:spacing w:before="7"/>
        <w:rPr>
          <w:i/>
          <w:sz w:val="8"/>
        </w:rPr>
      </w:pPr>
    </w:p>
    <w:p>
      <w:pPr>
        <w:pStyle w:val="BodyText"/>
        <w:spacing w:line="20" w:lineRule="exact"/>
        <w:ind w:left="861"/>
        <w:rPr>
          <w:sz w:val="2"/>
        </w:rPr>
      </w:pPr>
      <w:r>
        <w:rPr>
          <w:sz w:val="2"/>
        </w:rPr>
        <w:pict>
          <v:group style="width:178.1pt;height:.5pt;mso-position-horizontal-relative:char;mso-position-vertical-relative:line" coordorigin="0,0" coordsize="3562,10">
            <v:line style="position:absolute" from="5,5" to="355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2"/>
        <w:ind w:left="253" w:right="1415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científico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reunir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condición </w:t>
      </w:r>
      <w:r>
        <w:rPr>
          <w:color w:val="414042"/>
          <w:spacing w:val="-6"/>
        </w:rPr>
        <w:t>fundamental: </w:t>
      </w:r>
      <w:r>
        <w:rPr>
          <w:color w:val="414042"/>
          <w:spacing w:val="-3"/>
        </w:rPr>
        <w:t>la </w:t>
      </w:r>
      <w:r>
        <w:rPr>
          <w:i/>
          <w:color w:val="414042"/>
          <w:spacing w:val="-5"/>
        </w:rPr>
        <w:t>eficacia</w:t>
      </w:r>
      <w:r>
        <w:rPr>
          <w:color w:val="414042"/>
          <w:spacing w:val="-5"/>
        </w:rPr>
        <w:t>. </w:t>
      </w:r>
      <w:r>
        <w:rPr>
          <w:color w:val="414042"/>
          <w:spacing w:val="-4"/>
        </w:rPr>
        <w:t>Como tal </w:t>
      </w:r>
      <w:r>
        <w:rPr>
          <w:color w:val="414042"/>
          <w:spacing w:val="-5"/>
        </w:rPr>
        <w:t>responde </w:t>
      </w:r>
      <w:r>
        <w:rPr>
          <w:color w:val="414042"/>
        </w:rPr>
        <w:t>a </w:t>
      </w:r>
      <w:r>
        <w:rPr>
          <w:color w:val="414042"/>
          <w:spacing w:val="-5"/>
        </w:rPr>
        <w:t>incógnitas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todavía </w:t>
      </w:r>
      <w:r>
        <w:rPr>
          <w:color w:val="414042"/>
          <w:spacing w:val="-3"/>
        </w:rPr>
        <w:t>no se </w:t>
      </w:r>
      <w:r>
        <w:rPr>
          <w:color w:val="414042"/>
          <w:spacing w:val="-6"/>
        </w:rPr>
        <w:t>despejaron, </w:t>
      </w:r>
      <w:r>
        <w:rPr>
          <w:color w:val="414042"/>
          <w:spacing w:val="-5"/>
        </w:rPr>
        <w:t>para lo </w:t>
      </w:r>
      <w:r>
        <w:rPr>
          <w:color w:val="414042"/>
          <w:spacing w:val="-4"/>
        </w:rPr>
        <w:t>cual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obtiene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construye,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logrados,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representación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esa realidad. Luego </w:t>
      </w:r>
      <w:r>
        <w:rPr>
          <w:color w:val="414042"/>
          <w:spacing w:val="-4"/>
        </w:rPr>
        <w:t>actúa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construcción </w:t>
      </w:r>
      <w:r>
        <w:rPr>
          <w:color w:val="414042"/>
          <w:spacing w:val="-5"/>
          <w:w w:val="95"/>
        </w:rPr>
        <w:t>simbólica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desarrollando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teoría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alberga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su </w:t>
      </w:r>
      <w:r>
        <w:rPr>
          <w:color w:val="414042"/>
          <w:spacing w:val="-4"/>
          <w:w w:val="95"/>
        </w:rPr>
        <w:t>seno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respuesta </w:t>
      </w:r>
      <w:r>
        <w:rPr>
          <w:color w:val="414042"/>
          <w:spacing w:val="-3"/>
          <w:w w:val="95"/>
        </w:rPr>
        <w:t>al </w:t>
      </w:r>
      <w:r>
        <w:rPr>
          <w:color w:val="414042"/>
          <w:spacing w:val="-5"/>
          <w:w w:val="95"/>
        </w:rPr>
        <w:t>enigma inicialmente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planteado.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constatar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solidez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metodología </w:t>
      </w:r>
      <w:r>
        <w:rPr>
          <w:color w:val="414042"/>
          <w:spacing w:val="-6"/>
        </w:rPr>
        <w:t>de trabajo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investigador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proceder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finalmente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 sentido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inverso,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regresando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construcción simbólica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realidad, para </w:t>
      </w:r>
      <w:r>
        <w:rPr>
          <w:color w:val="414042"/>
          <w:spacing w:val="-6"/>
        </w:rPr>
        <w:t>obtener </w:t>
      </w:r>
      <w:r>
        <w:rPr>
          <w:color w:val="414042"/>
          <w:spacing w:val="-4"/>
        </w:rPr>
        <w:t>así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validación para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6"/>
          <w:w w:val="95"/>
        </w:rPr>
        <w:t>hipótesis.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5"/>
        </w:rPr>
        <w:t>Muchas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ciencias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–si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todas–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enlazan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estadio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resolución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enigmas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posibilidad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predecir </w:t>
      </w:r>
      <w:r>
        <w:rPr>
          <w:color w:val="414042"/>
          <w:spacing w:val="-13"/>
        </w:rPr>
        <w:t>y,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tanto,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actuar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consecuencia.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esta interfaz</w:t>
      </w:r>
      <w:r>
        <w:rPr>
          <w:color w:val="414042"/>
          <w:spacing w:val="-26"/>
        </w:rPr>
        <w:t> </w:t>
      </w:r>
      <w:r>
        <w:rPr>
          <w:i/>
          <w:color w:val="414042"/>
          <w:spacing w:val="-5"/>
        </w:rPr>
        <w:t>respuesta–acción</w:t>
      </w:r>
      <w:r>
        <w:rPr>
          <w:i/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define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espacio característico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disciplinas,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geografía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denominamos</w:t>
      </w:r>
      <w:r>
        <w:rPr>
          <w:color w:val="414042"/>
          <w:spacing w:val="-15"/>
        </w:rPr>
        <w:t> </w:t>
      </w:r>
      <w:r>
        <w:rPr>
          <w:i/>
          <w:color w:val="414042"/>
          <w:spacing w:val="-5"/>
        </w:rPr>
        <w:t>aplicadas</w:t>
      </w:r>
      <w:r>
        <w:rPr>
          <w:color w:val="414042"/>
          <w:spacing w:val="-5"/>
        </w:rPr>
        <w:t>.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Lo hacemos porque </w:t>
      </w:r>
      <w:r>
        <w:rPr>
          <w:color w:val="414042"/>
          <w:spacing w:val="-5"/>
        </w:rPr>
        <w:t>predominantemente </w:t>
      </w:r>
      <w:r>
        <w:rPr>
          <w:color w:val="414042"/>
          <w:spacing w:val="-6"/>
        </w:rPr>
        <w:t>recurren</w:t>
      </w:r>
      <w:r>
        <w:rPr>
          <w:color w:val="414042"/>
          <w:spacing w:val="34"/>
        </w:rPr>
        <w:t> </w:t>
      </w:r>
      <w:r>
        <w:rPr>
          <w:color w:val="414042"/>
        </w:rPr>
        <w:t>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2464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88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5"/>
        </w:rPr>
        <w:t>problemáticas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requieren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voluntaria </w:t>
      </w:r>
      <w:r>
        <w:rPr>
          <w:color w:val="414042"/>
          <w:spacing w:val="-5"/>
        </w:rPr>
        <w:t>para encontrar soluciones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superen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mera </w:t>
      </w:r>
      <w:r>
        <w:rPr>
          <w:color w:val="414042"/>
          <w:spacing w:val="-5"/>
          <w:w w:val="95"/>
        </w:rPr>
        <w:t>especulación</w:t>
      </w:r>
      <w:r>
        <w:rPr>
          <w:color w:val="414042"/>
          <w:spacing w:val="1"/>
          <w:w w:val="95"/>
        </w:rPr>
        <w:t> </w:t>
      </w:r>
      <w:r>
        <w:rPr>
          <w:color w:val="414042"/>
          <w:spacing w:val="-6"/>
          <w:w w:val="95"/>
        </w:rPr>
        <w:t>teórica.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aplicada </w:t>
      </w:r>
      <w:r>
        <w:rPr>
          <w:color w:val="414042"/>
          <w:spacing w:val="-4"/>
        </w:rPr>
        <w:t>cobró </w:t>
      </w:r>
      <w:r>
        <w:rPr>
          <w:color w:val="414042"/>
          <w:spacing w:val="-5"/>
        </w:rPr>
        <w:t>entidad </w:t>
      </w:r>
      <w:r>
        <w:rPr>
          <w:color w:val="414042"/>
        </w:rPr>
        <w:t>y </w:t>
      </w:r>
      <w:r>
        <w:rPr>
          <w:color w:val="414042"/>
          <w:spacing w:val="-5"/>
        </w:rPr>
        <w:t>empuje </w:t>
      </w:r>
      <w:r>
        <w:rPr>
          <w:color w:val="414042"/>
          <w:spacing w:val="-6"/>
        </w:rPr>
        <w:t>después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Guerra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Mundial,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alternativa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intervención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reconstruir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las </w:t>
      </w:r>
      <w:r>
        <w:rPr>
          <w:color w:val="414042"/>
          <w:spacing w:val="-5"/>
        </w:rPr>
        <w:t>ruinas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paisaje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–tanto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rural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6"/>
          <w:w w:val="95"/>
        </w:rPr>
        <w:t>urbano– movilizando </w:t>
      </w:r>
      <w:r>
        <w:rPr>
          <w:color w:val="414042"/>
          <w:spacing w:val="-5"/>
          <w:w w:val="95"/>
        </w:rPr>
        <w:t>estructuras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9"/>
          <w:w w:val="95"/>
        </w:rPr>
        <w:t>poder,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ese </w:t>
      </w:r>
      <w:r>
        <w:rPr>
          <w:color w:val="414042"/>
          <w:spacing w:val="-5"/>
        </w:rPr>
        <w:t>entonces tanto capitalistas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socialistas.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comienzo,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alternativas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restringieron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planificación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tierra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(Stamp,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1965)</w:t>
      </w:r>
      <w:r>
        <w:rPr>
          <w:color w:val="414042"/>
          <w:spacing w:val="-28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ordenación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territorial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(Labasse,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1973),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versiones </w:t>
      </w:r>
      <w:r>
        <w:rPr>
          <w:color w:val="414042"/>
          <w:spacing w:val="-5"/>
        </w:rPr>
        <w:t>inglesa </w:t>
      </w:r>
      <w:r>
        <w:rPr>
          <w:color w:val="414042"/>
        </w:rPr>
        <w:t>y </w:t>
      </w:r>
      <w:r>
        <w:rPr>
          <w:color w:val="414042"/>
          <w:spacing w:val="-5"/>
        </w:rPr>
        <w:t>francesa, </w:t>
      </w:r>
      <w:r>
        <w:rPr>
          <w:color w:val="414042"/>
          <w:spacing w:val="-6"/>
        </w:rPr>
        <w:t>respectivamente,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mismo </w:t>
      </w:r>
      <w:r>
        <w:rPr>
          <w:color w:val="414042"/>
          <w:spacing w:val="-7"/>
        </w:rPr>
        <w:t>enfoque.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desarrolló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aparición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cuantitativa,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aplicación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tuvo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consultorías.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Allí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comenzaron</w:t>
      </w:r>
      <w:r>
        <w:rPr>
          <w:color w:val="414042"/>
          <w:spacing w:val="-55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trabajar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unos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técnicos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cuyo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distaba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geógrafos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clásicos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inmortalizara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i/>
          <w:color w:val="414042"/>
          <w:spacing w:val="-3"/>
        </w:rPr>
        <w:t>Le</w:t>
      </w:r>
      <w:r>
        <w:rPr>
          <w:i/>
          <w:color w:val="414042"/>
          <w:spacing w:val="-51"/>
        </w:rPr>
        <w:t> </w:t>
      </w:r>
      <w:r>
        <w:rPr>
          <w:i/>
          <w:color w:val="414042"/>
          <w:spacing w:val="-4"/>
        </w:rPr>
        <w:t>Petit</w:t>
      </w:r>
      <w:r>
        <w:rPr>
          <w:i/>
          <w:color w:val="414042"/>
          <w:spacing w:val="-51"/>
        </w:rPr>
        <w:t> </w:t>
      </w:r>
      <w:r>
        <w:rPr>
          <w:i/>
          <w:color w:val="414042"/>
          <w:spacing w:val="-5"/>
        </w:rPr>
        <w:t>Prince</w:t>
      </w:r>
      <w:r>
        <w:rPr>
          <w:i/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Saint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Exupéry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(1954: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61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ss.).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nuevos </w:t>
      </w:r>
      <w:r>
        <w:rPr>
          <w:color w:val="414042"/>
          <w:spacing w:val="-6"/>
        </w:rPr>
        <w:t>geógrafos </w:t>
      </w:r>
      <w:r>
        <w:rPr>
          <w:color w:val="414042"/>
          <w:spacing w:val="-5"/>
        </w:rPr>
        <w:t>comenzaron </w:t>
      </w:r>
      <w:r>
        <w:rPr>
          <w:color w:val="414042"/>
        </w:rPr>
        <w:t>a </w:t>
      </w:r>
      <w:r>
        <w:rPr>
          <w:color w:val="414042"/>
          <w:spacing w:val="-6"/>
        </w:rPr>
        <w:t>mostrarse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profesionales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liberales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médico,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arquitecto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abogado,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encargaron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  <w:w w:val="95"/>
        </w:rPr>
        <w:t>acompañar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eventuales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clientes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búsqueda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respuesta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prácticos.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entender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aplicación.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especialistas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participan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toma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decisiones,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hacen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integrándose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equipos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colectivos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especialidades,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ponen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acento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actitud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profesional </w:t>
      </w:r>
      <w:r>
        <w:rPr>
          <w:color w:val="414042"/>
          <w:spacing w:val="-5"/>
        </w:rPr>
        <w:t>liberal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convicción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actuar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la realidad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cambie,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rédito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i/>
          <w:color w:val="414042"/>
          <w:spacing w:val="-5"/>
        </w:rPr>
        <w:t>Hacer</w:t>
      </w:r>
      <w:r>
        <w:rPr>
          <w:color w:val="414042"/>
          <w:spacing w:val="-5"/>
        </w:rPr>
        <w:t>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ciencia aplicada, es conjugar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5"/>
        </w:rPr>
        <w:t> </w:t>
      </w:r>
      <w:r>
        <w:rPr>
          <w:i/>
          <w:color w:val="414042"/>
          <w:spacing w:val="-5"/>
        </w:rPr>
        <w:t>saber</w:t>
      </w:r>
      <w:r>
        <w:rPr>
          <w:color w:val="414042"/>
          <w:spacing w:val="-5"/>
        </w:rPr>
        <w:t>,</w:t>
      </w:r>
      <w:r>
        <w:rPr>
          <w:color w:val="414042"/>
          <w:spacing w:val="-35"/>
        </w:rPr>
        <w:t> </w:t>
      </w:r>
      <w:r>
        <w:rPr>
          <w:i/>
          <w:color w:val="414042"/>
          <w:spacing w:val="-5"/>
        </w:rPr>
        <w:t>querer</w:t>
      </w:r>
      <w:r>
        <w:rPr>
          <w:i/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i/>
          <w:color w:val="414042"/>
          <w:spacing w:val="-5"/>
        </w:rPr>
        <w:t>poder</w:t>
      </w:r>
      <w:r>
        <w:rPr>
          <w:color w:val="414042"/>
          <w:spacing w:val="-5"/>
        </w:rPr>
        <w:t>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Si </w:t>
      </w:r>
      <w:r>
        <w:rPr>
          <w:color w:val="414042"/>
          <w:spacing w:val="-6"/>
        </w:rPr>
        <w:t>proyectamos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conexiones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vértices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del triángulo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semántico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Ogden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Richards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(1984), </w:t>
      </w:r>
      <w:r>
        <w:rPr>
          <w:color w:val="414042"/>
          <w:spacing w:val="-6"/>
          <w:w w:val="95"/>
        </w:rPr>
        <w:t>tendremos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resultado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esquema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muestra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claridad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distintas </w:t>
      </w:r>
      <w:r>
        <w:rPr>
          <w:color w:val="414042"/>
          <w:spacing w:val="-4"/>
        </w:rPr>
        <w:t>formas </w:t>
      </w:r>
      <w:r>
        <w:rPr>
          <w:color w:val="414042"/>
          <w:spacing w:val="-6"/>
        </w:rPr>
        <w:t>operativas que </w:t>
      </w:r>
      <w:r>
        <w:rPr>
          <w:color w:val="414042"/>
          <w:spacing w:val="-5"/>
        </w:rPr>
        <w:t>caracterizan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acción.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Partimos para </w:t>
      </w:r>
      <w:r>
        <w:rPr>
          <w:color w:val="414042"/>
          <w:spacing w:val="-4"/>
        </w:rPr>
        <w:t>ello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aceptación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realidad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apenas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vértice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proceso de </w:t>
      </w:r>
      <w:r>
        <w:rPr>
          <w:color w:val="414042"/>
          <w:spacing w:val="-5"/>
        </w:rPr>
        <w:t>apropiación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sirve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fuente,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captación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hacen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ella </w:t>
      </w:r>
      <w:r>
        <w:rPr>
          <w:color w:val="414042"/>
          <w:spacing w:val="-5"/>
        </w:rPr>
        <w:t>los sentidos.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permita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analizar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interacción semiótica </w:t>
      </w:r>
      <w:r>
        <w:rPr>
          <w:color w:val="414042"/>
          <w:spacing w:val="-6"/>
        </w:rPr>
        <w:t>pensemos </w:t>
      </w:r>
      <w:r>
        <w:rPr>
          <w:color w:val="414042"/>
          <w:spacing w:val="-3"/>
        </w:rPr>
        <w:t>en un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brote epidémico </w:t>
      </w:r>
      <w:r>
        <w:rPr>
          <w:color w:val="414042"/>
          <w:spacing w:val="-5"/>
        </w:rPr>
        <w:t>localizado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región concreta. </w:t>
      </w:r>
      <w:r>
        <w:rPr>
          <w:color w:val="414042"/>
          <w:spacing w:val="-4"/>
        </w:rPr>
        <w:t>Este caso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datos específicos </w:t>
      </w:r>
      <w:r>
        <w:rPr>
          <w:color w:val="414042"/>
          <w:spacing w:val="-7"/>
        </w:rPr>
        <w:t>(coordenadas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localización, número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enfermos, tiempo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desarrollo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patología,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respuesta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servicios</w:t>
      </w:r>
    </w:p>
    <w:p>
      <w:pPr>
        <w:pStyle w:val="BodyText"/>
        <w:spacing w:line="256" w:lineRule="auto" w:before="61"/>
        <w:ind w:left="253" w:right="1131"/>
        <w:jc w:val="both"/>
      </w:pPr>
      <w:r>
        <w:rPr/>
        <w:br w:type="column"/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etc.)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trasladan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lenguaje.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símbolo resultante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(la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palabra</w:t>
      </w:r>
      <w:r>
        <w:rPr>
          <w:color w:val="414042"/>
          <w:spacing w:val="-26"/>
        </w:rPr>
        <w:t> </w:t>
      </w:r>
      <w:r>
        <w:rPr>
          <w:i/>
          <w:color w:val="414042"/>
          <w:spacing w:val="-5"/>
        </w:rPr>
        <w:t>epidemia</w:t>
      </w:r>
      <w:r>
        <w:rPr>
          <w:color w:val="414042"/>
          <w:spacing w:val="-5"/>
        </w:rPr>
        <w:t>)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proyecta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hacia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ámbito social común.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4"/>
        </w:rPr>
        <w:t>–en </w:t>
      </w:r>
      <w:r>
        <w:rPr>
          <w:color w:val="414042"/>
          <w:spacing w:val="-5"/>
        </w:rPr>
        <w:t>esto radica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evolución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Ogden </w:t>
      </w:r>
      <w:r>
        <w:rPr>
          <w:color w:val="414042"/>
        </w:rPr>
        <w:t>y </w:t>
      </w:r>
      <w:r>
        <w:rPr>
          <w:color w:val="414042"/>
          <w:spacing w:val="-6"/>
        </w:rPr>
        <w:t>Richard respecto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planteo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primitivo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Saussure</w:t>
      </w:r>
      <w:r>
        <w:rPr>
          <w:color w:val="414042"/>
          <w:spacing w:val="-5"/>
          <w:position w:val="7"/>
          <w:sz w:val="11"/>
        </w:rPr>
        <w:t>1</w:t>
      </w:r>
      <w:r>
        <w:rPr>
          <w:color w:val="414042"/>
          <w:spacing w:val="-5"/>
        </w:rPr>
        <w:t>–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queda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aún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una tercera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cierra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triángulo,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consistente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aquellos </w:t>
      </w:r>
      <w:r>
        <w:rPr>
          <w:color w:val="414042"/>
          <w:spacing w:val="-6"/>
        </w:rPr>
        <w:t>procesos </w:t>
      </w:r>
      <w:r>
        <w:rPr>
          <w:color w:val="414042"/>
          <w:spacing w:val="-5"/>
        </w:rPr>
        <w:t>mentales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organizan </w:t>
      </w:r>
      <w:r>
        <w:rPr>
          <w:color w:val="414042"/>
          <w:spacing w:val="-5"/>
        </w:rPr>
        <w:t>desde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imaginación.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desarrollan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plano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individual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colectivo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(para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nuestro </w:t>
      </w:r>
      <w:r>
        <w:rPr>
          <w:color w:val="414042"/>
          <w:spacing w:val="-5"/>
          <w:w w:val="95"/>
        </w:rPr>
        <w:t>ejemplo,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todos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significados,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miedos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reacciones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referencia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epidemia genera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sociedad).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identificar,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figura,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lazo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inicial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entre realidad </w:t>
      </w:r>
      <w:r>
        <w:rPr>
          <w:color w:val="414042"/>
        </w:rPr>
        <w:t>y </w:t>
      </w:r>
      <w:r>
        <w:rPr>
          <w:color w:val="414042"/>
          <w:spacing w:val="-6"/>
        </w:rPr>
        <w:t>lenguaje,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vínculo inmediato entre </w:t>
      </w:r>
      <w:r>
        <w:rPr>
          <w:color w:val="414042"/>
          <w:spacing w:val="-4"/>
        </w:rPr>
        <w:t>este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pensamiento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retorno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lo imaginario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real.</w:t>
      </w:r>
    </w:p>
    <w:p>
      <w:pPr>
        <w:pStyle w:val="BodyText"/>
        <w:spacing w:before="3"/>
        <w:rPr>
          <w:sz w:val="11"/>
        </w:rPr>
      </w:pPr>
    </w:p>
    <w:p>
      <w:pPr>
        <w:pStyle w:val="BodyText"/>
        <w:ind w:left="607"/>
      </w:pPr>
      <w:r>
        <w:rPr/>
        <w:drawing>
          <wp:inline distT="0" distB="0" distL="0" distR="0">
            <wp:extent cx="2533555" cy="4792694"/>
            <wp:effectExtent l="0" t="0" r="0" b="0"/>
            <wp:docPr id="51" name="image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68.jpe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3555" cy="4792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line="256" w:lineRule="auto" w:before="115"/>
        <w:ind w:left="253" w:right="1136"/>
        <w:jc w:val="both"/>
      </w:pPr>
      <w:r>
        <w:rPr>
          <w:color w:val="414042"/>
          <w:spacing w:val="-7"/>
        </w:rPr>
        <w:t>Pongamos </w:t>
      </w:r>
      <w:r>
        <w:rPr>
          <w:color w:val="414042"/>
          <w:spacing w:val="-5"/>
        </w:rPr>
        <w:t>ahora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esquema semántico al </w:t>
      </w:r>
      <w:r>
        <w:rPr>
          <w:color w:val="414042"/>
          <w:spacing w:val="-4"/>
        </w:rPr>
        <w:t>servicio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nuestro  concepto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de  </w:t>
      </w:r>
      <w:r>
        <w:rPr>
          <w:color w:val="414042"/>
          <w:spacing w:val="-3"/>
        </w:rPr>
        <w:t>la  </w:t>
      </w:r>
      <w:r>
        <w:rPr>
          <w:color w:val="414042"/>
          <w:spacing w:val="-4"/>
        </w:rPr>
        <w:t>salud  como  </w:t>
      </w:r>
      <w:r>
        <w:rPr>
          <w:color w:val="414042"/>
          <w:spacing w:val="-5"/>
        </w:rPr>
        <w:t>ciencia  aplicada.  </w:t>
      </w:r>
      <w:r>
        <w:rPr>
          <w:color w:val="414042"/>
          <w:spacing w:val="-3"/>
        </w:rPr>
        <w:t>Su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proyección</w:t>
      </w:r>
    </w:p>
    <w:p>
      <w:pPr>
        <w:pStyle w:val="BodyText"/>
        <w:spacing w:line="20" w:lineRule="exact"/>
        <w:ind w:left="243"/>
        <w:rPr>
          <w:sz w:val="2"/>
        </w:rPr>
      </w:pPr>
      <w:r>
        <w:rPr>
          <w:sz w:val="2"/>
        </w:rPr>
        <w:pict>
          <v:group style="width:73pt;height:1pt;mso-position-horizontal-relative:char;mso-position-vertical-relative:line" coordorigin="0,0" coordsize="1460,20">
            <v:line style="position:absolute" from="10,10" to="1450,10" stroked="true" strokeweight="1pt" strokecolor="#000000"/>
          </v:group>
        </w:pict>
      </w:r>
      <w:r>
        <w:rPr>
          <w:sz w:val="2"/>
        </w:rPr>
      </w:r>
    </w:p>
    <w:p>
      <w:pPr>
        <w:spacing w:line="271" w:lineRule="auto" w:before="4"/>
        <w:ind w:left="253" w:right="1135" w:firstLine="0"/>
        <w:jc w:val="both"/>
        <w:rPr>
          <w:sz w:val="16"/>
        </w:rPr>
      </w:pPr>
      <w:r>
        <w:rPr>
          <w:color w:val="6D6E71"/>
          <w:position w:val="4"/>
          <w:sz w:val="16"/>
        </w:rPr>
        <w:t>1</w:t>
      </w:r>
      <w:r>
        <w:rPr>
          <w:color w:val="6D6E71"/>
          <w:spacing w:val="5"/>
          <w:position w:val="4"/>
          <w:sz w:val="16"/>
        </w:rPr>
        <w:t> </w:t>
      </w:r>
      <w:r>
        <w:rPr>
          <w:color w:val="6D6E71"/>
          <w:spacing w:val="-3"/>
          <w:sz w:val="16"/>
        </w:rPr>
        <w:t>La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teoría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Saussure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(1945)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4"/>
          <w:sz w:val="16"/>
        </w:rPr>
        <w:t>era</w:t>
      </w:r>
      <w:r>
        <w:rPr>
          <w:color w:val="6D6E71"/>
          <w:spacing w:val="-39"/>
          <w:sz w:val="16"/>
        </w:rPr>
        <w:t> </w:t>
      </w:r>
      <w:r>
        <w:rPr>
          <w:i/>
          <w:color w:val="6D6E71"/>
          <w:spacing w:val="-4"/>
          <w:sz w:val="16"/>
        </w:rPr>
        <w:t>diádica</w:t>
      </w:r>
      <w:r>
        <w:rPr>
          <w:i/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porque</w:t>
      </w:r>
      <w:r>
        <w:rPr>
          <w:color w:val="6D6E71"/>
          <w:spacing w:val="-39"/>
          <w:sz w:val="16"/>
        </w:rPr>
        <w:t> </w:t>
      </w:r>
      <w:r>
        <w:rPr>
          <w:color w:val="6D6E71"/>
          <w:spacing w:val="-5"/>
          <w:sz w:val="16"/>
        </w:rPr>
        <w:t>contemplaba </w:t>
      </w:r>
      <w:r>
        <w:rPr>
          <w:color w:val="6D6E71"/>
          <w:spacing w:val="-4"/>
          <w:sz w:val="16"/>
        </w:rPr>
        <w:t>dos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4"/>
          <w:sz w:val="16"/>
        </w:rPr>
        <w:t>polos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5"/>
          <w:sz w:val="16"/>
        </w:rPr>
        <w:t>–</w:t>
      </w:r>
      <w:r>
        <w:rPr>
          <w:i/>
          <w:color w:val="6D6E71"/>
          <w:spacing w:val="-5"/>
          <w:sz w:val="16"/>
        </w:rPr>
        <w:t>significante</w:t>
      </w:r>
      <w:r>
        <w:rPr>
          <w:i/>
          <w:color w:val="6D6E71"/>
          <w:spacing w:val="-34"/>
          <w:sz w:val="16"/>
        </w:rPr>
        <w:t> </w:t>
      </w:r>
      <w:r>
        <w:rPr>
          <w:color w:val="6D6E71"/>
          <w:sz w:val="16"/>
        </w:rPr>
        <w:t>y</w:t>
      </w:r>
      <w:r>
        <w:rPr>
          <w:color w:val="6D6E71"/>
          <w:spacing w:val="-34"/>
          <w:sz w:val="16"/>
        </w:rPr>
        <w:t> </w:t>
      </w:r>
      <w:r>
        <w:rPr>
          <w:i/>
          <w:color w:val="6D6E71"/>
          <w:spacing w:val="-5"/>
          <w:sz w:val="16"/>
        </w:rPr>
        <w:t>significado</w:t>
      </w:r>
      <w:r>
        <w:rPr>
          <w:color w:val="6D6E71"/>
          <w:spacing w:val="-5"/>
          <w:sz w:val="16"/>
        </w:rPr>
        <w:t>–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4"/>
          <w:sz w:val="16"/>
        </w:rPr>
        <w:t>relacionados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4"/>
          <w:sz w:val="16"/>
        </w:rPr>
        <w:t>entre</w:t>
      </w:r>
      <w:r>
        <w:rPr>
          <w:color w:val="6D6E71"/>
          <w:spacing w:val="-34"/>
          <w:sz w:val="16"/>
        </w:rPr>
        <w:t> </w:t>
      </w:r>
      <w:r>
        <w:rPr>
          <w:color w:val="6D6E71"/>
          <w:sz w:val="16"/>
        </w:rPr>
        <w:t>sí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4"/>
          <w:sz w:val="16"/>
        </w:rPr>
        <w:t>por</w:t>
      </w:r>
      <w:r>
        <w:rPr>
          <w:color w:val="6D6E71"/>
          <w:spacing w:val="-34"/>
          <w:sz w:val="16"/>
        </w:rPr>
        <w:t> </w:t>
      </w:r>
      <w:r>
        <w:rPr>
          <w:color w:val="6D6E71"/>
          <w:spacing w:val="-4"/>
          <w:sz w:val="16"/>
        </w:rPr>
        <w:t>el </w:t>
      </w:r>
      <w:r>
        <w:rPr>
          <w:i/>
          <w:color w:val="6D6E71"/>
          <w:spacing w:val="-4"/>
          <w:w w:val="95"/>
          <w:sz w:val="16"/>
        </w:rPr>
        <w:t>signo</w:t>
      </w:r>
      <w:r>
        <w:rPr>
          <w:color w:val="6D6E71"/>
          <w:spacing w:val="-4"/>
          <w:w w:val="95"/>
          <w:sz w:val="16"/>
        </w:rPr>
        <w:t>.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Sin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embargo,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este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esquema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prescindía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de</w:t>
      </w:r>
      <w:r>
        <w:rPr>
          <w:color w:val="6D6E71"/>
          <w:spacing w:val="-15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una</w:t>
      </w:r>
      <w:r>
        <w:rPr>
          <w:color w:val="6D6E71"/>
          <w:spacing w:val="-15"/>
          <w:w w:val="95"/>
          <w:sz w:val="16"/>
        </w:rPr>
        <w:t> </w:t>
      </w:r>
      <w:r>
        <w:rPr>
          <w:i/>
          <w:color w:val="6D6E71"/>
          <w:spacing w:val="-5"/>
          <w:w w:val="95"/>
          <w:sz w:val="16"/>
        </w:rPr>
        <w:t>tercera</w:t>
      </w:r>
      <w:r>
        <w:rPr>
          <w:i/>
          <w:color w:val="6D6E71"/>
          <w:spacing w:val="-23"/>
          <w:w w:val="95"/>
          <w:sz w:val="16"/>
        </w:rPr>
        <w:t> </w:t>
      </w:r>
      <w:r>
        <w:rPr>
          <w:i/>
          <w:color w:val="6D6E71"/>
          <w:spacing w:val="-5"/>
          <w:w w:val="95"/>
          <w:sz w:val="16"/>
        </w:rPr>
        <w:t>pata </w:t>
      </w:r>
      <w:r>
        <w:rPr>
          <w:color w:val="6D6E71"/>
          <w:spacing w:val="-5"/>
          <w:w w:val="95"/>
          <w:sz w:val="16"/>
        </w:rPr>
        <w:t>fundamental:</w:t>
      </w:r>
      <w:r>
        <w:rPr>
          <w:color w:val="6D6E71"/>
          <w:spacing w:val="-18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los</w:t>
      </w:r>
      <w:r>
        <w:rPr>
          <w:color w:val="6D6E71"/>
          <w:spacing w:val="-19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objetos</w:t>
      </w:r>
      <w:r>
        <w:rPr>
          <w:color w:val="6D6E71"/>
          <w:spacing w:val="-18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reales.</w:t>
      </w:r>
    </w:p>
    <w:p>
      <w:pPr>
        <w:spacing w:after="0" w:line="271" w:lineRule="auto"/>
        <w:jc w:val="both"/>
        <w:rPr>
          <w:sz w:val="16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56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58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0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3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81"/>
          <w:pgSz w:w="12240" w:h="15840"/>
          <w:pgMar w:footer="412" w:header="0" w:top="300" w:bottom="600" w:left="0" w:right="0"/>
          <w:pgNumType w:start="14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concreta,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acción, </w:t>
      </w:r>
      <w:r>
        <w:rPr>
          <w:color w:val="414042"/>
          <w:spacing w:val="-4"/>
        </w:rPr>
        <w:t>está </w:t>
      </w:r>
      <w:r>
        <w:rPr>
          <w:color w:val="414042"/>
          <w:spacing w:val="-6"/>
        </w:rPr>
        <w:t>representada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la intersección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conjuntos: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real,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simbólico</w:t>
      </w:r>
      <w:r>
        <w:rPr>
          <w:color w:val="414042"/>
          <w:spacing w:val="-51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imaginario.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46"/>
        </w:rPr>
        <w:t> </w:t>
      </w:r>
      <w:r>
        <w:rPr>
          <w:i/>
          <w:color w:val="414042"/>
          <w:spacing w:val="-4"/>
        </w:rPr>
        <w:t>hacer</w:t>
      </w:r>
      <w:r>
        <w:rPr>
          <w:i/>
          <w:color w:val="414042"/>
          <w:spacing w:val="-4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45"/>
        </w:rPr>
        <w:t> </w:t>
      </w:r>
      <w:r>
        <w:rPr>
          <w:i/>
          <w:color w:val="414042"/>
          <w:spacing w:val="-5"/>
        </w:rPr>
        <w:t>saber</w:t>
      </w:r>
      <w:r>
        <w:rPr>
          <w:color w:val="414042"/>
          <w:spacing w:val="-5"/>
        </w:rPr>
        <w:t>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–o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sea</w:t>
      </w:r>
    </w:p>
    <w:p>
      <w:pPr>
        <w:pStyle w:val="BodyText"/>
        <w:spacing w:line="254" w:lineRule="auto"/>
        <w:ind w:left="1133" w:firstLine="2415"/>
        <w:jc w:val="both"/>
      </w:pPr>
      <w:r>
        <w:rPr/>
        <w:drawing>
          <wp:anchor distT="0" distB="0" distL="0" distR="0" allowOverlap="1" layoutInCell="1" locked="0" behindDoc="1" simplePos="0" relativeHeight="267900983">
            <wp:simplePos x="0" y="0"/>
            <wp:positionH relativeFrom="page">
              <wp:posOffset>720001</wp:posOffset>
            </wp:positionH>
            <wp:positionV relativeFrom="paragraph">
              <wp:posOffset>181</wp:posOffset>
            </wp:positionV>
            <wp:extent cx="1536699" cy="184376"/>
            <wp:effectExtent l="0" t="0" r="0" b="0"/>
            <wp:wrapNone/>
            <wp:docPr id="53" name="image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69.jpe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6699" cy="1843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  <w:spacing w:val="-4"/>
        </w:rPr>
        <w:t>ya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experiencia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proyectarlos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simbólico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hipótesis, teorías, </w:t>
      </w:r>
      <w:r>
        <w:rPr>
          <w:color w:val="414042"/>
          <w:spacing w:val="-5"/>
        </w:rPr>
        <w:t>mapas, </w:t>
      </w:r>
      <w:r>
        <w:rPr>
          <w:color w:val="414042"/>
          <w:spacing w:val="-4"/>
        </w:rPr>
        <w:t>etc. </w:t>
      </w:r>
      <w:r>
        <w:rPr>
          <w:color w:val="414042"/>
          <w:spacing w:val="-8"/>
        </w:rPr>
        <w:t>También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10"/>
        </w:rPr>
        <w:t> </w:t>
      </w:r>
      <w:r>
        <w:rPr>
          <w:i/>
          <w:color w:val="414042"/>
          <w:spacing w:val="-6"/>
        </w:rPr>
        <w:t>poder</w:t>
      </w:r>
      <w:r>
        <w:rPr>
          <w:i/>
          <w:color w:val="414042"/>
          <w:spacing w:val="-6"/>
          <w:w w:val="88"/>
        </w:rPr>
        <w:t> </w:t>
      </w:r>
      <w:r>
        <w:rPr>
          <w:i/>
          <w:color w:val="414042"/>
          <w:spacing w:val="-6"/>
          <w:w w:val="88"/>
          <w:position w:val="-5"/>
        </w:rPr>
        <w:drawing>
          <wp:inline distT="0" distB="0" distL="0" distR="0">
            <wp:extent cx="431799" cy="137194"/>
            <wp:effectExtent l="0" t="0" r="0" b="0"/>
            <wp:docPr id="55" name="image7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70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799" cy="137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/>
          <w:color w:val="414042"/>
          <w:spacing w:val="-6"/>
          <w:w w:val="88"/>
          <w:position w:val="-5"/>
        </w:rPr>
      </w:r>
      <w:r>
        <w:rPr>
          <w:rFonts w:ascii="Times New Roman" w:hAnsi="Times New Roman"/>
          <w:color w:val="414042"/>
          <w:spacing w:val="-6"/>
          <w:w w:val="8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necesita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inferir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8"/>
        </w:rPr>
        <w:t>proyectar,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ya nos </w:t>
      </w:r>
      <w:r>
        <w:rPr>
          <w:color w:val="414042"/>
          <w:spacing w:val="-5"/>
        </w:rPr>
        <w:t>traslada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mundo </w:t>
      </w:r>
      <w:r>
        <w:rPr>
          <w:color w:val="414042"/>
          <w:spacing w:val="-6"/>
        </w:rPr>
        <w:t>imaginario. La </w:t>
      </w:r>
      <w:r>
        <w:rPr>
          <w:color w:val="414042"/>
          <w:spacing w:val="-5"/>
        </w:rPr>
        <w:t>realización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concretos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que moviliza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aplicada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última </w:t>
      </w:r>
      <w:r>
        <w:rPr>
          <w:color w:val="414042"/>
          <w:spacing w:val="-5"/>
        </w:rPr>
        <w:t>instancia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implica </w:t>
      </w:r>
      <w:r>
        <w:rPr>
          <w:i/>
          <w:color w:val="414042"/>
          <w:spacing w:val="-5"/>
        </w:rPr>
        <w:t>querer </w:t>
      </w:r>
      <w:r>
        <w:rPr>
          <w:color w:val="414042"/>
          <w:spacing w:val="-8"/>
        </w:rPr>
        <w:t>actuar,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práctica </w:t>
      </w:r>
      <w:r>
        <w:rPr>
          <w:color w:val="414042"/>
          <w:spacing w:val="-4"/>
          <w:w w:val="95"/>
        </w:rPr>
        <w:t>ligada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intervención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comprometida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científico.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triángulo </w:t>
      </w:r>
      <w:r>
        <w:rPr>
          <w:color w:val="414042"/>
          <w:spacing w:val="-5"/>
        </w:rPr>
        <w:t>puede </w:t>
      </w:r>
      <w:r>
        <w:rPr>
          <w:color w:val="414042"/>
          <w:spacing w:val="-4"/>
        </w:rPr>
        <w:t>ser</w:t>
      </w:r>
      <w:r>
        <w:rPr>
          <w:color w:val="414042"/>
          <w:spacing w:val="58"/>
        </w:rPr>
        <w:t> </w:t>
      </w:r>
      <w:r>
        <w:rPr>
          <w:color w:val="414042"/>
          <w:spacing w:val="-6"/>
        </w:rPr>
        <w:t>expresado</w:t>
      </w:r>
      <w:r>
        <w:rPr>
          <w:color w:val="414042"/>
          <w:spacing w:val="10"/>
        </w:rPr>
        <w:t> </w:t>
      </w:r>
      <w:r>
        <w:rPr>
          <w:color w:val="414042"/>
          <w:spacing w:val="-4"/>
        </w:rPr>
        <w:t>así:</w:t>
      </w:r>
      <w:r>
        <w:rPr>
          <w:color w:val="414042"/>
        </w:rPr>
        <w:t> </w:t>
      </w:r>
      <w:r>
        <w:rPr>
          <w:color w:val="414042"/>
          <w:spacing w:val="-23"/>
        </w:rPr>
        <w:t> </w:t>
      </w:r>
      <w:r>
        <w:rPr>
          <w:color w:val="414042"/>
          <w:spacing w:val="-23"/>
          <w:position w:val="-4"/>
        </w:rPr>
        <w:drawing>
          <wp:inline distT="0" distB="0" distL="0" distR="0">
            <wp:extent cx="584197" cy="157450"/>
            <wp:effectExtent l="0" t="0" r="0" b="0"/>
            <wp:docPr id="57" name="image7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71.jpe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197" cy="1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23"/>
          <w:position w:val="-4"/>
        </w:rPr>
      </w:r>
      <w:r>
        <w:rPr>
          <w:rFonts w:ascii="Times New Roman" w:hAnsi="Times New Roman"/>
          <w:color w:val="414042"/>
          <w:spacing w:val="-23"/>
          <w:position w:val="-4"/>
        </w:rPr>
        <w:t> </w:t>
      </w:r>
      <w:r>
        <w:rPr>
          <w:color w:val="414042"/>
        </w:rPr>
        <w:t>o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igual: </w:t>
      </w:r>
      <w:r>
        <w:rPr>
          <w:i/>
          <w:color w:val="414042"/>
          <w:spacing w:val="-4"/>
        </w:rPr>
        <w:t>hacer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</w:t>
      </w:r>
      <w:r>
        <w:rPr>
          <w:color w:val="414042"/>
          <w:spacing w:val="40"/>
        </w:rPr>
        <w:t> </w:t>
      </w:r>
      <w:r>
        <w:rPr>
          <w:color w:val="414042"/>
          <w:spacing w:val="-5"/>
        </w:rPr>
        <w:t>es</w:t>
      </w:r>
    </w:p>
    <w:p>
      <w:pPr>
        <w:pStyle w:val="BodyText"/>
        <w:spacing w:before="2"/>
        <w:ind w:left="1127"/>
        <w:jc w:val="center"/>
      </w:pPr>
      <w:r>
        <w:rPr/>
        <w:drawing>
          <wp:anchor distT="0" distB="0" distL="0" distR="0" allowOverlap="1" layoutInCell="1" locked="0" behindDoc="1" simplePos="0" relativeHeight="267900959">
            <wp:simplePos x="0" y="0"/>
            <wp:positionH relativeFrom="page">
              <wp:posOffset>720001</wp:posOffset>
            </wp:positionH>
            <wp:positionV relativeFrom="paragraph">
              <wp:posOffset>1461</wp:posOffset>
            </wp:positionV>
            <wp:extent cx="1473199" cy="179766"/>
            <wp:effectExtent l="0" t="0" r="0" b="0"/>
            <wp:wrapNone/>
            <wp:docPr id="59" name="image7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72.jpe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3199" cy="1797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  <w:w w:val="86"/>
        </w:rPr>
        <w:t>.</w:t>
      </w:r>
    </w:p>
    <w:p>
      <w:pPr>
        <w:pStyle w:val="BodyText"/>
        <w:spacing w:before="5"/>
        <w:rPr>
          <w:sz w:val="24"/>
        </w:rPr>
      </w:pPr>
    </w:p>
    <w:p>
      <w:pPr>
        <w:spacing w:before="0"/>
        <w:ind w:left="1148" w:right="21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512;mso-wrap-distance-left:0;mso-wrap-distance-right:0" from="76.836601pt,17.152098pt" to="271.434601pt,17.152098pt" stroked="true" strokeweight=".5pt" strokecolor="#58595b">
            <w10:wrap type="topAndBottom"/>
          </v:line>
        </w:pict>
      </w:r>
      <w:r>
        <w:rPr/>
        <w:pict>
          <v:shape style="position:absolute;margin-left:179.329269pt;margin-top:66.417099pt;width:39.3pt;height:10.85pt;mso-position-horizontal-relative:page;mso-position-vertical-relative:paragraph;z-index:-534616" type="#_x0000_t202" filled="false" stroked="false">
            <v:textbox inset="0,0,0,0">
              <w:txbxContent>
                <w:p>
                  <w:pPr>
                    <w:pStyle w:val="BodyText"/>
                    <w:spacing w:line="215" w:lineRule="exact"/>
                    <w:ind w:right="-10"/>
                  </w:pPr>
                  <w:r>
                    <w:rPr>
                      <w:color w:val="414042"/>
                      <w:spacing w:val="-5"/>
                      <w:w w:val="95"/>
                    </w:rPr>
                    <w:t>ientos</w:t>
                  </w:r>
                  <w:r>
                    <w:rPr>
                      <w:color w:val="414042"/>
                      <w:spacing w:val="-23"/>
                      <w:w w:val="95"/>
                    </w:rPr>
                    <w:t> </w:t>
                  </w:r>
                  <w:r>
                    <w:rPr>
                      <w:color w:val="414042"/>
                      <w:spacing w:val="-6"/>
                      <w:w w:val="95"/>
                    </w:rPr>
                    <w:t>pr</w:t>
                  </w:r>
                </w:p>
              </w:txbxContent>
            </v:textbox>
            <w10:wrap type="none"/>
          </v:shape>
        </w:pict>
      </w:r>
      <w:r>
        <w:rPr>
          <w:i/>
          <w:color w:val="58595B"/>
          <w:spacing w:val="-4"/>
          <w:w w:val="95"/>
          <w:sz w:val="20"/>
        </w:rPr>
        <w:t>DEL </w:t>
      </w:r>
      <w:r>
        <w:rPr>
          <w:i/>
          <w:color w:val="58595B"/>
          <w:spacing w:val="-6"/>
          <w:w w:val="95"/>
          <w:sz w:val="20"/>
        </w:rPr>
        <w:t>CONSTRUCTIVISMO </w:t>
      </w:r>
      <w:r>
        <w:rPr>
          <w:i/>
          <w:color w:val="58595B"/>
          <w:w w:val="95"/>
          <w:sz w:val="20"/>
        </w:rPr>
        <w:t>A</w:t>
      </w:r>
      <w:r>
        <w:rPr>
          <w:i/>
          <w:color w:val="58595B"/>
          <w:spacing w:val="-5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 </w:t>
      </w:r>
      <w:r>
        <w:rPr>
          <w:i/>
          <w:color w:val="58595B"/>
          <w:spacing w:val="-6"/>
          <w:w w:val="95"/>
          <w:sz w:val="20"/>
        </w:rPr>
        <w:t>SEMIÓTICA</w:t>
      </w:r>
    </w:p>
    <w:p>
      <w:pPr>
        <w:pStyle w:val="BodyText"/>
        <w:spacing w:line="256" w:lineRule="auto" w:before="143"/>
        <w:ind w:left="1133"/>
        <w:jc w:val="both"/>
      </w:pPr>
      <w:r>
        <w:rPr>
          <w:color w:val="414042"/>
          <w:spacing w:val="-5"/>
        </w:rPr>
        <w:t>Conocer implica </w:t>
      </w:r>
      <w:r>
        <w:rPr>
          <w:color w:val="414042"/>
          <w:spacing w:val="-8"/>
        </w:rPr>
        <w:t>aprender.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esto </w:t>
      </w:r>
      <w:r>
        <w:rPr>
          <w:color w:val="414042"/>
          <w:spacing w:val="-5"/>
        </w:rPr>
        <w:t>último es </w:t>
      </w:r>
      <w:r>
        <w:rPr>
          <w:color w:val="414042"/>
          <w:spacing w:val="-6"/>
        </w:rPr>
        <w:t>necesario </w:t>
      </w:r>
      <w:r>
        <w:rPr>
          <w:color w:val="414042"/>
          <w:spacing w:val="-5"/>
        </w:rPr>
        <w:t>desarrollar conductas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promuevan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adquisición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nuevos </w:t>
      </w:r>
      <w:r>
        <w:rPr>
          <w:color w:val="414042"/>
          <w:spacing w:val="-5"/>
        </w:rPr>
        <w:t>conocimientos </w:t>
      </w:r>
      <w:r>
        <w:rPr>
          <w:color w:val="414042"/>
        </w:rPr>
        <w:t>o </w:t>
      </w:r>
      <w:r>
        <w:rPr>
          <w:color w:val="414042"/>
          <w:spacing w:val="-5"/>
        </w:rPr>
        <w:t>bien la </w:t>
      </w:r>
      <w:r>
        <w:rPr>
          <w:color w:val="414042"/>
          <w:spacing w:val="-5"/>
          <w:w w:val="95"/>
        </w:rPr>
        <w:t>transformación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conocim</w:t>
      </w:r>
      <w:r>
        <w:rPr>
          <w:color w:val="414042"/>
          <w:spacing w:val="33"/>
          <w:w w:val="95"/>
        </w:rPr>
        <w:t> </w:t>
      </w:r>
      <w:r>
        <w:rPr>
          <w:color w:val="414042"/>
          <w:spacing w:val="30"/>
          <w:position w:val="-3"/>
        </w:rPr>
        <w:drawing>
          <wp:inline distT="0" distB="0" distL="0" distR="0">
            <wp:extent cx="431795" cy="137185"/>
            <wp:effectExtent l="0" t="0" r="0" b="0"/>
            <wp:docPr id="61" name="image7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70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795" cy="13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30"/>
          <w:position w:val="-3"/>
        </w:rPr>
      </w:r>
      <w:r>
        <w:rPr>
          <w:color w:val="414042"/>
          <w:spacing w:val="-6"/>
        </w:rPr>
        <w:t>evios.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partir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desafío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pedagogía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–y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ella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principales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escuelas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XX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Piaget</w:t>
      </w:r>
      <w:r>
        <w:rPr>
          <w:color w:val="414042"/>
          <w:spacing w:val="-45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Vygotsky–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aunó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objetivos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epistemología </w:t>
      </w:r>
      <w:r>
        <w:rPr>
          <w:color w:val="414042"/>
        </w:rPr>
        <w:t>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indirectamente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psicología.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El aporte de la </w:t>
      </w:r>
      <w:r>
        <w:rPr>
          <w:color w:val="414042"/>
          <w:spacing w:val="-5"/>
        </w:rPr>
        <w:t>teoría constructivista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Piaget, </w:t>
      </w:r>
      <w:r>
        <w:rPr>
          <w:color w:val="414042"/>
          <w:spacing w:val="-5"/>
        </w:rPr>
        <w:t>basado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psicología </w:t>
      </w:r>
      <w:r>
        <w:rPr>
          <w:color w:val="414042"/>
          <w:spacing w:val="-5"/>
        </w:rPr>
        <w:t>genética, radica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sustitución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especulación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filosófica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uso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método científico para </w:t>
      </w:r>
      <w:r>
        <w:rPr>
          <w:color w:val="414042"/>
          <w:spacing w:val="-6"/>
        </w:rPr>
        <w:t>abordar </w:t>
      </w:r>
      <w:r>
        <w:rPr>
          <w:color w:val="414042"/>
          <w:spacing w:val="-4"/>
        </w:rPr>
        <w:t>una </w:t>
      </w:r>
      <w:r>
        <w:rPr>
          <w:color w:val="414042"/>
          <w:spacing w:val="-7"/>
        </w:rPr>
        <w:t>pregunta </w:t>
      </w:r>
      <w:r>
        <w:rPr>
          <w:color w:val="414042"/>
          <w:spacing w:val="-5"/>
          <w:w w:val="95"/>
        </w:rPr>
        <w:t>central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epistemología: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spacing w:val="-4"/>
          <w:w w:val="95"/>
        </w:rPr>
        <w:t>cómo</w:t>
      </w:r>
      <w:r>
        <w:rPr>
          <w:i/>
          <w:color w:val="414042"/>
          <w:spacing w:val="-37"/>
          <w:w w:val="95"/>
        </w:rPr>
        <w:t> </w:t>
      </w:r>
      <w:r>
        <w:rPr>
          <w:i/>
          <w:color w:val="414042"/>
          <w:spacing w:val="-5"/>
          <w:w w:val="95"/>
        </w:rPr>
        <w:t>conocemos</w:t>
      </w:r>
      <w:r>
        <w:rPr>
          <w:color w:val="414042"/>
          <w:spacing w:val="-5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propósito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él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plantea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necesidad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sujeto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apropiarse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experiencia.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construye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avance que </w:t>
      </w:r>
      <w:r>
        <w:rPr>
          <w:color w:val="414042"/>
          <w:spacing w:val="-7"/>
        </w:rPr>
        <w:t>involucra,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alejamiento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objeto,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medida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éste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“</w:t>
      </w:r>
      <w:r>
        <w:rPr>
          <w:i/>
          <w:color w:val="414042"/>
          <w:spacing w:val="-5"/>
        </w:rPr>
        <w:t>acerca</w:t>
      </w:r>
      <w:r>
        <w:rPr>
          <w:color w:val="414042"/>
          <w:spacing w:val="-5"/>
        </w:rPr>
        <w:t>”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revelando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“</w:t>
      </w:r>
      <w:r>
        <w:rPr>
          <w:i/>
          <w:color w:val="414042"/>
          <w:spacing w:val="-5"/>
        </w:rPr>
        <w:t>complejo</w:t>
      </w:r>
      <w:r>
        <w:rPr>
          <w:color w:val="414042"/>
          <w:spacing w:val="-5"/>
        </w:rPr>
        <w:t>”</w:t>
      </w:r>
      <w:r>
        <w:rPr>
          <w:color w:val="414042"/>
          <w:spacing w:val="-4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tanto,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necesita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nuevas </w:t>
      </w:r>
      <w:r>
        <w:rPr>
          <w:color w:val="414042"/>
          <w:spacing w:val="-6"/>
        </w:rPr>
        <w:t>aproximaciones.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-15" w:firstLine="0"/>
        <w:jc w:val="left"/>
        <w:rPr>
          <w:sz w:val="20"/>
        </w:rPr>
      </w:pPr>
      <w:r>
        <w:rPr>
          <w:color w:val="414042"/>
          <w:spacing w:val="-4"/>
          <w:w w:val="95"/>
          <w:sz w:val="20"/>
        </w:rPr>
        <w:t>Esto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ocurre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“</w:t>
      </w:r>
      <w:r>
        <w:rPr>
          <w:i/>
          <w:color w:val="414042"/>
          <w:spacing w:val="-4"/>
          <w:w w:val="95"/>
          <w:sz w:val="20"/>
        </w:rPr>
        <w:t>en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transcurso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evolución</w:t>
      </w:r>
      <w:r>
        <w:rPr>
          <w:i/>
          <w:color w:val="414042"/>
          <w:spacing w:val="-5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intelectual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sujeto,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acaecida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desde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su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nacimiento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momento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penetra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edad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adulta</w:t>
      </w:r>
      <w:r>
        <w:rPr>
          <w:color w:val="414042"/>
          <w:spacing w:val="-5"/>
          <w:w w:val="95"/>
          <w:sz w:val="20"/>
        </w:rPr>
        <w:t>”.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(Piaget,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1975: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32) </w:t>
      </w:r>
      <w:r>
        <w:rPr>
          <w:color w:val="414042"/>
          <w:spacing w:val="-7"/>
          <w:w w:val="95"/>
          <w:sz w:val="20"/>
        </w:rPr>
        <w:t>Para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responder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experiencia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al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planteo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filosófico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recurre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psicología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evolutiva,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desde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niñez hasta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momento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adulto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logra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desarrollar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pensamiento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científico.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seguimiento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evolutivo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fin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sino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medio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dar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respuesta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5"/>
          <w:w w:val="95"/>
          <w:sz w:val="20"/>
        </w:rPr>
        <w:t>cuestión</w:t>
      </w:r>
      <w:r>
        <w:rPr>
          <w:color w:val="414042"/>
          <w:spacing w:val="10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epistemológica.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suceden </w:t>
      </w:r>
      <w:r>
        <w:rPr>
          <w:color w:val="414042"/>
          <w:spacing w:val="-3"/>
        </w:rPr>
        <w:t>en  </w:t>
      </w:r>
      <w:r>
        <w:rPr>
          <w:color w:val="414042"/>
          <w:spacing w:val="-4"/>
        </w:rPr>
        <w:t>este  </w:t>
      </w:r>
      <w:r>
        <w:rPr>
          <w:color w:val="414042"/>
          <w:spacing w:val="-6"/>
        </w:rPr>
        <w:t>proceso  </w:t>
      </w:r>
      <w:r>
        <w:rPr>
          <w:color w:val="414042"/>
          <w:spacing w:val="-5"/>
        </w:rPr>
        <w:t>cuatro  estadios: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sensorio–motor, </w:t>
      </w:r>
      <w:r>
        <w:rPr>
          <w:color w:val="414042"/>
          <w:spacing w:val="-5"/>
        </w:rPr>
        <w:t>hasta </w:t>
      </w:r>
      <w:r>
        <w:rPr>
          <w:color w:val="414042"/>
          <w:spacing w:val="-4"/>
        </w:rPr>
        <w:t>los dos años; </w:t>
      </w:r>
      <w:r>
        <w:rPr>
          <w:color w:val="414042"/>
          <w:spacing w:val="-3"/>
        </w:rPr>
        <w:t>el </w:t>
      </w:r>
      <w:r>
        <w:rPr>
          <w:i/>
          <w:color w:val="414042"/>
          <w:spacing w:val="-6"/>
        </w:rPr>
        <w:t>pre– </w:t>
      </w:r>
      <w:r>
        <w:rPr>
          <w:i/>
          <w:color w:val="414042"/>
          <w:spacing w:val="-5"/>
        </w:rPr>
        <w:t>operatorio</w:t>
      </w:r>
      <w:r>
        <w:rPr>
          <w:color w:val="414042"/>
          <w:spacing w:val="-5"/>
        </w:rPr>
        <w:t>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centrado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juegos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(2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</w:rPr>
        <w:t>7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años);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las </w:t>
      </w:r>
      <w:r>
        <w:rPr>
          <w:i/>
          <w:color w:val="414042"/>
          <w:spacing w:val="-5"/>
          <w:w w:val="95"/>
        </w:rPr>
        <w:t>operaciones concretas</w:t>
      </w:r>
      <w:r>
        <w:rPr>
          <w:color w:val="414042"/>
          <w:spacing w:val="-5"/>
          <w:w w:val="95"/>
        </w:rPr>
        <w:t>, desarrolladas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visión </w:t>
      </w:r>
      <w:r>
        <w:rPr>
          <w:i/>
          <w:color w:val="414042"/>
          <w:spacing w:val="-5"/>
        </w:rPr>
        <w:t>gestáltica</w:t>
      </w:r>
      <w:r>
        <w:rPr>
          <w:i/>
          <w:color w:val="414042"/>
          <w:spacing w:val="-46"/>
        </w:rPr>
        <w:t> </w:t>
      </w:r>
      <w:r>
        <w:rPr>
          <w:color w:val="414042"/>
          <w:spacing w:val="-3"/>
        </w:rPr>
        <w:t>(7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11),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i/>
          <w:color w:val="414042"/>
          <w:spacing w:val="-5"/>
        </w:rPr>
        <w:t>operaciones</w:t>
      </w:r>
      <w:r>
        <w:rPr>
          <w:i/>
          <w:color w:val="414042"/>
          <w:spacing w:val="-51"/>
        </w:rPr>
        <w:t> </w:t>
      </w:r>
      <w:r>
        <w:rPr>
          <w:i/>
          <w:color w:val="414042"/>
          <w:spacing w:val="-5"/>
        </w:rPr>
        <w:t>formales</w:t>
      </w:r>
      <w:r>
        <w:rPr>
          <w:color w:val="414042"/>
          <w:spacing w:val="-5"/>
        </w:rPr>
        <w:t>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aparición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hipótesis, </w:t>
      </w:r>
      <w:r>
        <w:rPr>
          <w:color w:val="414042"/>
          <w:spacing w:val="-5"/>
        </w:rPr>
        <w:t>(hasta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edad adulta).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continuidad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funcional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momento adquiere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</w:rPr>
        <w:t>cualitativas </w:t>
      </w:r>
      <w:r>
        <w:rPr>
          <w:color w:val="414042"/>
          <w:spacing w:val="-6"/>
        </w:rPr>
        <w:t>diferentes.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sistema </w:t>
      </w:r>
      <w:r>
        <w:rPr>
          <w:color w:val="414042"/>
          <w:spacing w:val="-6"/>
        </w:rPr>
        <w:t>cognitivo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su conjunto presenta instancias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asimilación, </w:t>
      </w:r>
      <w:r>
        <w:rPr>
          <w:color w:val="414042"/>
          <w:spacing w:val="-6"/>
        </w:rPr>
        <w:t>que generan desequilibrio,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acomodación, para </w:t>
      </w:r>
      <w:r>
        <w:rPr>
          <w:color w:val="414042"/>
          <w:spacing w:val="-6"/>
        </w:rPr>
        <w:t>recuperarlo.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Desde una </w:t>
      </w:r>
      <w:r>
        <w:rPr>
          <w:color w:val="414042"/>
          <w:spacing w:val="-6"/>
        </w:rPr>
        <w:t>perspectiva </w:t>
      </w:r>
      <w:r>
        <w:rPr>
          <w:color w:val="414042"/>
          <w:spacing w:val="-5"/>
        </w:rPr>
        <w:t>socio–cultural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objeta  </w:t>
      </w:r>
      <w:r>
        <w:rPr>
          <w:color w:val="414042"/>
        </w:rPr>
        <w:t>a </w:t>
      </w:r>
      <w:r>
        <w:rPr>
          <w:color w:val="414042"/>
          <w:spacing w:val="-5"/>
        </w:rPr>
        <w:t>menudo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descontextualización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teoría </w:t>
      </w:r>
      <w:r>
        <w:rPr>
          <w:color w:val="414042"/>
          <w:spacing w:val="-5"/>
        </w:rPr>
        <w:t>piagetiana respecto </w:t>
      </w:r>
      <w:r>
        <w:rPr>
          <w:color w:val="414042"/>
          <w:spacing w:val="-4"/>
        </w:rPr>
        <w:t>del entorno </w:t>
      </w:r>
      <w:r>
        <w:rPr>
          <w:color w:val="414042"/>
          <w:spacing w:val="-5"/>
        </w:rPr>
        <w:t>social donde se </w:t>
      </w:r>
      <w:r>
        <w:rPr>
          <w:color w:val="414042"/>
          <w:spacing w:val="-7"/>
        </w:rPr>
        <w:t>produce.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 podría criticarse </w:t>
      </w:r>
      <w:r>
        <w:rPr>
          <w:color w:val="414042"/>
          <w:spacing w:val="-4"/>
        </w:rPr>
        <w:t>que esta </w:t>
      </w:r>
      <w:r>
        <w:rPr>
          <w:color w:val="414042"/>
          <w:spacing w:val="-5"/>
        </w:rPr>
        <w:t>visión responde </w:t>
      </w:r>
      <w:r>
        <w:rPr>
          <w:color w:val="414042"/>
        </w:rPr>
        <w:t>a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concebida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adquisición </w:t>
      </w:r>
      <w:r>
        <w:rPr>
          <w:color w:val="414042"/>
          <w:spacing w:val="-6"/>
        </w:rPr>
        <w:t>paulatina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la conciencia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experiencias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individuo.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Así,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evolutivo,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pacientes </w:t>
      </w:r>
      <w:r>
        <w:rPr>
          <w:color w:val="414042"/>
          <w:spacing w:val="-4"/>
        </w:rPr>
        <w:t>van </w:t>
      </w:r>
      <w:r>
        <w:rPr>
          <w:color w:val="414042"/>
          <w:spacing w:val="-5"/>
        </w:rPr>
        <w:t>adquiriendo conocimiento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patologías </w:t>
      </w:r>
      <w:r>
        <w:rPr>
          <w:color w:val="414042"/>
          <w:spacing w:val="-13"/>
        </w:rPr>
        <w:t>y,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proyectar </w:t>
      </w:r>
      <w:r>
        <w:rPr>
          <w:color w:val="414042"/>
          <w:spacing w:val="-4"/>
        </w:rPr>
        <w:t>esa </w:t>
      </w:r>
      <w:r>
        <w:rPr>
          <w:color w:val="414042"/>
          <w:spacing w:val="-5"/>
        </w:rPr>
        <w:t>condición </w:t>
      </w:r>
      <w:r>
        <w:rPr>
          <w:color w:val="414042"/>
          <w:spacing w:val="-6"/>
        </w:rPr>
        <w:t>personal, </w:t>
      </w:r>
      <w:r>
        <w:rPr>
          <w:color w:val="414042"/>
          <w:spacing w:val="-6"/>
          <w:w w:val="95"/>
        </w:rPr>
        <w:t>generan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hipótesis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trasladan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discernimiento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9"/>
        </w:rPr>
        <w:t>Vygotsky,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cambio, desde </w:t>
      </w:r>
      <w:r>
        <w:rPr>
          <w:color w:val="414042"/>
          <w:spacing w:val="-4"/>
        </w:rPr>
        <w:t>una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perspectiva </w:t>
      </w:r>
      <w:r>
        <w:rPr>
          <w:color w:val="414042"/>
          <w:spacing w:val="-5"/>
        </w:rPr>
        <w:t>constructivista social,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individuo, </w:t>
      </w:r>
      <w:r>
        <w:rPr>
          <w:color w:val="414042"/>
          <w:spacing w:val="-4"/>
        </w:rPr>
        <w:t>ya </w:t>
      </w:r>
      <w:r>
        <w:rPr>
          <w:color w:val="414042"/>
          <w:spacing w:val="-5"/>
        </w:rPr>
        <w:t>desde su </w:t>
      </w:r>
      <w:r>
        <w:rPr>
          <w:color w:val="414042"/>
          <w:spacing w:val="-6"/>
        </w:rPr>
        <w:t>nacimiento,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contacto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interacción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congéneres.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conocimiento, entonces, </w:t>
      </w:r>
      <w:r>
        <w:rPr>
          <w:color w:val="414042"/>
          <w:spacing w:val="-6"/>
        </w:rPr>
        <w:t>funciona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conector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individuo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medio,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proceso </w:t>
      </w:r>
      <w:r>
        <w:rPr>
          <w:color w:val="414042"/>
          <w:spacing w:val="-5"/>
        </w:rPr>
        <w:t>cultural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ida </w:t>
      </w:r>
      <w:r>
        <w:rPr>
          <w:color w:val="414042"/>
        </w:rPr>
        <w:t>y </w:t>
      </w:r>
      <w:r>
        <w:rPr>
          <w:color w:val="414042"/>
          <w:spacing w:val="-5"/>
        </w:rPr>
        <w:t>vuelta.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ello </w:t>
      </w:r>
      <w:r>
        <w:rPr>
          <w:color w:val="414042"/>
          <w:spacing w:val="-5"/>
        </w:rPr>
        <w:t>es </w:t>
      </w:r>
      <w:r>
        <w:rPr>
          <w:color w:val="414042"/>
          <w:spacing w:val="-6"/>
        </w:rPr>
        <w:t>necesaria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existencia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23"/>
        </w:rPr>
        <w:t> </w:t>
      </w:r>
      <w:r>
        <w:rPr>
          <w:color w:val="414042"/>
          <w:spacing w:val="-8"/>
        </w:rPr>
        <w:t>mediador,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otro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lenguaje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9"/>
          <w:w w:val="95"/>
        </w:rPr>
        <w:t>(Vygotsky,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1964).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instancias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evolutivas,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enfoque,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tienen diferencias.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define </w:t>
      </w:r>
      <w:r>
        <w:rPr>
          <w:color w:val="414042"/>
          <w:spacing w:val="-4"/>
        </w:rPr>
        <w:t>una </w:t>
      </w:r>
      <w:r>
        <w:rPr>
          <w:i/>
          <w:color w:val="414042"/>
          <w:spacing w:val="-5"/>
        </w:rPr>
        <w:t>zona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5"/>
        </w:rPr>
        <w:t>desarrollo </w:t>
      </w:r>
      <w:r>
        <w:rPr>
          <w:i/>
          <w:color w:val="414042"/>
          <w:spacing w:val="-6"/>
        </w:rPr>
        <w:t>próximo</w:t>
      </w:r>
      <w:r>
        <w:rPr>
          <w:i/>
          <w:color w:val="414042"/>
          <w:spacing w:val="-18"/>
        </w:rPr>
        <w:t> </w:t>
      </w:r>
      <w:r>
        <w:rPr>
          <w:color w:val="414042"/>
          <w:spacing w:val="-5"/>
        </w:rPr>
        <w:t>(ZDP)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contacto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funcionan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andamios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construir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conocimiento </w:t>
      </w:r>
      <w:r>
        <w:rPr>
          <w:color w:val="414042"/>
          <w:spacing w:val="-6"/>
        </w:rPr>
        <w:t>que,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otra manera,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podría alcanzarse.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ZDP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organizan </w:t>
      </w:r>
      <w:r>
        <w:rPr>
          <w:color w:val="414042"/>
          <w:spacing w:val="-5"/>
        </w:rPr>
        <w:t>los </w:t>
      </w:r>
      <w:r>
        <w:rPr>
          <w:i/>
          <w:color w:val="414042"/>
          <w:spacing w:val="-6"/>
        </w:rPr>
        <w:t>procesos psicológicos </w:t>
      </w:r>
      <w:r>
        <w:rPr>
          <w:i/>
          <w:color w:val="414042"/>
          <w:spacing w:val="-5"/>
        </w:rPr>
        <w:t>elementales </w:t>
      </w:r>
      <w:r>
        <w:rPr>
          <w:color w:val="414042"/>
          <w:spacing w:val="-5"/>
        </w:rPr>
        <w:t>(PPE), </w:t>
      </w:r>
      <w:r>
        <w:rPr>
          <w:color w:val="414042"/>
          <w:spacing w:val="-4"/>
        </w:rPr>
        <w:t>como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la atención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memoria,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son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exclusivos </w:t>
      </w:r>
      <w:r>
        <w:rPr>
          <w:color w:val="414042"/>
          <w:spacing w:val="-6"/>
        </w:rPr>
        <w:t>del </w:t>
      </w:r>
      <w:r>
        <w:rPr>
          <w:color w:val="414042"/>
          <w:spacing w:val="-6"/>
          <w:w w:val="95"/>
        </w:rPr>
        <w:t>hombre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pudiendo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observárselos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algunos animales,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2"/>
          <w:w w:val="95"/>
        </w:rPr>
        <w:t> </w:t>
      </w:r>
      <w:r>
        <w:rPr>
          <w:i/>
          <w:color w:val="414042"/>
          <w:spacing w:val="-6"/>
          <w:w w:val="95"/>
        </w:rPr>
        <w:t>procesos</w:t>
      </w:r>
      <w:r>
        <w:rPr>
          <w:i/>
          <w:color w:val="414042"/>
          <w:spacing w:val="-48"/>
          <w:w w:val="95"/>
        </w:rPr>
        <w:t> </w:t>
      </w:r>
      <w:r>
        <w:rPr>
          <w:i/>
          <w:color w:val="414042"/>
          <w:spacing w:val="-6"/>
          <w:w w:val="95"/>
        </w:rPr>
        <w:t>psicológicos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6"/>
          <w:w w:val="95"/>
        </w:rPr>
        <w:t>superiores</w:t>
      </w:r>
      <w:r>
        <w:rPr>
          <w:i/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(PPS) </w:t>
      </w:r>
      <w:r>
        <w:rPr>
          <w:color w:val="414042"/>
          <w:spacing w:val="-6"/>
        </w:rPr>
        <w:t>propios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cultura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movilizadores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relación </w:t>
      </w:r>
      <w:r>
        <w:rPr>
          <w:color w:val="414042"/>
          <w:spacing w:val="-5"/>
        </w:rPr>
        <w:t>semiótica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3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lenguaje.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relación </w:t>
      </w:r>
      <w:r>
        <w:rPr>
          <w:color w:val="414042"/>
          <w:spacing w:val="-7"/>
        </w:rPr>
        <w:t>revela </w:t>
      </w:r>
      <w:r>
        <w:rPr>
          <w:color w:val="414042"/>
          <w:spacing w:val="-5"/>
        </w:rPr>
        <w:t>otra faceta </w:t>
      </w:r>
      <w:r>
        <w:rPr>
          <w:color w:val="414042"/>
          <w:spacing w:val="-7"/>
        </w:rPr>
        <w:t>epistemológica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ciencias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presente.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Piénsese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construcción </w:t>
      </w:r>
      <w:r>
        <w:rPr>
          <w:color w:val="414042"/>
          <w:spacing w:val="-6"/>
        </w:rPr>
        <w:t>cognitiva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representa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i/>
          <w:color w:val="414042"/>
          <w:spacing w:val="-6"/>
        </w:rPr>
        <w:t>síntoma</w:t>
      </w:r>
      <w:r>
        <w:rPr>
          <w:color w:val="414042"/>
          <w:spacing w:val="-6"/>
        </w:rPr>
        <w:t>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2728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752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spacing w:line="256" w:lineRule="auto" w:before="61"/>
        <w:ind w:left="1417" w:right="0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comunidad </w:t>
      </w:r>
      <w:r>
        <w:rPr>
          <w:color w:val="414042"/>
          <w:spacing w:val="-5"/>
          <w:sz w:val="20"/>
        </w:rPr>
        <w:t>médica hay indicios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conducen al </w:t>
      </w:r>
      <w:r>
        <w:rPr>
          <w:color w:val="414042"/>
          <w:spacing w:val="-6"/>
          <w:sz w:val="20"/>
        </w:rPr>
        <w:t>descubrimiento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patologías.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Cuando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afirmamos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4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“</w:t>
      </w:r>
      <w:r>
        <w:rPr>
          <w:i/>
          <w:color w:val="414042"/>
          <w:spacing w:val="-4"/>
          <w:w w:val="95"/>
          <w:sz w:val="20"/>
        </w:rPr>
        <w:t>si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estoy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amarillo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es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probable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tenga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hepatitis</w:t>
      </w:r>
      <w:r>
        <w:rPr>
          <w:color w:val="414042"/>
          <w:spacing w:val="-6"/>
          <w:w w:val="95"/>
          <w:sz w:val="20"/>
        </w:rPr>
        <w:t>”, </w:t>
      </w:r>
      <w:r>
        <w:rPr>
          <w:color w:val="414042"/>
          <w:sz w:val="20"/>
        </w:rPr>
        <w:t>o </w:t>
      </w:r>
      <w:r>
        <w:rPr>
          <w:color w:val="414042"/>
          <w:spacing w:val="-4"/>
          <w:sz w:val="20"/>
        </w:rPr>
        <w:t>que “</w:t>
      </w:r>
      <w:r>
        <w:rPr>
          <w:i/>
          <w:color w:val="414042"/>
          <w:spacing w:val="-4"/>
          <w:sz w:val="20"/>
        </w:rPr>
        <w:t>los </w:t>
      </w:r>
      <w:r>
        <w:rPr>
          <w:i/>
          <w:color w:val="414042"/>
          <w:spacing w:val="-6"/>
          <w:sz w:val="20"/>
        </w:rPr>
        <w:t>pantanos </w:t>
      </w:r>
      <w:r>
        <w:rPr>
          <w:i/>
          <w:color w:val="414042"/>
          <w:spacing w:val="-4"/>
          <w:sz w:val="20"/>
        </w:rPr>
        <w:t>son </w:t>
      </w:r>
      <w:r>
        <w:rPr>
          <w:i/>
          <w:color w:val="414042"/>
          <w:spacing w:val="-5"/>
          <w:sz w:val="20"/>
        </w:rPr>
        <w:t>señal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6"/>
          <w:sz w:val="20"/>
        </w:rPr>
        <w:t>insalubridad</w:t>
      </w:r>
      <w:r>
        <w:rPr>
          <w:color w:val="414042"/>
          <w:spacing w:val="-6"/>
          <w:sz w:val="20"/>
        </w:rPr>
        <w:t>”, </w:t>
      </w:r>
      <w:r>
        <w:rPr>
          <w:color w:val="414042"/>
          <w:spacing w:val="-5"/>
          <w:sz w:val="20"/>
        </w:rPr>
        <w:t>estamos estableciendo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vínculo entre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sistemas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comunicación.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“</w:t>
      </w:r>
      <w:r>
        <w:rPr>
          <w:i/>
          <w:color w:val="414042"/>
          <w:spacing w:val="-5"/>
          <w:sz w:val="20"/>
        </w:rPr>
        <w:t>Para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5"/>
          <w:sz w:val="20"/>
        </w:rPr>
        <w:t>comunidad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5"/>
          <w:sz w:val="20"/>
        </w:rPr>
        <w:t>médica</w:t>
      </w:r>
      <w:r>
        <w:rPr>
          <w:i/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–dice </w:t>
      </w:r>
      <w:r>
        <w:rPr>
          <w:color w:val="414042"/>
          <w:spacing w:val="-4"/>
          <w:w w:val="95"/>
          <w:sz w:val="20"/>
        </w:rPr>
        <w:t>Umberto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Eco–</w:t>
      </w:r>
      <w:r>
        <w:rPr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determinados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síntomas</w:t>
      </w:r>
      <w:r>
        <w:rPr>
          <w:i/>
          <w:color w:val="414042"/>
          <w:spacing w:val="-3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se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expresan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 </w:t>
      </w:r>
      <w:r>
        <w:rPr>
          <w:i/>
          <w:color w:val="414042"/>
          <w:spacing w:val="-5"/>
          <w:w w:val="90"/>
          <w:sz w:val="20"/>
        </w:rPr>
        <w:t>través </w:t>
      </w:r>
      <w:r>
        <w:rPr>
          <w:i/>
          <w:color w:val="414042"/>
          <w:spacing w:val="-3"/>
          <w:w w:val="90"/>
          <w:sz w:val="20"/>
        </w:rPr>
        <w:t>de </w:t>
      </w:r>
      <w:r>
        <w:rPr>
          <w:i/>
          <w:color w:val="414042"/>
          <w:spacing w:val="-5"/>
          <w:w w:val="90"/>
          <w:sz w:val="20"/>
        </w:rPr>
        <w:t>determinados indicios</w:t>
      </w:r>
      <w:r>
        <w:rPr>
          <w:color w:val="414042"/>
          <w:spacing w:val="-5"/>
          <w:w w:val="90"/>
          <w:sz w:val="20"/>
        </w:rPr>
        <w:t>” (1994:</w:t>
      </w:r>
      <w:r>
        <w:rPr>
          <w:color w:val="414042"/>
          <w:spacing w:val="-40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16).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juego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significados,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interviene </w:t>
      </w:r>
      <w:r>
        <w:rPr>
          <w:color w:val="414042"/>
          <w:spacing w:val="-4"/>
        </w:rPr>
        <w:t>con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contundencia,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tanto confirma constantemente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vínculos entre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realidad, la </w:t>
      </w:r>
      <w:r>
        <w:rPr>
          <w:color w:val="414042"/>
          <w:spacing w:val="-6"/>
        </w:rPr>
        <w:t>palabra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imagen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produce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mente individual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pensamiento colectivo. </w:t>
      </w:r>
      <w:r>
        <w:rPr>
          <w:color w:val="414042"/>
          <w:spacing w:val="-4"/>
        </w:rPr>
        <w:t>Desde </w:t>
      </w:r>
      <w:r>
        <w:rPr>
          <w:color w:val="414042"/>
          <w:spacing w:val="-5"/>
        </w:rPr>
        <w:t>el lenguaje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relaciones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realidad, </w:t>
      </w:r>
      <w:r>
        <w:rPr>
          <w:color w:val="414042"/>
          <w:spacing w:val="-8"/>
        </w:rPr>
        <w:t>Robin </w:t>
      </w:r>
      <w:r>
        <w:rPr>
          <w:color w:val="414042"/>
          <w:spacing w:val="-5"/>
          <w:w w:val="95"/>
        </w:rPr>
        <w:t>Kearns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presentó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visión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renovada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geografía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claridad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cómo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cargan </w:t>
      </w:r>
      <w:r>
        <w:rPr>
          <w:color w:val="414042"/>
          <w:spacing w:val="-5"/>
          <w:w w:val="95"/>
        </w:rPr>
        <w:t>recíprocamente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sentido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lugares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contextos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(1997: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273).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concepción,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hay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fuerte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vínculo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construcción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“</w:t>
      </w:r>
      <w:r>
        <w:rPr>
          <w:i/>
          <w:color w:val="414042"/>
          <w:spacing w:val="-6"/>
          <w:w w:val="95"/>
        </w:rPr>
        <w:t>geografías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5"/>
        </w:rPr>
        <w:t>salud</w:t>
      </w:r>
      <w:r>
        <w:rPr>
          <w:color w:val="414042"/>
          <w:spacing w:val="-5"/>
        </w:rPr>
        <w:t>”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imaginario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–de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persona,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pero también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sociedad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conjunto–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refiere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“</w:t>
      </w:r>
      <w:r>
        <w:rPr>
          <w:i/>
          <w:color w:val="414042"/>
          <w:spacing w:val="-4"/>
        </w:rPr>
        <w:t>nos</w:t>
      </w:r>
      <w:r>
        <w:rPr>
          <w:i/>
          <w:color w:val="414042"/>
          <w:spacing w:val="-23"/>
        </w:rPr>
        <w:t> </w:t>
      </w:r>
      <w:r>
        <w:rPr>
          <w:i/>
          <w:color w:val="414042"/>
          <w:spacing w:val="-6"/>
        </w:rPr>
        <w:t>preocupa</w:t>
      </w:r>
      <w:r>
        <w:rPr>
          <w:color w:val="414042"/>
          <w:spacing w:val="-6"/>
        </w:rPr>
        <w:t>”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ambiente.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10"/>
          <w:w w:val="95"/>
        </w:rPr>
        <w:t>Hay,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ejemplo,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concepto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socialmente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instalado respecto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inseguridades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genera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temor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5"/>
        </w:rPr>
        <w:t>muerte,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caer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conflicto </w:t>
      </w:r>
      <w:r>
        <w:rPr>
          <w:color w:val="414042"/>
          <w:spacing w:val="-5"/>
          <w:w w:val="95"/>
        </w:rPr>
        <w:t>sanitario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riesgo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contraer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enfermedades.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Cada </w:t>
      </w:r>
      <w:r>
        <w:rPr>
          <w:color w:val="414042"/>
          <w:spacing w:val="-5"/>
        </w:rPr>
        <w:t>duda,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miedo,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respuesta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institucional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traslada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profesionales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relatos </w:t>
      </w:r>
      <w:r>
        <w:rPr>
          <w:color w:val="414042"/>
          <w:spacing w:val="-6"/>
        </w:rPr>
        <w:t>producidos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actores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construyen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imágenes; éstas,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vez,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instalan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realidad paralela. Así ocurre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diálogos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médico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paciente,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discurso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agentes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promoción </w:t>
      </w:r>
      <w:r>
        <w:rPr>
          <w:color w:val="414042"/>
          <w:spacing w:val="-5"/>
        </w:rPr>
        <w:t>sanitaria (que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última instancia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publicitario) </w:t>
      </w:r>
      <w:r>
        <w:rPr>
          <w:color w:val="414042"/>
        </w:rPr>
        <w:t>y </w:t>
      </w:r>
      <w:r>
        <w:rPr>
          <w:color w:val="414042"/>
          <w:spacing w:val="-4"/>
        </w:rPr>
        <w:t>aún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formas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autoayuda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proponen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terapias colectivas,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procura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sublimar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adicción</w:t>
      </w:r>
      <w:r>
        <w:rPr>
          <w:color w:val="414042"/>
          <w:spacing w:val="-30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través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discurso.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  <w:w w:val="95"/>
        </w:rPr>
        <w:t>Enelcampomásestrictodelarelaciónsalud–ambiente </w:t>
      </w:r>
      <w:r>
        <w:rPr>
          <w:color w:val="414042"/>
          <w:spacing w:val="-5"/>
        </w:rPr>
        <w:t>aparecen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relatos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promueven </w:t>
      </w:r>
      <w:r>
        <w:rPr>
          <w:color w:val="414042"/>
          <w:spacing w:val="-3"/>
        </w:rPr>
        <w:t>la </w:t>
      </w:r>
      <w:r>
        <w:rPr>
          <w:i/>
          <w:color w:val="414042"/>
          <w:spacing w:val="-6"/>
        </w:rPr>
        <w:t>topofilia </w:t>
      </w:r>
      <w:r>
        <w:rPr>
          <w:color w:val="414042"/>
          <w:spacing w:val="-9"/>
        </w:rPr>
        <w:t>(Tuan,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1980)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afectiva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positiva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lugares </w:t>
      </w:r>
      <w:r>
        <w:rPr>
          <w:color w:val="414042"/>
          <w:spacing w:val="-6"/>
          <w:w w:val="95"/>
        </w:rPr>
        <w:t>“</w:t>
      </w:r>
      <w:r>
        <w:rPr>
          <w:i/>
          <w:color w:val="414042"/>
          <w:spacing w:val="-6"/>
          <w:w w:val="95"/>
        </w:rPr>
        <w:t>saludables</w:t>
      </w:r>
      <w:r>
        <w:rPr>
          <w:color w:val="414042"/>
          <w:spacing w:val="-6"/>
          <w:w w:val="95"/>
        </w:rPr>
        <w:t>”, paisajes “</w:t>
      </w:r>
      <w:r>
        <w:rPr>
          <w:i/>
          <w:color w:val="414042"/>
          <w:spacing w:val="-6"/>
          <w:w w:val="95"/>
        </w:rPr>
        <w:t>terapéuticos</w:t>
      </w:r>
      <w:r>
        <w:rPr>
          <w:color w:val="414042"/>
          <w:spacing w:val="-6"/>
          <w:w w:val="95"/>
        </w:rPr>
        <w:t>”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así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inversa,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fobia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aquellos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considerados </w:t>
      </w:r>
      <w:r>
        <w:rPr>
          <w:color w:val="414042"/>
          <w:spacing w:val="-3"/>
        </w:rPr>
        <w:t>no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propicios.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proyecciones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generar </w:t>
      </w:r>
      <w:r>
        <w:rPr>
          <w:color w:val="414042"/>
          <w:spacing w:val="-4"/>
        </w:rPr>
        <w:t>aún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prescindencia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realidad.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promueven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míticos.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417" w:right="3" w:firstLine="0"/>
        <w:jc w:val="both"/>
        <w:rPr>
          <w:i/>
          <w:sz w:val="20"/>
        </w:rPr>
      </w:pPr>
      <w:r>
        <w:rPr>
          <w:color w:val="414042"/>
          <w:spacing w:val="-6"/>
          <w:sz w:val="20"/>
        </w:rPr>
        <w:t>Vivimos, </w:t>
      </w:r>
      <w:r>
        <w:rPr>
          <w:color w:val="414042"/>
          <w:spacing w:val="-5"/>
          <w:sz w:val="20"/>
        </w:rPr>
        <w:t>dice </w:t>
      </w:r>
      <w:r>
        <w:rPr>
          <w:color w:val="414042"/>
          <w:spacing w:val="-10"/>
          <w:sz w:val="20"/>
        </w:rPr>
        <w:t>Tuan, </w:t>
      </w:r>
      <w:r>
        <w:rPr>
          <w:color w:val="414042"/>
          <w:spacing w:val="-6"/>
          <w:sz w:val="20"/>
        </w:rPr>
        <w:t>envueltos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metáforas </w:t>
      </w:r>
      <w:r>
        <w:rPr>
          <w:color w:val="414042"/>
          <w:spacing w:val="-6"/>
          <w:w w:val="95"/>
          <w:sz w:val="20"/>
        </w:rPr>
        <w:t>referidas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salud.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“</w:t>
      </w:r>
      <w:r>
        <w:rPr>
          <w:i/>
          <w:color w:val="414042"/>
          <w:spacing w:val="-4"/>
          <w:w w:val="95"/>
          <w:sz w:val="20"/>
        </w:rPr>
        <w:t>De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tanto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tanto,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nos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sentimos</w:t>
      </w:r>
    </w:p>
    <w:p>
      <w:pPr>
        <w:spacing w:line="256" w:lineRule="auto" w:before="62"/>
        <w:ind w:left="253" w:right="1136" w:firstLine="0"/>
        <w:jc w:val="both"/>
        <w:rPr>
          <w:sz w:val="20"/>
        </w:rPr>
      </w:pPr>
      <w:r>
        <w:rPr/>
        <w:br w:type="column"/>
      </w:r>
      <w:r>
        <w:rPr>
          <w:i/>
          <w:color w:val="414042"/>
          <w:spacing w:val="-5"/>
          <w:w w:val="90"/>
          <w:sz w:val="20"/>
        </w:rPr>
        <w:t>impregnados</w:t>
      </w:r>
      <w:r>
        <w:rPr>
          <w:i/>
          <w:color w:val="414042"/>
          <w:spacing w:val="-14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14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fuertes</w:t>
      </w:r>
      <w:r>
        <w:rPr>
          <w:i/>
          <w:color w:val="414042"/>
          <w:spacing w:val="-14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sensaciones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14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bienestar</w:t>
      </w:r>
      <w:r>
        <w:rPr>
          <w:i/>
          <w:color w:val="414042"/>
          <w:spacing w:val="-14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físico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nos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trasciende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nos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envuelve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como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si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fuera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una parte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mundo: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ese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momento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tenemos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ganas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 </w:t>
      </w:r>
      <w:r>
        <w:rPr>
          <w:i/>
          <w:color w:val="414042"/>
          <w:spacing w:val="-5"/>
          <w:w w:val="90"/>
          <w:sz w:val="20"/>
        </w:rPr>
        <w:t>cantar</w:t>
      </w:r>
      <w:r>
        <w:rPr>
          <w:color w:val="414042"/>
          <w:spacing w:val="-5"/>
          <w:w w:val="90"/>
          <w:sz w:val="20"/>
        </w:rPr>
        <w:t>” (</w:t>
      </w:r>
      <w:r>
        <w:rPr>
          <w:i/>
          <w:color w:val="414042"/>
          <w:spacing w:val="-5"/>
          <w:w w:val="90"/>
          <w:sz w:val="20"/>
        </w:rPr>
        <w:t>Ibid</w:t>
      </w:r>
      <w:r>
        <w:rPr>
          <w:color w:val="414042"/>
          <w:spacing w:val="-5"/>
          <w:w w:val="90"/>
          <w:sz w:val="20"/>
        </w:rPr>
        <w:t>.:</w:t>
      </w:r>
      <w:r>
        <w:rPr>
          <w:color w:val="414042"/>
          <w:spacing w:val="-22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113).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132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sentido </w:t>
      </w:r>
      <w:r>
        <w:rPr>
          <w:color w:val="414042"/>
          <w:spacing w:val="-6"/>
          <w:sz w:val="20"/>
        </w:rPr>
        <w:t>opuesto,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lenguaje construye eufemismos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cuando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aludimos</w:t>
      </w:r>
      <w:r>
        <w:rPr>
          <w:color w:val="414042"/>
          <w:spacing w:val="-5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problemas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salud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mejor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hablar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demasiado: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“</w:t>
      </w:r>
      <w:r>
        <w:rPr>
          <w:i/>
          <w:color w:val="414042"/>
          <w:spacing w:val="-6"/>
          <w:sz w:val="20"/>
        </w:rPr>
        <w:t>murió </w:t>
      </w:r>
      <w:r>
        <w:rPr>
          <w:i/>
          <w:color w:val="414042"/>
          <w:spacing w:val="-5"/>
          <w:w w:val="95"/>
          <w:sz w:val="20"/>
        </w:rPr>
        <w:t>después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una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enfermedad</w:t>
      </w:r>
      <w:r>
        <w:rPr>
          <w:i/>
          <w:color w:val="414042"/>
          <w:spacing w:val="-2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penosa</w:t>
      </w:r>
      <w:r>
        <w:rPr>
          <w:color w:val="414042"/>
          <w:spacing w:val="-5"/>
          <w:w w:val="95"/>
          <w:sz w:val="20"/>
        </w:rPr>
        <w:t>”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(…por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decir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9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sífilis</w:t>
      </w:r>
      <w:r>
        <w:rPr>
          <w:color w:val="414042"/>
          <w:spacing w:val="-6"/>
          <w:w w:val="90"/>
          <w:sz w:val="20"/>
        </w:rPr>
        <w:t>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132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Otras veces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usan sistemas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comunicación propios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lenguajes </w:t>
      </w:r>
      <w:r>
        <w:rPr>
          <w:color w:val="414042"/>
          <w:spacing w:val="-6"/>
          <w:sz w:val="20"/>
        </w:rPr>
        <w:t>profesionalizados,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5"/>
          <w:sz w:val="20"/>
        </w:rPr>
        <w:t>el relato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propio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médicos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escrito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historias </w:t>
      </w:r>
      <w:r>
        <w:rPr>
          <w:color w:val="414042"/>
          <w:spacing w:val="-5"/>
          <w:sz w:val="20"/>
        </w:rPr>
        <w:t>clínicas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(ilegible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grafía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pero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también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su significado)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descripciones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formalizadas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policía: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“</w:t>
      </w:r>
      <w:r>
        <w:rPr>
          <w:i/>
          <w:color w:val="414042"/>
          <w:spacing w:val="-4"/>
          <w:sz w:val="20"/>
        </w:rPr>
        <w:t>el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5"/>
          <w:sz w:val="20"/>
        </w:rPr>
        <w:t>occiso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6"/>
          <w:sz w:val="20"/>
        </w:rPr>
        <w:t>presenta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3"/>
          <w:sz w:val="20"/>
        </w:rPr>
        <w:t>un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5"/>
          <w:sz w:val="20"/>
        </w:rPr>
        <w:t>orificio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6"/>
          <w:sz w:val="20"/>
        </w:rPr>
        <w:t>proyectil</w:t>
      </w:r>
      <w:r>
        <w:rPr>
          <w:i/>
          <w:color w:val="414042"/>
          <w:spacing w:val="-48"/>
          <w:sz w:val="20"/>
        </w:rPr>
        <w:t> </w:t>
      </w:r>
      <w:r>
        <w:rPr>
          <w:i/>
          <w:color w:val="414042"/>
          <w:spacing w:val="-5"/>
          <w:sz w:val="20"/>
        </w:rPr>
        <w:t>en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parietal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izquierdo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ocasiona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su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deceso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antes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 hacerse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presente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personal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seguridad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asignado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causa…</w:t>
      </w:r>
      <w:r>
        <w:rPr>
          <w:color w:val="414042"/>
          <w:spacing w:val="-5"/>
          <w:w w:val="95"/>
          <w:sz w:val="20"/>
        </w:rPr>
        <w:t>”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8"/>
        </w:rPr>
        <w:t>También </w:t>
      </w:r>
      <w:r>
        <w:rPr>
          <w:color w:val="414042"/>
          <w:spacing w:val="-5"/>
        </w:rPr>
        <w:t>resulta interesante observar </w:t>
      </w:r>
      <w:r>
        <w:rPr>
          <w:color w:val="414042"/>
          <w:spacing w:val="-4"/>
        </w:rPr>
        <w:t>cómo </w:t>
      </w:r>
      <w:r>
        <w:rPr>
          <w:color w:val="414042"/>
          <w:spacing w:val="-5"/>
        </w:rPr>
        <w:t>se usan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palabras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propias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aparatología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nombres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medicamentos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metáforas. He </w:t>
      </w:r>
      <w:r>
        <w:rPr>
          <w:color w:val="414042"/>
          <w:spacing w:val="-4"/>
        </w:rPr>
        <w:t>aquí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lenguaje: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“</w:t>
      </w:r>
      <w:r>
        <w:rPr>
          <w:i/>
          <w:color w:val="414042"/>
          <w:spacing w:val="-4"/>
        </w:rPr>
        <w:t>Veo</w:t>
      </w:r>
      <w:r>
        <w:rPr>
          <w:i/>
          <w:color w:val="414042"/>
          <w:spacing w:val="-31"/>
        </w:rPr>
        <w:t> </w:t>
      </w:r>
      <w:r>
        <w:rPr>
          <w:i/>
          <w:color w:val="414042"/>
          <w:spacing w:val="-3"/>
        </w:rPr>
        <w:t>un</w:t>
      </w:r>
      <w:r>
        <w:rPr>
          <w:i/>
          <w:color w:val="414042"/>
          <w:spacing w:val="-31"/>
        </w:rPr>
        <w:t> </w:t>
      </w:r>
      <w:r>
        <w:rPr>
          <w:i/>
          <w:color w:val="414042"/>
          <w:spacing w:val="-5"/>
        </w:rPr>
        <w:t>cáncer </w:t>
      </w:r>
      <w:r>
        <w:rPr>
          <w:i/>
          <w:color w:val="414042"/>
          <w:spacing w:val="-3"/>
          <w:w w:val="95"/>
        </w:rPr>
        <w:t>en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5"/>
          <w:w w:val="95"/>
        </w:rPr>
        <w:t>placa;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3"/>
          <w:w w:val="95"/>
        </w:rPr>
        <w:t>lo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5"/>
          <w:w w:val="95"/>
        </w:rPr>
        <w:t>resolveremos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4"/>
          <w:w w:val="95"/>
        </w:rPr>
        <w:t>con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6"/>
          <w:w w:val="95"/>
        </w:rPr>
        <w:t>quimioterapia…</w:t>
      </w:r>
      <w:r>
        <w:rPr>
          <w:color w:val="414042"/>
          <w:spacing w:val="-6"/>
          <w:w w:val="95"/>
        </w:rPr>
        <w:t>”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6"/>
          <w:w w:val="95"/>
        </w:rPr>
        <w:t>(lo </w:t>
      </w:r>
      <w:r>
        <w:rPr>
          <w:color w:val="414042"/>
          <w:spacing w:val="-4"/>
        </w:rPr>
        <w:t>que </w:t>
      </w:r>
      <w:r>
        <w:rPr>
          <w:i/>
          <w:color w:val="414042"/>
          <w:spacing w:val="-3"/>
        </w:rPr>
        <w:t>se ve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placa radiográfica </w:t>
      </w:r>
      <w:r>
        <w:rPr>
          <w:color w:val="414042"/>
          <w:spacing w:val="-3"/>
        </w:rPr>
        <w:t>no es </w:t>
      </w:r>
      <w:r>
        <w:rPr>
          <w:color w:val="414042"/>
          <w:spacing w:val="-4"/>
        </w:rPr>
        <w:t>más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imagen cuyos </w:t>
      </w:r>
      <w:r>
        <w:rPr>
          <w:color w:val="414042"/>
          <w:spacing w:val="-6"/>
        </w:rPr>
        <w:t>detalles </w:t>
      </w:r>
      <w:r>
        <w:rPr>
          <w:color w:val="414042"/>
          <w:spacing w:val="-5"/>
        </w:rPr>
        <w:t>coinciden </w:t>
      </w:r>
      <w:r>
        <w:rPr>
          <w:color w:val="414042"/>
          <w:spacing w:val="-4"/>
        </w:rPr>
        <w:t>con los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habitualmente </w:t>
      </w:r>
      <w:r>
        <w:rPr>
          <w:color w:val="414042"/>
          <w:spacing w:val="-5"/>
          <w:w w:val="95"/>
        </w:rPr>
        <w:t>pueden observarse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personas que </w:t>
      </w:r>
      <w:r>
        <w:rPr>
          <w:color w:val="414042"/>
          <w:spacing w:val="-6"/>
        </w:rPr>
        <w:t>padecen </w:t>
      </w:r>
      <w:r>
        <w:rPr>
          <w:color w:val="414042"/>
          <w:spacing w:val="-5"/>
        </w:rPr>
        <w:t>cáncer; además,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quimioterapia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4"/>
        </w:rPr>
        <w:t>ser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paliativo</w:t>
      </w:r>
      <w:r>
        <w:rPr>
          <w:color w:val="414042"/>
          <w:spacing w:val="-43"/>
        </w:rPr>
        <w:t> </w:t>
      </w:r>
      <w:r>
        <w:rPr>
          <w:color w:val="414042"/>
        </w:rPr>
        <w:t>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enfrentar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patología,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sí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9"/>
        </w:rPr>
        <w:t> </w:t>
      </w:r>
      <w:r>
        <w:rPr>
          <w:i/>
          <w:color w:val="414042"/>
          <w:spacing w:val="-5"/>
        </w:rPr>
        <w:t>resuelve</w:t>
      </w:r>
      <w:r>
        <w:rPr>
          <w:i/>
          <w:color w:val="414042"/>
          <w:spacing w:val="-49"/>
        </w:rPr>
        <w:t> </w:t>
      </w:r>
      <w:r>
        <w:rPr>
          <w:color w:val="414042"/>
          <w:spacing w:val="-6"/>
        </w:rPr>
        <w:t>nada).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264" w:right="1365" w:hanging="170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TRANSDISCIPLINARIEDAD Y REPRODUCCIÓN </w:t>
      </w:r>
      <w:r>
        <w:rPr>
          <w:i/>
          <w:color w:val="58595B"/>
          <w:sz w:val="20"/>
        </w:rPr>
        <w:t>SOCIAL</w:t>
      </w:r>
    </w:p>
    <w:p>
      <w:pPr>
        <w:pStyle w:val="BodyText"/>
        <w:spacing w:before="4"/>
        <w:rPr>
          <w:i/>
          <w:sz w:val="5"/>
        </w:rPr>
      </w:pPr>
    </w:p>
    <w:p>
      <w:pPr>
        <w:pStyle w:val="BodyText"/>
        <w:spacing w:line="20" w:lineRule="exact"/>
        <w:ind w:left="416"/>
        <w:rPr>
          <w:sz w:val="2"/>
        </w:rPr>
      </w:pPr>
      <w:r>
        <w:rPr>
          <w:sz w:val="2"/>
        </w:rPr>
        <w:pict>
          <v:group style="width:218.65pt;height:.5pt;mso-position-horizontal-relative:char;mso-position-vertical-relative:line" coordorigin="0,0" coordsize="4373,10">
            <v:line style="position:absolute" from="5,5" to="4368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5"/>
        <w:ind w:left="253" w:right="1131"/>
        <w:jc w:val="both"/>
      </w:pPr>
      <w:r>
        <w:rPr>
          <w:color w:val="414042"/>
          <w:spacing w:val="-5"/>
        </w:rPr>
        <w:t>Cuando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Piaget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pregunta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qué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conocimiento, </w:t>
      </w:r>
      <w:r>
        <w:rPr>
          <w:color w:val="414042"/>
          <w:spacing w:val="-3"/>
        </w:rPr>
        <w:t>su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respuesta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totalizadora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relacionada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una filosofía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acción: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definirlo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función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cumple.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concepto,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entonces,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caracteriza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aquel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proceso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semiótico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complejo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cumple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función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auto–regular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procesos </w:t>
      </w:r>
      <w:r>
        <w:rPr>
          <w:color w:val="414042"/>
          <w:spacing w:val="-5"/>
        </w:rPr>
        <w:t>vitales. </w:t>
      </w:r>
      <w:r>
        <w:rPr>
          <w:color w:val="414042"/>
          <w:spacing w:val="-4"/>
        </w:rPr>
        <w:t>Esta forma </w:t>
      </w:r>
      <w:r>
        <w:rPr>
          <w:color w:val="414042"/>
          <w:spacing w:val="-6"/>
        </w:rPr>
        <w:t>comunicacional, estabilizada </w:t>
      </w:r>
      <w:r>
        <w:rPr>
          <w:color w:val="414042"/>
        </w:rPr>
        <w:t>a </w:t>
      </w:r>
      <w:r>
        <w:rPr>
          <w:color w:val="414042"/>
          <w:spacing w:val="-7"/>
        </w:rPr>
        <w:t>través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práctica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siglos,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transformó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simple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red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interacción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comunal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alcanzar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patrimonio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cultural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ciencias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7"/>
        </w:rPr>
        <w:t>convergen </w:t>
      </w:r>
      <w:r>
        <w:rPr>
          <w:color w:val="414042"/>
          <w:spacing w:val="-6"/>
        </w:rPr>
        <w:t>distintas </w:t>
      </w:r>
      <w:r>
        <w:rPr>
          <w:color w:val="414042"/>
          <w:spacing w:val="-5"/>
        </w:rPr>
        <w:t>especialidades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aportar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patrimonio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cultural </w:t>
      </w:r>
      <w:r>
        <w:rPr>
          <w:color w:val="414042"/>
          <w:spacing w:val="-6"/>
          <w:w w:val="95"/>
        </w:rPr>
        <w:t>colectivo.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caso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medicina,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antropología,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6"/>
        </w:rPr>
        <w:t>psicología,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higiene,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epidemiología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3"/>
        </w:rPr>
        <w:t>de  la  </w:t>
      </w:r>
      <w:r>
        <w:rPr>
          <w:color w:val="414042"/>
          <w:spacing w:val="-5"/>
        </w:rPr>
        <w:t>salud.  </w:t>
      </w:r>
      <w:r>
        <w:rPr>
          <w:color w:val="414042"/>
          <w:spacing w:val="-6"/>
        </w:rPr>
        <w:t>Aunque  </w:t>
      </w:r>
      <w:r>
        <w:rPr>
          <w:color w:val="414042"/>
          <w:spacing w:val="-4"/>
        </w:rPr>
        <w:t>esta  lista 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incompleta,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8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8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8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8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86"/>
          <w:pgSz w:w="12240" w:h="15840"/>
          <w:pgMar w:footer="412" w:header="0" w:top="300" w:bottom="600" w:left="0" w:right="0"/>
          <w:pgNumType w:start="16"/>
        </w:sectPr>
      </w:pPr>
    </w:p>
    <w:p>
      <w:pPr>
        <w:pStyle w:val="BodyText"/>
        <w:spacing w:line="256" w:lineRule="auto" w:before="62"/>
        <w:ind w:left="1133" w:right="3"/>
        <w:jc w:val="both"/>
      </w:pPr>
      <w:r>
        <w:rPr>
          <w:color w:val="414042"/>
          <w:spacing w:val="-4"/>
        </w:rPr>
        <w:t>permite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advertir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operación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conjunta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varias </w:t>
      </w:r>
      <w:r>
        <w:rPr>
          <w:color w:val="414042"/>
          <w:spacing w:val="-6"/>
          <w:w w:val="95"/>
        </w:rPr>
        <w:t>perspectivas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6"/>
          <w:w w:val="95"/>
        </w:rPr>
        <w:t>abordar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problema.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4"/>
        <w:jc w:val="both"/>
      </w:pPr>
      <w:r>
        <w:rPr>
          <w:color w:val="414042"/>
          <w:spacing w:val="-5"/>
        </w:rPr>
        <w:t>Partimos para </w:t>
      </w:r>
      <w:r>
        <w:rPr>
          <w:color w:val="414042"/>
          <w:spacing w:val="-4"/>
        </w:rPr>
        <w:t>ello del </w:t>
      </w:r>
      <w:r>
        <w:rPr>
          <w:color w:val="414042"/>
          <w:spacing w:val="-5"/>
        </w:rPr>
        <w:t>axioma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reconoce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40"/>
        </w:rPr>
        <w:t> </w:t>
      </w:r>
      <w:r>
        <w:rPr>
          <w:color w:val="414042"/>
          <w:spacing w:val="-4"/>
        </w:rPr>
        <w:t>(no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menos </w:t>
      </w:r>
      <w:r>
        <w:rPr>
          <w:color w:val="414042"/>
          <w:spacing w:val="-4"/>
        </w:rPr>
        <w:t>aún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estado)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responde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valoración </w:t>
      </w:r>
      <w:r>
        <w:rPr>
          <w:color w:val="414042"/>
          <w:spacing w:val="-5"/>
          <w:w w:val="95"/>
        </w:rPr>
        <w:t>individual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colectiva.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Consideramos </w:t>
      </w:r>
      <w:r>
        <w:rPr>
          <w:color w:val="414042"/>
        </w:rPr>
        <w:t>a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interacción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encima </w:t>
      </w:r>
      <w:r>
        <w:rPr>
          <w:color w:val="414042"/>
          <w:spacing w:val="-6"/>
        </w:rPr>
        <w:t>del nivel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interdisciplina.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transdisciplinaria porque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ciencias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intervinientes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dejan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propios </w:t>
      </w:r>
      <w:r>
        <w:rPr>
          <w:color w:val="414042"/>
          <w:spacing w:val="-5"/>
        </w:rPr>
        <w:t>estatutos </w:t>
      </w:r>
      <w:r>
        <w:rPr>
          <w:color w:val="414042"/>
          <w:spacing w:val="-6"/>
        </w:rPr>
        <w:t>epistemológicos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conjunto adopte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estatuto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único,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diferenciado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demás </w:t>
      </w:r>
      <w:r>
        <w:rPr>
          <w:color w:val="414042"/>
          <w:spacing w:val="-5"/>
        </w:rPr>
        <w:t>pero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incluyente,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responda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necesidades </w:t>
      </w:r>
      <w:r>
        <w:rPr>
          <w:color w:val="414042"/>
          <w:spacing w:val="-4"/>
        </w:rPr>
        <w:t>del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tratamiento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(en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salud),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axiomas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disciplina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(Pickenhayn, </w:t>
      </w:r>
      <w:r>
        <w:rPr>
          <w:color w:val="414042"/>
          <w:spacing w:val="-5"/>
        </w:rPr>
        <w:t>2003).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8"/>
          <w:w w:val="95"/>
        </w:rPr>
        <w:t>Frente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bien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–la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salud–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científico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organiza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acción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apunta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preservación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normalidad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  <w:w w:val="95"/>
        </w:rPr>
        <w:t>promoción.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evitar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desequilibrantes,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ciencia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proyecta </w:t>
      </w:r>
      <w:r>
        <w:rPr>
          <w:color w:val="414042"/>
          <w:spacing w:val="-5"/>
        </w:rPr>
        <w:t>hacia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desde diversos planos: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estrictamente </w:t>
      </w:r>
      <w:r>
        <w:rPr>
          <w:color w:val="414042"/>
          <w:spacing w:val="-6"/>
        </w:rPr>
        <w:t>patológico,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prevención</w:t>
      </w:r>
      <w:r>
        <w:rPr>
          <w:color w:val="414042"/>
          <w:spacing w:val="-46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última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instancia,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terapéutica.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todos </w:t>
      </w:r>
      <w:r>
        <w:rPr>
          <w:color w:val="414042"/>
          <w:spacing w:val="-4"/>
          <w:w w:val="95"/>
        </w:rPr>
        <w:t>esos </w:t>
      </w:r>
      <w:r>
        <w:rPr>
          <w:color w:val="414042"/>
          <w:spacing w:val="-5"/>
          <w:w w:val="95"/>
        </w:rPr>
        <w:t>planos </w:t>
      </w:r>
      <w:r>
        <w:rPr>
          <w:color w:val="414042"/>
          <w:spacing w:val="-4"/>
          <w:w w:val="95"/>
        </w:rPr>
        <w:t>interviene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geografía,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orientada </w:t>
      </w:r>
      <w:r>
        <w:rPr>
          <w:color w:val="414042"/>
          <w:spacing w:val="-5"/>
        </w:rPr>
        <w:t>hacia cuestiones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espacialidad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localización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problemas,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relaciones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medio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dinámica.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geografía,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este </w:t>
      </w:r>
      <w:r>
        <w:rPr>
          <w:color w:val="414042"/>
          <w:spacing w:val="-5"/>
        </w:rPr>
        <w:t>planteo transdisciplinario, </w:t>
      </w:r>
      <w:r>
        <w:rPr>
          <w:color w:val="414042"/>
          <w:spacing w:val="-4"/>
        </w:rPr>
        <w:t>cumple </w:t>
      </w:r>
      <w:r>
        <w:rPr>
          <w:color w:val="414042"/>
        </w:rPr>
        <w:t>el </w:t>
      </w:r>
      <w:r>
        <w:rPr>
          <w:color w:val="414042"/>
          <w:spacing w:val="-4"/>
        </w:rPr>
        <w:t>papel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agente </w:t>
      </w:r>
      <w:r>
        <w:rPr>
          <w:color w:val="414042"/>
          <w:spacing w:val="-5"/>
          <w:w w:val="95"/>
        </w:rPr>
        <w:t>regionalizador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tres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cosas:</w:t>
      </w:r>
      <w:r>
        <w:rPr>
          <w:color w:val="414042"/>
          <w:spacing w:val="-17"/>
          <w:w w:val="95"/>
        </w:rPr>
        <w:t> </w:t>
      </w:r>
      <w:r>
        <w:rPr>
          <w:i/>
          <w:color w:val="414042"/>
          <w:w w:val="95"/>
        </w:rPr>
        <w:t>lo</w:t>
      </w:r>
      <w:r>
        <w:rPr>
          <w:i/>
          <w:color w:val="414042"/>
          <w:spacing w:val="-29"/>
          <w:w w:val="95"/>
        </w:rPr>
        <w:t> </w:t>
      </w:r>
      <w:r>
        <w:rPr>
          <w:i/>
          <w:color w:val="414042"/>
          <w:spacing w:val="-4"/>
          <w:w w:val="95"/>
        </w:rPr>
        <w:t>existente</w:t>
      </w:r>
      <w:r>
        <w:rPr>
          <w:i/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(presencia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sanitario)</w:t>
      </w:r>
      <w:r>
        <w:rPr>
          <w:color w:val="414042"/>
          <w:spacing w:val="-39"/>
        </w:rPr>
        <w:t> </w:t>
      </w:r>
      <w:r>
        <w:rPr>
          <w:i/>
          <w:color w:val="414042"/>
        </w:rPr>
        <w:t>lo</w:t>
      </w:r>
      <w:r>
        <w:rPr>
          <w:i/>
          <w:color w:val="414042"/>
          <w:spacing w:val="-46"/>
        </w:rPr>
        <w:t> </w:t>
      </w:r>
      <w:r>
        <w:rPr>
          <w:i/>
          <w:color w:val="414042"/>
          <w:spacing w:val="-4"/>
        </w:rPr>
        <w:t>necesario</w:t>
      </w:r>
      <w:r>
        <w:rPr>
          <w:i/>
          <w:color w:val="414042"/>
          <w:spacing w:val="-38"/>
        </w:rPr>
        <w:t> </w:t>
      </w:r>
      <w:r>
        <w:rPr>
          <w:color w:val="414042"/>
          <w:spacing w:val="-5"/>
        </w:rPr>
        <w:t>(aquello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hacerse)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i/>
          <w:color w:val="414042"/>
        </w:rPr>
        <w:t>lo</w:t>
      </w:r>
      <w:r>
        <w:rPr>
          <w:i/>
          <w:color w:val="414042"/>
          <w:spacing w:val="-35"/>
        </w:rPr>
        <w:t> </w:t>
      </w:r>
      <w:r>
        <w:rPr>
          <w:i/>
          <w:color w:val="414042"/>
          <w:spacing w:val="-4"/>
        </w:rPr>
        <w:t>contingente</w:t>
      </w:r>
      <w:r>
        <w:rPr>
          <w:i/>
          <w:color w:val="414042"/>
          <w:spacing w:val="-26"/>
        </w:rPr>
        <w:t> </w:t>
      </w:r>
      <w:r>
        <w:rPr>
          <w:color w:val="414042"/>
          <w:spacing w:val="-4"/>
        </w:rPr>
        <w:t>(lo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puede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hacerse</w:t>
      </w:r>
      <w:r>
        <w:rPr>
          <w:color w:val="414042"/>
          <w:spacing w:val="-25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partir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limitaciones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impone).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2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Juan </w:t>
      </w:r>
      <w:r>
        <w:rPr>
          <w:color w:val="414042"/>
          <w:spacing w:val="-5"/>
          <w:sz w:val="20"/>
        </w:rPr>
        <w:t>Samaja </w:t>
      </w:r>
      <w:r>
        <w:rPr>
          <w:color w:val="414042"/>
          <w:spacing w:val="-6"/>
          <w:sz w:val="20"/>
        </w:rPr>
        <w:t>propone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modelo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salud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inspiración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dialéctica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pensado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interacción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campos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distintos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profesionales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que,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desde </w:t>
      </w:r>
      <w:r>
        <w:rPr>
          <w:color w:val="414042"/>
          <w:spacing w:val="-4"/>
          <w:sz w:val="20"/>
        </w:rPr>
        <w:t>sus </w:t>
      </w:r>
      <w:r>
        <w:rPr>
          <w:color w:val="414042"/>
          <w:spacing w:val="-6"/>
          <w:sz w:val="20"/>
        </w:rPr>
        <w:t>orientaciones </w:t>
      </w:r>
      <w:r>
        <w:rPr>
          <w:color w:val="414042"/>
          <w:spacing w:val="-5"/>
          <w:sz w:val="20"/>
        </w:rPr>
        <w:t>particulares, </w:t>
      </w:r>
      <w:r>
        <w:rPr>
          <w:color w:val="414042"/>
          <w:spacing w:val="-6"/>
          <w:sz w:val="20"/>
        </w:rPr>
        <w:t>piensan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salud. </w:t>
      </w:r>
      <w:r>
        <w:rPr>
          <w:color w:val="414042"/>
          <w:spacing w:val="-6"/>
          <w:sz w:val="20"/>
        </w:rPr>
        <w:t>Aplica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ello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siguiente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principio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metodológico: </w:t>
      </w:r>
      <w:r>
        <w:rPr>
          <w:color w:val="414042"/>
          <w:spacing w:val="-4"/>
          <w:w w:val="95"/>
          <w:sz w:val="20"/>
        </w:rPr>
        <w:t>“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investigaciones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científicas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tema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salud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deben </w:t>
      </w:r>
      <w:r>
        <w:rPr>
          <w:i/>
          <w:color w:val="414042"/>
          <w:spacing w:val="-5"/>
          <w:w w:val="95"/>
          <w:sz w:val="20"/>
        </w:rPr>
        <w:t>dirigirse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no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sólo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sobre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aspectos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estructurales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del objeto</w:t>
      </w:r>
      <w:r>
        <w:rPr>
          <w:i/>
          <w:color w:val="414042"/>
          <w:spacing w:val="-5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sino</w:t>
      </w:r>
      <w:r>
        <w:rPr>
          <w:i/>
          <w:color w:val="414042"/>
          <w:spacing w:val="-5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sobre</w:t>
      </w:r>
      <w:r>
        <w:rPr>
          <w:i/>
          <w:color w:val="414042"/>
          <w:spacing w:val="-5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5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historia</w:t>
      </w:r>
      <w:r>
        <w:rPr>
          <w:color w:val="414042"/>
          <w:spacing w:val="-5"/>
          <w:w w:val="95"/>
          <w:sz w:val="20"/>
        </w:rPr>
        <w:t>”</w:t>
      </w:r>
      <w:r>
        <w:rPr>
          <w:color w:val="414042"/>
          <w:spacing w:val="-4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(Samaja,</w:t>
      </w:r>
      <w:r>
        <w:rPr>
          <w:color w:val="414042"/>
          <w:spacing w:val="-4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2009:47).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estructura </w:t>
      </w:r>
      <w:r>
        <w:rPr>
          <w:color w:val="414042"/>
          <w:spacing w:val="-4"/>
        </w:rPr>
        <w:t>está aquí </w:t>
      </w:r>
      <w:r>
        <w:rPr>
          <w:color w:val="414042"/>
          <w:spacing w:val="-6"/>
        </w:rPr>
        <w:t>jerarquizada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estratos, </w:t>
      </w:r>
      <w:r>
        <w:rPr>
          <w:color w:val="414042"/>
        </w:rPr>
        <w:t>a </w:t>
      </w:r>
      <w:r>
        <w:rPr>
          <w:color w:val="414042"/>
          <w:spacing w:val="-4"/>
        </w:rPr>
        <w:t>partir del </w:t>
      </w:r>
      <w:r>
        <w:rPr>
          <w:color w:val="414042"/>
          <w:spacing w:val="-6"/>
        </w:rPr>
        <w:t>organismo </w:t>
      </w:r>
      <w:r>
        <w:rPr>
          <w:color w:val="414042"/>
          <w:spacing w:val="-5"/>
        </w:rPr>
        <w:t>individual </w:t>
      </w:r>
      <w:r>
        <w:rPr>
          <w:color w:val="414042"/>
        </w:rPr>
        <w:t>y </w:t>
      </w:r>
      <w:r>
        <w:rPr>
          <w:color w:val="414042"/>
          <w:spacing w:val="-5"/>
        </w:rPr>
        <w:t>siguiendo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familias,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comunidades, </w:t>
      </w:r>
      <w:r>
        <w:rPr>
          <w:color w:val="414042"/>
          <w:spacing w:val="-5"/>
        </w:rPr>
        <w:t>hasta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estados– </w:t>
      </w:r>
      <w:r>
        <w:rPr>
          <w:color w:val="414042"/>
          <w:spacing w:val="-6"/>
        </w:rPr>
        <w:t>nación.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historicidad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marca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pasado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actualidad,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proceso</w:t>
      </w:r>
      <w:r>
        <w:rPr>
          <w:color w:val="414042"/>
          <w:spacing w:val="-23"/>
          <w:w w:val="95"/>
        </w:rPr>
        <w:t> </w:t>
      </w:r>
      <w:r>
        <w:rPr>
          <w:i/>
          <w:color w:val="414042"/>
          <w:spacing w:val="-5"/>
          <w:w w:val="95"/>
        </w:rPr>
        <w:t>convergente</w:t>
      </w:r>
      <w:r>
        <w:rPr>
          <w:color w:val="414042"/>
          <w:spacing w:val="-5"/>
          <w:w w:val="95"/>
        </w:rPr>
        <w:t>, </w:t>
      </w:r>
      <w:r>
        <w:rPr>
          <w:color w:val="414042"/>
          <w:spacing w:val="-5"/>
        </w:rPr>
        <w:t>pero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siguiendo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camino</w:t>
      </w:r>
      <w:r>
        <w:rPr>
          <w:color w:val="414042"/>
          <w:spacing w:val="-39"/>
        </w:rPr>
        <w:t> </w:t>
      </w:r>
      <w:r>
        <w:rPr>
          <w:i/>
          <w:color w:val="414042"/>
          <w:spacing w:val="-5"/>
        </w:rPr>
        <w:t>divergente</w:t>
      </w:r>
      <w:r>
        <w:rPr>
          <w:color w:val="414042"/>
          <w:spacing w:val="-5"/>
        </w:rPr>
        <w:t>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apunta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futuro.</w:t>
      </w:r>
    </w:p>
    <w:p>
      <w:pPr>
        <w:pStyle w:val="BodyText"/>
        <w:spacing w:line="256" w:lineRule="auto" w:before="62"/>
        <w:ind w:left="253" w:right="1414"/>
        <w:jc w:val="both"/>
      </w:pPr>
      <w:r>
        <w:rPr/>
        <w:br w:type="column"/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reproducción </w:t>
      </w:r>
      <w:r>
        <w:rPr>
          <w:color w:val="414042"/>
          <w:spacing w:val="-5"/>
        </w:rPr>
        <w:t>social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comunidad </w:t>
      </w:r>
      <w:r>
        <w:rPr>
          <w:color w:val="414042"/>
          <w:spacing w:val="-4"/>
        </w:rPr>
        <w:t>asume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objetivo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conservación,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entendida, </w:t>
      </w:r>
      <w:r>
        <w:rPr>
          <w:color w:val="414042"/>
          <w:spacing w:val="-5"/>
        </w:rPr>
        <w:t>desde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perspectiva </w:t>
      </w:r>
      <w:r>
        <w:rPr>
          <w:color w:val="414042"/>
          <w:spacing w:val="-5"/>
        </w:rPr>
        <w:t>marxista,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constante reconstrucción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formas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antiguas. </w:t>
      </w:r>
      <w:r>
        <w:rPr>
          <w:color w:val="414042"/>
          <w:spacing w:val="-8"/>
        </w:rPr>
        <w:t>También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perspectiva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teoría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complejidad,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4"/>
        </w:rPr>
        <w:t>ser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explicado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reduccionismo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simplista.</w:t>
      </w:r>
      <w:r>
        <w:rPr>
          <w:color w:val="414042"/>
          <w:spacing w:val="-11"/>
        </w:rPr>
        <w:t> </w:t>
      </w:r>
      <w:r>
        <w:rPr>
          <w:color w:val="414042"/>
          <w:spacing w:val="-10"/>
        </w:rPr>
        <w:t>Hay,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lado,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55"/>
        </w:rPr>
        <w:t> </w:t>
      </w:r>
      <w:r>
        <w:rPr>
          <w:i/>
          <w:color w:val="414042"/>
          <w:spacing w:val="-5"/>
        </w:rPr>
        <w:t>epigenético</w:t>
      </w:r>
      <w:r>
        <w:rPr>
          <w:color w:val="414042"/>
          <w:spacing w:val="-5"/>
        </w:rPr>
        <w:t>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explica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presente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resultante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preexistentes,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otro,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productivo–reproductivo.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este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repara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transforma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búsqueda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eficacia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preserva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algunos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existentes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genera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tensiones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cambiar </w:t>
      </w:r>
      <w:r>
        <w:rPr>
          <w:color w:val="414042"/>
          <w:spacing w:val="-5"/>
        </w:rPr>
        <w:t>otros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amenazan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equilibrio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desenvuelve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ciencias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salud,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concluye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Samaja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4"/>
          <w:w w:val="95"/>
        </w:rPr>
        <w:t>“</w:t>
      </w:r>
      <w:r>
        <w:rPr>
          <w:i/>
          <w:color w:val="414042"/>
          <w:spacing w:val="-4"/>
          <w:w w:val="95"/>
        </w:rPr>
        <w:t>lo</w:t>
      </w:r>
      <w:r>
        <w:rPr>
          <w:i/>
          <w:color w:val="414042"/>
          <w:spacing w:val="-51"/>
          <w:w w:val="95"/>
        </w:rPr>
        <w:t> </w:t>
      </w:r>
      <w:r>
        <w:rPr>
          <w:i/>
          <w:color w:val="414042"/>
          <w:spacing w:val="-5"/>
          <w:w w:val="95"/>
        </w:rPr>
        <w:t>constituyen</w:t>
      </w:r>
      <w:r>
        <w:rPr>
          <w:i/>
          <w:color w:val="414042"/>
          <w:spacing w:val="-51"/>
          <w:w w:val="95"/>
        </w:rPr>
        <w:t> </w:t>
      </w:r>
      <w:r>
        <w:rPr>
          <w:i/>
          <w:color w:val="414042"/>
          <w:spacing w:val="-4"/>
          <w:w w:val="95"/>
        </w:rPr>
        <w:t>los</w:t>
      </w:r>
      <w:r>
        <w:rPr>
          <w:i/>
          <w:color w:val="414042"/>
          <w:spacing w:val="-51"/>
          <w:w w:val="95"/>
        </w:rPr>
        <w:t> </w:t>
      </w:r>
      <w:r>
        <w:rPr>
          <w:i/>
          <w:color w:val="414042"/>
          <w:spacing w:val="-6"/>
          <w:w w:val="95"/>
        </w:rPr>
        <w:t>problemas, </w:t>
      </w:r>
      <w:r>
        <w:rPr>
          <w:i/>
          <w:color w:val="414042"/>
          <w:spacing w:val="-4"/>
        </w:rPr>
        <w:t>las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5"/>
        </w:rPr>
        <w:t>representaciones</w:t>
      </w:r>
      <w:r>
        <w:rPr>
          <w:i/>
          <w:color w:val="414042"/>
          <w:spacing w:val="-43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4"/>
        </w:rPr>
        <w:t>las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6"/>
        </w:rPr>
        <w:t>secuencias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5"/>
        </w:rPr>
        <w:t>acción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6"/>
        </w:rPr>
        <w:t>que </w:t>
      </w:r>
      <w:r>
        <w:rPr>
          <w:i/>
          <w:color w:val="414042"/>
          <w:spacing w:val="-3"/>
          <w:w w:val="95"/>
        </w:rPr>
        <w:t>se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6"/>
          <w:w w:val="95"/>
        </w:rPr>
        <w:t>presentan</w:t>
      </w:r>
      <w:r>
        <w:rPr>
          <w:i/>
          <w:color w:val="414042"/>
          <w:spacing w:val="-29"/>
          <w:w w:val="95"/>
        </w:rPr>
        <w:t> </w:t>
      </w:r>
      <w:r>
        <w:rPr>
          <w:i/>
          <w:color w:val="414042"/>
          <w:spacing w:val="-3"/>
          <w:w w:val="95"/>
        </w:rPr>
        <w:t>en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3"/>
          <w:w w:val="95"/>
        </w:rPr>
        <w:t>el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4"/>
          <w:w w:val="95"/>
        </w:rPr>
        <w:t>curso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5"/>
          <w:w w:val="95"/>
        </w:rPr>
        <w:t>reproducción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6"/>
          <w:w w:val="95"/>
        </w:rPr>
        <w:t>vida </w:t>
      </w:r>
      <w:r>
        <w:rPr>
          <w:i/>
          <w:color w:val="414042"/>
          <w:spacing w:val="-5"/>
          <w:w w:val="90"/>
        </w:rPr>
        <w:t>social</w:t>
      </w:r>
      <w:r>
        <w:rPr>
          <w:color w:val="414042"/>
          <w:spacing w:val="-5"/>
          <w:w w:val="90"/>
        </w:rPr>
        <w:t>” (</w:t>
      </w:r>
      <w:r>
        <w:rPr>
          <w:i/>
          <w:color w:val="414042"/>
          <w:spacing w:val="-5"/>
          <w:w w:val="90"/>
        </w:rPr>
        <w:t>Ibid.</w:t>
      </w:r>
      <w:r>
        <w:rPr>
          <w:color w:val="414042"/>
          <w:spacing w:val="-5"/>
          <w:w w:val="90"/>
        </w:rPr>
        <w:t>:</w:t>
      </w:r>
      <w:r>
        <w:rPr>
          <w:color w:val="414042"/>
          <w:w w:val="90"/>
        </w:rPr>
        <w:t> </w:t>
      </w:r>
      <w:r>
        <w:rPr>
          <w:color w:val="414042"/>
          <w:spacing w:val="-5"/>
          <w:w w:val="90"/>
        </w:rPr>
        <w:t>106).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funcionamiento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Samaja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muestra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figura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adjunta,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responde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artículo suyo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(2000)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expresa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claridad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posterior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(2002)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 inspira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dialéctica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miltoniana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(Santos,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1997).</w:t>
      </w:r>
    </w:p>
    <w:p>
      <w:pPr>
        <w:pStyle w:val="BodyText"/>
        <w:spacing w:before="1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2776">
            <wp:simplePos x="0" y="0"/>
            <wp:positionH relativeFrom="page">
              <wp:posOffset>4038502</wp:posOffset>
            </wp:positionH>
            <wp:positionV relativeFrom="paragraph">
              <wp:posOffset>139230</wp:posOffset>
            </wp:positionV>
            <wp:extent cx="2689491" cy="1693926"/>
            <wp:effectExtent l="0" t="0" r="0" b="0"/>
            <wp:wrapTopAndBottom/>
            <wp:docPr id="63" name="image7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73.jpe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9491" cy="1693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estrato </w:t>
      </w:r>
      <w:r>
        <w:rPr>
          <w:color w:val="414042"/>
          <w:spacing w:val="-4"/>
        </w:rPr>
        <w:t>está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constante interacción </w:t>
      </w:r>
      <w:r>
        <w:rPr>
          <w:color w:val="414042"/>
          <w:spacing w:val="-6"/>
        </w:rPr>
        <w:t>de naturaleza dialéctica (supresión, </w:t>
      </w:r>
      <w:r>
        <w:rPr>
          <w:color w:val="414042"/>
          <w:spacing w:val="-5"/>
        </w:rPr>
        <w:t>conservación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superación).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describe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Samaja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Ibid</w:t>
      </w:r>
      <w:r>
        <w:rPr>
          <w:color w:val="414042"/>
          <w:spacing w:val="-5"/>
          <w:w w:val="95"/>
        </w:rPr>
        <w:t>.,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8"/>
          <w:w w:val="95"/>
        </w:rPr>
        <w:t>p.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117)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este </w:t>
      </w:r>
      <w:r>
        <w:rPr>
          <w:color w:val="414042"/>
          <w:spacing w:val="-6"/>
        </w:rPr>
        <w:t>proceso: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536" w:right="1419" w:firstLine="0"/>
        <w:jc w:val="both"/>
        <w:rPr>
          <w:sz w:val="20"/>
        </w:rPr>
      </w:pPr>
      <w:r>
        <w:rPr>
          <w:color w:val="414042"/>
          <w:spacing w:val="-5"/>
          <w:w w:val="90"/>
          <w:sz w:val="20"/>
        </w:rPr>
        <w:t>“</w:t>
      </w:r>
      <w:r>
        <w:rPr>
          <w:i/>
          <w:color w:val="414042"/>
          <w:spacing w:val="-5"/>
          <w:w w:val="90"/>
          <w:sz w:val="20"/>
        </w:rPr>
        <w:t>Como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se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puede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apreciar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una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lectura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ascendente, </w:t>
      </w:r>
      <w:r>
        <w:rPr>
          <w:i/>
          <w:color w:val="414042"/>
          <w:spacing w:val="-4"/>
          <w:sz w:val="20"/>
        </w:rPr>
        <w:t>cada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estrato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anterior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oficia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‘substractum’</w:t>
      </w:r>
      <w:r>
        <w:rPr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del </w:t>
      </w:r>
      <w:r>
        <w:rPr>
          <w:i/>
          <w:color w:val="414042"/>
          <w:spacing w:val="-6"/>
          <w:sz w:val="20"/>
        </w:rPr>
        <w:t>posterior,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4"/>
          <w:sz w:val="20"/>
        </w:rPr>
        <w:t>cual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3"/>
          <w:sz w:val="20"/>
        </w:rPr>
        <w:t>se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4"/>
          <w:sz w:val="20"/>
        </w:rPr>
        <w:t>erige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z w:val="20"/>
        </w:rPr>
        <w:t>a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5"/>
          <w:sz w:val="20"/>
        </w:rPr>
        <w:t>partir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4"/>
          <w:sz w:val="20"/>
        </w:rPr>
        <w:t>él,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5"/>
          <w:sz w:val="20"/>
        </w:rPr>
        <w:t>aunque </w:t>
      </w:r>
      <w:r>
        <w:rPr>
          <w:i/>
          <w:color w:val="414042"/>
          <w:spacing w:val="-5"/>
          <w:w w:val="95"/>
          <w:sz w:val="20"/>
        </w:rPr>
        <w:t>reorganizándolo según </w:t>
      </w:r>
      <w:r>
        <w:rPr>
          <w:i/>
          <w:color w:val="414042"/>
          <w:spacing w:val="-4"/>
          <w:w w:val="95"/>
          <w:sz w:val="20"/>
        </w:rPr>
        <w:t>las leyes </w:t>
      </w:r>
      <w:r>
        <w:rPr>
          <w:i/>
          <w:color w:val="414042"/>
          <w:spacing w:val="-5"/>
          <w:w w:val="95"/>
          <w:sz w:val="20"/>
        </w:rPr>
        <w:t>emergentes de </w:t>
      </w:r>
      <w:r>
        <w:rPr>
          <w:i/>
          <w:color w:val="414042"/>
          <w:spacing w:val="-3"/>
          <w:sz w:val="20"/>
        </w:rPr>
        <w:t>su </w:t>
      </w:r>
      <w:r>
        <w:rPr>
          <w:i/>
          <w:color w:val="414042"/>
          <w:spacing w:val="-5"/>
          <w:sz w:val="20"/>
        </w:rPr>
        <w:t>propio nivel. Cada </w:t>
      </w:r>
      <w:r>
        <w:rPr>
          <w:i/>
          <w:color w:val="414042"/>
          <w:spacing w:val="-4"/>
          <w:sz w:val="20"/>
        </w:rPr>
        <w:t>uno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4"/>
          <w:sz w:val="20"/>
        </w:rPr>
        <w:t>ellos </w:t>
      </w:r>
      <w:r>
        <w:rPr>
          <w:i/>
          <w:color w:val="414042"/>
          <w:spacing w:val="-6"/>
          <w:sz w:val="20"/>
        </w:rPr>
        <w:t>(excepto </w:t>
      </w:r>
      <w:r>
        <w:rPr>
          <w:i/>
          <w:color w:val="414042"/>
          <w:spacing w:val="-5"/>
          <w:sz w:val="20"/>
        </w:rPr>
        <w:t>el </w:t>
      </w:r>
      <w:r>
        <w:rPr>
          <w:i/>
          <w:color w:val="414042"/>
          <w:spacing w:val="-5"/>
          <w:w w:val="95"/>
          <w:sz w:val="20"/>
        </w:rPr>
        <w:t>último)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aparece,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al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menos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una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cierta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parte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su totalidad,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‘atrapado’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por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nivel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superior: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es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decir, </w:t>
      </w:r>
      <w:r>
        <w:rPr>
          <w:i/>
          <w:color w:val="414042"/>
          <w:spacing w:val="-6"/>
          <w:w w:val="90"/>
          <w:sz w:val="20"/>
        </w:rPr>
        <w:t>suprimido,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conservado</w:t>
      </w:r>
      <w:r>
        <w:rPr>
          <w:i/>
          <w:color w:val="414042"/>
          <w:spacing w:val="-38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superado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por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un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nuevo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nivel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5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totalización.</w:t>
      </w:r>
      <w:r>
        <w:rPr>
          <w:color w:val="414042"/>
          <w:spacing w:val="-6"/>
          <w:w w:val="90"/>
          <w:sz w:val="20"/>
        </w:rPr>
        <w:t>”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2944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968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dirección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ascendente,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vínculo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hay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estratos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i/>
          <w:color w:val="414042"/>
          <w:spacing w:val="-5"/>
        </w:rPr>
        <w:t>constitución</w:t>
      </w:r>
      <w:r>
        <w:rPr>
          <w:color w:val="414042"/>
          <w:spacing w:val="-5"/>
        </w:rPr>
        <w:t>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cambio,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una dirección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descendente,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vínculo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describirse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47"/>
          <w:w w:val="95"/>
        </w:rPr>
        <w:t> </w:t>
      </w:r>
      <w:r>
        <w:rPr>
          <w:i/>
          <w:color w:val="414042"/>
          <w:spacing w:val="-5"/>
          <w:w w:val="95"/>
        </w:rPr>
        <w:t>regulación</w:t>
      </w:r>
      <w:r>
        <w:rPr>
          <w:color w:val="414042"/>
          <w:spacing w:val="-5"/>
          <w:w w:val="95"/>
        </w:rPr>
        <w:t>.</w:t>
      </w:r>
    </w:p>
    <w:p>
      <w:pPr>
        <w:pStyle w:val="BodyText"/>
        <w:rPr>
          <w:sz w:val="23"/>
        </w:rPr>
      </w:pPr>
    </w:p>
    <w:p>
      <w:pPr>
        <w:spacing w:before="0"/>
        <w:ind w:left="2165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896;mso-wrap-distance-left:0;mso-wrap-distance-right:0" from="99.372002pt,16.494583pt" to="277.246002pt,16.494583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COMPLEJIDAD Y REDES FRACTALES</w:t>
      </w:r>
    </w:p>
    <w:p>
      <w:pPr>
        <w:pStyle w:val="BodyText"/>
        <w:spacing w:line="256" w:lineRule="auto" w:before="156"/>
        <w:ind w:left="1417" w:right="2"/>
        <w:jc w:val="both"/>
      </w:pPr>
      <w:r>
        <w:rPr>
          <w:i/>
          <w:color w:val="414042"/>
          <w:spacing w:val="-4"/>
          <w:w w:val="95"/>
        </w:rPr>
        <w:t>Todo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3"/>
          <w:w w:val="95"/>
        </w:rPr>
        <w:t>lo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5"/>
          <w:w w:val="95"/>
        </w:rPr>
        <w:t>sólido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afirmaba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Berman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(1991)</w:t>
      </w:r>
      <w:r>
        <w:rPr>
          <w:color w:val="414042"/>
          <w:spacing w:val="-40"/>
          <w:w w:val="95"/>
        </w:rPr>
        <w:t> </w:t>
      </w:r>
      <w:r>
        <w:rPr>
          <w:i/>
          <w:color w:val="414042"/>
          <w:spacing w:val="-3"/>
          <w:w w:val="95"/>
        </w:rPr>
        <w:t>se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5"/>
          <w:w w:val="95"/>
        </w:rPr>
        <w:t>desvanece </w:t>
      </w:r>
      <w:r>
        <w:rPr>
          <w:i/>
          <w:color w:val="414042"/>
          <w:spacing w:val="-3"/>
        </w:rPr>
        <w:t>en</w:t>
      </w:r>
      <w:r>
        <w:rPr>
          <w:i/>
          <w:color w:val="414042"/>
          <w:spacing w:val="-40"/>
        </w:rPr>
        <w:t> </w:t>
      </w:r>
      <w:r>
        <w:rPr>
          <w:i/>
          <w:color w:val="414042"/>
          <w:spacing w:val="-3"/>
        </w:rPr>
        <w:t>el</w:t>
      </w:r>
      <w:r>
        <w:rPr>
          <w:i/>
          <w:color w:val="414042"/>
          <w:spacing w:val="-40"/>
        </w:rPr>
        <w:t> </w:t>
      </w:r>
      <w:r>
        <w:rPr>
          <w:i/>
          <w:color w:val="414042"/>
          <w:spacing w:val="-4"/>
        </w:rPr>
        <w:t>aire</w:t>
      </w:r>
      <w:r>
        <w:rPr>
          <w:color w:val="414042"/>
          <w:spacing w:val="-4"/>
        </w:rPr>
        <w:t>.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Estamos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dejando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pensar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sustancias, esencias </w:t>
      </w:r>
      <w:r>
        <w:rPr>
          <w:color w:val="414042"/>
        </w:rPr>
        <w:t>o </w:t>
      </w:r>
      <w:r>
        <w:rPr>
          <w:color w:val="414042"/>
          <w:spacing w:val="-5"/>
        </w:rPr>
        <w:t>estructuras.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su </w:t>
      </w:r>
      <w:r>
        <w:rPr>
          <w:color w:val="414042"/>
          <w:spacing w:val="-6"/>
        </w:rPr>
        <w:t>reemplazo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miramos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fluidez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fenómenos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complejos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integralidad.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interesa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circulación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actividades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conexión </w:t>
      </w:r>
      <w:r>
        <w:rPr>
          <w:color w:val="414042"/>
          <w:spacing w:val="-7"/>
        </w:rPr>
        <w:t>mutua </w:t>
      </w:r>
      <w:r>
        <w:rPr>
          <w:color w:val="414042"/>
          <w:spacing w:val="-6"/>
        </w:rPr>
        <w:t>buscando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claves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organización.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proyecta </w:t>
      </w:r>
      <w:r>
        <w:rPr>
          <w:color w:val="414042"/>
          <w:spacing w:val="-4"/>
        </w:rPr>
        <w:t>esta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  <w:w w:val="95"/>
        </w:rPr>
        <w:t>factor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interesante: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creatividad.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nueva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ver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ciencia, responde </w:t>
      </w:r>
      <w:r>
        <w:rPr>
          <w:color w:val="414042"/>
        </w:rPr>
        <w:t>a </w:t>
      </w:r>
      <w:r>
        <w:rPr>
          <w:color w:val="414042"/>
          <w:spacing w:val="-6"/>
        </w:rPr>
        <w:t>necesidades </w:t>
      </w:r>
      <w:r>
        <w:rPr>
          <w:color w:val="414042"/>
          <w:spacing w:val="-5"/>
        </w:rPr>
        <w:t>actuales para captar </w:t>
      </w:r>
      <w:r>
        <w:rPr>
          <w:color w:val="414042"/>
          <w:spacing w:val="-6"/>
        </w:rPr>
        <w:t>organizaciones </w:t>
      </w:r>
      <w:r>
        <w:rPr>
          <w:color w:val="414042"/>
          <w:spacing w:val="-5"/>
        </w:rPr>
        <w:t>abiertas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dotadas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dinámica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causalidad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  <w:w w:val="95"/>
        </w:rPr>
        <w:t>lineal,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llenas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flujos</w:t>
      </w:r>
      <w:r>
        <w:rPr>
          <w:color w:val="414042"/>
          <w:spacing w:val="-4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turbulencias.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epistemología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responde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hoy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parámetros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captar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sistemas abiertos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muchas posibilidades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dispersión </w:t>
      </w:r>
      <w:r>
        <w:rPr>
          <w:color w:val="414042"/>
        </w:rPr>
        <w:t>y </w:t>
      </w:r>
      <w:r>
        <w:rPr>
          <w:color w:val="414042"/>
          <w:spacing w:val="-6"/>
        </w:rPr>
        <w:t>tensiones emergentes.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</w:rPr>
        <w:t>funcionan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redes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dispuestas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niveles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apreciarse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distintas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escalas,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57"/>
        </w:rPr>
        <w:t> </w:t>
      </w:r>
      <w:r>
        <w:rPr>
          <w:color w:val="414042"/>
        </w:rPr>
        <w:t>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insertan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nubes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irracionalidad. Retomamos </w:t>
      </w:r>
      <w:r>
        <w:rPr>
          <w:color w:val="414042"/>
          <w:spacing w:val="-4"/>
        </w:rPr>
        <w:t>aquí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tema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complejidad </w:t>
      </w:r>
      <w:r>
        <w:rPr>
          <w:color w:val="414042"/>
          <w:spacing w:val="-6"/>
        </w:rPr>
        <w:t>que habíamos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abordado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comienzo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escrito.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pretendemos </w:t>
      </w:r>
      <w:r>
        <w:rPr>
          <w:color w:val="414042"/>
          <w:spacing w:val="-6"/>
        </w:rPr>
        <w:t>abordar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cuestión </w:t>
      </w:r>
      <w:r>
        <w:rPr>
          <w:color w:val="414042"/>
          <w:spacing w:val="-4"/>
        </w:rPr>
        <w:t>tan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voluble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primer asombro </w:t>
      </w:r>
      <w:r>
        <w:rPr>
          <w:color w:val="414042"/>
          <w:spacing w:val="-6"/>
        </w:rPr>
        <w:t>surge </w:t>
      </w:r>
      <w:r>
        <w:rPr>
          <w:color w:val="414042"/>
          <w:spacing w:val="-5"/>
        </w:rPr>
        <w:t>cuando </w:t>
      </w:r>
      <w:r>
        <w:rPr>
          <w:color w:val="414042"/>
          <w:spacing w:val="-5"/>
          <w:w w:val="95"/>
        </w:rPr>
        <w:t>vemos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múltiples componentes </w:t>
      </w:r>
      <w:r>
        <w:rPr>
          <w:color w:val="414042"/>
          <w:spacing w:val="-6"/>
          <w:w w:val="95"/>
        </w:rPr>
        <w:t>teórico–prácticos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intervienen </w:t>
      </w:r>
      <w:r>
        <w:rPr>
          <w:color w:val="414042"/>
          <w:spacing w:val="-3"/>
        </w:rPr>
        <w:t>en su </w:t>
      </w:r>
      <w:r>
        <w:rPr>
          <w:color w:val="414042"/>
          <w:spacing w:val="-6"/>
        </w:rPr>
        <w:t>organización. </w:t>
      </w:r>
      <w:r>
        <w:rPr>
          <w:color w:val="414042"/>
          <w:spacing w:val="-4"/>
        </w:rPr>
        <w:t>Alberto </w:t>
      </w:r>
      <w:r>
        <w:rPr>
          <w:color w:val="414042"/>
          <w:spacing w:val="-5"/>
        </w:rPr>
        <w:t>Carli </w:t>
      </w:r>
      <w:r>
        <w:rPr>
          <w:color w:val="414042"/>
        </w:rPr>
        <w:t>y </w:t>
      </w:r>
      <w:r>
        <w:rPr>
          <w:color w:val="414042"/>
          <w:spacing w:val="-5"/>
        </w:rPr>
        <w:t>Beatriz </w:t>
      </w:r>
      <w:r>
        <w:rPr>
          <w:color w:val="414042"/>
          <w:spacing w:val="-6"/>
        </w:rPr>
        <w:t>Kennel </w:t>
      </w:r>
      <w:r>
        <w:rPr>
          <w:color w:val="414042"/>
          <w:spacing w:val="-5"/>
        </w:rPr>
        <w:t>observan </w:t>
      </w:r>
      <w:r>
        <w:rPr>
          <w:i/>
          <w:color w:val="414042"/>
          <w:spacing w:val="-5"/>
        </w:rPr>
        <w:t>“…la enorme </w:t>
      </w:r>
      <w:r>
        <w:rPr>
          <w:i/>
          <w:color w:val="414042"/>
        </w:rPr>
        <w:t>y</w:t>
      </w:r>
      <w:r>
        <w:rPr>
          <w:i/>
          <w:color w:val="414042"/>
          <w:spacing w:val="-47"/>
        </w:rPr>
        <w:t> </w:t>
      </w:r>
      <w:r>
        <w:rPr>
          <w:i/>
          <w:color w:val="414042"/>
          <w:spacing w:val="-5"/>
        </w:rPr>
        <w:t>diversa </w:t>
      </w:r>
      <w:r>
        <w:rPr>
          <w:i/>
          <w:color w:val="414042"/>
          <w:spacing w:val="-5"/>
        </w:rPr>
        <w:t>complejidad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4"/>
        </w:rPr>
        <w:t>del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corpus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6"/>
        </w:rPr>
        <w:t>teórico</w:t>
      </w:r>
      <w:r>
        <w:rPr>
          <w:i/>
          <w:color w:val="414042"/>
          <w:spacing w:val="-31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4"/>
        </w:rPr>
        <w:t>las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ciencias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la salud</w:t>
      </w:r>
      <w:r>
        <w:rPr>
          <w:color w:val="414042"/>
          <w:spacing w:val="-5"/>
        </w:rPr>
        <w:t>” donde intervienen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física,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química, </w:t>
      </w:r>
      <w:r>
        <w:rPr>
          <w:color w:val="414042"/>
          <w:spacing w:val="-5"/>
        </w:rPr>
        <w:t>la biología,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psicología,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sociología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geografía, prueba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heterogéneo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ascendente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doctrinario</w:t>
      </w:r>
      <w:r>
        <w:rPr>
          <w:color w:val="414042"/>
          <w:spacing w:val="-50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conceptual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Op.</w:t>
      </w:r>
      <w:r>
        <w:rPr>
          <w:i/>
          <w:color w:val="414042"/>
          <w:spacing w:val="-40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67).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417" w:right="0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Algo complejo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5"/>
          <w:sz w:val="20"/>
        </w:rPr>
        <w:t>algo </w:t>
      </w:r>
      <w:r>
        <w:rPr>
          <w:color w:val="414042"/>
          <w:spacing w:val="-4"/>
          <w:sz w:val="20"/>
        </w:rPr>
        <w:t>que está </w:t>
      </w:r>
      <w:r>
        <w:rPr>
          <w:color w:val="414042"/>
          <w:spacing w:val="-6"/>
          <w:sz w:val="20"/>
        </w:rPr>
        <w:t>“</w:t>
      </w:r>
      <w:r>
        <w:rPr>
          <w:i/>
          <w:color w:val="414042"/>
          <w:spacing w:val="-6"/>
          <w:sz w:val="20"/>
        </w:rPr>
        <w:t>tejido junto</w:t>
      </w:r>
      <w:r>
        <w:rPr>
          <w:color w:val="414042"/>
          <w:spacing w:val="-6"/>
          <w:sz w:val="20"/>
        </w:rPr>
        <w:t>”, </w:t>
      </w:r>
      <w:r>
        <w:rPr>
          <w:color w:val="414042"/>
          <w:spacing w:val="-5"/>
          <w:sz w:val="20"/>
        </w:rPr>
        <w:t>cuando, </w:t>
      </w:r>
      <w:r>
        <w:rPr>
          <w:color w:val="414042"/>
          <w:spacing w:val="-4"/>
          <w:sz w:val="20"/>
        </w:rPr>
        <w:t>como afirma Morin </w:t>
      </w:r>
      <w:r>
        <w:rPr>
          <w:color w:val="414042"/>
          <w:spacing w:val="-5"/>
          <w:sz w:val="20"/>
        </w:rPr>
        <w:t>“</w:t>
      </w:r>
      <w:r>
        <w:rPr>
          <w:i/>
          <w:color w:val="414042"/>
          <w:spacing w:val="-5"/>
          <w:sz w:val="20"/>
        </w:rPr>
        <w:t>son inseparables</w:t>
      </w:r>
      <w:r>
        <w:rPr>
          <w:i/>
          <w:color w:val="414042"/>
          <w:spacing w:val="-42"/>
          <w:sz w:val="20"/>
        </w:rPr>
        <w:t> </w:t>
      </w:r>
      <w:r>
        <w:rPr>
          <w:i/>
          <w:color w:val="414042"/>
          <w:spacing w:val="-5"/>
          <w:sz w:val="20"/>
        </w:rPr>
        <w:t>los </w:t>
      </w:r>
      <w:r>
        <w:rPr>
          <w:i/>
          <w:color w:val="414042"/>
          <w:spacing w:val="-5"/>
          <w:w w:val="95"/>
          <w:sz w:val="20"/>
        </w:rPr>
        <w:t>elementos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diferentes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constituyen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un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todo</w:t>
      </w:r>
      <w:r>
        <w:rPr>
          <w:color w:val="414042"/>
          <w:spacing w:val="-5"/>
          <w:w w:val="95"/>
          <w:sz w:val="20"/>
        </w:rPr>
        <w:t>”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(2002: </w:t>
      </w:r>
      <w:r>
        <w:rPr>
          <w:color w:val="414042"/>
          <w:spacing w:val="-4"/>
          <w:sz w:val="20"/>
        </w:rPr>
        <w:t>38).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Hay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muchas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maneras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abordar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teoría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la complejidad.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ellas,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autor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aludido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opta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elegir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forma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curiosa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caracterizar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7"/>
          <w:sz w:val="20"/>
        </w:rPr>
        <w:t>hombre,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“</w:t>
      </w:r>
      <w:r>
        <w:rPr>
          <w:i/>
          <w:color w:val="414042"/>
          <w:spacing w:val="-4"/>
          <w:sz w:val="20"/>
        </w:rPr>
        <w:t>una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4"/>
          <w:sz w:val="20"/>
        </w:rPr>
        <w:t>loca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5"/>
          <w:sz w:val="20"/>
        </w:rPr>
        <w:t>suma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6"/>
          <w:sz w:val="20"/>
        </w:rPr>
        <w:t>bipolaridades</w:t>
      </w:r>
      <w:r>
        <w:rPr>
          <w:color w:val="414042"/>
          <w:spacing w:val="-6"/>
          <w:sz w:val="20"/>
        </w:rPr>
        <w:t>”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(</w:t>
      </w:r>
      <w:r>
        <w:rPr>
          <w:i/>
          <w:color w:val="414042"/>
          <w:spacing w:val="-5"/>
          <w:sz w:val="20"/>
        </w:rPr>
        <w:t>Ibid</w:t>
      </w:r>
      <w:r>
        <w:rPr>
          <w:color w:val="414042"/>
          <w:spacing w:val="-5"/>
          <w:sz w:val="20"/>
        </w:rPr>
        <w:t>.):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es racional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delirante,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trabajador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lúdico,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empírico </w:t>
      </w:r>
      <w:r>
        <w:rPr>
          <w:color w:val="414042"/>
          <w:sz w:val="20"/>
        </w:rPr>
        <w:t>y </w:t>
      </w:r>
      <w:r>
        <w:rPr>
          <w:color w:val="414042"/>
          <w:spacing w:val="-8"/>
          <w:sz w:val="20"/>
        </w:rPr>
        <w:t>soñador, </w:t>
      </w:r>
      <w:r>
        <w:rPr>
          <w:color w:val="414042"/>
          <w:spacing w:val="-5"/>
          <w:sz w:val="20"/>
        </w:rPr>
        <w:t>económico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manirrota, </w:t>
      </w:r>
      <w:r>
        <w:rPr>
          <w:color w:val="414042"/>
          <w:spacing w:val="-6"/>
          <w:sz w:val="20"/>
        </w:rPr>
        <w:t>prosaico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poético.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Ese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hombre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ejemplo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forma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en</w:t>
      </w:r>
    </w:p>
    <w:p>
      <w:pPr>
        <w:pStyle w:val="BodyText"/>
        <w:spacing w:before="61"/>
        <w:ind w:left="253"/>
        <w:jc w:val="both"/>
      </w:pPr>
      <w:r>
        <w:rPr/>
        <w:br w:type="column"/>
      </w:r>
      <w:r>
        <w:rPr>
          <w:color w:val="414042"/>
        </w:rPr>
        <w:t>que la complejidad se manifiesta en el cosmos.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“</w:t>
      </w:r>
      <w:r>
        <w:rPr>
          <w:i/>
          <w:color w:val="414042"/>
          <w:spacing w:val="-5"/>
          <w:w w:val="95"/>
        </w:rPr>
        <w:t>Introducción</w:t>
      </w:r>
      <w:r>
        <w:rPr>
          <w:i/>
          <w:color w:val="414042"/>
          <w:spacing w:val="-26"/>
          <w:w w:val="95"/>
        </w:rPr>
        <w:t> </w:t>
      </w:r>
      <w:r>
        <w:rPr>
          <w:i/>
          <w:color w:val="414042"/>
          <w:spacing w:val="-3"/>
          <w:w w:val="95"/>
        </w:rPr>
        <w:t>al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spacing w:val="-6"/>
          <w:w w:val="95"/>
        </w:rPr>
        <w:t>pensamiento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spacing w:val="-5"/>
          <w:w w:val="95"/>
        </w:rPr>
        <w:t>complejo</w:t>
      </w:r>
      <w:r>
        <w:rPr>
          <w:color w:val="414042"/>
          <w:spacing w:val="-5"/>
          <w:w w:val="95"/>
        </w:rPr>
        <w:t>”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Morin </w:t>
      </w:r>
      <w:r>
        <w:rPr>
          <w:color w:val="414042"/>
          <w:spacing w:val="-5"/>
        </w:rPr>
        <w:t>recomienda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ingresar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complejidad descartando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i/>
          <w:color w:val="414042"/>
          <w:spacing w:val="-5"/>
        </w:rPr>
        <w:t>explicar</w:t>
      </w:r>
      <w:r>
        <w:rPr>
          <w:i/>
          <w:color w:val="414042"/>
          <w:spacing w:val="-28"/>
        </w:rPr>
        <w:t> </w:t>
      </w:r>
      <w:r>
        <w:rPr>
          <w:i/>
          <w:color w:val="414042"/>
          <w:spacing w:val="-3"/>
        </w:rPr>
        <w:t>es</w:t>
      </w:r>
      <w:r>
        <w:rPr>
          <w:i/>
          <w:color w:val="414042"/>
          <w:spacing w:val="-28"/>
        </w:rPr>
        <w:t> </w:t>
      </w:r>
      <w:r>
        <w:rPr>
          <w:i/>
          <w:color w:val="414042"/>
          <w:spacing w:val="-6"/>
        </w:rPr>
        <w:t>simplificar</w:t>
      </w:r>
      <w:r>
        <w:rPr>
          <w:color w:val="414042"/>
          <w:spacing w:val="-6"/>
        </w:rPr>
        <w:t>. </w:t>
      </w:r>
      <w:r>
        <w:rPr>
          <w:color w:val="414042"/>
          <w:spacing w:val="-5"/>
        </w:rPr>
        <w:t>Alcanzar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complejidad </w:t>
      </w:r>
      <w:r>
        <w:rPr>
          <w:color w:val="414042"/>
          <w:spacing w:val="-6"/>
        </w:rPr>
        <w:t>supone, </w:t>
      </w:r>
      <w:r>
        <w:rPr>
          <w:color w:val="414042"/>
          <w:spacing w:val="-5"/>
        </w:rPr>
        <w:t>dice </w:t>
      </w:r>
      <w:r>
        <w:rPr>
          <w:color w:val="414042"/>
          <w:spacing w:val="-4"/>
        </w:rPr>
        <w:t>él,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compatibilizar tres </w:t>
      </w:r>
      <w:r>
        <w:rPr>
          <w:color w:val="414042"/>
          <w:spacing w:val="-6"/>
        </w:rPr>
        <w:t>teorías previas: </w:t>
      </w:r>
      <w:r>
        <w:rPr>
          <w:color w:val="414042"/>
          <w:spacing w:val="-3"/>
        </w:rPr>
        <w:t>la de la </w:t>
      </w:r>
      <w:r>
        <w:rPr>
          <w:color w:val="414042"/>
          <w:spacing w:val="-5"/>
        </w:rPr>
        <w:t>información </w:t>
      </w:r>
      <w:r>
        <w:rPr>
          <w:color w:val="414042"/>
          <w:spacing w:val="-4"/>
        </w:rPr>
        <w:t>–en una línea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3"/>
        </w:rPr>
        <w:t>la de </w:t>
      </w:r>
      <w:r>
        <w:rPr>
          <w:color w:val="414042"/>
          <w:spacing w:val="-5"/>
        </w:rPr>
        <w:t>Shanon </w:t>
      </w:r>
      <w:r>
        <w:rPr>
          <w:color w:val="414042"/>
        </w:rPr>
        <w:t>y </w:t>
      </w:r>
      <w:r>
        <w:rPr>
          <w:color w:val="414042"/>
          <w:spacing w:val="-7"/>
        </w:rPr>
        <w:t>Weaver–,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cibernética </w:t>
      </w:r>
      <w:r>
        <w:rPr>
          <w:color w:val="414042"/>
          <w:spacing w:val="-6"/>
        </w:rPr>
        <w:t>–Wiener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8"/>
        </w:rPr>
        <w:t>Foerster–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–von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Bertalanffy–.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De </w:t>
      </w:r>
      <w:r>
        <w:rPr>
          <w:color w:val="414042"/>
          <w:spacing w:val="-4"/>
        </w:rPr>
        <w:t>cada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básicos: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principio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control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retroalimentación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cibernética;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balance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energético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procesamiento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entropía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teoría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sistemas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capacidad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relacional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vincula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emisor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receptor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(Morin,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1994: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41</w:t>
      </w:r>
      <w:r>
        <w:rPr>
          <w:color w:val="414042"/>
          <w:spacing w:val="-23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4"/>
          <w:w w:val="95"/>
        </w:rPr>
        <w:t> </w:t>
      </w:r>
      <w:r>
        <w:rPr>
          <w:i/>
          <w:color w:val="414042"/>
          <w:spacing w:val="-6"/>
          <w:w w:val="95"/>
        </w:rPr>
        <w:t>passim</w:t>
      </w:r>
      <w:r>
        <w:rPr>
          <w:color w:val="414042"/>
          <w:spacing w:val="-6"/>
          <w:w w:val="95"/>
        </w:rPr>
        <w:t>).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esquema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adjunto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propone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representación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inspirado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teorías.</w:t>
      </w:r>
    </w:p>
    <w:p>
      <w:pPr>
        <w:pStyle w:val="BodyText"/>
        <w:spacing w:before="2"/>
      </w:pPr>
      <w:r>
        <w:rPr/>
        <w:drawing>
          <wp:anchor distT="0" distB="0" distL="0" distR="0" allowOverlap="1" layoutInCell="1" locked="0" behindDoc="0" simplePos="0" relativeHeight="2920">
            <wp:simplePos x="0" y="0"/>
            <wp:positionH relativeFrom="page">
              <wp:posOffset>4203587</wp:posOffset>
            </wp:positionH>
            <wp:positionV relativeFrom="paragraph">
              <wp:posOffset>180645</wp:posOffset>
            </wp:positionV>
            <wp:extent cx="2677808" cy="1784413"/>
            <wp:effectExtent l="0" t="0" r="0" b="0"/>
            <wp:wrapTopAndBottom/>
            <wp:docPr id="65" name="image7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74.jpe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7808" cy="17844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inserta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realidad espacial concreta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genera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procesamiento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energía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desordenada </w:t>
      </w:r>
      <w:r>
        <w:rPr>
          <w:color w:val="414042"/>
          <w:spacing w:val="-5"/>
        </w:rPr>
        <w:t>recibida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entorno, tratando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conducirla hacia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instancia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salida </w:t>
      </w:r>
      <w:r>
        <w:rPr>
          <w:color w:val="414042"/>
          <w:spacing w:val="-6"/>
        </w:rPr>
        <w:t>(técnicamente,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oferta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producción).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elementos </w:t>
      </w:r>
      <w:r>
        <w:rPr>
          <w:color w:val="414042"/>
          <w:spacing w:val="-6"/>
        </w:rPr>
        <w:t>interiores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regulan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mecanismo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van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transformando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desorden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(entropía </w:t>
      </w:r>
      <w:r>
        <w:rPr>
          <w:color w:val="414042"/>
          <w:spacing w:val="-5"/>
        </w:rPr>
        <w:t>negativa). </w:t>
      </w: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parte de la </w:t>
      </w:r>
      <w:r>
        <w:rPr>
          <w:color w:val="414042"/>
          <w:spacing w:val="-5"/>
        </w:rPr>
        <w:t>salida </w:t>
      </w:r>
      <w:r>
        <w:rPr>
          <w:color w:val="414042"/>
          <w:spacing w:val="-6"/>
        </w:rPr>
        <w:t>genera </w:t>
      </w:r>
      <w:r>
        <w:rPr>
          <w:color w:val="414042"/>
          <w:spacing w:val="-3"/>
        </w:rPr>
        <w:t>el </w:t>
      </w:r>
      <w:r>
        <w:rPr>
          <w:i/>
          <w:color w:val="414042"/>
          <w:spacing w:val="-5"/>
        </w:rPr>
        <w:t>feed </w:t>
      </w:r>
      <w:r>
        <w:rPr>
          <w:i/>
          <w:color w:val="414042"/>
          <w:spacing w:val="-5"/>
        </w:rPr>
        <w:t>back</w:t>
      </w:r>
      <w:r>
        <w:rPr>
          <w:i/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retroalimentación,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envían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entrada, permitiendo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autorregulación del </w:t>
      </w:r>
      <w:r>
        <w:rPr>
          <w:color w:val="414042"/>
          <w:spacing w:val="-5"/>
          <w:w w:val="95"/>
        </w:rPr>
        <w:t>sistema. </w:t>
      </w:r>
      <w:r>
        <w:rPr>
          <w:color w:val="414042"/>
          <w:spacing w:val="-4"/>
          <w:w w:val="95"/>
        </w:rPr>
        <w:t>Aquí </w:t>
      </w:r>
      <w:r>
        <w:rPr>
          <w:color w:val="414042"/>
          <w:spacing w:val="-5"/>
          <w:w w:val="95"/>
        </w:rPr>
        <w:t>pueden observarse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7"/>
          <w:w w:val="95"/>
        </w:rPr>
        <w:t>convergencias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enfoques: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relación </w:t>
      </w:r>
      <w:r>
        <w:rPr>
          <w:color w:val="414042"/>
          <w:spacing w:val="-6"/>
        </w:rPr>
        <w:t>dialéctica </w:t>
      </w:r>
      <w:r>
        <w:rPr>
          <w:color w:val="414042"/>
          <w:spacing w:val="-5"/>
        </w:rPr>
        <w:t>entre emisores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receptores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entradas </w:t>
      </w:r>
      <w:r>
        <w:rPr>
          <w:color w:val="414042"/>
        </w:rPr>
        <w:t>y </w:t>
      </w:r>
      <w:r>
        <w:rPr>
          <w:color w:val="414042"/>
          <w:spacing w:val="-5"/>
        </w:rPr>
        <w:t>salidas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presencia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unidad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control, propia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cibernética, también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teorías,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igual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retroalimentación.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casos hay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finalidad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latente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promueve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acción.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funcionalidad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nuestro </w:t>
      </w:r>
      <w:r>
        <w:rPr>
          <w:color w:val="414042"/>
          <w:spacing w:val="-5"/>
        </w:rPr>
        <w:t>ejemplo </w:t>
      </w:r>
      <w:r>
        <w:rPr>
          <w:color w:val="414042"/>
          <w:spacing w:val="-6"/>
        </w:rPr>
        <w:t>depende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necesidades </w:t>
      </w:r>
      <w:r>
        <w:rPr>
          <w:color w:val="414042"/>
          <w:spacing w:val="-4"/>
        </w:rPr>
        <w:t>que   </w:t>
      </w:r>
      <w:r>
        <w:rPr>
          <w:color w:val="414042"/>
        </w:rPr>
        <w:t> </w:t>
      </w:r>
      <w:r>
        <w:rPr>
          <w:color w:val="414042"/>
          <w:spacing w:val="-6"/>
        </w:rPr>
        <w:t>tiene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01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04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06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08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89"/>
          <w:pgSz w:w="12240" w:h="15840"/>
          <w:pgMar w:footer="412" w:header="0" w:top="300" w:bottom="600" w:left="0" w:right="0"/>
          <w:pgNumType w:start="1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población humana radicada </w:t>
      </w: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espacio geográfico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concreto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(que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región,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ciudad,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provincia </w:t>
      </w:r>
      <w:r>
        <w:rPr>
          <w:color w:val="414042"/>
        </w:rPr>
        <w:t>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unidad territorial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nos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interese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definir).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unidades subordinadas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nutren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energía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entorno </w:t>
      </w:r>
      <w:r>
        <w:rPr>
          <w:color w:val="414042"/>
          <w:spacing w:val="-4"/>
        </w:rPr>
        <w:t>(en este caso </w:t>
      </w:r>
      <w:r>
        <w:rPr>
          <w:color w:val="414042"/>
          <w:spacing w:val="-6"/>
        </w:rPr>
        <w:t>representada principalmente </w:t>
      </w:r>
      <w:r>
        <w:rPr>
          <w:color w:val="414042"/>
          <w:spacing w:val="-4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el capital) </w:t>
      </w:r>
      <w:r>
        <w:rPr>
          <w:color w:val="414042"/>
        </w:rPr>
        <w:t>y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unidad </w:t>
      </w:r>
      <w:r>
        <w:rPr>
          <w:color w:val="414042"/>
          <w:spacing w:val="-6"/>
        </w:rPr>
        <w:t>subordinante </w:t>
      </w:r>
      <w:r>
        <w:rPr>
          <w:color w:val="414042"/>
          <w:spacing w:val="-5"/>
        </w:rPr>
        <w:t>encargada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organizar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administrar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5"/>
          <w:w w:val="95"/>
        </w:rPr>
        <w:t>estrategias económicas, </w:t>
      </w:r>
      <w:r>
        <w:rPr>
          <w:color w:val="414042"/>
          <w:spacing w:val="-6"/>
        </w:rPr>
        <w:t>políticas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culturales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(en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 trataría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instituciones </w:t>
      </w:r>
      <w:r>
        <w:rPr>
          <w:color w:val="414042"/>
          <w:spacing w:val="-6"/>
        </w:rPr>
        <w:t>gubernamentales de </w:t>
      </w:r>
      <w:r>
        <w:rPr>
          <w:color w:val="414042"/>
          <w:spacing w:val="-5"/>
        </w:rPr>
        <w:t>salud).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flujo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energético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mueve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corredores</w:t>
      </w: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–reales </w:t>
      </w:r>
      <w:r>
        <w:rPr>
          <w:color w:val="414042"/>
        </w:rPr>
        <w:t>o </w:t>
      </w:r>
      <w:r>
        <w:rPr>
          <w:color w:val="414042"/>
          <w:spacing w:val="-5"/>
        </w:rPr>
        <w:t>simbólicos–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favorecen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actividad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 (por ejemplo, ambiental,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cuenca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hidrográfica;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demográfico,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camino; </w:t>
      </w:r>
      <w:r>
        <w:rPr>
          <w:color w:val="414042"/>
          <w:spacing w:val="-5"/>
        </w:rPr>
        <w:t>territorial, </w:t>
      </w:r>
      <w:r>
        <w:rPr>
          <w:color w:val="414042"/>
          <w:spacing w:val="-4"/>
        </w:rPr>
        <w:t>como una </w:t>
      </w:r>
      <w:r>
        <w:rPr>
          <w:color w:val="414042"/>
          <w:spacing w:val="-6"/>
        </w:rPr>
        <w:t>legislación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tránsito; </w:t>
      </w:r>
      <w:r>
        <w:rPr>
          <w:color w:val="414042"/>
          <w:spacing w:val="-5"/>
        </w:rPr>
        <w:t>social,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acuerdo </w:t>
      </w:r>
      <w:r>
        <w:rPr>
          <w:color w:val="414042"/>
          <w:spacing w:val="-6"/>
        </w:rPr>
        <w:t>político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intercambio, </w:t>
      </w:r>
      <w:r>
        <w:rPr>
          <w:color w:val="414042"/>
        </w:rPr>
        <w:t>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propiamente dicha,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corredor </w:t>
      </w:r>
      <w:r>
        <w:rPr>
          <w:color w:val="414042"/>
          <w:spacing w:val="-7"/>
        </w:rPr>
        <w:t>epidemiológico).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Hubo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teoría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complejidad </w:t>
      </w:r>
      <w:r>
        <w:rPr>
          <w:color w:val="414042"/>
          <w:spacing w:val="-6"/>
        </w:rPr>
        <w:t>referidas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ámbito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salud. Entre aquellas </w:t>
      </w:r>
      <w:r>
        <w:rPr>
          <w:color w:val="414042"/>
          <w:spacing w:val="-6"/>
        </w:rPr>
        <w:t>que, </w:t>
      </w:r>
      <w:r>
        <w:rPr>
          <w:color w:val="414042"/>
          <w:spacing w:val="-5"/>
        </w:rPr>
        <w:t>dada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condición espacial,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sustento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epistemología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salud, mencionamos los </w:t>
      </w:r>
      <w:r>
        <w:rPr>
          <w:color w:val="414042"/>
          <w:spacing w:val="-4"/>
        </w:rPr>
        <w:t>casos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estrategias espaciales para estudiar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síndrome agudo </w:t>
      </w:r>
      <w:r>
        <w:rPr>
          <w:color w:val="414042"/>
          <w:spacing w:val="-6"/>
        </w:rPr>
        <w:t>respiratorio severo </w:t>
      </w:r>
      <w:r>
        <w:rPr>
          <w:color w:val="414042"/>
          <w:spacing w:val="-5"/>
        </w:rPr>
        <w:t>–sars–, el síndrome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inmunodeficiencia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adquirida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–sida–</w:t>
      </w:r>
      <w:r>
        <w:rPr>
          <w:color w:val="414042"/>
          <w:spacing w:val="-36"/>
        </w:rPr>
        <w:t> </w:t>
      </w:r>
      <w:r>
        <w:rPr>
          <w:color w:val="414042"/>
          <w:spacing w:val="-13"/>
        </w:rPr>
        <w:t>y,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general,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26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brote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epidemiológico.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(Meyers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8"/>
        </w:rPr>
        <w:t> </w:t>
      </w:r>
      <w:r>
        <w:rPr>
          <w:i/>
          <w:color w:val="414042"/>
          <w:spacing w:val="-4"/>
        </w:rPr>
        <w:t>alii</w:t>
      </w:r>
      <w:r>
        <w:rPr>
          <w:color w:val="414042"/>
          <w:spacing w:val="-4"/>
        </w:rPr>
        <w:t>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2005)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aplica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redes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prever </w:t>
      </w:r>
      <w:r>
        <w:rPr>
          <w:color w:val="414042"/>
          <w:spacing w:val="-5"/>
        </w:rPr>
        <w:t>brotes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múltiples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patología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emergente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propaga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rapidez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transmisión </w:t>
      </w:r>
      <w:r>
        <w:rPr>
          <w:color w:val="414042"/>
          <w:spacing w:val="-6"/>
        </w:rPr>
        <w:t>aérea; 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sida </w:t>
      </w:r>
      <w:r>
        <w:rPr>
          <w:color w:val="414042"/>
          <w:spacing w:val="-5"/>
        </w:rPr>
        <w:t>(Boily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alii, </w:t>
      </w:r>
      <w:r>
        <w:rPr>
          <w:color w:val="414042"/>
          <w:spacing w:val="-4"/>
        </w:rPr>
        <w:t>2005) </w:t>
      </w:r>
      <w:r>
        <w:rPr>
          <w:color w:val="414042"/>
          <w:spacing w:val="-5"/>
        </w:rPr>
        <w:t>analiza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comportamiento sexual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alternativa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transmisión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grafos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 relación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magnitud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escalas;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caso </w:t>
      </w:r>
      <w:r>
        <w:rPr>
          <w:color w:val="414042"/>
          <w:spacing w:val="-6"/>
        </w:rPr>
        <w:t>(Massad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8"/>
        </w:rPr>
        <w:t>Struchiner,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1996)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 teoría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conjuntos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borrosos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evaluación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riesgo ambiental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epidemiología,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5"/>
          <w:w w:val="95"/>
        </w:rPr>
        <w:t>particularmente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mismos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constitutivos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iniciales.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arquitectura,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semejante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hologramas,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rodea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5"/>
          <w:w w:val="95"/>
        </w:rPr>
        <w:t>tema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central.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torno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elemento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salud</w:t>
      </w:r>
      <w:r>
        <w:rPr>
          <w:i/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articulan otros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cuatro: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desarrollo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económico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desarrollo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social</w:t>
      </w:r>
      <w:r>
        <w:rPr>
          <w:color w:val="414042"/>
          <w:spacing w:val="-5"/>
          <w:w w:val="95"/>
        </w:rPr>
        <w:t>, </w:t>
      </w:r>
      <w:r>
        <w:rPr>
          <w:i/>
          <w:color w:val="414042"/>
          <w:spacing w:val="-5"/>
          <w:w w:val="95"/>
        </w:rPr>
        <w:t>diversidad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cultural</w:t>
      </w:r>
      <w:r>
        <w:rPr>
          <w:i/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medio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ambiente</w:t>
      </w:r>
      <w:r>
        <w:rPr>
          <w:color w:val="414042"/>
          <w:spacing w:val="-5"/>
          <w:w w:val="95"/>
        </w:rPr>
        <w:t>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elemento </w:t>
      </w:r>
      <w:r>
        <w:rPr>
          <w:color w:val="414042"/>
          <w:spacing w:val="-5"/>
        </w:rPr>
        <w:t>refleja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fractal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reproduce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iniciales (</w:t>
      </w:r>
      <w:r>
        <w:rPr>
          <w:i/>
          <w:color w:val="414042"/>
          <w:spacing w:val="-5"/>
        </w:rPr>
        <w:t>Ibid</w:t>
      </w:r>
      <w:r>
        <w:rPr>
          <w:color w:val="414042"/>
          <w:spacing w:val="-5"/>
        </w:rPr>
        <w:t>.).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ilustración </w:t>
      </w:r>
      <w:r>
        <w:rPr>
          <w:color w:val="414042"/>
          <w:spacing w:val="-5"/>
        </w:rPr>
        <w:t>adjunta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reproduce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fenómeno,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mostramos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holgrama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movimiento,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cuatro alternativas puede </w:t>
      </w:r>
      <w:r>
        <w:rPr>
          <w:color w:val="414042"/>
          <w:spacing w:val="-6"/>
        </w:rPr>
        <w:t>descenderse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nivel </w:t>
      </w:r>
      <w:r>
        <w:rPr>
          <w:color w:val="414042"/>
          <w:spacing w:val="-4"/>
        </w:rPr>
        <w:t>(en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ejemplo,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desprendido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elemento</w:t>
      </w:r>
      <w:r>
        <w:rPr>
          <w:color w:val="414042"/>
          <w:spacing w:val="-39"/>
          <w:w w:val="95"/>
        </w:rPr>
        <w:t> </w:t>
      </w:r>
      <w:r>
        <w:rPr>
          <w:i/>
          <w:color w:val="414042"/>
          <w:spacing w:val="-5"/>
          <w:w w:val="95"/>
        </w:rPr>
        <w:t>desarrollo</w:t>
      </w:r>
      <w:r>
        <w:rPr>
          <w:i/>
          <w:color w:val="414042"/>
          <w:spacing w:val="-39"/>
          <w:w w:val="95"/>
        </w:rPr>
        <w:t> </w:t>
      </w:r>
      <w:r>
        <w:rPr>
          <w:i/>
          <w:color w:val="414042"/>
          <w:spacing w:val="-6"/>
          <w:w w:val="95"/>
        </w:rPr>
        <w:t>social</w:t>
      </w:r>
      <w:r>
        <w:rPr>
          <w:color w:val="414042"/>
          <w:spacing w:val="-6"/>
          <w:w w:val="95"/>
        </w:rPr>
        <w:t>).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escala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siguiente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desprendimiento </w:t>
      </w:r>
      <w:r>
        <w:rPr>
          <w:color w:val="414042"/>
          <w:spacing w:val="-3"/>
        </w:rPr>
        <w:t>parte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elemento </w:t>
      </w:r>
      <w:r>
        <w:rPr>
          <w:i/>
          <w:color w:val="414042"/>
          <w:spacing w:val="-4"/>
        </w:rPr>
        <w:t>medio </w:t>
      </w:r>
      <w:r>
        <w:rPr>
          <w:i/>
          <w:color w:val="414042"/>
          <w:spacing w:val="-5"/>
        </w:rPr>
        <w:t>ambiente </w:t>
      </w:r>
      <w:r>
        <w:rPr>
          <w:color w:val="414042"/>
        </w:rPr>
        <w:t>y </w:t>
      </w:r>
      <w:r>
        <w:rPr>
          <w:color w:val="414042"/>
          <w:spacing w:val="-5"/>
        </w:rPr>
        <w:t>en 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último </w:t>
      </w:r>
      <w:r>
        <w:rPr>
          <w:color w:val="414042"/>
          <w:spacing w:val="-4"/>
        </w:rPr>
        <w:t>(al </w:t>
      </w:r>
      <w:r>
        <w:rPr>
          <w:color w:val="414042"/>
          <w:spacing w:val="-5"/>
        </w:rPr>
        <w:t>menos,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último visible) desde el </w:t>
      </w:r>
      <w:r>
        <w:rPr>
          <w:i/>
          <w:color w:val="414042"/>
          <w:spacing w:val="-5"/>
        </w:rPr>
        <w:t>desarrollo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cultural</w:t>
      </w:r>
      <w:r>
        <w:rPr>
          <w:color w:val="414042"/>
          <w:spacing w:val="-5"/>
        </w:rPr>
        <w:t>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síntesis,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permite encarar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complejo.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Como tal, según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caracterización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propio Almeida </w:t>
      </w:r>
      <w:r>
        <w:rPr>
          <w:color w:val="414042"/>
          <w:spacing w:val="-5"/>
          <w:w w:val="95"/>
        </w:rPr>
        <w:t>Filho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(1997),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i/>
          <w:color w:val="414042"/>
          <w:spacing w:val="-6"/>
          <w:w w:val="95"/>
        </w:rPr>
        <w:t>sintético</w:t>
      </w:r>
      <w:r>
        <w:rPr>
          <w:i/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–forma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sistema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totalidades parciales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cada </w:t>
      </w:r>
      <w:r>
        <w:rPr>
          <w:color w:val="414042"/>
          <w:spacing w:val="-5"/>
        </w:rPr>
        <w:t>conjunto queda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comprendido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jerárquico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inferior– </w:t>
      </w:r>
      <w:r>
        <w:rPr>
          <w:color w:val="414042"/>
          <w:spacing w:val="-3"/>
        </w:rPr>
        <w:t>es</w:t>
      </w:r>
      <w:r>
        <w:rPr>
          <w:color w:val="414042"/>
          <w:spacing w:val="-27"/>
        </w:rPr>
        <w:t> </w:t>
      </w:r>
      <w:r>
        <w:rPr>
          <w:i/>
          <w:color w:val="414042"/>
          <w:spacing w:val="-5"/>
        </w:rPr>
        <w:t>heurístico</w:t>
      </w:r>
      <w:r>
        <w:rPr>
          <w:i/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i/>
          <w:color w:val="414042"/>
          <w:spacing w:val="-3"/>
        </w:rPr>
        <w:t>no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5"/>
        </w:rPr>
        <w:t>lineal</w:t>
      </w:r>
      <w:r>
        <w:rPr>
          <w:i/>
          <w:color w:val="414042"/>
          <w:spacing w:val="-27"/>
        </w:rPr>
        <w:t> </w:t>
      </w:r>
      <w:r>
        <w:rPr>
          <w:color w:val="414042"/>
          <w:spacing w:val="-4"/>
        </w:rPr>
        <w:t>–por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posibilita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 predicción–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i/>
          <w:color w:val="414042"/>
          <w:spacing w:val="-5"/>
        </w:rPr>
        <w:t>múltiple</w:t>
      </w:r>
      <w:r>
        <w:rPr>
          <w:i/>
          <w:color w:val="414042"/>
          <w:spacing w:val="-22"/>
        </w:rPr>
        <w:t> </w:t>
      </w:r>
      <w:r>
        <w:rPr>
          <w:color w:val="414042"/>
          <w:spacing w:val="-4"/>
        </w:rPr>
        <w:t>–esto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significa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admite </w:t>
      </w:r>
      <w:r>
        <w:rPr>
          <w:color w:val="414042"/>
          <w:spacing w:val="-6"/>
        </w:rPr>
        <w:t>muchas </w:t>
      </w:r>
      <w:r>
        <w:rPr>
          <w:color w:val="414042"/>
          <w:spacing w:val="-5"/>
        </w:rPr>
        <w:t>miradas </w:t>
      </w:r>
      <w:r>
        <w:rPr>
          <w:color w:val="414042"/>
          <w:spacing w:val="-6"/>
        </w:rPr>
        <w:t>emergentes </w:t>
      </w:r>
      <w:r>
        <w:rPr>
          <w:color w:val="414042"/>
          <w:spacing w:val="-5"/>
        </w:rPr>
        <w:t>desde </w:t>
      </w:r>
      <w:r>
        <w:rPr>
          <w:color w:val="414042"/>
          <w:spacing w:val="-6"/>
        </w:rPr>
        <w:t>diversas disciplinas–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i/>
          <w:color w:val="414042"/>
          <w:spacing w:val="-6"/>
        </w:rPr>
        <w:t>polisémico</w:t>
      </w:r>
      <w:r>
        <w:rPr>
          <w:i/>
          <w:color w:val="414042"/>
          <w:spacing w:val="-44"/>
        </w:rPr>
        <w:t> </w:t>
      </w:r>
      <w:r>
        <w:rPr>
          <w:color w:val="414042"/>
          <w:spacing w:val="-6"/>
        </w:rPr>
        <w:t>–porque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generar </w:t>
      </w:r>
      <w:r>
        <w:rPr>
          <w:color w:val="414042"/>
          <w:spacing w:val="-6"/>
          <w:w w:val="95"/>
        </w:rPr>
        <w:t>muchos discursos,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variado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5"/>
          <w:w w:val="95"/>
        </w:rPr>
        <w:t>simbolismo–.</w:t>
      </w:r>
    </w:p>
    <w:p>
      <w:pPr>
        <w:pStyle w:val="BodyText"/>
        <w:spacing w:before="5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2992">
            <wp:simplePos x="0" y="0"/>
            <wp:positionH relativeFrom="page">
              <wp:posOffset>3998554</wp:posOffset>
            </wp:positionH>
            <wp:positionV relativeFrom="paragraph">
              <wp:posOffset>151510</wp:posOffset>
            </wp:positionV>
            <wp:extent cx="2794635" cy="1882520"/>
            <wp:effectExtent l="0" t="0" r="0" b="0"/>
            <wp:wrapTopAndBottom/>
            <wp:docPr id="67" name="image7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75.jpe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4635" cy="1882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2"/>
        </w:rPr>
      </w:pPr>
    </w:p>
    <w:p>
      <w:pPr>
        <w:spacing w:line="178" w:lineRule="exact" w:before="0"/>
        <w:ind w:left="635" w:right="876" w:firstLine="0"/>
        <w:jc w:val="left"/>
        <w:rPr>
          <w:i/>
          <w:sz w:val="20"/>
        </w:rPr>
      </w:pPr>
      <w:r>
        <w:rPr>
          <w:i/>
          <w:color w:val="58595B"/>
          <w:w w:val="95"/>
          <w:sz w:val="20"/>
        </w:rPr>
        <w:t>BAJADA DE LA EPISTEMOLOGÍA AL MÉTODO</w:t>
      </w:r>
    </w:p>
    <w:p>
      <w:pPr>
        <w:spacing w:after="0" w:line="178" w:lineRule="exact"/>
        <w:jc w:val="left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tabs>
          <w:tab w:pos="6296" w:val="left" w:leader="none"/>
          <w:tab w:pos="10659" w:val="left" w:leader="none"/>
        </w:tabs>
        <w:spacing w:line="205" w:lineRule="exact"/>
        <w:ind w:left="1133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asociación </w:t>
      </w:r>
      <w:r>
        <w:rPr>
          <w:color w:val="414042"/>
        </w:rPr>
        <w:t>y </w:t>
      </w:r>
      <w:r>
        <w:rPr>
          <w:color w:val="414042"/>
          <w:spacing w:val="-5"/>
        </w:rPr>
        <w:t>espacialización</w:t>
      </w:r>
      <w:r>
        <w:rPr>
          <w:color w:val="414042"/>
          <w:spacing w:val="23"/>
        </w:rPr>
        <w:t> </w:t>
      </w:r>
      <w:r>
        <w:rPr>
          <w:color w:val="414042"/>
          <w:spacing w:val="-3"/>
        </w:rPr>
        <w:t>de</w:t>
        <w:tab/>
      </w:r>
      <w:r>
        <w:rPr>
          <w:color w:val="414042"/>
          <w:spacing w:val="-3"/>
          <w:w w:val="88"/>
          <w:u w:val="single" w:color="58595B"/>
        </w:rPr>
        <w:t> </w:t>
      </w:r>
      <w:r>
        <w:rPr>
          <w:color w:val="414042"/>
          <w:spacing w:val="-3"/>
          <w:u w:val="single" w:color="58595B"/>
        </w:rPr>
        <w:tab/>
      </w:r>
    </w:p>
    <w:p>
      <w:pPr>
        <w:spacing w:after="0" w:line="205" w:lineRule="exact"/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before="17"/>
        <w:ind w:left="1133"/>
        <w:jc w:val="both"/>
      </w:pPr>
      <w:r>
        <w:rPr>
          <w:color w:val="414042"/>
        </w:rPr>
        <w:t>factores.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base </w:t>
      </w:r>
      <w:r>
        <w:rPr>
          <w:color w:val="414042"/>
        </w:rPr>
        <w:t>a </w:t>
      </w:r>
      <w:r>
        <w:rPr>
          <w:color w:val="414042"/>
          <w:spacing w:val="-6"/>
        </w:rPr>
        <w:t>trabajos </w:t>
      </w:r>
      <w:r>
        <w:rPr>
          <w:color w:val="414042"/>
          <w:spacing w:val="-4"/>
        </w:rPr>
        <w:t>como los </w:t>
      </w:r>
      <w:r>
        <w:rPr>
          <w:color w:val="414042"/>
          <w:spacing w:val="-5"/>
        </w:rPr>
        <w:t>mencionados, Naomar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Almeida Filho </w:t>
      </w:r>
      <w:r>
        <w:rPr>
          <w:color w:val="414042"/>
          <w:spacing w:val="-6"/>
        </w:rPr>
        <w:t>propone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nueva </w:t>
      </w:r>
      <w:r>
        <w:rPr>
          <w:color w:val="414042"/>
          <w:spacing w:val="-5"/>
          <w:w w:val="95"/>
        </w:rPr>
        <w:t>alternativa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epistemológica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denomina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“</w:t>
      </w:r>
      <w:r>
        <w:rPr>
          <w:i/>
          <w:color w:val="414042"/>
          <w:spacing w:val="-6"/>
          <w:w w:val="95"/>
        </w:rPr>
        <w:t>estructura </w:t>
      </w:r>
      <w:r>
        <w:rPr>
          <w:i/>
          <w:color w:val="414042"/>
          <w:spacing w:val="-5"/>
          <w:w w:val="90"/>
        </w:rPr>
        <w:t>hologramática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3"/>
          <w:w w:val="90"/>
        </w:rPr>
        <w:t>de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4"/>
          <w:w w:val="90"/>
        </w:rPr>
        <w:t>una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4"/>
          <w:w w:val="90"/>
        </w:rPr>
        <w:t>red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5"/>
          <w:w w:val="90"/>
        </w:rPr>
        <w:t>fractal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3"/>
          <w:w w:val="90"/>
        </w:rPr>
        <w:t>de</w:t>
      </w:r>
      <w:r>
        <w:rPr>
          <w:i/>
          <w:color w:val="414042"/>
          <w:spacing w:val="-30"/>
          <w:w w:val="90"/>
        </w:rPr>
        <w:t> </w:t>
      </w:r>
      <w:r>
        <w:rPr>
          <w:i/>
          <w:color w:val="414042"/>
          <w:spacing w:val="-5"/>
          <w:w w:val="90"/>
        </w:rPr>
        <w:t>salud</w:t>
      </w:r>
      <w:r>
        <w:rPr>
          <w:color w:val="414042"/>
          <w:spacing w:val="-5"/>
          <w:w w:val="90"/>
        </w:rPr>
        <w:t>”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5"/>
          <w:w w:val="90"/>
        </w:rPr>
        <w:t>(2006: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5"/>
          <w:w w:val="90"/>
        </w:rPr>
        <w:t>139).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enfoque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refiere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particular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salud–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(que,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obviamente,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prescinde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muchos </w:t>
      </w:r>
      <w:r>
        <w:rPr>
          <w:color w:val="414042"/>
          <w:spacing w:val="-5"/>
        </w:rPr>
        <w:t>otros aspectos vinculados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salud)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propone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multiplica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sucesivas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escalas,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fractal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desdobla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nivel,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reflejando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siempre</w:t>
      </w:r>
    </w:p>
    <w:p>
      <w:pPr>
        <w:pStyle w:val="BodyText"/>
        <w:spacing w:line="256" w:lineRule="auto" w:before="137"/>
        <w:ind w:left="253" w:right="1414"/>
        <w:jc w:val="both"/>
      </w:pPr>
      <w:r>
        <w:rPr/>
        <w:br w:type="column"/>
      </w:r>
      <w:r>
        <w:rPr>
          <w:color w:val="414042"/>
          <w:spacing w:val="-3"/>
        </w:rPr>
        <w:t>Es </w:t>
      </w:r>
      <w:r>
        <w:rPr>
          <w:color w:val="414042"/>
          <w:spacing w:val="-7"/>
        </w:rPr>
        <w:t>conveniente, </w:t>
      </w:r>
      <w:r>
        <w:rPr>
          <w:color w:val="414042"/>
        </w:rPr>
        <w:t>a </w:t>
      </w:r>
      <w:r>
        <w:rPr>
          <w:color w:val="414042"/>
          <w:spacing w:val="-4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culminación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 </w:t>
      </w:r>
      <w:r>
        <w:rPr>
          <w:color w:val="414042"/>
          <w:spacing w:val="-6"/>
        </w:rPr>
        <w:t>expuesto,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observemos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</w:rPr>
        <w:t>metodológicas </w:t>
      </w:r>
      <w:r>
        <w:rPr>
          <w:color w:val="414042"/>
          <w:spacing w:val="-4"/>
        </w:rPr>
        <w:t>del 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procedimiento  profesional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geógrafos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alternativas epistemológicas disponibles </w:t>
      </w:r>
      <w:r>
        <w:rPr>
          <w:color w:val="414042"/>
          <w:spacing w:val="-4"/>
        </w:rPr>
        <w:t>permiten </w:t>
      </w:r>
      <w:r>
        <w:rPr>
          <w:color w:val="414042"/>
          <w:spacing w:val="-6"/>
        </w:rPr>
        <w:t>organizar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marco </w:t>
      </w:r>
      <w:r>
        <w:rPr>
          <w:color w:val="414042"/>
          <w:spacing w:val="-6"/>
        </w:rPr>
        <w:t>teórico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que cada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particular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inicia, partiendo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axiomas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supuestos. </w:t>
      </w:r>
      <w:r>
        <w:rPr>
          <w:color w:val="414042"/>
          <w:spacing w:val="-4"/>
          <w:w w:val="95"/>
        </w:rPr>
        <w:t>Desde allí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5"/>
          <w:w w:val="95"/>
        </w:rPr>
        <w:t>estructuran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eventualmente </w:t>
      </w:r>
      <w:r>
        <w:rPr>
          <w:color w:val="414042"/>
          <w:spacing w:val="-5"/>
        </w:rPr>
        <w:t>algunas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hipótesis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teóricas,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luego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comienza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un proceso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rigurosa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contrastación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través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experiencia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terreno.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line="158" w:lineRule="exact"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3112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136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spacing w:after="0" w:line="158" w:lineRule="exact"/>
        <w:jc w:val="left"/>
        <w:rPr>
          <w:rFonts w:ascii="Cambria" w:hAnsi="Cambria"/>
          <w:sz w:val="1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7"/>
        <w:rPr>
          <w:rFonts w:ascii="Cambria"/>
          <w:b/>
          <w:sz w:val="11"/>
        </w:rPr>
      </w:pPr>
    </w:p>
    <w:p>
      <w:pPr>
        <w:pStyle w:val="BodyText"/>
        <w:ind w:left="1581"/>
        <w:rPr>
          <w:rFonts w:ascii="Cambria"/>
        </w:rPr>
      </w:pPr>
      <w:r>
        <w:rPr>
          <w:rFonts w:ascii="Cambria"/>
        </w:rPr>
        <w:drawing>
          <wp:inline distT="0" distB="0" distL="0" distR="0">
            <wp:extent cx="2787765" cy="1783079"/>
            <wp:effectExtent l="0" t="0" r="0" b="0"/>
            <wp:docPr id="69" name="image7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76.jpe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7765" cy="1783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"/>
        </w:rPr>
      </w:r>
    </w:p>
    <w:p>
      <w:pPr>
        <w:pStyle w:val="BodyText"/>
        <w:spacing w:before="5"/>
        <w:rPr>
          <w:rFonts w:ascii="Cambria"/>
          <w:b/>
          <w:sz w:val="27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Éste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momento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epistemología subyacente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baja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métodos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específicos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–ya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sean instancias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heurísticas,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hermenéuticas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críticas–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apropiación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datos.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Geografía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tratamos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demostrar </w:t>
      </w:r>
      <w:r>
        <w:rPr>
          <w:color w:val="414042"/>
          <w:spacing w:val="-5"/>
        </w:rPr>
        <w:t>hasta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aquí,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acción.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voluntaria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forma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ciencia aplicada. </w:t>
      </w:r>
      <w:r>
        <w:rPr>
          <w:color w:val="414042"/>
          <w:spacing w:val="-4"/>
        </w:rPr>
        <w:t>Allí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gente </w:t>
      </w:r>
      <w:r>
        <w:rPr>
          <w:color w:val="414042"/>
          <w:spacing w:val="-6"/>
        </w:rPr>
        <w:t>vive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desarrollan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dramas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cotidianos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inherentes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vida.</w:t>
      </w:r>
      <w:r>
        <w:rPr>
          <w:color w:val="414042"/>
          <w:spacing w:val="-46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eso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sugerente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sinonimia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entre </w:t>
      </w:r>
      <w:r>
        <w:rPr>
          <w:i/>
          <w:color w:val="414042"/>
          <w:spacing w:val="-4"/>
        </w:rPr>
        <w:t>morar</w:t>
      </w:r>
      <w:r>
        <w:rPr>
          <w:i/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i/>
          <w:color w:val="414042"/>
          <w:spacing w:val="-5"/>
        </w:rPr>
        <w:t>vivir</w:t>
      </w:r>
      <w:r>
        <w:rPr>
          <w:color w:val="414042"/>
          <w:spacing w:val="-5"/>
        </w:rPr>
        <w:t>.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hábitat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escenario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lucha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bienes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28"/>
        </w:rPr>
        <w:t> </w:t>
      </w:r>
      <w:r>
        <w:rPr>
          <w:color w:val="414042"/>
          <w:spacing w:val="-9"/>
        </w:rPr>
        <w:t>mejor.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Estas </w:t>
      </w:r>
      <w:r>
        <w:rPr>
          <w:color w:val="414042"/>
          <w:spacing w:val="-4"/>
        </w:rPr>
        <w:t>son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razones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fundamento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5"/>
          <w:w w:val="95"/>
        </w:rPr>
        <w:t>entendida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bien.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existencia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casos específicos </w:t>
      </w:r>
      <w:r>
        <w:rPr>
          <w:color w:val="414042"/>
          <w:spacing w:val="-6"/>
        </w:rPr>
        <w:t>–multitud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casos–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representan </w:t>
      </w:r>
      <w:r>
        <w:rPr>
          <w:color w:val="414042"/>
          <w:spacing w:val="-5"/>
        </w:rPr>
        <w:t>problemas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9"/>
        </w:rPr>
        <w:t>resolver.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manifiestan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resultados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éstos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confirman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normas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dan </w:t>
      </w:r>
      <w:r>
        <w:rPr>
          <w:color w:val="414042"/>
          <w:spacing w:val="-5"/>
        </w:rPr>
        <w:t>respaldo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legal.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Veamos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ejemplo: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casos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hepatitis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(no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  <w:w w:val="95"/>
        </w:rPr>
        <w:t>haber </w:t>
      </w:r>
      <w:r>
        <w:rPr>
          <w:color w:val="414042"/>
          <w:spacing w:val="-7"/>
          <w:w w:val="95"/>
        </w:rPr>
        <w:t>excepciones) </w:t>
      </w:r>
      <w:r>
        <w:rPr>
          <w:color w:val="414042"/>
          <w:spacing w:val="-6"/>
          <w:w w:val="95"/>
        </w:rPr>
        <w:t>generan </w:t>
      </w:r>
      <w:r>
        <w:rPr>
          <w:color w:val="414042"/>
          <w:spacing w:val="-5"/>
          <w:w w:val="95"/>
        </w:rPr>
        <w:t>daños </w:t>
      </w:r>
      <w:r>
        <w:rPr>
          <w:color w:val="414042"/>
          <w:spacing w:val="-6"/>
          <w:w w:val="95"/>
        </w:rPr>
        <w:t>posteriores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5"/>
        </w:rPr>
        <w:t>hígado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quienes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padecieron.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resultados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expresan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norma que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común </w:t>
      </w:r>
      <w:r>
        <w:rPr>
          <w:color w:val="414042"/>
        </w:rPr>
        <w:t>a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pacientes </w:t>
      </w:r>
      <w:r>
        <w:rPr>
          <w:color w:val="414042"/>
          <w:spacing w:val="-5"/>
        </w:rPr>
        <w:t>estudiados, pero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además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esperarse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cumpla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futuros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casos,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donde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5"/>
          <w:w w:val="95"/>
        </w:rPr>
        <w:t>observarían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mismos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resultados.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-11"/>
      </w:pP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no es </w:t>
      </w:r>
      <w:r>
        <w:rPr>
          <w:color w:val="414042"/>
          <w:spacing w:val="-5"/>
        </w:rPr>
        <w:t>otra </w:t>
      </w:r>
      <w:r>
        <w:rPr>
          <w:color w:val="414042"/>
          <w:spacing w:val="-4"/>
        </w:rPr>
        <w:t>cosa que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registro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estos casos </w:t>
      </w:r>
      <w:r>
        <w:rPr>
          <w:color w:val="414042"/>
          <w:spacing w:val="-5"/>
        </w:rPr>
        <w:t>para conocer </w:t>
      </w:r>
      <w:r>
        <w:rPr>
          <w:color w:val="414042"/>
          <w:spacing w:val="-4"/>
        </w:rPr>
        <w:t>sus </w:t>
      </w:r>
      <w:r>
        <w:rPr>
          <w:color w:val="414042"/>
          <w:spacing w:val="-7"/>
        </w:rPr>
        <w:t>respectivos </w:t>
      </w:r>
      <w:r>
        <w:rPr>
          <w:color w:val="414042"/>
          <w:spacing w:val="-6"/>
        </w:rPr>
        <w:t>desenlaces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normas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desprenden.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mecanismos elementales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ciencia </w:t>
      </w:r>
      <w:r>
        <w:rPr>
          <w:color w:val="414042"/>
          <w:spacing w:val="-4"/>
        </w:rPr>
        <w:t>son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la </w:t>
      </w:r>
      <w:r>
        <w:rPr>
          <w:i/>
          <w:color w:val="414042"/>
          <w:spacing w:val="-5"/>
        </w:rPr>
        <w:t>inducción</w:t>
      </w:r>
      <w:r>
        <w:rPr>
          <w:color w:val="414042"/>
          <w:spacing w:val="-5"/>
        </w:rPr>
        <w:t>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particular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apunta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formulación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leyes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i/>
          <w:color w:val="414042"/>
          <w:spacing w:val="-5"/>
        </w:rPr>
        <w:t>deducción</w:t>
      </w:r>
      <w:r>
        <w:rPr>
          <w:color w:val="414042"/>
          <w:spacing w:val="-5"/>
        </w:rPr>
        <w:t>, </w:t>
      </w:r>
      <w:r>
        <w:rPr>
          <w:color w:val="414042"/>
          <w:spacing w:val="-6"/>
        </w:rPr>
        <w:t>procedimiento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inverso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leyes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 aplicarse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nuevo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predecir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resultado. </w:t>
      </w:r>
      <w:r>
        <w:rPr>
          <w:color w:val="414042"/>
          <w:spacing w:val="-4"/>
        </w:rPr>
        <w:t>Aquí </w:t>
      </w:r>
      <w:r>
        <w:rPr>
          <w:color w:val="414042"/>
          <w:spacing w:val="-5"/>
        </w:rPr>
        <w:t>hay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interesante juego 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incógnitas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muestra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alternativas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investigador: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i/>
          <w:color w:val="414042"/>
          <w:spacing w:val="-5"/>
        </w:rPr>
        <w:t>inducción</w:t>
      </w:r>
      <w:r>
        <w:rPr>
          <w:i/>
          <w:color w:val="414042"/>
          <w:spacing w:val="-24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ausente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regla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1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cambio,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conoce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aspecto </w:t>
      </w:r>
      <w:r>
        <w:rPr>
          <w:color w:val="414042"/>
          <w:spacing w:val="-7"/>
          <w:w w:val="95"/>
        </w:rPr>
        <w:t>problematizador,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resultado;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deducción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norma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bajar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despejar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 incógnita,</w:t>
      </w:r>
      <w:r>
        <w:rPr>
          <w:color w:val="414042"/>
          <w:spacing w:val="-51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resultado.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pregunta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surge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resulta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visible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caso.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Pensemos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ejemplo: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comienzo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historia </w:t>
      </w:r>
      <w:r>
        <w:rPr>
          <w:color w:val="414042"/>
          <w:spacing w:val="-4"/>
        </w:rPr>
        <w:t>del sida, los </w:t>
      </w:r>
      <w:r>
        <w:rPr>
          <w:color w:val="414042"/>
          <w:spacing w:val="-6"/>
        </w:rPr>
        <w:t>investigadores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estaban perplejos porque proliferaban patologías raras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sarcoma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Kaposi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aparecían como </w:t>
      </w:r>
      <w:r>
        <w:rPr>
          <w:color w:val="414042"/>
          <w:spacing w:val="-5"/>
          <w:w w:val="95"/>
        </w:rPr>
        <w:t>oportunistas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pacientes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tenían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deficiencias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3"/>
        </w:rPr>
        <w:t>su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inmunitario.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tenía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(estas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conducían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muerte)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norma </w:t>
      </w:r>
      <w:r>
        <w:rPr>
          <w:color w:val="414042"/>
          <w:spacing w:val="-4"/>
        </w:rPr>
        <w:t>(la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inmunodeficiencia),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tardó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descubrirse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  <w:w w:val="95"/>
        </w:rPr>
        <w:t>caso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(el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virus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HIV).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¿Cómo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llega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hasta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aquí?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  <w:rPr>
          <w:i/>
        </w:rPr>
      </w:pPr>
      <w:r>
        <w:rPr>
          <w:color w:val="414042"/>
          <w:spacing w:val="-4"/>
        </w:rPr>
        <w:t>Aquí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ciencia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permite una </w:t>
      </w:r>
      <w:r>
        <w:rPr>
          <w:color w:val="414042"/>
          <w:spacing w:val="-5"/>
        </w:rPr>
        <w:t>licencia </w:t>
      </w:r>
      <w:r>
        <w:rPr>
          <w:color w:val="414042"/>
        </w:rPr>
        <w:t>y </w:t>
      </w:r>
      <w:r>
        <w:rPr>
          <w:color w:val="414042"/>
          <w:spacing w:val="-7"/>
        </w:rPr>
        <w:t>busca </w:t>
      </w:r>
      <w:r>
        <w:rPr>
          <w:color w:val="414042"/>
          <w:spacing w:val="-5"/>
        </w:rPr>
        <w:t>leyes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parecidas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ámbitos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conocimiento, “</w:t>
      </w:r>
      <w:r>
        <w:rPr>
          <w:i/>
          <w:color w:val="414042"/>
          <w:spacing w:val="-5"/>
        </w:rPr>
        <w:t>robándose</w:t>
      </w:r>
      <w:r>
        <w:rPr>
          <w:color w:val="414042"/>
          <w:spacing w:val="-5"/>
        </w:rPr>
        <w:t>”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analogía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 aplicarlo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aquí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parece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tener </w:t>
      </w:r>
      <w:r>
        <w:rPr>
          <w:color w:val="414042"/>
          <w:spacing w:val="-5"/>
        </w:rPr>
        <w:t>solución.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practicar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i/>
          <w:color w:val="414042"/>
          <w:spacing w:val="-5"/>
        </w:rPr>
        <w:t>abducción</w:t>
      </w:r>
      <w:r>
        <w:rPr>
          <w:color w:val="414042"/>
          <w:spacing w:val="-5"/>
        </w:rPr>
        <w:t>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recurso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ya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aplicaba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Aristóteles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consiste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generar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argumento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cierto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sino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apenas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probable.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recurso fuertemente </w:t>
      </w:r>
      <w:r>
        <w:rPr>
          <w:color w:val="414042"/>
          <w:spacing w:val="-6"/>
        </w:rPr>
        <w:t>creativo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permite usar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metáfora para acercarse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solución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científico.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“</w:t>
      </w:r>
      <w:r>
        <w:rPr>
          <w:i/>
          <w:color w:val="414042"/>
          <w:spacing w:val="-4"/>
        </w:rPr>
        <w:t>Es</w:t>
      </w:r>
      <w:r>
        <w:rPr>
          <w:i/>
          <w:color w:val="414042"/>
          <w:spacing w:val="-26"/>
        </w:rPr>
        <w:t> </w:t>
      </w:r>
      <w:r>
        <w:rPr>
          <w:i/>
          <w:color w:val="414042"/>
          <w:spacing w:val="-3"/>
        </w:rPr>
        <w:t>el</w:t>
      </w:r>
      <w:r>
        <w:rPr>
          <w:i/>
          <w:color w:val="414042"/>
          <w:spacing w:val="-26"/>
        </w:rPr>
        <w:t> </w:t>
      </w:r>
      <w:r>
        <w:rPr>
          <w:i/>
          <w:color w:val="414042"/>
          <w:spacing w:val="-6"/>
        </w:rPr>
        <w:t>proceso</w:t>
      </w:r>
      <w:r>
        <w:rPr>
          <w:i/>
          <w:color w:val="414042"/>
          <w:spacing w:val="-25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26"/>
        </w:rPr>
        <w:t> </w:t>
      </w:r>
      <w:r>
        <w:rPr>
          <w:i/>
          <w:color w:val="414042"/>
          <w:spacing w:val="-5"/>
        </w:rPr>
        <w:t>conectar </w:t>
      </w:r>
      <w:r>
        <w:rPr>
          <w:i/>
          <w:color w:val="414042"/>
          <w:spacing w:val="-5"/>
          <w:w w:val="95"/>
        </w:rPr>
        <w:t>modelos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6"/>
          <w:w w:val="95"/>
        </w:rPr>
        <w:t>preexistentes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4"/>
          <w:w w:val="95"/>
        </w:rPr>
        <w:t>con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configuraciones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hechos</w:t>
      </w:r>
    </w:p>
    <w:p>
      <w:pPr>
        <w:spacing w:line="256" w:lineRule="auto" w:before="0"/>
        <w:ind w:left="252" w:right="1136" w:firstLine="0"/>
        <w:jc w:val="both"/>
        <w:rPr>
          <w:sz w:val="20"/>
        </w:rPr>
      </w:pPr>
      <w:r>
        <w:rPr>
          <w:color w:val="414042"/>
          <w:spacing w:val="-4"/>
          <w:w w:val="95"/>
          <w:sz w:val="20"/>
        </w:rPr>
        <w:t>–dice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Samaja–</w:t>
      </w:r>
      <w:r>
        <w:rPr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para</w:t>
      </w:r>
      <w:r>
        <w:rPr>
          <w:i/>
          <w:color w:val="414042"/>
          <w:spacing w:val="-4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acotar</w:t>
      </w:r>
      <w:r>
        <w:rPr>
          <w:i/>
          <w:color w:val="414042"/>
          <w:spacing w:val="-4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enormemente</w:t>
      </w:r>
      <w:r>
        <w:rPr>
          <w:i/>
          <w:color w:val="414042"/>
          <w:spacing w:val="-4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4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espacios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búsqueda</w:t>
      </w:r>
      <w:r>
        <w:rPr>
          <w:color w:val="414042"/>
          <w:spacing w:val="-6"/>
          <w:w w:val="95"/>
          <w:sz w:val="20"/>
        </w:rPr>
        <w:t>”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(1996: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87).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</w:rPr>
        <w:t>Así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validación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ciencias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está </w:t>
      </w:r>
      <w:r>
        <w:rPr>
          <w:color w:val="414042"/>
          <w:spacing w:val="-6"/>
        </w:rPr>
        <w:t>directamente </w:t>
      </w:r>
      <w:r>
        <w:rPr>
          <w:color w:val="414042"/>
          <w:spacing w:val="-5"/>
        </w:rPr>
        <w:t>relacionado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inducción,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instancia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prueba,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descubrimiento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inspirado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creatividad</w:t>
      </w:r>
      <w:r>
        <w:rPr>
          <w:color w:val="414042"/>
          <w:spacing w:val="-5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consecuencia,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10"/>
          <w:w w:val="95"/>
        </w:rPr>
        <w:t> </w:t>
      </w:r>
      <w:r>
        <w:rPr>
          <w:color w:val="414042"/>
          <w:spacing w:val="-7"/>
          <w:w w:val="95"/>
        </w:rPr>
        <w:t>abducción.</w:t>
      </w:r>
    </w:p>
    <w:p>
      <w:pPr>
        <w:spacing w:line="256" w:lineRule="auto" w:before="0"/>
        <w:ind w:left="252" w:right="1136" w:firstLine="0"/>
        <w:jc w:val="both"/>
        <w:rPr>
          <w:sz w:val="20"/>
        </w:rPr>
      </w:pPr>
      <w:r>
        <w:rPr>
          <w:i/>
          <w:color w:val="414042"/>
          <w:spacing w:val="-6"/>
          <w:sz w:val="20"/>
        </w:rPr>
        <w:t>Sustento</w:t>
      </w:r>
      <w:r>
        <w:rPr>
          <w:color w:val="414042"/>
          <w:spacing w:val="-6"/>
          <w:sz w:val="20"/>
        </w:rPr>
        <w:t>,</w:t>
      </w:r>
      <w:r>
        <w:rPr>
          <w:color w:val="414042"/>
          <w:spacing w:val="-23"/>
          <w:sz w:val="20"/>
        </w:rPr>
        <w:t> </w:t>
      </w:r>
      <w:r>
        <w:rPr>
          <w:i/>
          <w:color w:val="414042"/>
          <w:spacing w:val="-6"/>
          <w:sz w:val="20"/>
        </w:rPr>
        <w:t>procedimiento</w:t>
      </w:r>
      <w:r>
        <w:rPr>
          <w:i/>
          <w:color w:val="414042"/>
          <w:spacing w:val="-23"/>
          <w:sz w:val="20"/>
        </w:rPr>
        <w:t> </w:t>
      </w:r>
      <w:r>
        <w:rPr>
          <w:color w:val="414042"/>
          <w:sz w:val="20"/>
        </w:rPr>
        <w:t>e</w:t>
      </w:r>
      <w:r>
        <w:rPr>
          <w:color w:val="414042"/>
          <w:spacing w:val="-23"/>
          <w:sz w:val="20"/>
        </w:rPr>
        <w:t> </w:t>
      </w:r>
      <w:r>
        <w:rPr>
          <w:i/>
          <w:color w:val="414042"/>
          <w:spacing w:val="-5"/>
          <w:sz w:val="20"/>
        </w:rPr>
        <w:t>imaginación</w:t>
      </w:r>
      <w:r>
        <w:rPr>
          <w:color w:val="414042"/>
          <w:spacing w:val="-5"/>
          <w:sz w:val="20"/>
        </w:rPr>
        <w:t>.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Éstas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son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claves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pretendimos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presentar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este </w:t>
      </w:r>
      <w:r>
        <w:rPr>
          <w:color w:val="414042"/>
          <w:spacing w:val="-7"/>
          <w:sz w:val="20"/>
        </w:rPr>
        <w:t>ensayo.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i/>
          <w:color w:val="414042"/>
          <w:spacing w:val="-6"/>
        </w:rPr>
        <w:t>sustento</w:t>
      </w:r>
      <w:r>
        <w:rPr>
          <w:i/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reside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su </w:t>
      </w:r>
      <w:r>
        <w:rPr>
          <w:i/>
          <w:color w:val="414042"/>
          <w:spacing w:val="-5"/>
        </w:rPr>
        <w:t>episteme</w:t>
      </w:r>
      <w:r>
        <w:rPr>
          <w:color w:val="414042"/>
          <w:spacing w:val="-5"/>
        </w:rPr>
        <w:t>, aquello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hace científica </w:t>
      </w:r>
      <w:r>
        <w:rPr>
          <w:color w:val="414042"/>
        </w:rPr>
        <w:t>y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distingue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saber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4"/>
        </w:rPr>
        <w:t> </w:t>
      </w:r>
      <w:r>
        <w:rPr>
          <w:i/>
          <w:color w:val="414042"/>
          <w:spacing w:val="-5"/>
        </w:rPr>
        <w:t>doxa</w:t>
      </w:r>
      <w:r>
        <w:rPr>
          <w:color w:val="414042"/>
          <w:spacing w:val="-5"/>
        </w:rPr>
        <w:t>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siguiendo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 antigua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terminología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griega.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Desde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antigüedad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conocer cambió </w:t>
      </w:r>
      <w:r>
        <w:rPr>
          <w:color w:val="414042"/>
          <w:spacing w:val="-6"/>
        </w:rPr>
        <w:t>mucho, </w:t>
      </w:r>
      <w:r>
        <w:rPr>
          <w:color w:val="414042"/>
        </w:rPr>
        <w:t>y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cambiaron, </w:t>
      </w:r>
      <w:r>
        <w:rPr>
          <w:color w:val="414042"/>
          <w:spacing w:val="-6"/>
        </w:rPr>
        <w:t>consecuentemente,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contextos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descubrimiento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validación.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i/>
          <w:color w:val="414042"/>
          <w:spacing w:val="-6"/>
        </w:rPr>
        <w:t>procedimiento</w:t>
      </w:r>
      <w:r>
        <w:rPr>
          <w:i/>
          <w:color w:val="414042"/>
          <w:spacing w:val="-15"/>
        </w:rPr>
        <w:t> </w:t>
      </w:r>
      <w:r>
        <w:rPr>
          <w:color w:val="414042"/>
          <w:spacing w:val="-5"/>
        </w:rPr>
        <w:t>marcó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momentos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práctica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metodológica.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recursos </w:t>
      </w:r>
      <w:r>
        <w:rPr>
          <w:color w:val="414042"/>
          <w:spacing w:val="-6"/>
          <w:w w:val="95"/>
        </w:rPr>
        <w:t>heurísticos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hermenéuticos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alternan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estrategias </w:t>
      </w:r>
      <w:r>
        <w:rPr>
          <w:color w:val="414042"/>
          <w:spacing w:val="-5"/>
        </w:rPr>
        <w:t>críticas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dejar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atrás,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acabamos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11"/>
        </w:rPr>
        <w:t>ver,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el recurso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creativo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abducción.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1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2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2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2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92"/>
          <w:pgSz w:w="12240" w:h="15840"/>
          <w:pgMar w:footer="412" w:header="0" w:top="300" w:bottom="600" w:left="0" w:right="0"/>
          <w:pgNumType w:start="2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i/>
          <w:color w:val="414042"/>
          <w:spacing w:val="-5"/>
          <w:w w:val="95"/>
        </w:rPr>
        <w:t>imaginación</w:t>
      </w:r>
      <w:r>
        <w:rPr>
          <w:i/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abre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nuevas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alternativas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solución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enfrentar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viejos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problemas.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entre espacio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vínculo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dotado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fuerte simbolismo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</w:rPr>
        <w:t>y </w:t>
      </w:r>
      <w:r>
        <w:rPr>
          <w:color w:val="414042"/>
          <w:spacing w:val="-6"/>
        </w:rPr>
        <w:t>reproducción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densa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red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contactos entre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discursos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ella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generan.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Es en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encrucijada, </w:t>
      </w:r>
      <w:r>
        <w:rPr>
          <w:color w:val="414042"/>
        </w:rPr>
        <w:t>y 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modelo basado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complejidad,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organiza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aplicada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cuyo </w:t>
      </w:r>
      <w:r>
        <w:rPr>
          <w:color w:val="414042"/>
          <w:spacing w:val="-4"/>
        </w:rPr>
        <w:t>campo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operativo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rPr>
          <w:sz w:val="23"/>
        </w:rPr>
      </w:pPr>
    </w:p>
    <w:p>
      <w:pPr>
        <w:spacing w:before="0"/>
        <w:ind w:left="2073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3160;mso-wrap-distance-left:0;mso-wrap-distance-right:0" from="91.860199pt,17.578396pt" to="256.411199pt,17.578396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REFERENCIAS BIBLIOGRÁFICAS</w:t>
      </w:r>
    </w:p>
    <w:p>
      <w:pPr>
        <w:spacing w:line="285" w:lineRule="auto" w:before="154"/>
        <w:ind w:left="1984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Berman,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Marshall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(1991)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10"/>
          <w:sz w:val="18"/>
        </w:rPr>
        <w:t>Todo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lo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sólido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se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desvanece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7"/>
          <w:sz w:val="18"/>
        </w:rPr>
        <w:t>aire.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experiencia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modernidad,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Buenos </w:t>
      </w:r>
      <w:r>
        <w:rPr>
          <w:color w:val="414042"/>
          <w:spacing w:val="-6"/>
          <w:w w:val="95"/>
          <w:sz w:val="18"/>
        </w:rPr>
        <w:t>Aires, </w:t>
      </w:r>
      <w:r>
        <w:rPr>
          <w:color w:val="414042"/>
          <w:spacing w:val="-4"/>
          <w:w w:val="95"/>
          <w:sz w:val="18"/>
        </w:rPr>
        <w:t>Siglo</w:t>
      </w:r>
      <w:r>
        <w:rPr>
          <w:color w:val="414042"/>
          <w:spacing w:val="-4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XXI.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Boily, </w:t>
      </w:r>
      <w:r>
        <w:rPr>
          <w:color w:val="414042"/>
          <w:spacing w:val="-5"/>
          <w:sz w:val="18"/>
        </w:rPr>
        <w:t>Marie–Claude </w:t>
      </w:r>
      <w:r>
        <w:rPr>
          <w:color w:val="414042"/>
          <w:spacing w:val="-3"/>
          <w:sz w:val="18"/>
        </w:rPr>
        <w:t>et </w:t>
      </w:r>
      <w:r>
        <w:rPr>
          <w:color w:val="414042"/>
          <w:spacing w:val="-4"/>
          <w:sz w:val="18"/>
        </w:rPr>
        <w:t>alii </w:t>
      </w:r>
      <w:r>
        <w:rPr>
          <w:color w:val="414042"/>
          <w:spacing w:val="-5"/>
          <w:sz w:val="18"/>
        </w:rPr>
        <w:t>(2005)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impact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the transmission dynamics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HIV/AIDS </w:t>
      </w:r>
      <w:r>
        <w:rPr>
          <w:color w:val="414042"/>
          <w:spacing w:val="-5"/>
          <w:w w:val="95"/>
          <w:sz w:val="18"/>
        </w:rPr>
        <w:t>epidemic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on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sexual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behaviour: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hypotesis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5"/>
          <w:sz w:val="18"/>
        </w:rPr>
        <w:t>explain recent increases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risk </w:t>
      </w:r>
      <w:r>
        <w:rPr>
          <w:color w:val="414042"/>
          <w:spacing w:val="-5"/>
          <w:sz w:val="18"/>
        </w:rPr>
        <w:t>tanking– behaviour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among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men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who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have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sex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with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men,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Medical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Hypoteses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11"/>
          <w:sz w:val="18"/>
        </w:rPr>
        <w:t>nr.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65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(2),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215</w:t>
      </w:r>
      <w:r>
        <w:rPr>
          <w:color w:val="414042"/>
          <w:spacing w:val="-41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226.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Carli, </w:t>
      </w:r>
      <w:r>
        <w:rPr>
          <w:color w:val="414042"/>
          <w:spacing w:val="-3"/>
          <w:sz w:val="18"/>
        </w:rPr>
        <w:t>Alberto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Beatriz </w:t>
      </w:r>
      <w:r>
        <w:rPr>
          <w:color w:val="414042"/>
          <w:spacing w:val="-6"/>
          <w:sz w:val="18"/>
        </w:rPr>
        <w:t>Kennel </w:t>
      </w:r>
      <w:r>
        <w:rPr>
          <w:color w:val="414042"/>
          <w:spacing w:val="-5"/>
          <w:sz w:val="18"/>
        </w:rPr>
        <w:t>(2012)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conocimiento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ciencias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salud.  </w:t>
      </w:r>
      <w:r>
        <w:rPr>
          <w:color w:val="414042"/>
          <w:spacing w:val="-4"/>
          <w:sz w:val="18"/>
        </w:rPr>
        <w:t>Aportes </w:t>
      </w:r>
      <w:r>
        <w:rPr>
          <w:color w:val="414042"/>
          <w:spacing w:val="-5"/>
          <w:sz w:val="18"/>
        </w:rPr>
        <w:t>para  </w:t>
      </w:r>
      <w:r>
        <w:rPr>
          <w:color w:val="414042"/>
          <w:spacing w:val="-4"/>
          <w:sz w:val="18"/>
        </w:rPr>
        <w:t>una </w:t>
      </w:r>
      <w:r>
        <w:rPr>
          <w:color w:val="414042"/>
          <w:spacing w:val="-5"/>
          <w:sz w:val="18"/>
        </w:rPr>
        <w:t>reflexión epistemológica, Buenos </w:t>
      </w:r>
      <w:r>
        <w:rPr>
          <w:color w:val="414042"/>
          <w:spacing w:val="-6"/>
          <w:sz w:val="18"/>
        </w:rPr>
        <w:t>Aires, </w:t>
      </w:r>
      <w:r>
        <w:rPr>
          <w:color w:val="414042"/>
          <w:spacing w:val="-5"/>
          <w:w w:val="95"/>
          <w:sz w:val="18"/>
        </w:rPr>
        <w:t>Prometeo</w:t>
      </w:r>
      <w:r>
        <w:rPr>
          <w:color w:val="414042"/>
          <w:spacing w:val="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Libros.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Almeida Filho, Naomar (2006) Complejidad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transdisciplinariedad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4"/>
          <w:sz w:val="18"/>
        </w:rPr>
        <w:t>campo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colectiva: evaluación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conceptos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aplicaciones,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Colectiva,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Buenos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Aires </w:t>
      </w:r>
      <w:r>
        <w:rPr>
          <w:color w:val="414042"/>
          <w:spacing w:val="-3"/>
          <w:sz w:val="18"/>
        </w:rPr>
        <w:t>nº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2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(2),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123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146.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3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Eco, </w:t>
      </w:r>
      <w:r>
        <w:rPr>
          <w:color w:val="414042"/>
          <w:spacing w:val="-3"/>
          <w:w w:val="95"/>
          <w:sz w:val="18"/>
        </w:rPr>
        <w:t>Umberto </w:t>
      </w:r>
      <w:r>
        <w:rPr>
          <w:color w:val="414042"/>
          <w:spacing w:val="-5"/>
          <w:w w:val="95"/>
          <w:sz w:val="18"/>
        </w:rPr>
        <w:t>(1994) </w:t>
      </w:r>
      <w:r>
        <w:rPr>
          <w:color w:val="414042"/>
          <w:spacing w:val="-3"/>
          <w:w w:val="95"/>
          <w:sz w:val="18"/>
        </w:rPr>
        <w:t>La </w:t>
      </w:r>
      <w:r>
        <w:rPr>
          <w:color w:val="414042"/>
          <w:spacing w:val="-5"/>
          <w:w w:val="95"/>
          <w:sz w:val="18"/>
        </w:rPr>
        <w:t>estructura </w:t>
      </w:r>
      <w:r>
        <w:rPr>
          <w:color w:val="414042"/>
          <w:spacing w:val="-6"/>
          <w:w w:val="95"/>
          <w:sz w:val="18"/>
        </w:rPr>
        <w:t>ausente. </w:t>
      </w:r>
      <w:r>
        <w:rPr>
          <w:color w:val="414042"/>
          <w:spacing w:val="-5"/>
          <w:w w:val="95"/>
          <w:sz w:val="18"/>
        </w:rPr>
        <w:t>Introducción </w:t>
      </w:r>
      <w:r>
        <w:rPr>
          <w:color w:val="414042"/>
          <w:w w:val="95"/>
          <w:sz w:val="18"/>
        </w:rPr>
        <w:t>a </w:t>
      </w:r>
      <w:r>
        <w:rPr>
          <w:color w:val="414042"/>
          <w:spacing w:val="-3"/>
          <w:w w:val="95"/>
          <w:sz w:val="18"/>
        </w:rPr>
        <w:t>la </w:t>
      </w:r>
      <w:r>
        <w:rPr>
          <w:color w:val="414042"/>
          <w:spacing w:val="-5"/>
          <w:w w:val="95"/>
          <w:sz w:val="18"/>
        </w:rPr>
        <w:t>semiótica, Barcelona, Lumen.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Habermas, </w:t>
      </w:r>
      <w:r>
        <w:rPr>
          <w:color w:val="414042"/>
          <w:spacing w:val="-7"/>
          <w:sz w:val="18"/>
        </w:rPr>
        <w:t>Jürgens </w:t>
      </w:r>
      <w:r>
        <w:rPr>
          <w:color w:val="414042"/>
          <w:spacing w:val="-5"/>
          <w:sz w:val="18"/>
        </w:rPr>
        <w:t>(1963) </w:t>
      </w:r>
      <w:r>
        <w:rPr>
          <w:color w:val="414042"/>
          <w:spacing w:val="-8"/>
          <w:sz w:val="18"/>
        </w:rPr>
        <w:t>Teoría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praxis: estudios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de filosofía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social,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Madrid,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8"/>
          <w:sz w:val="18"/>
        </w:rPr>
        <w:t>Tecnos.</w:t>
      </w:r>
    </w:p>
    <w:p>
      <w:pPr>
        <w:pStyle w:val="BodyText"/>
        <w:spacing w:before="4"/>
        <w:rPr>
          <w:sz w:val="21"/>
        </w:rPr>
      </w:pPr>
    </w:p>
    <w:p>
      <w:pPr>
        <w:tabs>
          <w:tab w:pos="1988" w:val="left" w:leader="none"/>
        </w:tabs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z w:val="18"/>
        </w:rPr>
        <w:t> </w:t>
      </w:r>
      <w:r>
        <w:rPr>
          <w:color w:val="414042"/>
          <w:spacing w:val="-8"/>
          <w:sz w:val="18"/>
        </w:rPr>
        <w:t> </w:t>
      </w:r>
      <w:r>
        <w:rPr>
          <w:color w:val="414042"/>
          <w:spacing w:val="-5"/>
          <w:sz w:val="18"/>
        </w:rPr>
        <w:t>(1967) 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lógica 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1"/>
          <w:sz w:val="18"/>
        </w:rPr>
        <w:t> </w:t>
      </w:r>
      <w:r>
        <w:rPr>
          <w:color w:val="414042"/>
          <w:spacing w:val="-5"/>
          <w:sz w:val="18"/>
        </w:rPr>
        <w:t>ciencias</w:t>
      </w:r>
      <w:r>
        <w:rPr>
          <w:color w:val="414042"/>
          <w:spacing w:val="32"/>
          <w:sz w:val="18"/>
        </w:rPr>
        <w:t> </w:t>
      </w:r>
      <w:r>
        <w:rPr>
          <w:color w:val="414042"/>
          <w:spacing w:val="-5"/>
          <w:sz w:val="18"/>
        </w:rPr>
        <w:t>sociales,</w:t>
      </w:r>
      <w:r>
        <w:rPr>
          <w:color w:val="414042"/>
          <w:w w:val="86"/>
          <w:sz w:val="18"/>
        </w:rPr>
        <w:t> </w:t>
      </w:r>
      <w:r>
        <w:rPr>
          <w:color w:val="414042"/>
          <w:spacing w:val="-5"/>
          <w:w w:val="95"/>
          <w:sz w:val="18"/>
        </w:rPr>
        <w:t>Madrid,</w:t>
      </w:r>
      <w:r>
        <w:rPr>
          <w:color w:val="414042"/>
          <w:spacing w:val="15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Tecnos.</w:t>
      </w:r>
    </w:p>
    <w:p>
      <w:pPr>
        <w:pStyle w:val="BodyText"/>
        <w:spacing w:before="4"/>
        <w:rPr>
          <w:sz w:val="21"/>
        </w:rPr>
      </w:pPr>
    </w:p>
    <w:p>
      <w:pPr>
        <w:tabs>
          <w:tab w:pos="1988" w:val="left" w:leader="none"/>
        </w:tabs>
        <w:spacing w:line="285" w:lineRule="auto" w:before="0"/>
        <w:ind w:left="1984" w:right="3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z w:val="18"/>
        </w:rPr>
        <w:t> </w:t>
      </w:r>
      <w:r>
        <w:rPr>
          <w:color w:val="414042"/>
          <w:spacing w:val="4"/>
          <w:sz w:val="18"/>
        </w:rPr>
        <w:t> </w:t>
      </w:r>
      <w:r>
        <w:rPr>
          <w:color w:val="414042"/>
          <w:spacing w:val="-5"/>
          <w:sz w:val="18"/>
        </w:rPr>
        <w:t>(1984)  Ciencia 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técnica</w:t>
      </w:r>
      <w:r>
        <w:rPr>
          <w:color w:val="414042"/>
          <w:spacing w:val="28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33"/>
          <w:sz w:val="18"/>
        </w:rPr>
        <w:t> </w:t>
      </w:r>
      <w:r>
        <w:rPr>
          <w:color w:val="414042"/>
          <w:spacing w:val="-5"/>
          <w:sz w:val="18"/>
        </w:rPr>
        <w:t>ideología,</w:t>
      </w:r>
      <w:r>
        <w:rPr>
          <w:color w:val="414042"/>
          <w:spacing w:val="-5"/>
          <w:w w:val="92"/>
          <w:sz w:val="18"/>
        </w:rPr>
        <w:t> </w:t>
      </w:r>
      <w:r>
        <w:rPr>
          <w:color w:val="414042"/>
          <w:spacing w:val="-5"/>
          <w:w w:val="95"/>
          <w:sz w:val="18"/>
        </w:rPr>
        <w:t>Madrid,</w:t>
      </w:r>
      <w:r>
        <w:rPr>
          <w:color w:val="414042"/>
          <w:spacing w:val="15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Tecnos.</w:t>
      </w:r>
    </w:p>
    <w:p>
      <w:pPr>
        <w:pStyle w:val="BodyText"/>
        <w:spacing w:before="4"/>
        <w:rPr>
          <w:sz w:val="21"/>
        </w:rPr>
      </w:pPr>
    </w:p>
    <w:p>
      <w:pPr>
        <w:tabs>
          <w:tab w:pos="1988" w:val="left" w:leader="none"/>
        </w:tabs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pacing w:val="5"/>
          <w:sz w:val="18"/>
        </w:rPr>
        <w:t> </w:t>
      </w:r>
      <w:r>
        <w:rPr>
          <w:color w:val="414042"/>
          <w:spacing w:val="-5"/>
          <w:sz w:val="18"/>
        </w:rPr>
        <w:t>(1990)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Conocimiento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interés,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Buenos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6"/>
          <w:sz w:val="18"/>
        </w:rPr>
        <w:t>Aires,</w:t>
      </w:r>
      <w:r>
        <w:rPr>
          <w:color w:val="414042"/>
          <w:w w:val="86"/>
          <w:sz w:val="18"/>
        </w:rPr>
        <w:t> </w:t>
      </w:r>
      <w:r>
        <w:rPr>
          <w:color w:val="414042"/>
          <w:spacing w:val="-8"/>
          <w:sz w:val="18"/>
        </w:rPr>
        <w:t>Taurus.</w:t>
      </w:r>
    </w:p>
    <w:p>
      <w:pPr>
        <w:spacing w:line="285" w:lineRule="auto" w:before="67"/>
        <w:ind w:left="1103" w:right="1419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7"/>
          <w:sz w:val="18"/>
        </w:rPr>
        <w:t>Heidegger,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Martín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(1951)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ser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tiempo,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19"/>
          <w:sz w:val="18"/>
        </w:rPr>
        <w:t>F., </w:t>
      </w:r>
      <w:r>
        <w:rPr>
          <w:color w:val="414042"/>
          <w:spacing w:val="-8"/>
          <w:w w:val="95"/>
          <w:sz w:val="18"/>
        </w:rPr>
        <w:t>Fondo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Cultura</w:t>
      </w:r>
      <w:r>
        <w:rPr>
          <w:color w:val="4140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Económica.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Kearns,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6"/>
          <w:sz w:val="18"/>
        </w:rPr>
        <w:t>Robin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(1997)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6"/>
          <w:sz w:val="18"/>
        </w:rPr>
        <w:t>Narrative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metaphor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5"/>
          <w:w w:val="95"/>
          <w:sz w:val="18"/>
        </w:rPr>
        <w:t>geographies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Progress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Human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Geography </w:t>
      </w:r>
      <w:r>
        <w:rPr>
          <w:color w:val="414042"/>
          <w:spacing w:val="-4"/>
          <w:sz w:val="18"/>
        </w:rPr>
        <w:t>21,2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269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267.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Labasse, </w:t>
      </w:r>
      <w:r>
        <w:rPr>
          <w:color w:val="414042"/>
          <w:spacing w:val="-5"/>
          <w:sz w:val="18"/>
        </w:rPr>
        <w:t>Jean (1973)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espacio, elementos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geografía aplicada, Madrid, Instituto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Estudios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Administración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Local.</w:t>
      </w: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Marx,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Karl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(1978/1858)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Elementos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fundamentales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crítica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economía política, México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17"/>
          <w:sz w:val="18"/>
        </w:rPr>
        <w:t>D.F., </w:t>
      </w:r>
      <w:r>
        <w:rPr>
          <w:color w:val="414042"/>
          <w:spacing w:val="-4"/>
          <w:w w:val="95"/>
          <w:sz w:val="18"/>
        </w:rPr>
        <w:t>Siglo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XXI.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Massad,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Eduardo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Claudio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Struchiner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(1996)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4"/>
          <w:sz w:val="18"/>
        </w:rPr>
        <w:t>Logic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Assessment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Environmental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Studies,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en Ecological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Summit,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Copenhagen,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1"/>
          <w:sz w:val="18"/>
        </w:rPr>
        <w:t>nr.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96,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pp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19 </w:t>
      </w:r>
      <w:r>
        <w:rPr>
          <w:color w:val="414042"/>
          <w:sz w:val="18"/>
        </w:rPr>
        <w:t>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23.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Meyers,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Lauren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–et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alii–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(2005)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Network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theory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SARS. </w:t>
      </w:r>
      <w:r>
        <w:rPr>
          <w:color w:val="414042"/>
          <w:spacing w:val="-5"/>
          <w:sz w:val="18"/>
        </w:rPr>
        <w:t>Predicting outbreack </w:t>
      </w:r>
      <w:r>
        <w:rPr>
          <w:color w:val="414042"/>
          <w:spacing w:val="-8"/>
          <w:sz w:val="18"/>
        </w:rPr>
        <w:t>diversiy,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Journal of </w:t>
      </w:r>
      <w:r>
        <w:rPr>
          <w:color w:val="414042"/>
          <w:spacing w:val="-6"/>
          <w:sz w:val="18"/>
        </w:rPr>
        <w:t>Theoretical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Biology,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11"/>
          <w:sz w:val="18"/>
        </w:rPr>
        <w:t>nr.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232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(1),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71</w:t>
      </w:r>
      <w:r>
        <w:rPr>
          <w:color w:val="414042"/>
          <w:spacing w:val="-3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81.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Moraes, Antonio Carlos (1988) Ideologias geográficas; espaço,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cultura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política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no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Brasil,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São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Paulo, </w:t>
      </w:r>
      <w:r>
        <w:rPr>
          <w:color w:val="414042"/>
          <w:spacing w:val="-5"/>
          <w:sz w:val="18"/>
        </w:rPr>
        <w:t>Hucitec.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Morin,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Edgar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(2002)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siete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saberes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necesarios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la educación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futuro, Buenos </w:t>
      </w:r>
      <w:r>
        <w:rPr>
          <w:color w:val="414042"/>
          <w:spacing w:val="-6"/>
          <w:sz w:val="18"/>
        </w:rPr>
        <w:t>Aires, </w:t>
      </w:r>
      <w:r>
        <w:rPr>
          <w:color w:val="414042"/>
          <w:spacing w:val="-5"/>
          <w:sz w:val="18"/>
        </w:rPr>
        <w:t>UNESCO– </w:t>
      </w:r>
      <w:r>
        <w:rPr>
          <w:color w:val="414042"/>
          <w:spacing w:val="-5"/>
          <w:w w:val="95"/>
          <w:sz w:val="18"/>
        </w:rPr>
        <w:t>Nueva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Visión.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2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Ogden,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Charles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Ivor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Richards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(1984)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significado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del </w:t>
      </w:r>
      <w:r>
        <w:rPr>
          <w:color w:val="414042"/>
          <w:spacing w:val="-5"/>
          <w:w w:val="95"/>
          <w:sz w:val="18"/>
        </w:rPr>
        <w:t>significado, Barcelona,</w:t>
      </w:r>
      <w:r>
        <w:rPr>
          <w:color w:val="414042"/>
          <w:spacing w:val="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Paidós.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20" w:hanging="852"/>
        <w:jc w:val="both"/>
        <w:rPr>
          <w:sz w:val="18"/>
        </w:rPr>
      </w:pPr>
      <w:r>
        <w:rPr>
          <w:color w:val="414042"/>
          <w:sz w:val="18"/>
        </w:rPr>
        <w:t>Piaget, Jean (1975) Introducción a la epistemología </w:t>
      </w:r>
      <w:r>
        <w:rPr>
          <w:color w:val="414042"/>
          <w:w w:val="95"/>
          <w:sz w:val="18"/>
        </w:rPr>
        <w:t>genética. Buenos Aires: Paidos Tomo I.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4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Pickenhayn,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Jorge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(2003)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Fronteras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teóricas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evolución </w:t>
      </w:r>
      <w:r>
        <w:rPr>
          <w:color w:val="414042"/>
          <w:spacing w:val="-4"/>
          <w:sz w:val="18"/>
        </w:rPr>
        <w:t>hacia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transdisciplinas.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7"/>
          <w:sz w:val="18"/>
        </w:rPr>
        <w:t>Berdoulay, </w:t>
      </w:r>
      <w:r>
        <w:rPr>
          <w:color w:val="414042"/>
          <w:spacing w:val="-6"/>
          <w:w w:val="95"/>
          <w:sz w:val="18"/>
        </w:rPr>
        <w:t>Vincent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Héctor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Mendoza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Vargas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(Eds.)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Unidad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diversidad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pensamiento geográfico en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mundo. </w:t>
      </w:r>
      <w:r>
        <w:rPr>
          <w:color w:val="414042"/>
          <w:spacing w:val="-6"/>
          <w:sz w:val="18"/>
        </w:rPr>
        <w:t>Retos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perspectivas, México </w:t>
      </w:r>
      <w:r>
        <w:rPr>
          <w:color w:val="414042"/>
          <w:spacing w:val="-17"/>
          <w:sz w:val="18"/>
        </w:rPr>
        <w:t>D.F.,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UNAM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Comisión sobre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Historia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Pensamiento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Geográfico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3"/>
          <w:w w:val="95"/>
          <w:sz w:val="18"/>
        </w:rPr>
        <w:t>la </w:t>
      </w:r>
      <w:r>
        <w:rPr>
          <w:color w:val="414042"/>
          <w:spacing w:val="-4"/>
          <w:w w:val="95"/>
          <w:sz w:val="18"/>
        </w:rPr>
        <w:t>Unión Geográfica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Internacional.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2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Saint </w:t>
      </w:r>
      <w:r>
        <w:rPr>
          <w:color w:val="414042"/>
          <w:spacing w:val="-6"/>
          <w:sz w:val="18"/>
        </w:rPr>
        <w:t>Exupéry, </w:t>
      </w:r>
      <w:r>
        <w:rPr>
          <w:color w:val="414042"/>
          <w:spacing w:val="-5"/>
          <w:sz w:val="18"/>
        </w:rPr>
        <w:t>Antoine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(1954)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principito,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Buenos </w:t>
      </w:r>
      <w:r>
        <w:rPr>
          <w:color w:val="414042"/>
          <w:spacing w:val="-6"/>
          <w:w w:val="95"/>
          <w:sz w:val="18"/>
        </w:rPr>
        <w:t>Aires, </w:t>
      </w:r>
      <w:r>
        <w:rPr>
          <w:color w:val="414042"/>
          <w:spacing w:val="-4"/>
          <w:w w:val="95"/>
          <w:sz w:val="18"/>
        </w:rPr>
        <w:t>Emecé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Editores.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Samaja, Juan (1997) Epistemología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metodología. Elementos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una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teoría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investigación </w:t>
      </w:r>
      <w:r>
        <w:rPr>
          <w:color w:val="414042"/>
          <w:spacing w:val="-5"/>
          <w:sz w:val="18"/>
        </w:rPr>
        <w:t>científica,  Buenos  </w:t>
      </w:r>
      <w:r>
        <w:rPr>
          <w:color w:val="414042"/>
          <w:spacing w:val="-6"/>
          <w:sz w:val="18"/>
        </w:rPr>
        <w:t>Aires,  </w:t>
      </w:r>
      <w:r>
        <w:rPr>
          <w:color w:val="414042"/>
          <w:spacing w:val="-5"/>
          <w:sz w:val="18"/>
        </w:rPr>
        <w:t>Eudeba,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Colección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397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3280" from="415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304" from=".2158pt,7.178644pt" to="195.7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Epistemología de la Geografía de la Salud: Retos y   Convergencias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7"/>
        <w:rPr>
          <w:rFonts w:ascii="Cambria"/>
          <w:b/>
          <w:sz w:val="24"/>
        </w:rPr>
      </w:pPr>
    </w:p>
    <w:p>
      <w:pPr>
        <w:spacing w:before="66"/>
        <w:ind w:left="2268" w:right="0" w:firstLine="0"/>
        <w:jc w:val="left"/>
        <w:rPr>
          <w:sz w:val="18"/>
        </w:rPr>
      </w:pPr>
      <w:r>
        <w:rPr>
          <w:color w:val="414042"/>
          <w:sz w:val="18"/>
        </w:rPr>
        <w:t>Temas.</w:t>
      </w:r>
    </w:p>
    <w:p>
      <w:pPr>
        <w:pStyle w:val="BodyText"/>
        <w:spacing w:before="4"/>
        <w:rPr>
          <w:sz w:val="19"/>
        </w:rPr>
      </w:pPr>
    </w:p>
    <w:p>
      <w:pPr>
        <w:tabs>
          <w:tab w:pos="2272" w:val="left" w:leader="none"/>
        </w:tabs>
        <w:spacing w:line="285" w:lineRule="auto" w:before="66"/>
        <w:ind w:left="2268" w:right="6123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(2000)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4"/>
          <w:sz w:val="18"/>
        </w:rPr>
        <w:t>Aportes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metodología</w:t>
      </w:r>
      <w:r>
        <w:rPr>
          <w:color w:val="414042"/>
          <w:spacing w:val="-4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6"/>
          <w:sz w:val="18"/>
        </w:rPr>
        <w:t>reflexión</w:t>
      </w:r>
      <w:r>
        <w:rPr>
          <w:color w:val="414042"/>
          <w:spacing w:val="-5"/>
          <w:w w:val="92"/>
          <w:sz w:val="18"/>
        </w:rPr>
        <w:t> </w:t>
      </w:r>
      <w:r>
        <w:rPr>
          <w:color w:val="414042"/>
          <w:spacing w:val="-5"/>
          <w:sz w:val="18"/>
        </w:rPr>
        <w:t>epistemológica.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4"/>
          <w:sz w:val="18"/>
        </w:rPr>
        <w:t>Díaz, </w:t>
      </w:r>
      <w:r>
        <w:rPr>
          <w:color w:val="414042"/>
          <w:spacing w:val="-5"/>
          <w:sz w:val="18"/>
        </w:rPr>
        <w:t>Esther </w:t>
      </w:r>
      <w:r>
        <w:rPr>
          <w:color w:val="414042"/>
          <w:spacing w:val="-4"/>
          <w:sz w:val="18"/>
        </w:rPr>
        <w:t>(ed.) </w:t>
      </w:r>
      <w:r>
        <w:rPr>
          <w:color w:val="414042"/>
          <w:spacing w:val="-5"/>
          <w:sz w:val="18"/>
        </w:rPr>
        <w:t>La posciencia.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conocimiento científico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las postrimerías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modernidad.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Buenos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Aires,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Biblos,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151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180.</w:t>
      </w:r>
    </w:p>
    <w:p>
      <w:pPr>
        <w:pStyle w:val="BodyText"/>
        <w:spacing w:before="12"/>
        <w:rPr>
          <w:sz w:val="15"/>
        </w:rPr>
      </w:pPr>
    </w:p>
    <w:p>
      <w:pPr>
        <w:tabs>
          <w:tab w:pos="2272" w:val="left" w:leader="none"/>
        </w:tabs>
        <w:spacing w:line="285" w:lineRule="auto" w:before="65"/>
        <w:ind w:left="2268" w:right="6122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w w:val="95"/>
          <w:sz w:val="18"/>
        </w:rPr>
        <w:t>(2003)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Desafíos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epidemiología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(pasos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para</w:t>
      </w:r>
      <w:r>
        <w:rPr>
          <w:color w:val="414042"/>
          <w:w w:val="93"/>
          <w:sz w:val="18"/>
        </w:rPr>
        <w:t> </w:t>
      </w:r>
      <w:r>
        <w:rPr>
          <w:color w:val="414042"/>
          <w:spacing w:val="-4"/>
          <w:sz w:val="18"/>
        </w:rPr>
        <w:t>una </w:t>
      </w:r>
      <w:r>
        <w:rPr>
          <w:color w:val="414042"/>
          <w:spacing w:val="-5"/>
          <w:sz w:val="18"/>
        </w:rPr>
        <w:t>epidemiología “miltoniana”).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7"/>
          <w:sz w:val="18"/>
        </w:rPr>
        <w:t>Revista </w:t>
      </w:r>
      <w:r>
        <w:rPr>
          <w:color w:val="414042"/>
          <w:spacing w:val="-5"/>
          <w:sz w:val="18"/>
        </w:rPr>
        <w:t>Brasileira Epidemiológica, </w:t>
      </w:r>
      <w:r>
        <w:rPr>
          <w:color w:val="414042"/>
          <w:spacing w:val="-7"/>
          <w:sz w:val="18"/>
        </w:rPr>
        <w:t>Volumen </w:t>
      </w:r>
      <w:r>
        <w:rPr>
          <w:color w:val="414042"/>
          <w:spacing w:val="-4"/>
          <w:sz w:val="18"/>
        </w:rPr>
        <w:t>VI, </w:t>
      </w:r>
      <w:r>
        <w:rPr>
          <w:color w:val="414042"/>
          <w:spacing w:val="-3"/>
          <w:sz w:val="18"/>
        </w:rPr>
        <w:t>Nº </w:t>
      </w:r>
      <w:r>
        <w:rPr>
          <w:color w:val="414042"/>
          <w:spacing w:val="-5"/>
          <w:sz w:val="18"/>
        </w:rPr>
        <w:t>2,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105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120.</w:t>
      </w:r>
    </w:p>
    <w:p>
      <w:pPr>
        <w:pStyle w:val="BodyText"/>
        <w:spacing w:before="12"/>
        <w:rPr>
          <w:sz w:val="15"/>
        </w:rPr>
      </w:pPr>
    </w:p>
    <w:p>
      <w:pPr>
        <w:tabs>
          <w:tab w:pos="2272" w:val="left" w:leader="none"/>
        </w:tabs>
        <w:spacing w:line="285" w:lineRule="auto" w:before="65"/>
        <w:ind w:left="2268" w:right="6127" w:hanging="852"/>
        <w:jc w:val="both"/>
        <w:rPr>
          <w:sz w:val="18"/>
        </w:rPr>
      </w:pPr>
      <w:r>
        <w:rPr>
          <w:color w:val="414042"/>
          <w:w w:val="88"/>
          <w:sz w:val="18"/>
          <w:u w:val="single" w:color="403F41"/>
        </w:rPr>
        <w:t> </w:t>
      </w:r>
      <w:r>
        <w:rPr>
          <w:color w:val="414042"/>
          <w:sz w:val="18"/>
          <w:u w:val="single" w:color="403F41"/>
        </w:rPr>
        <w:tab/>
        <w:tab/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w w:val="95"/>
          <w:sz w:val="18"/>
        </w:rPr>
        <w:t>(2009)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Epistemología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salud.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Reproducción</w:t>
      </w:r>
      <w:r>
        <w:rPr>
          <w:color w:val="414042"/>
          <w:spacing w:val="-5"/>
          <w:w w:val="97"/>
          <w:sz w:val="18"/>
        </w:rPr>
        <w:t> </w:t>
      </w:r>
      <w:r>
        <w:rPr>
          <w:color w:val="414042"/>
          <w:spacing w:val="-5"/>
          <w:sz w:val="18"/>
        </w:rPr>
        <w:t>social, subjetividad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transdisciplina, Buenos </w:t>
      </w:r>
      <w:r>
        <w:rPr>
          <w:color w:val="414042"/>
          <w:spacing w:val="-6"/>
          <w:w w:val="95"/>
          <w:sz w:val="18"/>
        </w:rPr>
        <w:t>Aires, </w:t>
      </w:r>
      <w:r>
        <w:rPr>
          <w:color w:val="414042"/>
          <w:spacing w:val="-4"/>
          <w:w w:val="95"/>
          <w:sz w:val="18"/>
        </w:rPr>
        <w:t>Lugar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Editorial.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Santos,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Milton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(1997)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Metamorfoses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espaço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habitado, </w:t>
      </w:r>
      <w:r>
        <w:rPr>
          <w:color w:val="414042"/>
          <w:spacing w:val="-4"/>
          <w:sz w:val="18"/>
        </w:rPr>
        <w:t>São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6"/>
          <w:sz w:val="18"/>
        </w:rPr>
        <w:t>Paulo,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Hucitec.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6128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Saussure, </w:t>
      </w:r>
      <w:r>
        <w:rPr>
          <w:color w:val="414042"/>
          <w:spacing w:val="-7"/>
          <w:sz w:val="18"/>
        </w:rPr>
        <w:t>Ferdinand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(1945) </w:t>
      </w:r>
      <w:r>
        <w:rPr>
          <w:color w:val="414042"/>
          <w:spacing w:val="-4"/>
          <w:sz w:val="18"/>
        </w:rPr>
        <w:t>Curso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Lingüística </w:t>
      </w:r>
      <w:r>
        <w:rPr>
          <w:color w:val="414042"/>
          <w:spacing w:val="-5"/>
          <w:w w:val="95"/>
          <w:sz w:val="18"/>
        </w:rPr>
        <w:t>General, Buenos </w:t>
      </w:r>
      <w:r>
        <w:rPr>
          <w:color w:val="414042"/>
          <w:spacing w:val="-6"/>
          <w:w w:val="95"/>
          <w:sz w:val="18"/>
        </w:rPr>
        <w:t>Aires, </w:t>
      </w:r>
      <w:r>
        <w:rPr>
          <w:color w:val="414042"/>
          <w:spacing w:val="-5"/>
          <w:w w:val="95"/>
          <w:sz w:val="18"/>
        </w:rPr>
        <w:t>Losada.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Stamp, </w:t>
      </w:r>
      <w:r>
        <w:rPr>
          <w:color w:val="414042"/>
          <w:spacing w:val="-5"/>
          <w:sz w:val="18"/>
        </w:rPr>
        <w:t>Dudley (1965)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geografía aplicada, Buenos </w:t>
      </w:r>
      <w:r>
        <w:rPr>
          <w:color w:val="414042"/>
          <w:spacing w:val="-6"/>
          <w:w w:val="95"/>
          <w:sz w:val="18"/>
        </w:rPr>
        <w:t>Aires, Eudeba.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6124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Tuan, </w:t>
      </w:r>
      <w:r>
        <w:rPr>
          <w:color w:val="414042"/>
          <w:spacing w:val="-6"/>
          <w:sz w:val="18"/>
        </w:rPr>
        <w:t>Yi–Fu </w:t>
      </w:r>
      <w:r>
        <w:rPr>
          <w:color w:val="414042"/>
          <w:spacing w:val="-5"/>
          <w:sz w:val="18"/>
        </w:rPr>
        <w:t>(1980) </w:t>
      </w:r>
      <w:r>
        <w:rPr>
          <w:color w:val="414042"/>
          <w:spacing w:val="-7"/>
          <w:sz w:val="18"/>
        </w:rPr>
        <w:t>Topofilia. </w:t>
      </w:r>
      <w:r>
        <w:rPr>
          <w:color w:val="414042"/>
          <w:spacing w:val="-3"/>
          <w:sz w:val="18"/>
        </w:rPr>
        <w:t>Um </w:t>
      </w:r>
      <w:r>
        <w:rPr>
          <w:color w:val="414042"/>
          <w:spacing w:val="-5"/>
          <w:sz w:val="18"/>
        </w:rPr>
        <w:t>estudo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percepção, </w:t>
      </w:r>
      <w:r>
        <w:rPr>
          <w:color w:val="414042"/>
          <w:spacing w:val="-5"/>
          <w:w w:val="95"/>
          <w:sz w:val="18"/>
        </w:rPr>
        <w:t>atitudes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valores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meio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ambiente,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São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Paulo, </w:t>
      </w:r>
      <w:r>
        <w:rPr>
          <w:color w:val="414042"/>
          <w:spacing w:val="-6"/>
          <w:sz w:val="18"/>
        </w:rPr>
        <w:t>Difel.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612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Vygotsky,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Lev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(1964)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Pensamiento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lenguaje.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8"/>
          <w:sz w:val="18"/>
        </w:rPr>
        <w:t>Teoría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del desarrollo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cultural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funciones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psíquicas, </w:t>
      </w:r>
      <w:r>
        <w:rPr>
          <w:color w:val="414042"/>
          <w:spacing w:val="-5"/>
          <w:w w:val="95"/>
          <w:sz w:val="18"/>
        </w:rPr>
        <w:t>Buenos </w:t>
      </w:r>
      <w:r>
        <w:rPr>
          <w:color w:val="414042"/>
          <w:spacing w:val="-6"/>
          <w:w w:val="95"/>
          <w:sz w:val="18"/>
        </w:rPr>
        <w:t>Aires, </w:t>
      </w:r>
      <w:r>
        <w:rPr>
          <w:color w:val="414042"/>
          <w:spacing w:val="-5"/>
          <w:w w:val="95"/>
          <w:sz w:val="18"/>
        </w:rPr>
        <w:t>Editorial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Lautaro.</w:t>
      </w:r>
    </w:p>
    <w:p>
      <w:pPr>
        <w:spacing w:after="0" w:line="285" w:lineRule="auto"/>
        <w:jc w:val="both"/>
        <w:rPr>
          <w:sz w:val="18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37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40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42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44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spacing w:before="29"/>
        <w:ind w:left="34"/>
        <w:rPr>
          <w:rFonts w:ascii="Palatino Linotype" w:hAnsi="Palatino Linotype"/>
        </w:rPr>
      </w:pPr>
      <w:r>
        <w:rPr>
          <w:rFonts w:ascii="Palatino Linotype" w:hAnsi="Palatino Linotype"/>
        </w:rPr>
        <w:t>GEOGRAFÍA E SAÚDE:</w:t>
      </w:r>
    </w:p>
    <w:p>
      <w:pPr>
        <w:pStyle w:val="Heading2"/>
        <w:spacing w:before="25"/>
        <w:ind w:left="35"/>
      </w:pPr>
      <w:r>
        <w:rPr/>
        <w:pict>
          <v:line style="position:absolute;mso-position-horizontal-relative:page;mso-position-vertical-relative:paragraph;z-index:3328;mso-wrap-distance-left:0;mso-wrap-distance-right:0" from="242.503998pt,25.187401pt" to="359.290998pt,25.187401pt" stroked="true" strokeweight=".25pt" strokecolor="#414042">
            <w10:wrap type="topAndBottom"/>
          </v:line>
        </w:pict>
      </w:r>
      <w:r>
        <w:rPr>
          <w:spacing w:val="-8"/>
        </w:rPr>
        <w:t>INTEGR</w:t>
      </w:r>
      <w:r>
        <w:rPr>
          <w:spacing w:val="-63"/>
        </w:rPr>
        <w:t> </w:t>
      </w:r>
      <w:r>
        <w:rPr>
          <w:spacing w:val="-8"/>
        </w:rPr>
        <w:t>AÇÃO </w:t>
      </w:r>
      <w:r>
        <w:rPr>
          <w:spacing w:val="-10"/>
        </w:rPr>
        <w:t>DE </w:t>
      </w:r>
      <w:r>
        <w:rPr>
          <w:spacing w:val="-8"/>
        </w:rPr>
        <w:t>CONHECIMENTOS </w:t>
      </w:r>
      <w:r>
        <w:rPr/>
        <w:t>E </w:t>
      </w:r>
      <w:r>
        <w:rPr>
          <w:spacing w:val="-9"/>
        </w:rPr>
        <w:t>PRÁTICAS</w:t>
      </w:r>
    </w:p>
    <w:p>
      <w:pPr>
        <w:spacing w:before="47"/>
        <w:ind w:left="34" w:right="236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Raul Borges Guimarães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4304" w:val="left" w:leader="none"/>
          <w:tab w:pos="9847" w:val="left" w:leader="none"/>
        </w:tabs>
        <w:spacing w:line="2003" w:lineRule="exact" w:before="0"/>
        <w:ind w:left="0" w:right="236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II</w:t>
        <w:tab/>
      </w:r>
    </w:p>
    <w:p>
      <w:pPr>
        <w:spacing w:after="0" w:line="2003" w:lineRule="exact"/>
        <w:jc w:val="center"/>
        <w:rPr>
          <w:rFonts w:ascii="Palatino Linotype"/>
          <w:sz w:val="152"/>
        </w:rPr>
        <w:sectPr>
          <w:footerReference w:type="default" r:id="rId93"/>
          <w:pgSz w:w="12240" w:h="15840"/>
          <w:pgMar w:footer="0" w:header="0" w:top="300" w:bottom="0" w:left="0" w:right="0"/>
        </w:sectPr>
      </w:pPr>
    </w:p>
    <w:p>
      <w:pPr>
        <w:pStyle w:val="BodyText"/>
        <w:spacing w:line="205" w:lineRule="exact"/>
        <w:ind w:left="1133" w:firstLine="340"/>
      </w:pPr>
      <w:r>
        <w:rPr>
          <w:color w:val="414042"/>
          <w:spacing w:val="-6"/>
        </w:rPr>
        <w:t>Apesar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reconhecimento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importância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dos</w:t>
      </w:r>
    </w:p>
    <w:p>
      <w:pPr>
        <w:pStyle w:val="BodyText"/>
        <w:spacing w:line="256" w:lineRule="auto" w:before="17"/>
        <w:ind w:left="1133"/>
        <w:jc w:val="both"/>
      </w:pPr>
      <w:r>
        <w:rPr>
          <w:color w:val="414042"/>
          <w:spacing w:val="-5"/>
          <w:w w:val="95"/>
        </w:rPr>
        <w:t>estudos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geográficos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elaboração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fundamentos </w:t>
      </w:r>
      <w:r>
        <w:rPr>
          <w:color w:val="414042"/>
          <w:spacing w:val="-6"/>
        </w:rPr>
        <w:t>teóricos</w:t>
      </w:r>
      <w:r>
        <w:rPr>
          <w:color w:val="414042"/>
          <w:spacing w:val="-23"/>
        </w:rPr>
        <w:t> </w:t>
      </w:r>
      <w:r>
        <w:rPr>
          <w:color w:val="414042"/>
        </w:rPr>
        <w:t>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metodológicos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Epidemiologia,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pouco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tem </w:t>
      </w:r>
      <w:r>
        <w:rPr>
          <w:color w:val="414042"/>
          <w:spacing w:val="-6"/>
        </w:rPr>
        <w:t>avançado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sentido </w:t>
      </w:r>
      <w:r>
        <w:rPr>
          <w:color w:val="414042"/>
          <w:spacing w:val="-7"/>
        </w:rPr>
        <w:t>inverso, </w:t>
      </w:r>
      <w:r>
        <w:rPr>
          <w:color w:val="414042"/>
          <w:spacing w:val="-3"/>
        </w:rPr>
        <w:t>ou </w:t>
      </w:r>
      <w:r>
        <w:rPr>
          <w:color w:val="414042"/>
          <w:spacing w:val="-4"/>
        </w:rPr>
        <w:t>seja, </w:t>
      </w:r>
      <w:r>
        <w:rPr>
          <w:color w:val="414042"/>
          <w:spacing w:val="-6"/>
        </w:rPr>
        <w:t>na discussão </w:t>
      </w:r>
      <w:r>
        <w:rPr>
          <w:color w:val="414042"/>
        </w:rPr>
        <w:t>a </w:t>
      </w:r>
      <w:r>
        <w:rPr>
          <w:color w:val="414042"/>
          <w:spacing w:val="-5"/>
        </w:rPr>
        <w:t>respeito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contribuição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saúde pública para  </w:t>
      </w:r>
      <w:r>
        <w:rPr>
          <w:color w:val="414042"/>
        </w:rPr>
        <w:t>o </w:t>
      </w:r>
      <w:r>
        <w:rPr>
          <w:color w:val="414042"/>
          <w:spacing w:val="-7"/>
        </w:rPr>
        <w:t>desenvolvimento  </w:t>
      </w:r>
      <w:r>
        <w:rPr>
          <w:color w:val="414042"/>
          <w:spacing w:val="-3"/>
        </w:rPr>
        <w:t>da  </w:t>
      </w:r>
      <w:r>
        <w:rPr>
          <w:color w:val="414042"/>
          <w:spacing w:val="-5"/>
        </w:rPr>
        <w:t>Geografia. </w:t>
      </w:r>
      <w:r>
        <w:rPr>
          <w:color w:val="414042"/>
        </w:rPr>
        <w:t>A </w:t>
      </w:r>
      <w:r>
        <w:rPr>
          <w:color w:val="414042"/>
          <w:spacing w:val="-4"/>
        </w:rPr>
        <w:t>idéia </w:t>
      </w:r>
      <w:r>
        <w:rPr>
          <w:color w:val="414042"/>
          <w:spacing w:val="-5"/>
        </w:rPr>
        <w:t>central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discutiremos </w:t>
      </w:r>
      <w:r>
        <w:rPr>
          <w:color w:val="414042"/>
          <w:spacing w:val="-5"/>
        </w:rPr>
        <w:t>neste capítulo   </w:t>
      </w:r>
      <w:r>
        <w:rPr>
          <w:color w:val="414042"/>
        </w:rPr>
        <w:t>é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respeito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acervo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estudos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geografia </w:t>
      </w:r>
      <w:r>
        <w:rPr>
          <w:color w:val="414042"/>
          <w:spacing w:val="-6"/>
        </w:rPr>
        <w:t>humana.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isto, </w:t>
      </w:r>
      <w:r>
        <w:rPr>
          <w:color w:val="414042"/>
          <w:spacing w:val="-6"/>
        </w:rPr>
        <w:t>não tomamos </w:t>
      </w:r>
      <w:r>
        <w:rPr>
          <w:color w:val="414042"/>
        </w:rPr>
        <w:t>a </w:t>
      </w:r>
      <w:r>
        <w:rPr>
          <w:color w:val="414042"/>
          <w:spacing w:val="-6"/>
        </w:rPr>
        <w:t>chamada </w:t>
      </w:r>
      <w:r>
        <w:rPr>
          <w:color w:val="414042"/>
          <w:spacing w:val="-5"/>
        </w:rPr>
        <w:t>“Geografia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saúde”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3"/>
        </w:rPr>
        <w:t>um </w:t>
      </w:r>
      <w:r>
        <w:rPr>
          <w:color w:val="414042"/>
          <w:spacing w:val="-7"/>
        </w:rPr>
        <w:t>novo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ou </w:t>
      </w:r>
      <w:r>
        <w:rPr>
          <w:color w:val="414042"/>
          <w:spacing w:val="-5"/>
        </w:rPr>
        <w:t>especialidade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Geografia, </w:t>
      </w:r>
      <w:r>
        <w:rPr>
          <w:color w:val="414042"/>
          <w:spacing w:val="-4"/>
        </w:rPr>
        <w:t>mas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modo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olhar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</w:rPr>
        <w:t>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  <w:w w:val="95"/>
        </w:rPr>
        <w:t>Geografia.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ponto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vista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este?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Entendemos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Geografia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</w:rPr>
        <w:t>é </w:t>
      </w:r>
      <w:r>
        <w:rPr>
          <w:color w:val="414042"/>
          <w:spacing w:val="-6"/>
        </w:rPr>
        <w:t>uma </w:t>
      </w:r>
      <w:r>
        <w:rPr>
          <w:color w:val="414042"/>
          <w:spacing w:val="-6"/>
          <w:w w:val="95"/>
        </w:rPr>
        <w:t>abordagem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Geografia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preocupada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das </w:t>
      </w:r>
      <w:r>
        <w:rPr>
          <w:color w:val="414042"/>
          <w:spacing w:val="-6"/>
        </w:rPr>
        <w:t>pessoas,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53"/>
        </w:rPr>
        <w:t> </w:t>
      </w:r>
      <w:r>
        <w:rPr>
          <w:color w:val="414042"/>
        </w:rPr>
        <w:t>o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um </w:t>
      </w:r>
      <w:r>
        <w:rPr>
          <w:color w:val="414042"/>
          <w:spacing w:val="-4"/>
        </w:rPr>
        <w:t>como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ponto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partida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olhar</w:t>
      </w:r>
      <w:r>
        <w:rPr>
          <w:color w:val="414042"/>
          <w:spacing w:val="-35"/>
        </w:rPr>
        <w:t> </w:t>
      </w:r>
      <w:r>
        <w:rPr>
          <w:color w:val="414042"/>
        </w:rPr>
        <w:t>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mundo.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Assim,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geógrafos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são </w:t>
      </w:r>
      <w:r>
        <w:rPr>
          <w:color w:val="414042"/>
          <w:spacing w:val="-5"/>
        </w:rPr>
        <w:t>todos aqueles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preocupam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pessoas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vivem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em </w:t>
      </w:r>
      <w:r>
        <w:rPr>
          <w:color w:val="414042"/>
          <w:spacing w:val="-4"/>
        </w:rPr>
        <w:t>algum </w:t>
      </w:r>
      <w:r>
        <w:rPr>
          <w:color w:val="414042"/>
          <w:spacing w:val="-9"/>
        </w:rPr>
        <w:t>lugar. </w:t>
      </w:r>
      <w:r>
        <w:rPr>
          <w:color w:val="414042"/>
        </w:rPr>
        <w:t>É </w:t>
      </w:r>
      <w:r>
        <w:rPr>
          <w:color w:val="414042"/>
          <w:spacing w:val="-4"/>
        </w:rPr>
        <w:t>por causa </w:t>
      </w:r>
      <w:r>
        <w:rPr>
          <w:color w:val="414042"/>
          <w:spacing w:val="-5"/>
        </w:rPr>
        <w:t>disto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territórios </w:t>
      </w:r>
      <w:r>
        <w:rPr>
          <w:color w:val="414042"/>
          <w:spacing w:val="-5"/>
          <w:w w:val="95"/>
        </w:rPr>
        <w:t>vividos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fazem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nossas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preocupações.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outro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lado,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Élvio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Martins,</w:t>
      </w:r>
      <w:r>
        <w:rPr>
          <w:color w:val="414042"/>
          <w:spacing w:val="-37"/>
        </w:rPr>
        <w:t> </w:t>
      </w:r>
      <w:r>
        <w:rPr>
          <w:color w:val="414042"/>
        </w:rPr>
        <w:t>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em </w:t>
      </w:r>
      <w:r>
        <w:rPr>
          <w:color w:val="414042"/>
          <w:spacing w:val="-3"/>
        </w:rPr>
        <w:t>si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mesmo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colocado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7"/>
        </w:rPr>
        <w:t> </w:t>
      </w:r>
      <w:r>
        <w:rPr>
          <w:color w:val="414042"/>
          <w:spacing w:val="-11"/>
        </w:rPr>
        <w:t>ser.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vez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produção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objeto </w:t>
      </w:r>
      <w:r>
        <w:rPr>
          <w:color w:val="414042"/>
          <w:spacing w:val="-5"/>
        </w:rPr>
        <w:t>central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Geografia,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tomamos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11"/>
        </w:rPr>
        <w:t>ser. </w:t>
      </w:r>
      <w:r>
        <w:rPr>
          <w:color w:val="414042"/>
        </w:rPr>
        <w:t>E </w:t>
      </w:r>
      <w:r>
        <w:rPr>
          <w:color w:val="414042"/>
          <w:spacing w:val="-3"/>
        </w:rPr>
        <w:t>se </w:t>
      </w:r>
      <w:r>
        <w:rPr>
          <w:color w:val="414042"/>
        </w:rPr>
        <w:t>o </w:t>
      </w:r>
      <w:r>
        <w:rPr>
          <w:color w:val="414042"/>
          <w:spacing w:val="-5"/>
        </w:rPr>
        <w:t>espaço </w:t>
      </w:r>
      <w:r>
        <w:rPr>
          <w:color w:val="414042"/>
        </w:rPr>
        <w:t>é o </w:t>
      </w:r>
      <w:r>
        <w:rPr>
          <w:color w:val="414042"/>
          <w:spacing w:val="-10"/>
        </w:rPr>
        <w:t>ser, </w:t>
      </w:r>
      <w:r>
        <w:rPr>
          <w:color w:val="414042"/>
          <w:spacing w:val="-4"/>
        </w:rPr>
        <w:t>Élcio </w:t>
      </w:r>
      <w:r>
        <w:rPr>
          <w:color w:val="414042"/>
          <w:spacing w:val="-6"/>
        </w:rPr>
        <w:t>pergunta: </w:t>
      </w:r>
      <w:r>
        <w:rPr>
          <w:color w:val="414042"/>
          <w:spacing w:val="-4"/>
        </w:rPr>
        <w:t>ser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que ente,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ente</w:t>
      </w:r>
      <w:r>
        <w:rPr>
          <w:color w:val="414042"/>
          <w:spacing w:val="-48"/>
        </w:rPr>
        <w:t> </w:t>
      </w:r>
      <w:r>
        <w:rPr>
          <w:color w:val="414042"/>
        </w:rPr>
        <w:t>é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</w:rPr>
        <w:t>é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função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seu </w:t>
      </w:r>
      <w:r>
        <w:rPr>
          <w:color w:val="414042"/>
          <w:spacing w:val="-4"/>
        </w:rPr>
        <w:t>ser?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responder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questão,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tem </w:t>
      </w:r>
      <w:r>
        <w:rPr>
          <w:color w:val="414042"/>
          <w:spacing w:val="-5"/>
        </w:rPr>
        <w:t>confundido existência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essência, </w:t>
      </w:r>
      <w:r>
        <w:rPr>
          <w:color w:val="414042"/>
          <w:spacing w:val="-4"/>
        </w:rPr>
        <w:t>assim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como estar/ter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(Martins,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2007,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p.35).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</w:rPr>
        <w:t>É por isso que somos obrigados a perguntar como</w:t>
      </w:r>
    </w:p>
    <w:p>
      <w:pPr>
        <w:pStyle w:val="BodyText"/>
        <w:spacing w:line="256" w:lineRule="auto" w:before="17"/>
        <w:ind w:left="253" w:right="1414"/>
        <w:jc w:val="both"/>
      </w:pPr>
      <w:r>
        <w:rPr>
          <w:color w:val="414042"/>
          <w:spacing w:val="-5"/>
        </w:rPr>
        <w:t>fica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estudo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sujeito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Geografia,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essa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superposição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estar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estabeleceu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uma </w:t>
      </w:r>
      <w:r>
        <w:rPr>
          <w:color w:val="414042"/>
          <w:spacing w:val="-5"/>
        </w:rPr>
        <w:t>relação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sinonímica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matéria,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natureza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tomou </w:t>
      </w:r>
      <w:r>
        <w:rPr>
          <w:color w:val="414042"/>
        </w:rPr>
        <w:t>o </w:t>
      </w:r>
      <w:r>
        <w:rPr>
          <w:color w:val="414042"/>
          <w:spacing w:val="-4"/>
        </w:rPr>
        <w:t>ente </w:t>
      </w:r>
      <w:r>
        <w:rPr>
          <w:color w:val="414042"/>
          <w:spacing w:val="-5"/>
        </w:rPr>
        <w:t>pelo </w:t>
      </w:r>
      <w:r>
        <w:rPr>
          <w:color w:val="414042"/>
          <w:spacing w:val="-10"/>
        </w:rPr>
        <w:t>ser, </w:t>
      </w:r>
      <w:r>
        <w:rPr>
          <w:color w:val="414042"/>
          <w:spacing w:val="-5"/>
        </w:rPr>
        <w:t>tornando </w:t>
      </w:r>
      <w:r>
        <w:rPr>
          <w:color w:val="414042"/>
        </w:rPr>
        <w:t>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estudo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Geografia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sujeitos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discussão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produção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espaço </w:t>
      </w:r>
      <w:r>
        <w:rPr>
          <w:color w:val="414042"/>
          <w:spacing w:val="-4"/>
        </w:rPr>
        <w:t>per si. </w:t>
      </w:r>
      <w:r>
        <w:rPr>
          <w:color w:val="414042"/>
          <w:spacing w:val="-3"/>
        </w:rPr>
        <w:t>Ou </w:t>
      </w:r>
      <w:r>
        <w:rPr>
          <w:color w:val="414042"/>
          <w:spacing w:val="-4"/>
        </w:rPr>
        <w:t>seja, </w:t>
      </w:r>
      <w:r>
        <w:rPr>
          <w:color w:val="414042"/>
        </w:rPr>
        <w:t>a </w:t>
      </w:r>
      <w:r>
        <w:rPr>
          <w:color w:val="414042"/>
          <w:spacing w:val="-4"/>
        </w:rPr>
        <w:t>grande </w:t>
      </w:r>
      <w:r>
        <w:rPr>
          <w:color w:val="414042"/>
          <w:spacing w:val="-6"/>
        </w:rPr>
        <w:t>contribuição da </w:t>
      </w:r>
      <w:r>
        <w:rPr>
          <w:color w:val="414042"/>
          <w:spacing w:val="-5"/>
        </w:rPr>
        <w:t>Geografia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sociedade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seria</w:t>
      </w:r>
      <w:r>
        <w:rPr>
          <w:color w:val="414042"/>
          <w:spacing w:val="-48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estudo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assim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</w:rPr>
        <w:t>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História </w:t>
      </w:r>
      <w:r>
        <w:rPr>
          <w:color w:val="414042"/>
          <w:spacing w:val="-4"/>
        </w:rPr>
        <w:t>seria</w:t>
      </w:r>
      <w:r>
        <w:rPr>
          <w:color w:val="414042"/>
          <w:spacing w:val="-43"/>
        </w:rPr>
        <w:t> </w:t>
      </w:r>
      <w:r>
        <w:rPr>
          <w:color w:val="414042"/>
        </w:rPr>
        <w:t>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estudo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tempo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Não </w:t>
      </w:r>
      <w:r>
        <w:rPr>
          <w:color w:val="414042"/>
        </w:rPr>
        <w:t>é </w:t>
      </w:r>
      <w:r>
        <w:rPr>
          <w:color w:val="414042"/>
          <w:spacing w:val="-4"/>
        </w:rPr>
        <w:t>bem </w:t>
      </w:r>
      <w:r>
        <w:rPr>
          <w:color w:val="414042"/>
          <w:spacing w:val="-5"/>
        </w:rPr>
        <w:t>assim.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implicações </w:t>
      </w:r>
      <w:r>
        <w:rPr>
          <w:color w:val="414042"/>
          <w:spacing w:val="-6"/>
        </w:rPr>
        <w:t>práticas desta postura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epistemológica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seria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desconsideração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papel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5"/>
        </w:rPr>
        <w:t>sociais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tenham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claramente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vinculação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materialidade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espacial.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Assim,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seria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papel </w:t>
      </w:r>
      <w:r>
        <w:rPr>
          <w:color w:val="414042"/>
          <w:spacing w:val="-3"/>
        </w:rPr>
        <w:t>da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compreender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processos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adoecer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morrer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fosse </w:t>
      </w:r>
      <w:r>
        <w:rPr>
          <w:color w:val="414042"/>
          <w:spacing w:val="-6"/>
          <w:w w:val="95"/>
        </w:rPr>
        <w:t>possível demonstrar </w:t>
      </w:r>
      <w:r>
        <w:rPr>
          <w:color w:val="414042"/>
          <w:w w:val="95"/>
        </w:rPr>
        <w:t>a </w:t>
      </w:r>
      <w:r>
        <w:rPr>
          <w:color w:val="414042"/>
          <w:spacing w:val="-5"/>
          <w:w w:val="95"/>
        </w:rPr>
        <w:t>determinação sócio-espacial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tais </w:t>
      </w:r>
      <w:r>
        <w:rPr>
          <w:color w:val="414042"/>
          <w:spacing w:val="-6"/>
        </w:rPr>
        <w:t>processos. </w:t>
      </w:r>
      <w:r>
        <w:rPr>
          <w:color w:val="414042"/>
          <w:spacing w:val="-4"/>
        </w:rPr>
        <w:t>Quem </w:t>
      </w:r>
      <w:r>
        <w:rPr>
          <w:color w:val="414042"/>
          <w:spacing w:val="-5"/>
        </w:rPr>
        <w:t>estuda </w:t>
      </w:r>
      <w:r>
        <w:rPr>
          <w:color w:val="414042"/>
        </w:rPr>
        <w:t>a </w:t>
      </w:r>
      <w:r>
        <w:rPr>
          <w:color w:val="414042"/>
          <w:spacing w:val="-5"/>
        </w:rPr>
        <w:t>“Geografia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saúde” </w:t>
      </w:r>
      <w:r>
        <w:rPr>
          <w:color w:val="414042"/>
          <w:spacing w:val="-4"/>
        </w:rPr>
        <w:t>tem sido </w:t>
      </w:r>
      <w:r>
        <w:rPr>
          <w:color w:val="414042"/>
          <w:spacing w:val="-5"/>
        </w:rPr>
        <w:t>duramente criticado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não </w:t>
      </w:r>
      <w:r>
        <w:rPr>
          <w:color w:val="414042"/>
          <w:spacing w:val="-5"/>
        </w:rPr>
        <w:t>conseguir responder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questão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“propósito </w:t>
      </w:r>
      <w:r>
        <w:rPr>
          <w:color w:val="414042"/>
          <w:spacing w:val="-5"/>
        </w:rPr>
        <w:t>geográfico”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trabalho. </w:t>
      </w:r>
      <w:r>
        <w:rPr>
          <w:color w:val="414042"/>
          <w:spacing w:val="-3"/>
        </w:rPr>
        <w:t>Em certas </w:t>
      </w:r>
      <w:r>
        <w:rPr>
          <w:color w:val="414042"/>
          <w:spacing w:val="-5"/>
        </w:rPr>
        <w:t>situações, </w:t>
      </w:r>
      <w:r>
        <w:rPr>
          <w:color w:val="414042"/>
          <w:spacing w:val="-6"/>
        </w:rPr>
        <w:t>há </w:t>
      </w:r>
      <w:r>
        <w:rPr>
          <w:color w:val="414042"/>
          <w:spacing w:val="-4"/>
        </w:rPr>
        <w:t>mesmo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espécie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patrulhamento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ideológico,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inibido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debate.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problema </w:t>
      </w:r>
      <w:r>
        <w:rPr>
          <w:color w:val="414042"/>
        </w:rPr>
        <w:t>é </w:t>
      </w:r>
      <w:r>
        <w:rPr>
          <w:color w:val="414042"/>
          <w:spacing w:val="-4"/>
        </w:rPr>
        <w:t>que tal </w:t>
      </w:r>
      <w:r>
        <w:rPr>
          <w:color w:val="414042"/>
          <w:spacing w:val="-6"/>
        </w:rPr>
        <w:t>postura </w:t>
      </w:r>
      <w:r>
        <w:rPr>
          <w:color w:val="414042"/>
          <w:spacing w:val="-4"/>
        </w:rPr>
        <w:t>está </w:t>
      </w:r>
      <w:r>
        <w:rPr>
          <w:color w:val="414042"/>
          <w:spacing w:val="-6"/>
        </w:rPr>
        <w:t>gerando um </w:t>
      </w:r>
      <w:r>
        <w:rPr>
          <w:color w:val="414042"/>
          <w:spacing w:val="-5"/>
        </w:rPr>
        <w:t>isolamento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geógrafos.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ânsia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delimitação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“Geografia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saúde”, </w:t>
      </w:r>
      <w:r>
        <w:rPr>
          <w:color w:val="414042"/>
          <w:spacing w:val="-6"/>
        </w:rPr>
        <w:t>perde-se </w:t>
      </w:r>
      <w:r>
        <w:rPr>
          <w:color w:val="414042"/>
        </w:rPr>
        <w:t>o </w:t>
      </w:r>
      <w:r>
        <w:rPr>
          <w:color w:val="414042"/>
          <w:spacing w:val="-6"/>
        </w:rPr>
        <w:t>diálogo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outros campos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saber científico, </w:t>
      </w:r>
      <w:r>
        <w:rPr>
          <w:color w:val="414042"/>
        </w:rPr>
        <w:t>o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</w:rPr>
        <w:t>é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avanço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fronteiras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  <w:w w:val="95"/>
        </w:rPr>
        <w:t>conhecimento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7"/>
          <w:w w:val="95"/>
        </w:rPr>
        <w:t>envolvimento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demandas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4"/>
          <w:w w:val="95"/>
        </w:rPr>
        <w:t>estão sendo </w:t>
      </w:r>
      <w:r>
        <w:rPr>
          <w:color w:val="414042"/>
          <w:spacing w:val="-5"/>
          <w:w w:val="95"/>
        </w:rPr>
        <w:t>postas pela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sociedade.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0" w:lineRule="exact"/>
        <w:ind w:left="5152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1846" w:right="2407" w:firstLine="0"/>
        <w:jc w:val="center"/>
        <w:rPr>
          <w:rFonts w:ascii="Arial"/>
          <w:sz w:val="18"/>
        </w:rPr>
      </w:pPr>
      <w:r>
        <w:rPr>
          <w:rFonts w:ascii="Arial"/>
          <w:w w:val="115"/>
          <w:sz w:val="18"/>
        </w:rPr>
        <w:t>22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5"/>
        <w:ind w:left="233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3472" from="406.25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496" from=".2158pt,7.162433pt" to="205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10"/>
          <w:sz w:val="14"/>
        </w:rPr>
        <w:t>Geografía e Saúde: Integração de Conhecimentos e Práticas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94"/>
          <w:pgSz w:w="12240" w:h="15840"/>
          <w:pgMar w:footer="412" w:header="0" w:top="280" w:bottom="600" w:left="0" w:right="0"/>
          <w:pgNumType w:start="23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</w:rPr>
        <w:t>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importa</w:t>
      </w:r>
      <w:r>
        <w:rPr>
          <w:color w:val="414042"/>
          <w:spacing w:val="-12"/>
        </w:rPr>
        <w:t> </w:t>
      </w:r>
      <w:r>
        <w:rPr>
          <w:color w:val="414042"/>
        </w:rPr>
        <w:t>é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independente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geógrafos </w:t>
      </w:r>
      <w:r>
        <w:rPr>
          <w:color w:val="414042"/>
        </w:rPr>
        <w:t>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pensam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é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geográfico,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vida continua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pelo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luta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continuar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sendo vivida. </w:t>
      </w:r>
      <w:r>
        <w:rPr>
          <w:color w:val="414042"/>
          <w:spacing w:val="-3"/>
        </w:rPr>
        <w:t>Na </w:t>
      </w:r>
      <w:r>
        <w:rPr>
          <w:color w:val="414042"/>
          <w:spacing w:val="-4"/>
        </w:rPr>
        <w:t>luta </w:t>
      </w:r>
      <w:r>
        <w:rPr>
          <w:color w:val="414042"/>
          <w:spacing w:val="-5"/>
        </w:rPr>
        <w:t>constante entre </w:t>
      </w:r>
      <w:r>
        <w:rPr>
          <w:color w:val="414042"/>
        </w:rPr>
        <w:t>a </w:t>
      </w:r>
      <w:r>
        <w:rPr>
          <w:color w:val="414042"/>
          <w:spacing w:val="-4"/>
        </w:rPr>
        <w:t>vida </w:t>
      </w:r>
      <w:r>
        <w:rPr>
          <w:color w:val="414042"/>
        </w:rPr>
        <w:t>e 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morte, são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sujeitos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produzem </w:t>
      </w:r>
      <w:r>
        <w:rPr>
          <w:color w:val="414042"/>
        </w:rPr>
        <w:t>a </w:t>
      </w:r>
      <w:r>
        <w:rPr>
          <w:color w:val="414042"/>
          <w:spacing w:val="-4"/>
        </w:rPr>
        <w:t>sua </w:t>
      </w:r>
      <w:r>
        <w:rPr>
          <w:color w:val="414042"/>
          <w:spacing w:val="-6"/>
        </w:rPr>
        <w:t>própria </w:t>
      </w:r>
      <w:r>
        <w:rPr>
          <w:color w:val="414042"/>
          <w:spacing w:val="-5"/>
        </w:rPr>
        <w:t>geografia. </w:t>
      </w:r>
      <w:r>
        <w:rPr>
          <w:color w:val="414042"/>
          <w:spacing w:val="-6"/>
        </w:rPr>
        <w:t>Independente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pensarmos sobre as coisas, </w:t>
      </w:r>
      <w:r>
        <w:rPr>
          <w:color w:val="414042"/>
          <w:spacing w:val="-4"/>
        </w:rPr>
        <w:t>elas </w:t>
      </w:r>
      <w:r>
        <w:rPr>
          <w:color w:val="414042"/>
          <w:spacing w:val="-5"/>
        </w:rPr>
        <w:t>existem. Aliás, </w:t>
      </w:r>
      <w:r>
        <w:rPr>
          <w:color w:val="414042"/>
          <w:spacing w:val="-3"/>
        </w:rPr>
        <w:t>só </w:t>
      </w:r>
      <w:r>
        <w:rPr>
          <w:color w:val="414042"/>
          <w:spacing w:val="-6"/>
        </w:rPr>
        <w:t>podemos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estrutura </w:t>
      </w:r>
      <w:r>
        <w:rPr>
          <w:color w:val="414042"/>
          <w:spacing w:val="-5"/>
          <w:w w:val="95"/>
        </w:rPr>
        <w:t>nosso </w:t>
      </w:r>
      <w:r>
        <w:rPr>
          <w:color w:val="414042"/>
          <w:spacing w:val="-6"/>
          <w:w w:val="95"/>
        </w:rPr>
        <w:t>pensamento </w:t>
      </w:r>
      <w:r>
        <w:rPr>
          <w:color w:val="414042"/>
          <w:spacing w:val="-5"/>
          <w:w w:val="95"/>
        </w:rPr>
        <w:t>geograficamente </w:t>
      </w:r>
      <w:r>
        <w:rPr>
          <w:color w:val="414042"/>
          <w:spacing w:val="-6"/>
          <w:w w:val="95"/>
        </w:rPr>
        <w:t>porque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vida </w:t>
      </w:r>
      <w:r>
        <w:rPr>
          <w:color w:val="414042"/>
          <w:spacing w:val="-5"/>
        </w:rPr>
        <w:t>real </w:t>
      </w:r>
      <w:r>
        <w:rPr>
          <w:color w:val="414042"/>
          <w:spacing w:val="-3"/>
        </w:rPr>
        <w:t>há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geografia vivida. </w:t>
      </w:r>
      <w:r>
        <w:rPr>
          <w:color w:val="414042"/>
          <w:spacing w:val="-7"/>
        </w:rPr>
        <w:t>Podemos </w:t>
      </w:r>
      <w:r>
        <w:rPr>
          <w:color w:val="414042"/>
          <w:spacing w:val="-6"/>
        </w:rPr>
        <w:t>continuar </w:t>
      </w:r>
      <w:r>
        <w:rPr>
          <w:color w:val="414042"/>
          <w:spacing w:val="-5"/>
        </w:rPr>
        <w:t>dizendo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nem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são geográficos. </w:t>
      </w:r>
      <w:r>
        <w:rPr>
          <w:color w:val="414042"/>
          <w:spacing w:val="-7"/>
        </w:rPr>
        <w:t>Podemos </w:t>
      </w:r>
      <w:r>
        <w:rPr>
          <w:color w:val="414042"/>
          <w:spacing w:val="-5"/>
        </w:rPr>
        <w:t>ficar </w:t>
      </w:r>
      <w:r>
        <w:rPr>
          <w:color w:val="414042"/>
          <w:spacing w:val="-4"/>
        </w:rPr>
        <w:t>aqui </w:t>
      </w:r>
      <w:r>
        <w:rPr>
          <w:color w:val="414042"/>
          <w:spacing w:val="-5"/>
        </w:rPr>
        <w:t>nesta </w:t>
      </w:r>
      <w:r>
        <w:rPr>
          <w:color w:val="414042"/>
          <w:spacing w:val="-6"/>
        </w:rPr>
        <w:t>discussão, </w:t>
      </w:r>
      <w:r>
        <w:rPr>
          <w:color w:val="414042"/>
          <w:spacing w:val="-4"/>
        </w:rPr>
        <w:t>mas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independente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nós,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se realiza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onde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coisas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acontecem.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continua, </w:t>
      </w:r>
      <w:r>
        <w:rPr>
          <w:color w:val="414042"/>
          <w:spacing w:val="-4"/>
        </w:rPr>
        <w:t>assim como </w:t>
      </w:r>
      <w:r>
        <w:rPr>
          <w:color w:val="414042"/>
          <w:spacing w:val="-5"/>
        </w:rPr>
        <w:t>morremos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pouco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dia, </w:t>
      </w:r>
      <w:r>
        <w:rPr>
          <w:color w:val="414042"/>
          <w:spacing w:val="-6"/>
        </w:rPr>
        <w:t>desde </w:t>
      </w:r>
      <w:r>
        <w:rPr>
          <w:color w:val="414042"/>
        </w:rPr>
        <w:t>o </w:t>
      </w:r>
      <w:r>
        <w:rPr>
          <w:color w:val="414042"/>
          <w:spacing w:val="-5"/>
        </w:rPr>
        <w:t>nosso </w:t>
      </w:r>
      <w:r>
        <w:rPr>
          <w:color w:val="414042"/>
          <w:spacing w:val="-6"/>
        </w:rPr>
        <w:t>nascimento. </w:t>
      </w:r>
      <w:r>
        <w:rPr>
          <w:color w:val="414042"/>
          <w:spacing w:val="-4"/>
        </w:rPr>
        <w:t>Como não </w:t>
      </w:r>
      <w:r>
        <w:rPr>
          <w:color w:val="414042"/>
          <w:spacing w:val="-5"/>
        </w:rPr>
        <w:t>estamos </w:t>
      </w:r>
      <w:r>
        <w:rPr>
          <w:color w:val="414042"/>
          <w:spacing w:val="-7"/>
        </w:rPr>
        <w:t>muito </w:t>
      </w:r>
      <w:r>
        <w:rPr>
          <w:color w:val="414042"/>
          <w:spacing w:val="-5"/>
        </w:rPr>
        <w:t>atentos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questões</w:t>
      </w:r>
      <w:r>
        <w:rPr>
          <w:color w:val="414042"/>
          <w:spacing w:val="-37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demandas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sociais </w:t>
      </w:r>
      <w:r>
        <w:rPr>
          <w:color w:val="414042"/>
          <w:spacing w:val="-4"/>
        </w:rPr>
        <w:t>estão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aí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serem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resolvidas,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outros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profissionais </w:t>
      </w:r>
      <w:r>
        <w:rPr>
          <w:color w:val="414042"/>
          <w:spacing w:val="-4"/>
        </w:rPr>
        <w:t>têm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pensado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real</w:t>
      </w:r>
      <w:r>
        <w:rPr>
          <w:color w:val="414042"/>
          <w:spacing w:val="-13"/>
        </w:rPr>
        <w:t> </w:t>
      </w:r>
      <w:r>
        <w:rPr>
          <w:color w:val="414042"/>
        </w:rPr>
        <w:t>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produzido,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nós, </w:t>
      </w:r>
      <w:r>
        <w:rPr>
          <w:color w:val="414042"/>
        </w:rPr>
        <w:t>o </w:t>
      </w:r>
      <w:r>
        <w:rPr>
          <w:color w:val="414042"/>
          <w:spacing w:val="-5"/>
        </w:rPr>
        <w:t>entendimento desta geografia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constituinte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realidade </w:t>
      </w:r>
      <w:r>
        <w:rPr>
          <w:color w:val="414042"/>
          <w:spacing w:val="-4"/>
        </w:rPr>
        <w:t>que nos </w:t>
      </w:r>
      <w:r>
        <w:rPr>
          <w:color w:val="414042"/>
          <w:spacing w:val="-5"/>
        </w:rPr>
        <w:t>cerca. </w:t>
      </w:r>
      <w:r>
        <w:rPr>
          <w:color w:val="414042"/>
          <w:spacing w:val="-4"/>
        </w:rPr>
        <w:t>Eis </w:t>
      </w:r>
      <w:r>
        <w:rPr>
          <w:color w:val="414042"/>
          <w:spacing w:val="-3"/>
        </w:rPr>
        <w:t>aí um </w:t>
      </w:r>
      <w:r>
        <w:rPr>
          <w:color w:val="414042"/>
          <w:spacing w:val="-5"/>
        </w:rPr>
        <w:t>grande </w:t>
      </w:r>
      <w:r>
        <w:rPr>
          <w:color w:val="414042"/>
          <w:spacing w:val="-6"/>
        </w:rPr>
        <w:t>desafio: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desvendar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geograficidade</w:t>
      </w:r>
      <w:r>
        <w:rPr>
          <w:color w:val="414042"/>
          <w:spacing w:val="-20"/>
        </w:rPr>
        <w:t> </w:t>
      </w:r>
      <w:r>
        <w:rPr>
          <w:color w:val="414042"/>
        </w:rPr>
        <w:t>é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caracteriza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humana,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mas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enfrentá-lo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é </w:t>
      </w:r>
      <w:r>
        <w:rPr>
          <w:color w:val="414042"/>
          <w:spacing w:val="-5"/>
        </w:rPr>
        <w:t>preciso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descolonizar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nosso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pensamento.</w:t>
      </w:r>
      <w:r>
        <w:rPr>
          <w:color w:val="414042"/>
          <w:spacing w:val="-50"/>
        </w:rPr>
        <w:t> </w:t>
      </w:r>
      <w:r>
        <w:rPr>
          <w:color w:val="414042"/>
        </w:rPr>
        <w:t>É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preciso </w:t>
      </w:r>
      <w:r>
        <w:rPr>
          <w:color w:val="414042"/>
          <w:spacing w:val="-5"/>
        </w:rPr>
        <w:t>estremecer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estruturas </w:t>
      </w:r>
      <w:r>
        <w:rPr>
          <w:color w:val="414042"/>
          <w:spacing w:val="-6"/>
        </w:rPr>
        <w:t>pré-estabelecidas que definem </w:t>
      </w:r>
      <w:r>
        <w:rPr>
          <w:color w:val="414042"/>
          <w:spacing w:val="-5"/>
        </w:rPr>
        <w:t>lugares </w:t>
      </w:r>
      <w:r>
        <w:rPr>
          <w:color w:val="414042"/>
          <w:spacing w:val="-6"/>
        </w:rPr>
        <w:t>fixos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coisas </w:t>
      </w:r>
      <w:r>
        <w:rPr>
          <w:color w:val="414042"/>
        </w:rPr>
        <w:t>e </w:t>
      </w:r>
      <w:r>
        <w:rPr>
          <w:color w:val="414042"/>
          <w:spacing w:val="-5"/>
        </w:rPr>
        <w:t>colocar </w:t>
      </w:r>
      <w:r>
        <w:rPr>
          <w:color w:val="414042"/>
          <w:spacing w:val="-5"/>
          <w:w w:val="95"/>
        </w:rPr>
        <w:t>nosso </w:t>
      </w:r>
      <w:r>
        <w:rPr>
          <w:color w:val="414042"/>
          <w:spacing w:val="-6"/>
          <w:w w:val="95"/>
        </w:rPr>
        <w:t>pensamento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movimento.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Onde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estou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vejo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ocupo? </w:t>
      </w:r>
      <w:r>
        <w:rPr>
          <w:color w:val="414042"/>
        </w:rPr>
        <w:t>É </w:t>
      </w:r>
      <w:r>
        <w:rPr>
          <w:color w:val="414042"/>
          <w:spacing w:val="-4"/>
        </w:rPr>
        <w:t>esta </w:t>
      </w:r>
      <w:r>
        <w:rPr>
          <w:color w:val="414042"/>
        </w:rPr>
        <w:t>a </w:t>
      </w:r>
      <w:r>
        <w:rPr>
          <w:color w:val="414042"/>
          <w:spacing w:val="-6"/>
        </w:rPr>
        <w:t>questão </w:t>
      </w:r>
      <w:r>
        <w:rPr>
          <w:color w:val="414042"/>
          <w:spacing w:val="-5"/>
        </w:rPr>
        <w:t>central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coloca </w:t>
      </w:r>
      <w:r>
        <w:rPr>
          <w:color w:val="414042"/>
        </w:rPr>
        <w:t>o </w:t>
      </w:r>
      <w:r>
        <w:rPr>
          <w:color w:val="414042"/>
          <w:spacing w:val="-5"/>
        </w:rPr>
        <w:t>sujeito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conhecimento geográfico. </w:t>
      </w:r>
      <w:r>
        <w:rPr>
          <w:color w:val="414042"/>
        </w:rPr>
        <w:t>O </w:t>
      </w:r>
      <w:r>
        <w:rPr>
          <w:color w:val="414042"/>
          <w:spacing w:val="-5"/>
        </w:rPr>
        <w:t>centro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mundo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definido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priori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ninguém,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55"/>
        </w:rPr>
        <w:t> </w:t>
      </w:r>
      <w:r>
        <w:rPr>
          <w:color w:val="414042"/>
        </w:rPr>
        <w:t>é </w:t>
      </w:r>
      <w:r>
        <w:rPr>
          <w:color w:val="414042"/>
          <w:spacing w:val="-4"/>
        </w:rPr>
        <w:t>uma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construção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social.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Portanto,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</w:rPr>
        <w:t>é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Geografia, </w:t>
      </w:r>
      <w:r>
        <w:rPr>
          <w:color w:val="414042"/>
        </w:rPr>
        <w:t>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é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5"/>
        </w:rPr>
        <w:t> </w:t>
      </w:r>
      <w:r>
        <w:rPr>
          <w:color w:val="414042"/>
        </w:rPr>
        <w:t>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qual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relação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estes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termos </w:t>
      </w:r>
      <w:r>
        <w:rPr>
          <w:color w:val="414042"/>
          <w:spacing w:val="-6"/>
        </w:rPr>
        <w:t>depende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histórico</w:t>
      </w:r>
      <w:r>
        <w:rPr>
          <w:color w:val="414042"/>
          <w:spacing w:val="-27"/>
        </w:rPr>
        <w:t> </w:t>
      </w:r>
      <w:r>
        <w:rPr>
          <w:color w:val="414042"/>
        </w:rPr>
        <w:t>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geográfico.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diz </w:t>
      </w:r>
      <w:r>
        <w:rPr>
          <w:color w:val="414042"/>
          <w:spacing w:val="-7"/>
        </w:rPr>
        <w:t>Ruy </w:t>
      </w:r>
      <w:r>
        <w:rPr>
          <w:color w:val="414042"/>
          <w:spacing w:val="-6"/>
        </w:rPr>
        <w:t>Moreira,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meios são </w:t>
      </w:r>
      <w:r>
        <w:rPr>
          <w:color w:val="414042"/>
          <w:spacing w:val="-5"/>
        </w:rPr>
        <w:t>contextos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culturais </w:t>
      </w:r>
      <w:r>
        <w:rPr>
          <w:color w:val="414042"/>
        </w:rPr>
        <w:t>e </w:t>
      </w:r>
      <w:r>
        <w:rPr>
          <w:color w:val="414042"/>
          <w:spacing w:val="-6"/>
        </w:rPr>
        <w:t>técnicos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expressam </w:t>
      </w:r>
      <w:r>
        <w:rPr>
          <w:color w:val="414042"/>
          <w:spacing w:val="-4"/>
        </w:rPr>
        <w:t>modos </w:t>
      </w:r>
      <w:r>
        <w:rPr>
          <w:color w:val="414042"/>
          <w:spacing w:val="-5"/>
        </w:rPr>
        <w:t>espaciais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existência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–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geograficidades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(Moreira,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2004).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Assim, </w:t>
      </w:r>
      <w:r>
        <w:rPr>
          <w:color w:val="414042"/>
        </w:rPr>
        <w:t>o </w:t>
      </w:r>
      <w:r>
        <w:rPr>
          <w:color w:val="414042"/>
          <w:spacing w:val="-4"/>
        </w:rPr>
        <w:t>ente que </w:t>
      </w:r>
      <w:r>
        <w:rPr>
          <w:color w:val="414042"/>
        </w:rPr>
        <w:t>é o </w:t>
      </w:r>
      <w:r>
        <w:rPr>
          <w:color w:val="414042"/>
          <w:spacing w:val="-5"/>
        </w:rPr>
        <w:t>Homem </w:t>
      </w:r>
      <w:r>
        <w:rPr>
          <w:color w:val="414042"/>
          <w:spacing w:val="-4"/>
        </w:rPr>
        <w:t>tem </w:t>
      </w:r>
      <w:r>
        <w:rPr>
          <w:color w:val="414042"/>
        </w:rPr>
        <w:t>a </w:t>
      </w:r>
      <w:r>
        <w:rPr>
          <w:color w:val="414042"/>
          <w:spacing w:val="-4"/>
        </w:rPr>
        <w:t>saúde como </w:t>
      </w:r>
      <w:r>
        <w:rPr>
          <w:color w:val="414042"/>
          <w:spacing w:val="-5"/>
        </w:rPr>
        <w:t>sua </w:t>
      </w:r>
      <w:r>
        <w:rPr>
          <w:color w:val="414042"/>
          <w:spacing w:val="-6"/>
        </w:rPr>
        <w:t>objetivação.</w:t>
      </w:r>
      <w:r>
        <w:rPr>
          <w:color w:val="414042"/>
          <w:spacing w:val="-35"/>
        </w:rPr>
        <w:t> </w:t>
      </w:r>
      <w:r>
        <w:rPr>
          <w:color w:val="414042"/>
          <w:spacing w:val="-11"/>
        </w:rPr>
        <w:t>Tal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objetivação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realiza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produção </w:t>
      </w:r>
      <w:r>
        <w:rPr>
          <w:color w:val="414042"/>
          <w:spacing w:val="-3"/>
          <w:w w:val="95"/>
        </w:rPr>
        <w:t>do </w:t>
      </w:r>
      <w:r>
        <w:rPr>
          <w:color w:val="414042"/>
          <w:spacing w:val="-4"/>
          <w:w w:val="95"/>
        </w:rPr>
        <w:t>meio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geográfico.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5"/>
        </w:rPr>
        <w:t>Então,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podemos </w:t>
      </w:r>
      <w:r>
        <w:rPr>
          <w:color w:val="414042"/>
          <w:spacing w:val="-5"/>
        </w:rPr>
        <w:t>compreender </w:t>
      </w:r>
      <w:r>
        <w:rPr>
          <w:color w:val="414042"/>
        </w:rPr>
        <w:t>a </w:t>
      </w:r>
      <w:r>
        <w:rPr>
          <w:color w:val="414042"/>
          <w:spacing w:val="-6"/>
        </w:rPr>
        <w:t>geografia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constitui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luta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reprodução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saúde?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Do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ponto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metafísica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realista,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espaço </w:t>
      </w:r>
      <w:r>
        <w:rPr>
          <w:color w:val="414042"/>
        </w:rPr>
        <w:t>é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realidade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compreendida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meio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dados</w:t>
      </w:r>
      <w:r>
        <w:rPr>
          <w:color w:val="414042"/>
          <w:spacing w:val="-24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demarcações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evidentes,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atributos </w:t>
      </w:r>
      <w:r>
        <w:rPr>
          <w:color w:val="414042"/>
          <w:spacing w:val="-5"/>
        </w:rPr>
        <w:t>materiais </w:t>
      </w:r>
      <w:r>
        <w:rPr>
          <w:color w:val="414042"/>
          <w:spacing w:val="-6"/>
        </w:rPr>
        <w:t>tangíveis (extensão </w:t>
      </w:r>
      <w:r>
        <w:rPr>
          <w:color w:val="414042"/>
        </w:rPr>
        <w:t>e </w:t>
      </w:r>
      <w:r>
        <w:rPr>
          <w:color w:val="414042"/>
          <w:spacing w:val="-5"/>
        </w:rPr>
        <w:t>vizinhança, </w:t>
      </w:r>
      <w:r>
        <w:rPr>
          <w:color w:val="414042"/>
          <w:spacing w:val="-6"/>
        </w:rPr>
        <w:t>por exemplo). </w:t>
      </w:r>
      <w:r>
        <w:rPr>
          <w:color w:val="414042"/>
          <w:spacing w:val="-5"/>
        </w:rPr>
        <w:t>Assim, </w:t>
      </w:r>
      <w:r>
        <w:rPr>
          <w:color w:val="414042"/>
        </w:rPr>
        <w:t>a </w:t>
      </w:r>
      <w:r>
        <w:rPr>
          <w:color w:val="414042"/>
          <w:spacing w:val="-4"/>
        </w:rPr>
        <w:t>saúde </w:t>
      </w:r>
      <w:r>
        <w:rPr>
          <w:color w:val="414042"/>
        </w:rPr>
        <w:t>é </w:t>
      </w:r>
      <w:r>
        <w:rPr>
          <w:color w:val="414042"/>
          <w:spacing w:val="-6"/>
        </w:rPr>
        <w:t>percebida </w:t>
      </w:r>
      <w:r>
        <w:rPr>
          <w:color w:val="414042"/>
        </w:rPr>
        <w:t>a </w:t>
      </w:r>
      <w:r>
        <w:rPr>
          <w:color w:val="414042"/>
          <w:spacing w:val="-5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sucessão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acontecimentos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corpo </w:t>
      </w:r>
      <w:r>
        <w:rPr>
          <w:color w:val="414042"/>
          <w:spacing w:val="-5"/>
          <w:w w:val="95"/>
        </w:rPr>
        <w:t>anátomo-fisiológico </w:t>
      </w:r>
      <w:r>
        <w:rPr>
          <w:color w:val="414042"/>
          <w:spacing w:val="-6"/>
          <w:w w:val="95"/>
        </w:rPr>
        <w:t>(quadro </w:t>
      </w:r>
      <w:r>
        <w:rPr>
          <w:color w:val="414042"/>
          <w:spacing w:val="-5"/>
          <w:w w:val="95"/>
        </w:rPr>
        <w:t>sintomático).</w:t>
      </w:r>
      <w:r>
        <w:rPr>
          <w:color w:val="414042"/>
          <w:spacing w:val="23"/>
          <w:w w:val="95"/>
        </w:rPr>
        <w:t> </w:t>
      </w:r>
      <w:r>
        <w:rPr>
          <w:color w:val="414042"/>
          <w:spacing w:val="-6"/>
          <w:w w:val="95"/>
        </w:rPr>
        <w:t>Segundo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4"/>
        </w:rPr>
        <w:t>esta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concepção,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onde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objeto </w:t>
      </w:r>
      <w:r>
        <w:rPr>
          <w:color w:val="414042"/>
          <w:spacing w:val="-5"/>
        </w:rPr>
        <w:t>material,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sustenta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tese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inexistência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vazio,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nada. </w:t>
      </w:r>
      <w:r>
        <w:rPr>
          <w:color w:val="414042"/>
        </w:rPr>
        <w:t>A </w:t>
      </w:r>
      <w:r>
        <w:rPr>
          <w:color w:val="414042"/>
          <w:spacing w:val="-4"/>
        </w:rPr>
        <w:t>via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acesso </w:t>
      </w:r>
      <w:r>
        <w:rPr>
          <w:color w:val="414042"/>
        </w:rPr>
        <w:t>à </w:t>
      </w:r>
      <w:r>
        <w:rPr>
          <w:color w:val="414042"/>
          <w:spacing w:val="-6"/>
        </w:rPr>
        <w:t>saúde, nestes </w:t>
      </w:r>
      <w:r>
        <w:rPr>
          <w:color w:val="414042"/>
          <w:spacing w:val="-5"/>
        </w:rPr>
        <w:t>termos, </w:t>
      </w:r>
      <w:r>
        <w:rPr>
          <w:color w:val="414042"/>
          <w:spacing w:val="-3"/>
        </w:rPr>
        <w:t>se dá </w:t>
      </w:r>
      <w:r>
        <w:rPr>
          <w:color w:val="414042"/>
          <w:spacing w:val="-5"/>
        </w:rPr>
        <w:t>pela mobilização </w:t>
      </w:r>
      <w:r>
        <w:rPr>
          <w:color w:val="414042"/>
          <w:spacing w:val="-4"/>
        </w:rPr>
        <w:t>das </w:t>
      </w:r>
      <w:r>
        <w:rPr>
          <w:color w:val="414042"/>
          <w:spacing w:val="-7"/>
        </w:rPr>
        <w:t>habilidades </w:t>
      </w:r>
      <w:r>
        <w:rPr>
          <w:color w:val="414042"/>
          <w:spacing w:val="-5"/>
        </w:rPr>
        <w:t>sensório-motoras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sujeitos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deslocando </w:t>
      </w:r>
      <w:r>
        <w:rPr>
          <w:color w:val="414042"/>
          <w:spacing w:val="-5"/>
        </w:rPr>
        <w:t>pelo espaço, </w:t>
      </w:r>
      <w:r>
        <w:rPr>
          <w:color w:val="414042"/>
          <w:spacing w:val="-6"/>
        </w:rPr>
        <w:t>estabelecem </w:t>
      </w:r>
      <w:r>
        <w:rPr>
          <w:color w:val="414042"/>
          <w:spacing w:val="-5"/>
        </w:rPr>
        <w:t>relações </w:t>
      </w:r>
      <w:r>
        <w:rPr>
          <w:color w:val="414042"/>
          <w:spacing w:val="-6"/>
        </w:rPr>
        <w:t>topológicas </w:t>
      </w:r>
      <w:r>
        <w:rPr>
          <w:color w:val="414042"/>
        </w:rPr>
        <w:t>e </w:t>
      </w:r>
      <w:r>
        <w:rPr>
          <w:color w:val="414042"/>
          <w:spacing w:val="-7"/>
        </w:rPr>
        <w:t>desenvolvem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noções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lateralidade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(esquerda, </w:t>
      </w:r>
      <w:r>
        <w:rPr>
          <w:color w:val="414042"/>
          <w:spacing w:val="-6"/>
        </w:rPr>
        <w:t>direita),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seja,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referentes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centrados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cada indivíduo. </w:t>
      </w:r>
      <w:r>
        <w:rPr>
          <w:color w:val="414042"/>
          <w:spacing w:val="-4"/>
        </w:rPr>
        <w:t>Sob esta </w:t>
      </w:r>
      <w:r>
        <w:rPr>
          <w:color w:val="414042"/>
          <w:spacing w:val="-6"/>
        </w:rPr>
        <w:t>perspectiva, </w:t>
      </w:r>
      <w:r>
        <w:rPr>
          <w:color w:val="414042"/>
        </w:rPr>
        <w:t>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resulta </w:t>
      </w:r>
      <w:r>
        <w:rPr>
          <w:color w:val="414042"/>
          <w:spacing w:val="-3"/>
        </w:rPr>
        <w:t>da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nossa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percepção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vivido,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torna impossível </w:t>
      </w:r>
      <w:r>
        <w:rPr>
          <w:color w:val="414042"/>
        </w:rPr>
        <w:t>a </w:t>
      </w:r>
      <w:r>
        <w:rPr>
          <w:color w:val="414042"/>
          <w:spacing w:val="-5"/>
        </w:rPr>
        <w:t>existência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outras </w:t>
      </w:r>
      <w:r>
        <w:rPr>
          <w:color w:val="414042"/>
          <w:spacing w:val="-6"/>
        </w:rPr>
        <w:t>dimensões </w:t>
      </w:r>
      <w:r>
        <w:rPr>
          <w:color w:val="414042"/>
          <w:spacing w:val="-5"/>
          <w:w w:val="95"/>
        </w:rPr>
        <w:t>intangíveis </w:t>
      </w:r>
      <w:r>
        <w:rPr>
          <w:color w:val="414042"/>
          <w:spacing w:val="-3"/>
          <w:w w:val="95"/>
        </w:rPr>
        <w:t>da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4"/>
        </w:rPr>
        <w:t>Mas </w:t>
      </w:r>
      <w:r>
        <w:rPr>
          <w:color w:val="414042"/>
          <w:spacing w:val="-5"/>
        </w:rPr>
        <w:t>quase sempre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aparências enganam. Se  </w:t>
      </w:r>
      <w:r>
        <w:rPr>
          <w:color w:val="414042"/>
        </w:rPr>
        <w:t>a </w:t>
      </w:r>
      <w:r>
        <w:rPr>
          <w:color w:val="414042"/>
          <w:spacing w:val="-5"/>
        </w:rPr>
        <w:t>aparência física </w:t>
      </w:r>
      <w:r>
        <w:rPr>
          <w:color w:val="414042"/>
          <w:spacing w:val="-6"/>
        </w:rPr>
        <w:t>representa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importante medida para </w:t>
      </w:r>
      <w:r>
        <w:rPr>
          <w:color w:val="414042"/>
        </w:rPr>
        <w:t>a </w:t>
      </w:r>
      <w:r>
        <w:rPr>
          <w:color w:val="414042"/>
          <w:spacing w:val="-5"/>
        </w:rPr>
        <w:t>análise clínica, apresentada como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“dado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realidade”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dada </w:t>
      </w:r>
      <w:r>
        <w:rPr>
          <w:color w:val="414042"/>
          <w:spacing w:val="-6"/>
        </w:rPr>
        <w:t>etiologia orgânica, </w:t>
      </w:r>
      <w:r>
        <w:rPr>
          <w:color w:val="414042"/>
          <w:spacing w:val="-5"/>
        </w:rPr>
        <w:t>elimina-se </w:t>
      </w:r>
      <w:r>
        <w:rPr>
          <w:color w:val="414042"/>
        </w:rPr>
        <w:t>a </w:t>
      </w:r>
      <w:r>
        <w:rPr>
          <w:color w:val="414042"/>
          <w:spacing w:val="-5"/>
        </w:rPr>
        <w:t>importância </w:t>
      </w:r>
      <w:r>
        <w:rPr>
          <w:color w:val="414042"/>
          <w:spacing w:val="-4"/>
        </w:rPr>
        <w:t>dos </w:t>
      </w:r>
      <w:r>
        <w:rPr>
          <w:color w:val="414042"/>
          <w:spacing w:val="-7"/>
        </w:rPr>
        <w:t>eventos </w:t>
      </w:r>
      <w:r>
        <w:rPr>
          <w:color w:val="414042"/>
          <w:spacing w:val="-3"/>
        </w:rPr>
        <w:t>da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pessoa</w:t>
      </w:r>
      <w:r>
        <w:rPr>
          <w:color w:val="414042"/>
          <w:spacing w:val="-10"/>
        </w:rPr>
        <w:t> </w:t>
      </w:r>
      <w:r>
        <w:rPr>
          <w:color w:val="414042"/>
        </w:rPr>
        <w:t>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possibilidade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existam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juntamente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outras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dimensões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intangíveis </w:t>
      </w:r>
      <w:r>
        <w:rPr>
          <w:color w:val="414042"/>
          <w:spacing w:val="-9"/>
        </w:rPr>
        <w:t>(humor,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realização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pessoal),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numa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ordem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coexistências.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metafísica idealista, </w:t>
      </w:r>
      <w:r>
        <w:rPr>
          <w:color w:val="414042"/>
          <w:spacing w:val="-4"/>
        </w:rPr>
        <w:t>por sua </w:t>
      </w:r>
      <w:r>
        <w:rPr>
          <w:color w:val="414042"/>
          <w:spacing w:val="-6"/>
        </w:rPr>
        <w:t>vez, </w:t>
      </w:r>
      <w:r>
        <w:rPr>
          <w:color w:val="414042"/>
          <w:spacing w:val="-5"/>
        </w:rPr>
        <w:t>dirá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4"/>
        </w:rPr>
        <w:t>saúde</w:t>
      </w:r>
      <w:r>
        <w:rPr>
          <w:color w:val="414042"/>
          <w:spacing w:val="-19"/>
        </w:rPr>
        <w:t> </w:t>
      </w:r>
      <w:r>
        <w:rPr>
          <w:color w:val="414042"/>
        </w:rPr>
        <w:t>é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representação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criada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pelo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sujeito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conhecimento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organizar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ordem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objetos </w:t>
      </w:r>
      <w:r>
        <w:rPr>
          <w:color w:val="414042"/>
          <w:spacing w:val="-5"/>
        </w:rPr>
        <w:t>espaciais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coexistentes.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existe,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18"/>
        </w:rPr>
        <w:t> </w:t>
      </w:r>
      <w:r>
        <w:rPr>
          <w:color w:val="414042"/>
        </w:rPr>
        <w:t>é </w:t>
      </w:r>
      <w:r>
        <w:rPr>
          <w:color w:val="414042"/>
          <w:spacing w:val="-4"/>
        </w:rPr>
        <w:t>uma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idealidade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produzida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razão,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nas projeções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euclidianas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transformam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“umbigo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mundo”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termos </w:t>
      </w:r>
      <w:r>
        <w:rPr>
          <w:color w:val="414042"/>
          <w:spacing w:val="-3"/>
        </w:rPr>
        <w:t>de um </w:t>
      </w:r>
      <w:r>
        <w:rPr>
          <w:color w:val="414042"/>
          <w:spacing w:val="-5"/>
        </w:rPr>
        <w:t>espaço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geométrico </w:t>
      </w:r>
      <w:r>
        <w:rPr>
          <w:color w:val="414042"/>
          <w:spacing w:val="-6"/>
          <w:w w:val="95"/>
        </w:rPr>
        <w:t>rigorosamente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mensurado.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Um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novo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engano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acaba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cometido.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</w:rPr>
        <w:t>é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pura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representação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estabelecida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consciência </w:t>
      </w:r>
      <w:r>
        <w:rPr>
          <w:color w:val="414042"/>
          <w:spacing w:val="-6"/>
        </w:rPr>
        <w:t>reflexiva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apreensão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ordem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objetos </w:t>
      </w:r>
      <w:r>
        <w:rPr>
          <w:color w:val="414042"/>
          <w:spacing w:val="-5"/>
        </w:rPr>
        <w:t>espaciais </w:t>
      </w:r>
      <w:r>
        <w:rPr>
          <w:color w:val="414042"/>
          <w:spacing w:val="-6"/>
        </w:rPr>
        <w:t>coexistentes,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haverá coexistência  </w:t>
      </w:r>
      <w:r>
        <w:rPr>
          <w:color w:val="414042"/>
        </w:rPr>
        <w:t>a </w:t>
      </w:r>
      <w:r>
        <w:rPr>
          <w:color w:val="414042"/>
          <w:spacing w:val="-8"/>
        </w:rPr>
        <w:t>apreender, </w:t>
      </w:r>
      <w:r>
        <w:rPr>
          <w:color w:val="414042"/>
          <w:spacing w:val="-5"/>
        </w:rPr>
        <w:t>pois </w:t>
      </w:r>
      <w:r>
        <w:rPr>
          <w:color w:val="414042"/>
        </w:rPr>
        <w:t>a </w:t>
      </w:r>
      <w:r>
        <w:rPr>
          <w:color w:val="414042"/>
          <w:spacing w:val="-5"/>
        </w:rPr>
        <w:t>consciência </w:t>
      </w:r>
      <w:r>
        <w:rPr>
          <w:color w:val="414042"/>
          <w:spacing w:val="-6"/>
        </w:rPr>
        <w:t>reflexiva </w:t>
      </w:r>
      <w:r>
        <w:rPr>
          <w:color w:val="414042"/>
          <w:spacing w:val="-3"/>
        </w:rPr>
        <w:t>só </w:t>
      </w:r>
      <w:r>
        <w:rPr>
          <w:color w:val="414042"/>
          <w:spacing w:val="-5"/>
        </w:rPr>
        <w:t>se materializa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própria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reflexão.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Ora,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sendo </w:t>
      </w:r>
      <w:r>
        <w:rPr>
          <w:color w:val="414042"/>
        </w:rPr>
        <w:t>a </w:t>
      </w:r>
      <w:r>
        <w:rPr>
          <w:color w:val="414042"/>
          <w:spacing w:val="-6"/>
        </w:rPr>
        <w:t>ordem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coexistências </w:t>
      </w:r>
      <w:r>
        <w:rPr>
          <w:color w:val="414042"/>
        </w:rPr>
        <w:t>a </w:t>
      </w:r>
      <w:r>
        <w:rPr>
          <w:color w:val="414042"/>
          <w:spacing w:val="-5"/>
        </w:rPr>
        <w:t>manifestação </w:t>
      </w:r>
      <w:r>
        <w:rPr>
          <w:color w:val="414042"/>
          <w:spacing w:val="-6"/>
        </w:rPr>
        <w:t>da </w:t>
      </w:r>
      <w:r>
        <w:rPr>
          <w:color w:val="414042"/>
          <w:spacing w:val="-6"/>
          <w:w w:val="95"/>
        </w:rPr>
        <w:t>simultaneidade, </w:t>
      </w:r>
      <w:r>
        <w:rPr>
          <w:color w:val="414042"/>
          <w:spacing w:val="-5"/>
          <w:w w:val="95"/>
        </w:rPr>
        <w:t>torna-se impossível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compreensão </w:t>
      </w:r>
      <w:r>
        <w:rPr>
          <w:color w:val="414042"/>
          <w:spacing w:val="-3"/>
        </w:rPr>
        <w:t>da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nestes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termos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posto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ela</w:t>
      </w:r>
      <w:r>
        <w:rPr>
          <w:color w:val="414042"/>
          <w:spacing w:val="-56"/>
        </w:rPr>
        <w:t> </w:t>
      </w:r>
      <w:r>
        <w:rPr>
          <w:color w:val="414042"/>
        </w:rPr>
        <w:t>é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elaboração </w:t>
      </w:r>
      <w:r>
        <w:rPr>
          <w:color w:val="414042"/>
          <w:spacing w:val="-5"/>
        </w:rPr>
        <w:t>simbólica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acontece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maneiras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diversos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lugares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ao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mesmo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tempo.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Desta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forma,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percepção</w:t>
      </w:r>
      <w:r>
        <w:rPr>
          <w:color w:val="414042"/>
          <w:spacing w:val="-36"/>
        </w:rPr>
        <w:t> </w:t>
      </w:r>
      <w:r>
        <w:rPr>
          <w:color w:val="414042"/>
        </w:rPr>
        <w:t>e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representação,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si </w:t>
      </w:r>
      <w:r>
        <w:rPr>
          <w:color w:val="414042"/>
          <w:spacing w:val="-5"/>
          <w:w w:val="95"/>
        </w:rPr>
        <w:t>sós,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permitem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superação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separação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 </w:t>
      </w:r>
      <w:r>
        <w:rPr>
          <w:color w:val="414042"/>
          <w:spacing w:val="-5"/>
        </w:rPr>
        <w:t>sujeito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objeto.</w:t>
      </w:r>
      <w:r>
        <w:rPr>
          <w:color w:val="414042"/>
          <w:spacing w:val="-42"/>
        </w:rPr>
        <w:t> </w:t>
      </w:r>
      <w:r>
        <w:rPr>
          <w:color w:val="414042"/>
        </w:rPr>
        <w:t>É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desafio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completa apenas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pensar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sentir,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ato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9"/>
        </w:rPr>
        <w:t>existir.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responder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nossa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indagação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respeito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conceito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conhecimento </w:t>
      </w:r>
      <w:r>
        <w:rPr>
          <w:color w:val="414042"/>
          <w:spacing w:val="-5"/>
          <w:w w:val="95"/>
        </w:rPr>
        <w:t>geográfico,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impõe-se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questão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caráter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relacional </w:t>
      </w:r>
      <w:r>
        <w:rPr>
          <w:color w:val="414042"/>
          <w:spacing w:val="-3"/>
        </w:rPr>
        <w:t>do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espaço.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Nenhum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sem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apresentar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5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5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5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5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contido nele </w:t>
      </w:r>
      <w:r>
        <w:rPr>
          <w:color w:val="414042"/>
        </w:rPr>
        <w:t>a </w:t>
      </w:r>
      <w:r>
        <w:rPr>
          <w:color w:val="414042"/>
          <w:spacing w:val="-5"/>
        </w:rPr>
        <w:t>relação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estabelece </w:t>
      </w:r>
      <w:r>
        <w:rPr>
          <w:color w:val="414042"/>
          <w:spacing w:val="-4"/>
        </w:rPr>
        <w:t>com </w:t>
      </w:r>
      <w:r>
        <w:rPr>
          <w:color w:val="414042"/>
          <w:spacing w:val="-6"/>
        </w:rPr>
        <w:t>os </w:t>
      </w:r>
      <w:r>
        <w:rPr>
          <w:color w:val="414042"/>
          <w:spacing w:val="-5"/>
        </w:rPr>
        <w:t>outros </w:t>
      </w:r>
      <w:r>
        <w:rPr>
          <w:color w:val="414042"/>
          <w:spacing w:val="-6"/>
        </w:rPr>
        <w:t>objetos, </w:t>
      </w:r>
      <w:r>
        <w:rPr>
          <w:color w:val="414042"/>
          <w:spacing w:val="-5"/>
        </w:rPr>
        <w:t>numa </w:t>
      </w:r>
      <w:r>
        <w:rPr>
          <w:color w:val="414042"/>
          <w:spacing w:val="-7"/>
        </w:rPr>
        <w:t>totalidade. Para </w:t>
      </w:r>
      <w:r>
        <w:rPr>
          <w:color w:val="414042"/>
          <w:spacing w:val="-5"/>
        </w:rPr>
        <w:t>isto, será preciso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experiência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sujeitos.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Mas </w:t>
      </w:r>
      <w:r>
        <w:rPr>
          <w:color w:val="414042"/>
          <w:spacing w:val="-4"/>
        </w:rPr>
        <w:t>nós </w:t>
      </w:r>
      <w:r>
        <w:rPr>
          <w:color w:val="414042"/>
          <w:spacing w:val="-6"/>
        </w:rPr>
        <w:t>geógrafos </w:t>
      </w:r>
      <w:r>
        <w:rPr>
          <w:color w:val="414042"/>
          <w:spacing w:val="-4"/>
        </w:rPr>
        <w:t>ainda somos </w:t>
      </w:r>
      <w:r>
        <w:rPr>
          <w:color w:val="414042"/>
          <w:spacing w:val="-5"/>
        </w:rPr>
        <w:t>muito </w:t>
      </w:r>
      <w:r>
        <w:rPr>
          <w:color w:val="414042"/>
          <w:spacing w:val="-6"/>
        </w:rPr>
        <w:t>preocupados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definir </w:t>
      </w:r>
      <w:r>
        <w:rPr>
          <w:color w:val="414042"/>
        </w:rPr>
        <w:t>o </w:t>
      </w:r>
      <w:r>
        <w:rPr>
          <w:color w:val="414042"/>
          <w:spacing w:val="-5"/>
        </w:rPr>
        <w:t>espaço, </w:t>
      </w:r>
      <w:r>
        <w:rPr>
          <w:color w:val="414042"/>
        </w:rPr>
        <w:t>e </w:t>
      </w:r>
      <w:r>
        <w:rPr>
          <w:color w:val="414042"/>
          <w:spacing w:val="-5"/>
        </w:rPr>
        <w:t>temos </w:t>
      </w:r>
      <w:r>
        <w:rPr>
          <w:color w:val="414042"/>
          <w:spacing w:val="-4"/>
        </w:rPr>
        <w:t>ainda que </w:t>
      </w:r>
      <w:r>
        <w:rPr>
          <w:color w:val="414042"/>
          <w:spacing w:val="-6"/>
        </w:rPr>
        <w:t>avançar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discussão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vem </w:t>
      </w:r>
      <w:r>
        <w:rPr>
          <w:color w:val="414042"/>
        </w:rPr>
        <w:t>a </w:t>
      </w:r>
      <w:r>
        <w:rPr>
          <w:color w:val="414042"/>
          <w:spacing w:val="-4"/>
        </w:rPr>
        <w:t>ser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sujeitos. </w:t>
      </w:r>
      <w:r>
        <w:rPr>
          <w:color w:val="414042"/>
          <w:spacing w:val="-4"/>
        </w:rPr>
        <w:t>Daí</w:t>
      </w:r>
      <w:r>
        <w:rPr>
          <w:color w:val="414042"/>
          <w:spacing w:val="-34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nossa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dificuldade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pensar</w:t>
      </w:r>
      <w:r>
        <w:rPr>
          <w:color w:val="414042"/>
          <w:spacing w:val="-36"/>
        </w:rPr>
        <w:t>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</w:rPr>
        <w:t>é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saúde.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Seria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ciência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sem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sujeito?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7"/>
        </w:rPr>
        <w:t> </w:t>
      </w:r>
      <w:r>
        <w:rPr>
          <w:color w:val="414042"/>
          <w:spacing w:val="-9"/>
        </w:rPr>
        <w:t>pensar,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termos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geográficos,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humana?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ponto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partida </w:t>
      </w:r>
      <w:r>
        <w:rPr>
          <w:color w:val="414042"/>
        </w:rPr>
        <w:t>é a </w:t>
      </w:r>
      <w:r>
        <w:rPr>
          <w:color w:val="414042"/>
          <w:spacing w:val="-5"/>
        </w:rPr>
        <w:t>inserção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nosso corpo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mundo. </w:t>
      </w:r>
      <w:r>
        <w:rPr>
          <w:color w:val="414042"/>
          <w:spacing w:val="-4"/>
        </w:rPr>
        <w:t>Sim, </w:t>
      </w:r>
      <w:r>
        <w:rPr>
          <w:color w:val="414042"/>
        </w:rPr>
        <w:t>o </w:t>
      </w:r>
      <w:r>
        <w:rPr>
          <w:color w:val="414042"/>
          <w:spacing w:val="-4"/>
        </w:rPr>
        <w:t>corpo </w:t>
      </w:r>
      <w:r>
        <w:rPr>
          <w:color w:val="414042"/>
          <w:spacing w:val="-5"/>
        </w:rPr>
        <w:t>humano </w:t>
      </w:r>
      <w:r>
        <w:rPr>
          <w:color w:val="414042"/>
          <w:spacing w:val="-4"/>
        </w:rPr>
        <w:t>não </w:t>
      </w:r>
      <w:r>
        <w:rPr>
          <w:color w:val="414042"/>
        </w:rPr>
        <w:t>é </w:t>
      </w:r>
      <w:r>
        <w:rPr>
          <w:color w:val="414042"/>
          <w:spacing w:val="-5"/>
        </w:rPr>
        <w:t>apenas </w:t>
      </w:r>
      <w:r>
        <w:rPr>
          <w:color w:val="414042"/>
          <w:spacing w:val="-3"/>
        </w:rPr>
        <w:t>um </w:t>
      </w:r>
      <w:r>
        <w:rPr>
          <w:color w:val="414042"/>
          <w:spacing w:val="-4"/>
        </w:rPr>
        <w:t>corpo </w:t>
      </w:r>
      <w:r>
        <w:rPr>
          <w:color w:val="414042"/>
          <w:spacing w:val="-5"/>
        </w:rPr>
        <w:t>anátomo-fisiológico, </w:t>
      </w:r>
      <w:r>
        <w:rPr>
          <w:color w:val="414042"/>
          <w:spacing w:val="-4"/>
        </w:rPr>
        <w:t>mas </w:t>
      </w:r>
      <w:r>
        <w:rPr>
          <w:color w:val="414042"/>
          <w:spacing w:val="-5"/>
        </w:rPr>
        <w:t>também </w:t>
      </w:r>
      <w:r>
        <w:rPr>
          <w:color w:val="414042"/>
          <w:spacing w:val="-6"/>
        </w:rPr>
        <w:t>um </w:t>
      </w:r>
      <w:r>
        <w:rPr>
          <w:color w:val="414042"/>
          <w:spacing w:val="-4"/>
        </w:rPr>
        <w:t>corpo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social.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diferenças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corporais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servem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como base para </w:t>
      </w:r>
      <w:r>
        <w:rPr>
          <w:color w:val="414042"/>
          <w:spacing w:val="-4"/>
        </w:rPr>
        <w:t>formas </w:t>
      </w:r>
      <w:r>
        <w:rPr>
          <w:color w:val="414042"/>
          <w:spacing w:val="-5"/>
        </w:rPr>
        <w:t>sócio-espaciais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inclusão </w:t>
      </w:r>
      <w:r>
        <w:rPr>
          <w:color w:val="414042"/>
        </w:rPr>
        <w:t>e </w:t>
      </w:r>
      <w:r>
        <w:rPr>
          <w:color w:val="414042"/>
          <w:spacing w:val="-6"/>
        </w:rPr>
        <w:t>empoderamento,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exclusão</w:t>
      </w:r>
      <w:r>
        <w:rPr>
          <w:color w:val="414042"/>
          <w:spacing w:val="-37"/>
        </w:rPr>
        <w:t> </w:t>
      </w:r>
      <w:r>
        <w:rPr>
          <w:color w:val="414042"/>
        </w:rPr>
        <w:t>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opressão,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produzindo </w:t>
      </w:r>
      <w:r>
        <w:rPr>
          <w:color w:val="414042"/>
          <w:spacing w:val="-5"/>
        </w:rPr>
        <w:t>experiências </w:t>
      </w:r>
      <w:r>
        <w:rPr>
          <w:color w:val="414042"/>
          <w:spacing w:val="-6"/>
        </w:rPr>
        <w:t>diferenciadas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e </w:t>
      </w:r>
      <w:r>
        <w:rPr>
          <w:color w:val="414042"/>
          <w:spacing w:val="-6"/>
        </w:rPr>
        <w:t>doença. </w:t>
      </w:r>
      <w:r>
        <w:rPr>
          <w:color w:val="414042"/>
          <w:spacing w:val="-4"/>
        </w:rPr>
        <w:t>Nele está </w:t>
      </w:r>
      <w:r>
        <w:rPr>
          <w:color w:val="414042"/>
          <w:spacing w:val="-5"/>
        </w:rPr>
        <w:t>inscrito </w:t>
      </w:r>
      <w:r>
        <w:rPr>
          <w:color w:val="414042"/>
        </w:rPr>
        <w:t>a </w:t>
      </w:r>
      <w:r>
        <w:rPr>
          <w:color w:val="414042"/>
          <w:spacing w:val="-5"/>
        </w:rPr>
        <w:t>nossa </w:t>
      </w:r>
      <w:r>
        <w:rPr>
          <w:color w:val="414042"/>
          <w:spacing w:val="-6"/>
        </w:rPr>
        <w:t>história,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6"/>
        </w:rPr>
        <w:t>dele </w:t>
      </w:r>
      <w:r>
        <w:rPr>
          <w:color w:val="414042"/>
          <w:spacing w:val="-5"/>
        </w:rPr>
        <w:t>construimos </w:t>
      </w:r>
      <w:r>
        <w:rPr>
          <w:color w:val="414042"/>
        </w:rPr>
        <w:t>a </w:t>
      </w:r>
      <w:r>
        <w:rPr>
          <w:color w:val="414042"/>
          <w:spacing w:val="-5"/>
        </w:rPr>
        <w:t>nossa consciência </w:t>
      </w:r>
      <w:r>
        <w:rPr>
          <w:color w:val="414042"/>
          <w:spacing w:val="-3"/>
        </w:rPr>
        <w:t>do </w:t>
      </w:r>
      <w:r>
        <w:rPr>
          <w:color w:val="414042"/>
          <w:spacing w:val="-7"/>
        </w:rPr>
        <w:t>estar-aí- </w:t>
      </w:r>
      <w:r>
        <w:rPr>
          <w:color w:val="414042"/>
          <w:spacing w:val="-6"/>
        </w:rPr>
        <w:t>no-mundo. </w:t>
      </w:r>
      <w:r>
        <w:rPr>
          <w:color w:val="414042"/>
          <w:spacing w:val="-9"/>
        </w:rPr>
        <w:t>Por </w:t>
      </w:r>
      <w:r>
        <w:rPr>
          <w:color w:val="414042"/>
          <w:spacing w:val="-4"/>
        </w:rPr>
        <w:t>sua </w:t>
      </w:r>
      <w:r>
        <w:rPr>
          <w:color w:val="414042"/>
          <w:spacing w:val="-6"/>
        </w:rPr>
        <w:t>vez, </w:t>
      </w:r>
      <w:r>
        <w:rPr>
          <w:color w:val="414042"/>
        </w:rPr>
        <w:t>o </w:t>
      </w:r>
      <w:r>
        <w:rPr>
          <w:color w:val="414042"/>
          <w:spacing w:val="-4"/>
        </w:rPr>
        <w:t>corpo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movimento </w:t>
      </w:r>
      <w:r>
        <w:rPr>
          <w:color w:val="414042"/>
          <w:spacing w:val="-5"/>
        </w:rPr>
        <w:t>ultrapassa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amplamente</w:t>
      </w:r>
      <w:r>
        <w:rPr>
          <w:color w:val="414042"/>
          <w:spacing w:val="-46"/>
        </w:rPr>
        <w:t> </w:t>
      </w:r>
      <w:r>
        <w:rPr>
          <w:color w:val="414042"/>
        </w:rPr>
        <w:t>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puramente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técnico, revelando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próprias </w:t>
      </w:r>
      <w:r>
        <w:rPr>
          <w:color w:val="414042"/>
          <w:spacing w:val="-5"/>
        </w:rPr>
        <w:t>relações sociais. Entra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aqui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traço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união.</w:t>
      </w:r>
      <w:r>
        <w:rPr>
          <w:color w:val="414042"/>
          <w:spacing w:val="-22"/>
        </w:rPr>
        <w:t> </w:t>
      </w:r>
      <w:r>
        <w:rPr>
          <w:color w:val="414042"/>
        </w:rPr>
        <w:t>É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tempo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circulação. </w:t>
      </w:r>
      <w:r>
        <w:rPr>
          <w:color w:val="414042"/>
        </w:rPr>
        <w:t>É o </w:t>
      </w:r>
      <w:r>
        <w:rPr>
          <w:color w:val="414042"/>
          <w:spacing w:val="-5"/>
        </w:rPr>
        <w:t>tempo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solidariedade </w:t>
      </w:r>
      <w:r>
        <w:rPr>
          <w:color w:val="414042"/>
        </w:rPr>
        <w:t>e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cooperação. </w:t>
      </w:r>
      <w:r>
        <w:rPr>
          <w:color w:val="414042"/>
        </w:rPr>
        <w:t>É</w:t>
      </w:r>
      <w:r>
        <w:rPr>
          <w:color w:val="414042"/>
          <w:spacing w:val="-50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tempo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terapêutica</w:t>
      </w:r>
      <w:r>
        <w:rPr>
          <w:color w:val="414042"/>
          <w:spacing w:val="-14"/>
        </w:rPr>
        <w:t> </w:t>
      </w:r>
      <w:r>
        <w:rPr>
          <w:color w:val="414042"/>
        </w:rPr>
        <w:t>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cura.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materialização </w:t>
      </w:r>
      <w:r>
        <w:rPr>
          <w:color w:val="414042"/>
          <w:spacing w:val="-3"/>
        </w:rPr>
        <w:t>no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tempo.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Assim,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pode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5"/>
          <w:w w:val="95"/>
        </w:rPr>
        <w:t>tomada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reprodução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espaço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vivido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ou,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6"/>
        </w:rPr>
        <w:t>prefere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Maria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Laura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Silveira,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empiricização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  <w:w w:val="95"/>
        </w:rPr>
        <w:t>velocidade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tempo.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poderia </w:t>
      </w:r>
      <w:r>
        <w:rPr>
          <w:color w:val="414042"/>
          <w:spacing w:val="-4"/>
        </w:rPr>
        <w:t>ser uma </w:t>
      </w:r>
      <w:r>
        <w:rPr>
          <w:color w:val="414042"/>
          <w:spacing w:val="-7"/>
        </w:rPr>
        <w:t>nova </w:t>
      </w:r>
      <w:r>
        <w:rPr>
          <w:color w:val="414042"/>
          <w:spacing w:val="-6"/>
        </w:rPr>
        <w:t>concepção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5"/>
        </w:rPr>
        <w:t>intimamente relacionada </w:t>
      </w:r>
      <w:r>
        <w:rPr>
          <w:color w:val="414042"/>
          <w:spacing w:val="-4"/>
        </w:rPr>
        <w:t>com uma </w:t>
      </w:r>
      <w:r>
        <w:rPr>
          <w:color w:val="414042"/>
          <w:spacing w:val="-6"/>
        </w:rPr>
        <w:t>geografia </w:t>
      </w:r>
      <w:r>
        <w:rPr>
          <w:color w:val="414042"/>
          <w:spacing w:val="-5"/>
        </w:rPr>
        <w:t>compromissada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pessoas</w:t>
      </w:r>
      <w:r>
        <w:rPr>
          <w:color w:val="414042"/>
          <w:spacing w:val="-46"/>
        </w:rPr>
        <w:t> </w:t>
      </w:r>
      <w:r>
        <w:rPr>
          <w:color w:val="414042"/>
        </w:rPr>
        <w:t>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ponto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vista </w:t>
      </w:r>
      <w:r>
        <w:rPr>
          <w:color w:val="414042"/>
          <w:spacing w:val="-4"/>
        </w:rPr>
        <w:t>das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pessoas.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Maria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Laura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Silveira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diria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trata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existencial,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preocupada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com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geometria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distâncias,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situações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onde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desenvolve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(Silveira,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2006). </w:t>
      </w:r>
      <w:r>
        <w:rPr>
          <w:color w:val="414042"/>
          <w:spacing w:val="-5"/>
        </w:rPr>
        <w:t>Assim, </w:t>
      </w:r>
      <w:r>
        <w:rPr>
          <w:color w:val="414042"/>
        </w:rPr>
        <w:t>o </w:t>
      </w:r>
      <w:r>
        <w:rPr>
          <w:color w:val="414042"/>
          <w:spacing w:val="-5"/>
        </w:rPr>
        <w:t>espaço, objeto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Geografia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Saúde, </w:t>
      </w:r>
      <w:r>
        <w:rPr>
          <w:color w:val="414042"/>
          <w:spacing w:val="-4"/>
        </w:rPr>
        <w:t>não </w:t>
      </w:r>
      <w:r>
        <w:rPr>
          <w:color w:val="414042"/>
        </w:rPr>
        <w:t>é </w:t>
      </w:r>
      <w:r>
        <w:rPr>
          <w:color w:val="414042"/>
          <w:spacing w:val="-5"/>
        </w:rPr>
        <w:t>meramente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substrato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qual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dinâmicas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desenrolam:</w:t>
      </w:r>
      <w:r>
        <w:rPr>
          <w:color w:val="414042"/>
          <w:spacing w:val="-21"/>
        </w:rPr>
        <w:t> </w:t>
      </w:r>
      <w:r>
        <w:rPr>
          <w:color w:val="414042"/>
        </w:rPr>
        <w:t>é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uma dimensão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viva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dessas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dinâmicas.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Ele</w:t>
      </w:r>
      <w:r>
        <w:rPr>
          <w:color w:val="414042"/>
          <w:spacing w:val="-56"/>
        </w:rPr>
        <w:t> </w:t>
      </w:r>
      <w:r>
        <w:rPr>
          <w:color w:val="414042"/>
        </w:rPr>
        <w:t>é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formado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pela </w:t>
      </w:r>
      <w:r>
        <w:rPr>
          <w:color w:val="414042"/>
          <w:spacing w:val="-5"/>
        </w:rPr>
        <w:t>articulação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técnicos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elementos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natureza, </w:t>
      </w:r>
      <w:r>
        <w:rPr>
          <w:color w:val="414042"/>
          <w:spacing w:val="-5"/>
        </w:rPr>
        <w:t>animados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fluxos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matéria </w:t>
      </w:r>
      <w:r>
        <w:rPr>
          <w:color w:val="414042"/>
        </w:rPr>
        <w:t>e </w:t>
      </w:r>
      <w:r>
        <w:rPr>
          <w:color w:val="414042"/>
          <w:spacing w:val="-5"/>
        </w:rPr>
        <w:t>informação.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Detalhando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pouco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raciocínio,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existe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espécie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círculo relacional entre </w:t>
      </w:r>
      <w:r>
        <w:rPr>
          <w:color w:val="414042"/>
        </w:rPr>
        <w:t>o </w:t>
      </w:r>
      <w:r>
        <w:rPr>
          <w:color w:val="414042"/>
          <w:spacing w:val="-4"/>
        </w:rPr>
        <w:t>que </w:t>
      </w:r>
      <w:r>
        <w:rPr>
          <w:color w:val="414042"/>
        </w:rPr>
        <w:t>é</w:t>
      </w:r>
      <w:r>
        <w:rPr>
          <w:color w:val="414042"/>
          <w:spacing w:val="-43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espaço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sujeitos,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maneira </w:t>
      </w:r>
      <w:r>
        <w:rPr>
          <w:color w:val="414042"/>
          <w:spacing w:val="-4"/>
        </w:rPr>
        <w:t>que cada </w:t>
      </w:r>
      <w:r>
        <w:rPr>
          <w:color w:val="414042"/>
          <w:spacing w:val="-6"/>
        </w:rPr>
        <w:t>um 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relaciona </w:t>
      </w:r>
      <w:r>
        <w:rPr>
          <w:color w:val="414042"/>
        </w:rPr>
        <w:t>e </w:t>
      </w:r>
      <w:r>
        <w:rPr>
          <w:color w:val="414042"/>
          <w:spacing w:val="-5"/>
        </w:rPr>
        <w:t>condiciona </w:t>
      </w:r>
      <w:r>
        <w:rPr>
          <w:color w:val="414042"/>
        </w:rPr>
        <w:t>o </w:t>
      </w:r>
      <w:r>
        <w:rPr>
          <w:color w:val="414042"/>
          <w:spacing w:val="-6"/>
        </w:rPr>
        <w:t>outro, produzindo </w:t>
      </w:r>
      <w:r>
        <w:rPr>
          <w:color w:val="414042"/>
        </w:rPr>
        <w:t>e </w:t>
      </w:r>
      <w:r>
        <w:rPr>
          <w:color w:val="414042"/>
          <w:spacing w:val="-6"/>
        </w:rPr>
        <w:t>reproduzindo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relações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9"/>
        </w:rPr>
        <w:t>poder,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submissão</w:t>
      </w:r>
      <w:r>
        <w:rPr>
          <w:color w:val="414042"/>
          <w:spacing w:val="-40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até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mesmo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subversão.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Desta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forma,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nos </w:t>
      </w:r>
      <w:r>
        <w:rPr>
          <w:color w:val="414042"/>
          <w:spacing w:val="-4"/>
        </w:rPr>
        <w:t>diz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Dorey</w:t>
      </w:r>
      <w:r>
        <w:rPr>
          <w:color w:val="414042"/>
          <w:spacing w:val="-34"/>
        </w:rPr>
        <w:t> </w:t>
      </w:r>
      <w:r>
        <w:rPr>
          <w:color w:val="414042"/>
          <w:spacing w:val="-8"/>
        </w:rPr>
        <w:t>Massey,</w:t>
      </w:r>
      <w:r>
        <w:rPr>
          <w:color w:val="414042"/>
          <w:spacing w:val="-34"/>
        </w:rPr>
        <w:t>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4"/>
        </w:rPr>
        <w:t> </w:t>
      </w:r>
      <w:r>
        <w:rPr>
          <w:color w:val="414042"/>
        </w:rPr>
        <w:t>é</w:t>
      </w:r>
      <w:r>
        <w:rPr>
          <w:color w:val="414042"/>
          <w:spacing w:val="-34"/>
        </w:rPr>
        <w:t>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qual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se</w:t>
      </w:r>
    </w:p>
    <w:p>
      <w:pPr>
        <w:pStyle w:val="BodyText"/>
        <w:spacing w:line="256" w:lineRule="auto" w:before="62"/>
        <w:ind w:left="253" w:right="1414"/>
        <w:jc w:val="both"/>
      </w:pPr>
      <w:r>
        <w:rPr/>
        <w:br w:type="column"/>
      </w:r>
      <w:r>
        <w:rPr>
          <w:color w:val="414042"/>
          <w:spacing w:val="-5"/>
        </w:rPr>
        <w:t>realizam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movimentos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51"/>
        </w:rPr>
        <w:t> </w:t>
      </w:r>
      <w:r>
        <w:rPr>
          <w:color w:val="414042"/>
          <w:spacing w:val="-8"/>
        </w:rPr>
        <w:t>(Massey, </w:t>
      </w:r>
      <w:r>
        <w:rPr>
          <w:color w:val="414042"/>
          <w:spacing w:val="-5"/>
        </w:rPr>
        <w:t>2005),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manifestação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corpos. </w:t>
      </w:r>
      <w:r>
        <w:rPr>
          <w:color w:val="414042"/>
          <w:spacing w:val="-4"/>
        </w:rPr>
        <w:t>Esta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múltipla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relação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gera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confrontação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2"/>
        </w:rPr>
        <w:t>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sociedade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indivíduo,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aparentemente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invisíveis,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coloca</w:t>
      </w:r>
      <w:r>
        <w:rPr>
          <w:color w:val="414042"/>
          <w:spacing w:val="-57"/>
        </w:rPr>
        <w:t> </w:t>
      </w:r>
      <w:r>
        <w:rPr>
          <w:color w:val="414042"/>
        </w:rPr>
        <w:t>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arena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tensões</w:t>
      </w:r>
      <w:r>
        <w:rPr>
          <w:color w:val="414042"/>
          <w:spacing w:val="-56"/>
        </w:rPr>
        <w:t> </w:t>
      </w:r>
      <w:r>
        <w:rPr>
          <w:color w:val="414042"/>
        </w:rPr>
        <w:t>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conflitos </w:t>
      </w:r>
      <w:r>
        <w:rPr>
          <w:color w:val="414042"/>
          <w:spacing w:val="-7"/>
        </w:rPr>
        <w:t>(Rodríguez </w:t>
      </w:r>
      <w:r>
        <w:rPr>
          <w:color w:val="414042"/>
        </w:rPr>
        <w:t>e </w:t>
      </w:r>
      <w:r>
        <w:rPr>
          <w:color w:val="414042"/>
          <w:spacing w:val="-6"/>
        </w:rPr>
        <w:t>Guimarães, </w:t>
      </w:r>
      <w:r>
        <w:rPr>
          <w:color w:val="414042"/>
          <w:spacing w:val="-5"/>
        </w:rPr>
        <w:t>2013). </w:t>
      </w:r>
      <w:r>
        <w:rPr>
          <w:color w:val="414042"/>
        </w:rPr>
        <w:t>a </w:t>
      </w:r>
      <w:r>
        <w:rPr>
          <w:color w:val="414042"/>
          <w:spacing w:val="-5"/>
        </w:rPr>
        <w:t>relação entre </w:t>
      </w:r>
      <w:r>
        <w:rPr>
          <w:color w:val="414042"/>
          <w:spacing w:val="-4"/>
        </w:rPr>
        <w:t>corpo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29"/>
        </w:rPr>
        <w:t> </w:t>
      </w:r>
      <w:r>
        <w:rPr>
          <w:color w:val="414042"/>
        </w:rPr>
        <w:t>é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livro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Pleasure </w:t>
      </w:r>
      <w:r>
        <w:rPr>
          <w:color w:val="414042"/>
          <w:spacing w:val="-6"/>
        </w:rPr>
        <w:t>zones: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bodies,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cities,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spaces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(Bell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et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all,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2000).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Na geografia brasileira </w:t>
      </w:r>
      <w:r>
        <w:rPr>
          <w:color w:val="414042"/>
          <w:spacing w:val="-6"/>
        </w:rPr>
        <w:t>destacam-se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pesquisas do </w:t>
      </w:r>
      <w:r>
        <w:rPr>
          <w:color w:val="414042"/>
          <w:spacing w:val="-4"/>
        </w:rPr>
        <w:t>grupo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liderado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Joseli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Maria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Silva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(2009</w:t>
      </w:r>
      <w:r>
        <w:rPr>
          <w:color w:val="414042"/>
          <w:spacing w:val="-45"/>
        </w:rPr>
        <w:t> </w:t>
      </w:r>
      <w:r>
        <w:rPr>
          <w:color w:val="414042"/>
        </w:rPr>
        <w:t>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2013),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Universidade </w:t>
      </w:r>
      <w:r>
        <w:rPr>
          <w:color w:val="414042"/>
          <w:spacing w:val="-5"/>
        </w:rPr>
        <w:t>Estadual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Ponta </w:t>
      </w:r>
      <w:r>
        <w:rPr>
          <w:color w:val="414042"/>
          <w:spacing w:val="-5"/>
        </w:rPr>
        <w:t>Grossa </w:t>
      </w:r>
      <w:r>
        <w:rPr>
          <w:color w:val="414042"/>
          <w:spacing w:val="-6"/>
        </w:rPr>
        <w:t>(PR), explorando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corpos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produzidos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usados,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assim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corpos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inscrição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poder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resistência.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4"/>
        </w:rPr>
        <w:t>Estas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questões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ganharam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relevância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bibliografia </w:t>
      </w:r>
      <w:r>
        <w:rPr>
          <w:color w:val="414042"/>
          <w:spacing w:val="-5"/>
        </w:rPr>
        <w:t>anglo-saxônica </w:t>
      </w:r>
      <w:r>
        <w:rPr>
          <w:color w:val="414042"/>
        </w:rPr>
        <w:t>a </w:t>
      </w:r>
      <w:r>
        <w:rPr>
          <w:color w:val="414042"/>
          <w:spacing w:val="-4"/>
        </w:rPr>
        <w:t>partir dos </w:t>
      </w:r>
      <w:r>
        <w:rPr>
          <w:color w:val="414042"/>
          <w:spacing w:val="-6"/>
        </w:rPr>
        <w:t>referenciais teóricos </w:t>
      </w:r>
      <w:r>
        <w:rPr>
          <w:color w:val="414042"/>
          <w:spacing w:val="-3"/>
        </w:rPr>
        <w:t>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pós-estruturalista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sido </w:t>
      </w:r>
      <w:r>
        <w:rPr>
          <w:color w:val="414042"/>
        </w:rPr>
        <w:t>a </w:t>
      </w:r>
      <w:r>
        <w:rPr>
          <w:color w:val="414042"/>
          <w:spacing w:val="-5"/>
        </w:rPr>
        <w:t>busca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movimento pós-geografia </w:t>
      </w:r>
      <w:r>
        <w:rPr>
          <w:color w:val="414042"/>
          <w:spacing w:val="-5"/>
        </w:rPr>
        <w:t>médica,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contexto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internacional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(Kearns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24"/>
        </w:rPr>
        <w:t> </w:t>
      </w:r>
      <w:r>
        <w:rPr>
          <w:color w:val="414042"/>
          <w:spacing w:val="-9"/>
        </w:rPr>
        <w:t>Gesler,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1998). </w:t>
      </w:r>
      <w:r>
        <w:rPr>
          <w:color w:val="414042"/>
        </w:rPr>
        <w:t>O </w:t>
      </w:r>
      <w:r>
        <w:rPr>
          <w:color w:val="414042"/>
          <w:spacing w:val="-5"/>
        </w:rPr>
        <w:t>Brasil </w:t>
      </w:r>
      <w:r>
        <w:rPr>
          <w:color w:val="414042"/>
          <w:spacing w:val="-4"/>
        </w:rPr>
        <w:t>não </w:t>
      </w:r>
      <w:r>
        <w:rPr>
          <w:color w:val="414042"/>
          <w:spacing w:val="-5"/>
        </w:rPr>
        <w:t>ficou alheio </w:t>
      </w:r>
      <w:r>
        <w:rPr>
          <w:color w:val="414042"/>
        </w:rPr>
        <w:t>a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intenso </w:t>
      </w:r>
      <w:r>
        <w:rPr>
          <w:color w:val="414042"/>
          <w:spacing w:val="-7"/>
        </w:rPr>
        <w:t>debate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tem </w:t>
      </w:r>
      <w:r>
        <w:rPr>
          <w:color w:val="414042"/>
          <w:spacing w:val="-5"/>
        </w:rPr>
        <w:t>verificado </w:t>
      </w:r>
      <w:r>
        <w:rPr>
          <w:color w:val="414042"/>
          <w:spacing w:val="-4"/>
        </w:rPr>
        <w:t>nos </w:t>
      </w:r>
      <w:r>
        <w:rPr>
          <w:color w:val="414042"/>
          <w:spacing w:val="-6"/>
        </w:rPr>
        <w:t>últimos </w:t>
      </w:r>
      <w:r>
        <w:rPr>
          <w:color w:val="414042"/>
          <w:spacing w:val="-5"/>
        </w:rPr>
        <w:t>anos, </w:t>
      </w:r>
      <w:r>
        <w:rPr>
          <w:color w:val="414042"/>
          <w:spacing w:val="-4"/>
        </w:rPr>
        <w:t>mas </w:t>
      </w:r>
      <w:r>
        <w:rPr>
          <w:color w:val="414042"/>
        </w:rPr>
        <w:t>a </w:t>
      </w:r>
      <w:r>
        <w:rPr>
          <w:color w:val="414042"/>
          <w:spacing w:val="-6"/>
        </w:rPr>
        <w:t>principal discussão </w:t>
      </w:r>
      <w:r>
        <w:rPr>
          <w:color w:val="414042"/>
          <w:spacing w:val="-4"/>
        </w:rPr>
        <w:t>não </w:t>
      </w:r>
      <w:r>
        <w:rPr>
          <w:color w:val="414042"/>
          <w:spacing w:val="-5"/>
        </w:rPr>
        <w:t>foi feita pelos </w:t>
      </w:r>
      <w:r>
        <w:rPr>
          <w:color w:val="414042"/>
          <w:spacing w:val="-6"/>
        </w:rPr>
        <w:t>geógrafos.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perspectiva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realismo crítico, </w:t>
      </w:r>
      <w:r>
        <w:rPr>
          <w:color w:val="414042"/>
        </w:rPr>
        <w:t>a </w:t>
      </w:r>
      <w:r>
        <w:rPr>
          <w:color w:val="414042"/>
          <w:spacing w:val="-5"/>
        </w:rPr>
        <w:t>análise </w:t>
      </w:r>
      <w:r>
        <w:rPr>
          <w:color w:val="414042"/>
          <w:spacing w:val="-6"/>
        </w:rPr>
        <w:t>do processo </w:t>
      </w:r>
      <w:r>
        <w:rPr>
          <w:color w:val="414042"/>
          <w:spacing w:val="-5"/>
        </w:rPr>
        <w:t>saúde-doença </w:t>
      </w:r>
      <w:r>
        <w:rPr>
          <w:color w:val="414042"/>
          <w:spacing w:val="-4"/>
        </w:rPr>
        <w:t>tem sido </w:t>
      </w:r>
      <w:r>
        <w:rPr>
          <w:color w:val="414042"/>
          <w:spacing w:val="-5"/>
        </w:rPr>
        <w:t>realizada </w:t>
      </w:r>
      <w:r>
        <w:rPr>
          <w:color w:val="414042"/>
          <w:spacing w:val="-6"/>
        </w:rPr>
        <w:t>pela </w:t>
      </w:r>
      <w:r>
        <w:rPr>
          <w:color w:val="414042"/>
          <w:spacing w:val="-5"/>
        </w:rPr>
        <w:t>Epidemiologia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brasileira,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considerando-se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6"/>
        </w:rPr>
        <w:t>diferenças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adoecer</w:t>
      </w:r>
      <w:r>
        <w:rPr>
          <w:color w:val="414042"/>
          <w:spacing w:val="-27"/>
        </w:rPr>
        <w:t> </w:t>
      </w:r>
      <w:r>
        <w:rPr>
          <w:color w:val="414042"/>
        </w:rPr>
        <w:t>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morrer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classes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sociais </w:t>
      </w:r>
      <w:r>
        <w:rPr>
          <w:color w:val="414042"/>
          <w:spacing w:val="-3"/>
        </w:rPr>
        <w:t>ou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pessoas </w:t>
      </w:r>
      <w:r>
        <w:rPr>
          <w:color w:val="414042"/>
          <w:spacing w:val="-4"/>
        </w:rPr>
        <w:t>nos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contextos sócio- espaciais </w:t>
      </w:r>
      <w:r>
        <w:rPr>
          <w:color w:val="414042"/>
          <w:spacing w:val="-6"/>
        </w:rPr>
        <w:t>(Sabroza, </w:t>
      </w:r>
      <w:r>
        <w:rPr>
          <w:color w:val="414042"/>
          <w:spacing w:val="-4"/>
        </w:rPr>
        <w:t>1992; </w:t>
      </w:r>
      <w:r>
        <w:rPr>
          <w:color w:val="414042"/>
          <w:spacing w:val="-5"/>
        </w:rPr>
        <w:t>Silva, 1997). Nestes </w:t>
      </w:r>
      <w:r>
        <w:rPr>
          <w:color w:val="414042"/>
          <w:spacing w:val="-5"/>
          <w:w w:val="95"/>
        </w:rPr>
        <w:t>estudos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epidemiológicos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categoria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espaço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tem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sido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fundamento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conceito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risco.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tríade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tempo/ </w:t>
      </w:r>
      <w:r>
        <w:rPr>
          <w:color w:val="414042"/>
          <w:spacing w:val="-5"/>
        </w:rPr>
        <w:t>lugar/pessoas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possibilita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correlação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variáveis </w:t>
      </w:r>
      <w:r>
        <w:rPr>
          <w:color w:val="414042"/>
          <w:spacing w:val="-5"/>
        </w:rPr>
        <w:t>sociais,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econômicas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ambientais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saúde </w:t>
      </w:r>
      <w:r>
        <w:rPr>
          <w:color w:val="414042"/>
          <w:spacing w:val="-3"/>
          <w:w w:val="95"/>
        </w:rPr>
        <w:t>da </w:t>
      </w:r>
      <w:r>
        <w:rPr>
          <w:color w:val="414042"/>
          <w:spacing w:val="-6"/>
          <w:w w:val="95"/>
        </w:rPr>
        <w:t>população </w:t>
      </w:r>
      <w:r>
        <w:rPr>
          <w:color w:val="414042"/>
          <w:spacing w:val="-5"/>
          <w:w w:val="95"/>
        </w:rPr>
        <w:t>humana </w:t>
      </w:r>
      <w:r>
        <w:rPr>
          <w:color w:val="414042"/>
          <w:spacing w:val="-6"/>
          <w:w w:val="95"/>
        </w:rPr>
        <w:t>(Castellanos,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1990).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ideia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enquanto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acúmulo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desigual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tempos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(Santos,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1978)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foi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empregado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busca </w:t>
      </w:r>
      <w:r>
        <w:rPr>
          <w:color w:val="414042"/>
          <w:spacing w:val="-3"/>
        </w:rPr>
        <w:t>da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saúde associados </w:t>
      </w:r>
      <w:r>
        <w:rPr>
          <w:color w:val="414042"/>
          <w:spacing w:val="-3"/>
        </w:rPr>
        <w:t>às </w:t>
      </w:r>
      <w:r>
        <w:rPr>
          <w:color w:val="414042"/>
          <w:spacing w:val="-6"/>
        </w:rPr>
        <w:t>posições ocupadas </w:t>
      </w:r>
      <w:r>
        <w:rPr>
          <w:color w:val="414042"/>
          <w:spacing w:val="-5"/>
        </w:rPr>
        <w:t>pelos grupos sociais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espaço social </w:t>
      </w:r>
      <w:r>
        <w:rPr>
          <w:color w:val="414042"/>
          <w:spacing w:val="-7"/>
        </w:rPr>
        <w:t>(Paim </w:t>
      </w:r>
      <w:r>
        <w:rPr>
          <w:color w:val="414042"/>
          <w:spacing w:val="-3"/>
        </w:rPr>
        <w:t>et </w:t>
      </w:r>
      <w:r>
        <w:rPr>
          <w:color w:val="414042"/>
          <w:spacing w:val="-4"/>
        </w:rPr>
        <w:t>all, </w:t>
      </w:r>
      <w:r>
        <w:rPr>
          <w:color w:val="414042"/>
          <w:spacing w:val="-5"/>
        </w:rPr>
        <w:t>1995). Da </w:t>
      </w:r>
      <w:r>
        <w:rPr>
          <w:color w:val="414042"/>
          <w:spacing w:val="-4"/>
        </w:rPr>
        <w:t>mesma forma, </w:t>
      </w:r>
      <w:r>
        <w:rPr>
          <w:color w:val="414042"/>
          <w:spacing w:val="-6"/>
        </w:rPr>
        <w:t>diversas pesquisas </w:t>
      </w:r>
      <w:r>
        <w:rPr>
          <w:color w:val="414042"/>
          <w:spacing w:val="-5"/>
        </w:rPr>
        <w:t>constituem- </w:t>
      </w:r>
      <w:r>
        <w:rPr>
          <w:color w:val="414042"/>
          <w:spacing w:val="-3"/>
        </w:rPr>
        <w:t>se em </w:t>
      </w:r>
      <w:r>
        <w:rPr>
          <w:color w:val="414042"/>
          <w:spacing w:val="-5"/>
        </w:rPr>
        <w:t>estudos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formação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própria </w:t>
      </w:r>
      <w:r>
        <w:rPr>
          <w:color w:val="414042"/>
          <w:spacing w:val="-5"/>
        </w:rPr>
        <w:t>cidade </w:t>
      </w:r>
      <w:r>
        <w:rPr>
          <w:color w:val="414042"/>
          <w:spacing w:val="-6"/>
        </w:rPr>
        <w:t>(Barreto,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1982),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recuperando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processos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urbanização </w:t>
      </w:r>
      <w:r>
        <w:rPr>
          <w:color w:val="414042"/>
          <w:spacing w:val="-5"/>
          <w:w w:val="95"/>
        </w:rPr>
        <w:t>estudados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5"/>
          <w:w w:val="95"/>
        </w:rPr>
        <w:t>Milton</w:t>
      </w:r>
      <w:r>
        <w:rPr>
          <w:color w:val="414042"/>
          <w:spacing w:val="7"/>
          <w:w w:val="95"/>
        </w:rPr>
        <w:t> </w:t>
      </w:r>
      <w:r>
        <w:rPr>
          <w:color w:val="414042"/>
          <w:spacing w:val="-5"/>
          <w:w w:val="95"/>
        </w:rPr>
        <w:t>Santos.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5"/>
        </w:rPr>
        <w:t>Estudos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realizados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Brasil</w:t>
      </w:r>
      <w:r>
        <w:rPr>
          <w:color w:val="414042"/>
          <w:spacing w:val="-54"/>
        </w:rPr>
        <w:t> </w:t>
      </w:r>
      <w:r>
        <w:rPr>
          <w:color w:val="414042"/>
          <w:spacing w:val="-7"/>
        </w:rPr>
        <w:t>(Paim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et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al,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1995;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Lima, </w:t>
      </w:r>
      <w:r>
        <w:rPr>
          <w:color w:val="414042"/>
          <w:spacing w:val="-4"/>
        </w:rPr>
        <w:t>1995)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demonstraram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importância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pesquisa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da produção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espaço urbano para </w:t>
      </w:r>
      <w:r>
        <w:rPr>
          <w:color w:val="414042"/>
        </w:rPr>
        <w:t>a </w:t>
      </w:r>
      <w:r>
        <w:rPr>
          <w:color w:val="414042"/>
          <w:spacing w:val="-5"/>
        </w:rPr>
        <w:t>identificação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relações entre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saúde </w:t>
      </w:r>
      <w:r>
        <w:rPr>
          <w:color w:val="414042"/>
        </w:rPr>
        <w:t>e a </w:t>
      </w:r>
      <w:r>
        <w:rPr>
          <w:color w:val="414042"/>
          <w:spacing w:val="-5"/>
        </w:rPr>
        <w:t>estrutura social. </w:t>
      </w:r>
      <w:r>
        <w:rPr>
          <w:color w:val="414042"/>
          <w:spacing w:val="-8"/>
        </w:rPr>
        <w:t>Também </w:t>
      </w:r>
      <w:r>
        <w:rPr>
          <w:color w:val="414042"/>
          <w:spacing w:val="-5"/>
        </w:rPr>
        <w:t>foram analisadas as associações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riscos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adoecer</w:t>
      </w:r>
      <w:r>
        <w:rPr>
          <w:color w:val="414042"/>
          <w:spacing w:val="-36"/>
        </w:rPr>
        <w:t> </w:t>
      </w:r>
      <w:r>
        <w:rPr>
          <w:color w:val="414042"/>
        </w:rPr>
        <w:t>e </w:t>
      </w:r>
      <w:r>
        <w:rPr>
          <w:color w:val="414042"/>
          <w:spacing w:val="-5"/>
          <w:w w:val="95"/>
        </w:rPr>
        <w:t>morrer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estruturação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urbana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(Silva,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1985).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Assim,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5"/>
        <w:ind w:left="233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3640" from="406.25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664" from=".2158pt,7.162433pt" to="205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10"/>
          <w:sz w:val="14"/>
        </w:rPr>
        <w:t>Geografía e Saúde: Integração de Conhecimentos e Práticas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95"/>
          <w:pgSz w:w="12240" w:h="15840"/>
          <w:pgMar w:footer="412" w:header="0" w:top="280" w:bottom="600" w:left="0" w:right="0"/>
          <w:pgNumType w:start="25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5"/>
        </w:rPr>
        <w:t>conforme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Christovam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Barcellos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(2002)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Maurício Monken </w:t>
      </w:r>
      <w:r>
        <w:rPr>
          <w:color w:val="414042"/>
          <w:spacing w:val="-6"/>
        </w:rPr>
        <w:t>(2007), </w:t>
      </w:r>
      <w:r>
        <w:rPr>
          <w:color w:val="414042"/>
        </w:rPr>
        <w:t>a </w:t>
      </w:r>
      <w:r>
        <w:rPr>
          <w:color w:val="414042"/>
          <w:spacing w:val="-6"/>
        </w:rPr>
        <w:t>categoria </w:t>
      </w:r>
      <w:r>
        <w:rPr>
          <w:color w:val="414042"/>
          <w:spacing w:val="-5"/>
        </w:rPr>
        <w:t>espaço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campo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4"/>
        </w:rPr>
        <w:t>saúde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poder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explicativo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muito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amplo, </w:t>
      </w:r>
      <w:r>
        <w:rPr>
          <w:color w:val="414042"/>
          <w:spacing w:val="-6"/>
          <w:w w:val="95"/>
        </w:rPr>
        <w:t>dependendo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nível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objetivação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seus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próprios </w:t>
      </w:r>
      <w:r>
        <w:rPr>
          <w:color w:val="414042"/>
          <w:spacing w:val="-5"/>
        </w:rPr>
        <w:t>conceitos. </w:t>
      </w:r>
      <w:r>
        <w:rPr>
          <w:color w:val="414042"/>
          <w:spacing w:val="-3"/>
        </w:rPr>
        <w:t>Eu </w:t>
      </w:r>
      <w:r>
        <w:rPr>
          <w:color w:val="414042"/>
          <w:spacing w:val="-5"/>
        </w:rPr>
        <w:t>também acrescentaria </w:t>
      </w:r>
      <w:r>
        <w:rPr>
          <w:color w:val="414042"/>
        </w:rPr>
        <w:t>o </w:t>
      </w:r>
      <w:r>
        <w:rPr>
          <w:color w:val="414042"/>
          <w:spacing w:val="-6"/>
        </w:rPr>
        <w:t>tempo.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6"/>
        </w:rPr>
        <w:t>categorias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(forma,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estrutura,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extensão, </w:t>
      </w:r>
      <w:r>
        <w:rPr>
          <w:color w:val="414042"/>
          <w:spacing w:val="-5"/>
        </w:rPr>
        <w:t>conexão) </w:t>
      </w:r>
      <w:r>
        <w:rPr>
          <w:color w:val="414042"/>
        </w:rPr>
        <w:t>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tempo </w:t>
      </w:r>
      <w:r>
        <w:rPr>
          <w:color w:val="414042"/>
          <w:spacing w:val="-6"/>
        </w:rPr>
        <w:t>(duração, </w:t>
      </w:r>
      <w:r>
        <w:rPr>
          <w:color w:val="414042"/>
          <w:spacing w:val="-5"/>
        </w:rPr>
        <w:t>ritmo, </w:t>
      </w:r>
      <w:r>
        <w:rPr>
          <w:color w:val="414042"/>
          <w:spacing w:val="-4"/>
        </w:rPr>
        <w:t>ciclo) </w:t>
      </w:r>
      <w:r>
        <w:rPr>
          <w:color w:val="414042"/>
          <w:spacing w:val="-5"/>
        </w:rPr>
        <w:t>são </w:t>
      </w:r>
      <w:r>
        <w:rPr>
          <w:color w:val="414042"/>
          <w:spacing w:val="-6"/>
        </w:rPr>
        <w:t>fundamentais </w:t>
      </w:r>
      <w:r>
        <w:rPr>
          <w:color w:val="414042"/>
          <w:spacing w:val="-5"/>
        </w:rPr>
        <w:t>para </w:t>
      </w:r>
      <w:r>
        <w:rPr>
          <w:color w:val="414042"/>
        </w:rPr>
        <w:t>a </w:t>
      </w:r>
      <w:r>
        <w:rPr>
          <w:color w:val="414042"/>
          <w:spacing w:val="-6"/>
        </w:rPr>
        <w:t>abordagem </w:t>
      </w:r>
      <w:r>
        <w:rPr>
          <w:color w:val="414042"/>
          <w:spacing w:val="-5"/>
        </w:rPr>
        <w:t>geográfica </w:t>
      </w:r>
      <w:r>
        <w:rPr>
          <w:color w:val="414042"/>
          <w:spacing w:val="-6"/>
        </w:rPr>
        <w:t>da saúde. </w:t>
      </w:r>
      <w:r>
        <w:rPr>
          <w:color w:val="414042"/>
          <w:spacing w:val="-4"/>
        </w:rPr>
        <w:t>Elas ganham </w:t>
      </w:r>
      <w:r>
        <w:rPr>
          <w:color w:val="414042"/>
          <w:spacing w:val="-5"/>
        </w:rPr>
        <w:t>concretude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diferentes </w:t>
      </w:r>
      <w:r>
        <w:rPr>
          <w:color w:val="414042"/>
          <w:spacing w:val="-4"/>
        </w:rPr>
        <w:t>formas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espaço geográfico (território, </w:t>
      </w:r>
      <w:r>
        <w:rPr>
          <w:color w:val="414042"/>
          <w:spacing w:val="-9"/>
        </w:rPr>
        <w:t>lugar, </w:t>
      </w:r>
      <w:r>
        <w:rPr>
          <w:color w:val="414042"/>
          <w:spacing w:val="-6"/>
          <w:w w:val="95"/>
        </w:rPr>
        <w:t>região),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5"/>
          <w:w w:val="95"/>
        </w:rPr>
        <w:t>somente podem </w:t>
      </w:r>
      <w:r>
        <w:rPr>
          <w:color w:val="414042"/>
          <w:spacing w:val="-4"/>
          <w:w w:val="95"/>
        </w:rPr>
        <w:t>ser </w:t>
      </w:r>
      <w:r>
        <w:rPr>
          <w:color w:val="414042"/>
          <w:spacing w:val="-5"/>
          <w:w w:val="95"/>
        </w:rPr>
        <w:t>compreendidos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no </w:t>
      </w:r>
      <w:r>
        <w:rPr>
          <w:color w:val="414042"/>
          <w:spacing w:val="-4"/>
          <w:w w:val="95"/>
        </w:rPr>
        <w:t>seu </w:t>
      </w:r>
      <w:r>
        <w:rPr>
          <w:color w:val="414042"/>
          <w:spacing w:val="-5"/>
          <w:w w:val="95"/>
        </w:rPr>
        <w:t>tempo </w:t>
      </w:r>
      <w:r>
        <w:rPr>
          <w:color w:val="414042"/>
          <w:spacing w:val="-6"/>
          <w:w w:val="95"/>
        </w:rPr>
        <w:t>(período,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processo).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5"/>
        </w:rPr>
        <w:t>Contudo, apesar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geógrafos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epidemiologistas </w:t>
      </w:r>
      <w:r>
        <w:rPr>
          <w:color w:val="414042"/>
          <w:spacing w:val="-5"/>
        </w:rPr>
        <w:t>compartilharem </w:t>
      </w:r>
      <w:r>
        <w:rPr>
          <w:color w:val="414042"/>
          <w:spacing w:val="-6"/>
        </w:rPr>
        <w:t>muitas </w:t>
      </w:r>
      <w:r>
        <w:rPr>
          <w:color w:val="414042"/>
          <w:spacing w:val="-5"/>
        </w:rPr>
        <w:t>características em comum,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vez </w:t>
      </w:r>
      <w:r>
        <w:rPr>
          <w:color w:val="414042"/>
          <w:spacing w:val="-4"/>
        </w:rPr>
        <w:t>que ambas </w:t>
      </w:r>
      <w:r>
        <w:rPr>
          <w:color w:val="414042"/>
          <w:spacing w:val="-6"/>
        </w:rPr>
        <w:t>profissões  têm </w:t>
      </w:r>
      <w:r>
        <w:rPr>
          <w:color w:val="414042"/>
          <w:spacing w:val="-4"/>
        </w:rPr>
        <w:t>uma longa </w:t>
      </w:r>
      <w:r>
        <w:rPr>
          <w:color w:val="414042"/>
          <w:spacing w:val="-6"/>
        </w:rPr>
        <w:t>história, muitas vezes entrelaçada,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caracteriza pela </w:t>
      </w:r>
      <w:r>
        <w:rPr>
          <w:color w:val="414042"/>
          <w:spacing w:val="-6"/>
        </w:rPr>
        <w:t>necessidade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aplicar conhecimentos </w:t>
      </w:r>
      <w:r>
        <w:rPr>
          <w:color w:val="414042"/>
          <w:spacing w:val="-6"/>
        </w:rPr>
        <w:t>teóricos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problemas </w:t>
      </w:r>
      <w:r>
        <w:rPr>
          <w:color w:val="414042"/>
          <w:spacing w:val="-6"/>
        </w:rPr>
        <w:t>práticos; </w:t>
      </w:r>
      <w:r>
        <w:rPr>
          <w:color w:val="414042"/>
          <w:spacing w:val="-4"/>
        </w:rPr>
        <w:t>ainda </w:t>
      </w:r>
      <w:r>
        <w:rPr>
          <w:color w:val="414042"/>
          <w:spacing w:val="-3"/>
        </w:rPr>
        <w:t>há </w:t>
      </w:r>
      <w:r>
        <w:rPr>
          <w:color w:val="414042"/>
          <w:spacing w:val="-5"/>
        </w:rPr>
        <w:t>muito </w:t>
      </w:r>
      <w:r>
        <w:rPr>
          <w:color w:val="414042"/>
        </w:rPr>
        <w:t>o </w:t>
      </w:r>
      <w:r>
        <w:rPr>
          <w:color w:val="414042"/>
          <w:spacing w:val="-4"/>
        </w:rPr>
        <w:t>que ser </w:t>
      </w:r>
      <w:r>
        <w:rPr>
          <w:color w:val="414042"/>
          <w:spacing w:val="-5"/>
        </w:rPr>
        <w:t>feito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interface </w:t>
      </w:r>
      <w:r>
        <w:rPr>
          <w:color w:val="414042"/>
        </w:rPr>
        <w:t>e </w:t>
      </w:r>
      <w:r>
        <w:rPr>
          <w:color w:val="414042"/>
          <w:spacing w:val="-6"/>
        </w:rPr>
        <w:t>na fronteira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conhecimento.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 trata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propor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metodologia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pronta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acabada, </w:t>
      </w:r>
      <w:r>
        <w:rPr>
          <w:color w:val="414042"/>
          <w:spacing w:val="-4"/>
          <w:w w:val="95"/>
        </w:rPr>
        <w:t>mas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avançar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debate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teórico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7"/>
          <w:w w:val="95"/>
        </w:rPr>
        <w:t>desenvolvimento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instrumentais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análise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novos</w:t>
      </w:r>
      <w:r>
        <w:rPr>
          <w:color w:val="414042"/>
          <w:spacing w:val="-39"/>
        </w:rPr>
        <w:t> </w:t>
      </w:r>
      <w:r>
        <w:rPr>
          <w:color w:val="414042"/>
        </w:rPr>
        <w:t>e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complexos </w:t>
      </w:r>
      <w:r>
        <w:rPr>
          <w:color w:val="414042"/>
          <w:spacing w:val="-6"/>
        </w:rPr>
        <w:t>padrões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distribuição </w:t>
      </w:r>
      <w:r>
        <w:rPr>
          <w:color w:val="414042"/>
          <w:spacing w:val="-5"/>
        </w:rPr>
        <w:t>espaço-temporal </w:t>
      </w:r>
      <w:r>
        <w:rPr>
          <w:color w:val="414042"/>
          <w:spacing w:val="-6"/>
        </w:rPr>
        <w:t>das doenças,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assim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capacidade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resposta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sociedade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população.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Enfim,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somos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geógrafos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estamos apenas preocupados </w:t>
      </w:r>
      <w:r>
        <w:rPr>
          <w:color w:val="414042"/>
          <w:spacing w:val="-3"/>
        </w:rPr>
        <w:t>em </w:t>
      </w:r>
      <w:r>
        <w:rPr>
          <w:color w:val="414042"/>
          <w:spacing w:val="-7"/>
        </w:rPr>
        <w:t>desenvolver </w:t>
      </w:r>
      <w:r>
        <w:rPr>
          <w:color w:val="414042"/>
          <w:spacing w:val="-4"/>
        </w:rPr>
        <w:t>uma </w:t>
      </w:r>
      <w:r>
        <w:rPr>
          <w:color w:val="414042"/>
          <w:spacing w:val="-7"/>
        </w:rPr>
        <w:t>nova </w:t>
      </w:r>
      <w:r>
        <w:rPr>
          <w:color w:val="414042"/>
          <w:spacing w:val="-5"/>
          <w:w w:val="95"/>
        </w:rPr>
        <w:t>especialidade (geografia médica, </w:t>
      </w:r>
      <w:r>
        <w:rPr>
          <w:color w:val="414042"/>
          <w:spacing w:val="-7"/>
          <w:w w:val="95"/>
        </w:rPr>
        <w:t>geoepidemiologia, </w:t>
      </w:r>
      <w:r>
        <w:rPr>
          <w:color w:val="414042"/>
          <w:spacing w:val="-6"/>
        </w:rPr>
        <w:t>epidemiologia paisagística, </w:t>
      </w:r>
      <w:r>
        <w:rPr>
          <w:color w:val="414042"/>
          <w:spacing w:val="-4"/>
        </w:rPr>
        <w:t>etc, etc). </w:t>
      </w:r>
      <w:r>
        <w:rPr>
          <w:color w:val="414042"/>
          <w:spacing w:val="-5"/>
        </w:rPr>
        <w:t>Somos </w:t>
      </w:r>
      <w:r>
        <w:rPr>
          <w:color w:val="414042"/>
          <w:spacing w:val="-6"/>
        </w:rPr>
        <w:t>geógrafos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porque </w:t>
      </w:r>
      <w:r>
        <w:rPr>
          <w:color w:val="414042"/>
          <w:spacing w:val="-4"/>
        </w:rPr>
        <w:t>somos </w:t>
      </w:r>
      <w:r>
        <w:rPr>
          <w:color w:val="414042"/>
          <w:spacing w:val="-6"/>
        </w:rPr>
        <w:t>preocupados </w:t>
      </w:r>
      <w:r>
        <w:rPr>
          <w:color w:val="414042"/>
          <w:spacing w:val="-4"/>
        </w:rPr>
        <w:t>com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pessoas.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Somos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preocupados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em </w:t>
      </w:r>
      <w:r>
        <w:rPr>
          <w:color w:val="414042"/>
          <w:spacing w:val="-7"/>
        </w:rPr>
        <w:t>desenvolver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geografia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perspectiva das </w:t>
      </w:r>
      <w:r>
        <w:rPr>
          <w:color w:val="414042"/>
          <w:spacing w:val="-6"/>
          <w:w w:val="95"/>
        </w:rPr>
        <w:t>pessoas,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geografia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sujeitos,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geografia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sujeitos.</w:t>
      </w:r>
    </w:p>
    <w:p>
      <w:pPr>
        <w:pStyle w:val="BodyText"/>
        <w:rPr>
          <w:sz w:val="23"/>
        </w:rPr>
      </w:pPr>
    </w:p>
    <w:p>
      <w:pPr>
        <w:spacing w:before="0"/>
        <w:ind w:left="271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3616;mso-wrap-distance-left:0;mso-wrap-distance-right:0" from="124.015701pt,17.652815pt" to="250.865701pt,17.652815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O QUE ISTO SIGNIFICA?</w:t>
      </w:r>
    </w:p>
    <w:p>
      <w:pPr>
        <w:pStyle w:val="BodyText"/>
        <w:spacing w:line="256" w:lineRule="auto" w:before="153"/>
        <w:ind w:left="1417" w:right="3"/>
        <w:jc w:val="both"/>
      </w:pP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primeiro </w:t>
      </w:r>
      <w:r>
        <w:rPr>
          <w:color w:val="414042"/>
          <w:spacing w:val="-9"/>
        </w:rPr>
        <w:t>lugar, </w:t>
      </w:r>
      <w:r>
        <w:rPr>
          <w:color w:val="414042"/>
          <w:spacing w:val="-4"/>
        </w:rPr>
        <w:t>ainda que </w:t>
      </w:r>
      <w:r>
        <w:rPr>
          <w:color w:val="414042"/>
          <w:spacing w:val="-6"/>
        </w:rPr>
        <w:t>devemos </w:t>
      </w:r>
      <w:r>
        <w:rPr>
          <w:color w:val="414042"/>
          <w:spacing w:val="-7"/>
        </w:rPr>
        <w:t>buscar </w:t>
      </w:r>
      <w:r>
        <w:rPr>
          <w:color w:val="414042"/>
          <w:spacing w:val="-5"/>
        </w:rPr>
        <w:t>sempre</w:t>
      </w:r>
      <w:r>
        <w:rPr>
          <w:color w:val="414042"/>
          <w:spacing w:val="-17"/>
        </w:rPr>
        <w:t> </w:t>
      </w:r>
      <w:r>
        <w:rPr>
          <w:color w:val="414042"/>
        </w:rPr>
        <w:t>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rigor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científico,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meta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nos </w:t>
      </w:r>
      <w:r>
        <w:rPr>
          <w:color w:val="414042"/>
          <w:spacing w:val="-8"/>
          <w:w w:val="95"/>
        </w:rPr>
        <w:t>brutalizar,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levar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ao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abandono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sensibilidade,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da </w:t>
      </w:r>
      <w:r>
        <w:rPr>
          <w:color w:val="414042"/>
          <w:spacing w:val="-5"/>
        </w:rPr>
        <w:t>nossa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capacidade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emocionar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sensibilizar </w:t>
      </w:r>
      <w:r>
        <w:rPr>
          <w:color w:val="414042"/>
          <w:spacing w:val="-4"/>
        </w:rPr>
        <w:t>com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pessoas.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Assim,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4"/>
        </w:rPr>
        <w:t>vida</w:t>
      </w:r>
      <w:r>
        <w:rPr>
          <w:color w:val="414042"/>
          <w:spacing w:val="-42"/>
        </w:rPr>
        <w:t> </w:t>
      </w:r>
      <w:r>
        <w:rPr>
          <w:color w:val="414042"/>
        </w:rPr>
        <w:t>é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bem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precioso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deve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considerada </w:t>
      </w:r>
      <w:r>
        <w:rPr>
          <w:color w:val="414042"/>
          <w:spacing w:val="-5"/>
        </w:rPr>
        <w:t>apenas </w:t>
      </w:r>
      <w:r>
        <w:rPr>
          <w:color w:val="414042"/>
          <w:spacing w:val="-4"/>
        </w:rPr>
        <w:t>como mais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número para compor </w:t>
      </w:r>
      <w:r>
        <w:rPr>
          <w:color w:val="414042"/>
          <w:spacing w:val="-6"/>
        </w:rPr>
        <w:t>os </w:t>
      </w:r>
      <w:r>
        <w:rPr>
          <w:color w:val="414042"/>
          <w:spacing w:val="-5"/>
        </w:rPr>
        <w:t>coeficientes estatísticos.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segundo </w:t>
      </w:r>
      <w:r>
        <w:rPr>
          <w:color w:val="414042"/>
          <w:spacing w:val="-8"/>
        </w:rPr>
        <w:t>lugar, </w:t>
      </w:r>
      <w:r>
        <w:rPr>
          <w:color w:val="414042"/>
          <w:spacing w:val="-5"/>
        </w:rPr>
        <w:t>mas </w:t>
      </w:r>
      <w:r>
        <w:rPr>
          <w:color w:val="414042"/>
          <w:spacing w:val="-4"/>
        </w:rPr>
        <w:t>não menos </w:t>
      </w:r>
      <w:r>
        <w:rPr>
          <w:color w:val="414042"/>
          <w:spacing w:val="-5"/>
        </w:rPr>
        <w:t>importante, praticar </w:t>
      </w:r>
      <w:r>
        <w:rPr>
          <w:color w:val="414042"/>
        </w:rPr>
        <w:t>a </w:t>
      </w:r>
      <w:r>
        <w:rPr>
          <w:color w:val="414042"/>
          <w:spacing w:val="-5"/>
        </w:rPr>
        <w:t>geografia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sujeitos, </w:t>
      </w:r>
      <w:r>
        <w:rPr>
          <w:color w:val="414042"/>
        </w:rPr>
        <w:t>a </w:t>
      </w:r>
      <w:r>
        <w:rPr>
          <w:color w:val="414042"/>
          <w:spacing w:val="-5"/>
        </w:rPr>
        <w:t>geografia preocupada </w:t>
      </w:r>
      <w:r>
        <w:rPr>
          <w:color w:val="414042"/>
          <w:spacing w:val="-4"/>
        </w:rPr>
        <w:t>com </w:t>
      </w:r>
      <w:r>
        <w:rPr>
          <w:color w:val="414042"/>
        </w:rPr>
        <w:t>a </w:t>
      </w:r>
      <w:r>
        <w:rPr>
          <w:color w:val="414042"/>
          <w:spacing w:val="-4"/>
        </w:rPr>
        <w:t>vida </w:t>
      </w:r>
      <w:r>
        <w:rPr>
          <w:color w:val="414042"/>
          <w:spacing w:val="-6"/>
        </w:rPr>
        <w:t>das pessoas,</w:t>
      </w:r>
      <w:r>
        <w:rPr>
          <w:color w:val="414042"/>
          <w:spacing w:val="-35"/>
        </w:rPr>
        <w:t> </w:t>
      </w:r>
      <w:r>
        <w:rPr>
          <w:color w:val="414042"/>
        </w:rPr>
        <w:t>é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praticar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geografia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compromissada </w:t>
      </w:r>
      <w:r>
        <w:rPr>
          <w:color w:val="414042"/>
          <w:spacing w:val="-3"/>
        </w:rPr>
        <w:t>em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voz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àqueles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foram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silenciados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que</w:t>
      </w:r>
    </w:p>
    <w:p>
      <w:pPr>
        <w:pStyle w:val="BodyText"/>
        <w:spacing w:line="256" w:lineRule="auto" w:before="62"/>
        <w:ind w:left="253" w:right="1132"/>
        <w:jc w:val="both"/>
      </w:pPr>
      <w:r>
        <w:rPr/>
        <w:br w:type="column"/>
      </w:r>
      <w:r>
        <w:rPr>
          <w:color w:val="414042"/>
          <w:spacing w:val="-5"/>
        </w:rPr>
        <w:t>nunca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foram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ouvidos.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Enfim,</w:t>
      </w:r>
      <w:r>
        <w:rPr>
          <w:color w:val="414042"/>
          <w:spacing w:val="-36"/>
        </w:rPr>
        <w:t> </w:t>
      </w:r>
      <w:r>
        <w:rPr>
          <w:color w:val="414042"/>
        </w:rPr>
        <w:t>é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adotar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postura </w:t>
      </w:r>
      <w:r>
        <w:rPr>
          <w:color w:val="414042"/>
          <w:spacing w:val="-5"/>
        </w:rPr>
        <w:t>ética,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valorização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justiça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solidariedade.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2"/>
        <w:jc w:val="both"/>
      </w:pP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momento atual,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lugares </w:t>
      </w:r>
      <w:r>
        <w:rPr>
          <w:color w:val="414042"/>
          <w:spacing w:val="-4"/>
        </w:rPr>
        <w:t>têm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fortalecido </w:t>
      </w:r>
      <w:r>
        <w:rPr>
          <w:color w:val="414042"/>
          <w:spacing w:val="-4"/>
        </w:rPr>
        <w:t>por meio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públicas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nível </w:t>
      </w:r>
      <w:r>
        <w:rPr>
          <w:color w:val="414042"/>
          <w:spacing w:val="-4"/>
        </w:rPr>
        <w:t>local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visam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enfrentamento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processos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7"/>
          <w:w w:val="95"/>
        </w:rPr>
        <w:t>reprodução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pobreza </w:t>
      </w:r>
      <w:r>
        <w:rPr>
          <w:color w:val="414042"/>
        </w:rPr>
        <w:t>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exclusão. </w:t>
      </w:r>
      <w:r>
        <w:rPr>
          <w:color w:val="414042"/>
        </w:rPr>
        <w:t>A </w:t>
      </w:r>
      <w:r>
        <w:rPr>
          <w:color w:val="414042"/>
          <w:spacing w:val="-4"/>
        </w:rPr>
        <w:t>partir das </w:t>
      </w:r>
      <w:r>
        <w:rPr>
          <w:color w:val="414042"/>
          <w:spacing w:val="-5"/>
        </w:rPr>
        <w:t>ações locais,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procura-se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constituir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amplie </w:t>
      </w:r>
      <w:r>
        <w:rPr>
          <w:color w:val="414042"/>
        </w:rPr>
        <w:t>a </w:t>
      </w:r>
      <w:r>
        <w:rPr>
          <w:color w:val="414042"/>
          <w:spacing w:val="-5"/>
        </w:rPr>
        <w:t>eficácia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pública </w:t>
      </w:r>
      <w:r>
        <w:rPr>
          <w:color w:val="414042"/>
        </w:rPr>
        <w:t>a </w:t>
      </w:r>
      <w:r>
        <w:rPr>
          <w:color w:val="414042"/>
          <w:spacing w:val="-4"/>
        </w:rPr>
        <w:t>serviço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sociedade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civil</w:t>
      </w:r>
      <w:r>
        <w:rPr>
          <w:color w:val="414042"/>
          <w:spacing w:val="-32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interesse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coletivo.</w:t>
      </w:r>
      <w:r>
        <w:rPr>
          <w:color w:val="414042"/>
          <w:spacing w:val="-32"/>
        </w:rPr>
        <w:t> </w:t>
      </w:r>
      <w:r>
        <w:rPr>
          <w:color w:val="414042"/>
        </w:rPr>
        <w:t>À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proporção </w:t>
      </w:r>
      <w:r>
        <w:rPr>
          <w:color w:val="414042"/>
          <w:spacing w:val="-4"/>
        </w:rPr>
        <w:t>que </w:t>
      </w:r>
      <w:r>
        <w:rPr>
          <w:color w:val="414042"/>
        </w:rPr>
        <w:t>o </w:t>
      </w:r>
      <w:r>
        <w:rPr>
          <w:color w:val="414042"/>
          <w:spacing w:val="-6"/>
        </w:rPr>
        <w:t>neoliberalismo </w:t>
      </w:r>
      <w:r>
        <w:rPr>
          <w:color w:val="414042"/>
          <w:spacing w:val="-5"/>
        </w:rPr>
        <w:t>expandiu-se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modelo </w:t>
      </w:r>
      <w:r>
        <w:rPr>
          <w:color w:val="414042"/>
          <w:spacing w:val="-5"/>
          <w:w w:val="95"/>
        </w:rPr>
        <w:t>hegemônico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configuração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Estados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Nacionais, </w:t>
      </w:r>
      <w:r>
        <w:rPr>
          <w:color w:val="414042"/>
          <w:spacing w:val="-6"/>
        </w:rPr>
        <w:t>abriu-se </w:t>
      </w:r>
      <w:r>
        <w:rPr>
          <w:color w:val="414042"/>
          <w:spacing w:val="-5"/>
        </w:rPr>
        <w:t>espaço para </w:t>
      </w:r>
      <w:r>
        <w:rPr>
          <w:color w:val="414042"/>
        </w:rPr>
        <w:t>o </w:t>
      </w:r>
      <w:r>
        <w:rPr>
          <w:color w:val="414042"/>
          <w:spacing w:val="-6"/>
        </w:rPr>
        <w:t>debate </w:t>
      </w:r>
      <w:r>
        <w:rPr>
          <w:color w:val="414042"/>
        </w:rPr>
        <w:t>e </w:t>
      </w:r>
      <w:r>
        <w:rPr>
          <w:color w:val="414042"/>
          <w:spacing w:val="-5"/>
        </w:rPr>
        <w:t>formulação </w:t>
      </w:r>
      <w:r>
        <w:rPr>
          <w:color w:val="414042"/>
          <w:spacing w:val="-6"/>
        </w:rPr>
        <w:t>de políticas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alternativas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nível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local,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disseminando-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esforços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ênfase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participação comunitária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gestão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cidades.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legitimação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do direito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morar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favelas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cortiços,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devidamente </w:t>
      </w:r>
      <w:r>
        <w:rPr>
          <w:color w:val="414042"/>
          <w:spacing w:val="-6"/>
          <w:w w:val="95"/>
        </w:rPr>
        <w:t>urbanizados, </w:t>
      </w:r>
      <w:r>
        <w:rPr>
          <w:color w:val="414042"/>
          <w:w w:val="95"/>
        </w:rPr>
        <w:t>e </w:t>
      </w:r>
      <w:r>
        <w:rPr>
          <w:color w:val="414042"/>
          <w:spacing w:val="-5"/>
          <w:w w:val="95"/>
        </w:rPr>
        <w:t>inúmeras </w:t>
      </w:r>
      <w:r>
        <w:rPr>
          <w:color w:val="414042"/>
          <w:spacing w:val="-6"/>
          <w:w w:val="95"/>
        </w:rPr>
        <w:t>experiências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construção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casa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própria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através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programas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mutirão </w:t>
      </w:r>
      <w:r>
        <w:rPr>
          <w:color w:val="414042"/>
          <w:w w:val="95"/>
        </w:rPr>
        <w:t>e </w:t>
      </w:r>
      <w:r>
        <w:rPr>
          <w:color w:val="414042"/>
          <w:spacing w:val="-5"/>
          <w:w w:val="95"/>
        </w:rPr>
        <w:t>auto-ajuda </w:t>
      </w:r>
      <w:r>
        <w:rPr>
          <w:color w:val="414042"/>
          <w:spacing w:val="-6"/>
          <w:w w:val="95"/>
        </w:rPr>
        <w:t>organizados </w:t>
      </w:r>
      <w:r>
        <w:rPr>
          <w:color w:val="414042"/>
          <w:w w:val="95"/>
        </w:rPr>
        <w:t>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incentivados </w:t>
      </w:r>
      <w:r>
        <w:rPr>
          <w:color w:val="414042"/>
          <w:spacing w:val="-5"/>
        </w:rPr>
        <w:t>pelo </w:t>
      </w:r>
      <w:r>
        <w:rPr>
          <w:color w:val="414042"/>
          <w:spacing w:val="-6"/>
        </w:rPr>
        <w:t>próprio </w:t>
      </w:r>
      <w:r>
        <w:rPr>
          <w:color w:val="414042"/>
          <w:spacing w:val="-5"/>
        </w:rPr>
        <w:t>poder público </w:t>
      </w:r>
      <w:r>
        <w:rPr>
          <w:color w:val="414042"/>
          <w:spacing w:val="-6"/>
        </w:rPr>
        <w:t>municipal romperam </w:t>
      </w:r>
      <w:r>
        <w:rPr>
          <w:color w:val="414042"/>
          <w:spacing w:val="-4"/>
        </w:rPr>
        <w:t>com </w:t>
      </w:r>
      <w:r>
        <w:rPr>
          <w:color w:val="414042"/>
        </w:rPr>
        <w:t>a </w:t>
      </w:r>
      <w:r>
        <w:rPr>
          <w:color w:val="414042"/>
          <w:spacing w:val="-4"/>
        </w:rPr>
        <w:t>idéia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</w:rPr>
        <w:t>o </w:t>
      </w:r>
      <w:r>
        <w:rPr>
          <w:color w:val="414042"/>
          <w:spacing w:val="-6"/>
        </w:rPr>
        <w:t>planejamento </w:t>
      </w:r>
      <w:r>
        <w:rPr>
          <w:color w:val="414042"/>
          <w:spacing w:val="-5"/>
        </w:rPr>
        <w:t>urbano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devia concentrar-se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planos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larga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escala,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racionais </w:t>
      </w:r>
      <w:r>
        <w:rPr>
          <w:color w:val="414042"/>
          <w:w w:val="95"/>
        </w:rPr>
        <w:t>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eficientes.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foi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temas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ganhou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6"/>
        </w:rPr>
        <w:t>vez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maior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agenda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muitos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países,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com enfoque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integração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serviços,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segundo princípios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hierarquização </w:t>
      </w:r>
      <w:r>
        <w:rPr>
          <w:color w:val="414042"/>
        </w:rPr>
        <w:t>e </w:t>
      </w:r>
      <w:r>
        <w:rPr>
          <w:color w:val="414042"/>
          <w:spacing w:val="-6"/>
        </w:rPr>
        <w:t>regionalização. </w:t>
      </w:r>
      <w:r>
        <w:rPr>
          <w:color w:val="414042"/>
          <w:spacing w:val="-5"/>
        </w:rPr>
        <w:t>Criaram-se condições </w:t>
      </w:r>
      <w:r>
        <w:rPr>
          <w:color w:val="414042"/>
          <w:spacing w:val="-6"/>
        </w:rPr>
        <w:t>objetivas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maior </w:t>
      </w:r>
      <w:r>
        <w:rPr>
          <w:color w:val="414042"/>
          <w:spacing w:val="-6"/>
        </w:rPr>
        <w:t>ênfase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atenção </w:t>
      </w:r>
      <w:r>
        <w:rPr>
          <w:color w:val="414042"/>
          <w:spacing w:val="-6"/>
        </w:rPr>
        <w:t>primária </w:t>
      </w:r>
      <w:r>
        <w:rPr>
          <w:color w:val="414042"/>
        </w:rPr>
        <w:t>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fortalecimento </w:t>
      </w:r>
      <w:r>
        <w:rPr>
          <w:color w:val="414042"/>
          <w:spacing w:val="-3"/>
        </w:rPr>
        <w:t>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setor </w:t>
      </w:r>
      <w:r>
        <w:rPr>
          <w:color w:val="414042"/>
          <w:spacing w:val="-5"/>
          <w:w w:val="95"/>
        </w:rPr>
        <w:t>público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todo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(Guimarães: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6"/>
        </w:rPr>
        <w:t>Mulheres, comunidades indígenas, </w:t>
      </w:r>
      <w:r>
        <w:rPr>
          <w:color w:val="414042"/>
          <w:spacing w:val="-5"/>
        </w:rPr>
        <w:t>negros. Certamente, </w:t>
      </w:r>
      <w:r>
        <w:rPr>
          <w:color w:val="414042"/>
        </w:rPr>
        <w:t>a </w:t>
      </w:r>
      <w:r>
        <w:rPr>
          <w:color w:val="414042"/>
          <w:spacing w:val="-5"/>
        </w:rPr>
        <w:t>somatória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toda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gente representa </w:t>
      </w:r>
      <w:r>
        <w:rPr>
          <w:color w:val="414042"/>
        </w:rPr>
        <w:t>a </w:t>
      </w:r>
      <w:r>
        <w:rPr>
          <w:color w:val="414042"/>
          <w:spacing w:val="-5"/>
        </w:rPr>
        <w:t>maioria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</w:t>
      </w:r>
      <w:r>
        <w:rPr>
          <w:color w:val="414042"/>
          <w:spacing w:val="-7"/>
        </w:rPr>
        <w:t>mundial. </w:t>
      </w:r>
      <w:r>
        <w:rPr>
          <w:color w:val="414042"/>
          <w:spacing w:val="-5"/>
        </w:rPr>
        <w:t>Então,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chamados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minorias?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Muitas </w:t>
      </w:r>
      <w:r>
        <w:rPr>
          <w:color w:val="414042"/>
          <w:spacing w:val="-6"/>
        </w:rPr>
        <w:t>vezes </w:t>
      </w:r>
      <w:r>
        <w:rPr>
          <w:color w:val="414042"/>
        </w:rPr>
        <w:t>o </w:t>
      </w:r>
      <w:r>
        <w:rPr>
          <w:color w:val="414042"/>
          <w:spacing w:val="-4"/>
        </w:rPr>
        <w:t>termo </w:t>
      </w:r>
      <w:r>
        <w:rPr>
          <w:color w:val="414042"/>
          <w:spacing w:val="-5"/>
        </w:rPr>
        <w:t>minoria </w:t>
      </w:r>
      <w:r>
        <w:rPr>
          <w:color w:val="414042"/>
        </w:rPr>
        <w:t>é </w:t>
      </w:r>
      <w:r>
        <w:rPr>
          <w:color w:val="414042"/>
          <w:spacing w:val="-5"/>
        </w:rPr>
        <w:t>empregado para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referir- </w:t>
      </w:r>
      <w:r>
        <w:rPr>
          <w:color w:val="414042"/>
          <w:spacing w:val="-3"/>
        </w:rPr>
        <w:t>se </w:t>
      </w:r>
      <w:r>
        <w:rPr>
          <w:color w:val="414042"/>
        </w:rPr>
        <w:t>a </w:t>
      </w:r>
      <w:r>
        <w:rPr>
          <w:color w:val="414042"/>
          <w:spacing w:val="-5"/>
        </w:rPr>
        <w:t>segmentos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sociedade </w:t>
      </w:r>
      <w:r>
        <w:rPr>
          <w:color w:val="414042"/>
          <w:spacing w:val="-4"/>
        </w:rPr>
        <w:t>que são </w:t>
      </w:r>
      <w:r>
        <w:rPr>
          <w:color w:val="414042"/>
          <w:spacing w:val="-5"/>
        </w:rPr>
        <w:t>alvo </w:t>
      </w:r>
      <w:r>
        <w:rPr>
          <w:color w:val="414042"/>
          <w:spacing w:val="-6"/>
        </w:rPr>
        <w:t>de discriminação </w:t>
      </w:r>
      <w:r>
        <w:rPr>
          <w:color w:val="414042"/>
          <w:spacing w:val="-3"/>
        </w:rPr>
        <w:t>ou </w:t>
      </w:r>
      <w:r>
        <w:rPr>
          <w:color w:val="414042"/>
          <w:spacing w:val="-6"/>
        </w:rPr>
        <w:t>preconceito,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razões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étnicas, </w:t>
      </w:r>
      <w:r>
        <w:rPr>
          <w:color w:val="414042"/>
          <w:spacing w:val="-6"/>
        </w:rPr>
        <w:t>religiosas, </w:t>
      </w:r>
      <w:r>
        <w:rPr>
          <w:color w:val="414042"/>
          <w:spacing w:val="-5"/>
        </w:rPr>
        <w:t>culturais. </w:t>
      </w:r>
      <w:r>
        <w:rPr>
          <w:color w:val="414042"/>
          <w:spacing w:val="-3"/>
        </w:rPr>
        <w:t>Ou </w:t>
      </w:r>
      <w:r>
        <w:rPr>
          <w:color w:val="414042"/>
          <w:spacing w:val="-5"/>
        </w:rPr>
        <w:t>mesmo, </w:t>
      </w:r>
      <w:r>
        <w:rPr>
          <w:color w:val="414042"/>
        </w:rPr>
        <w:t>a </w:t>
      </w:r>
      <w:r>
        <w:rPr>
          <w:color w:val="414042"/>
          <w:spacing w:val="-5"/>
        </w:rPr>
        <w:t>condição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minoria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atribuída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àqueles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sentem </w:t>
      </w:r>
      <w:r>
        <w:rPr>
          <w:color w:val="414042"/>
          <w:spacing w:val="-3"/>
        </w:rPr>
        <w:t>ou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inferiores</w:t>
      </w:r>
      <w:r>
        <w:rPr>
          <w:color w:val="414042"/>
          <w:spacing w:val="-58"/>
        </w:rPr>
        <w:t> </w:t>
      </w:r>
      <w:r>
        <w:rPr>
          <w:color w:val="414042"/>
        </w:rPr>
        <w:t>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mesmos </w:t>
      </w:r>
      <w:r>
        <w:rPr>
          <w:color w:val="414042"/>
          <w:spacing w:val="-6"/>
          <w:w w:val="95"/>
        </w:rPr>
        <w:t>direitos </w:t>
      </w:r>
      <w:r>
        <w:rPr>
          <w:color w:val="414042"/>
          <w:spacing w:val="-4"/>
          <w:w w:val="95"/>
        </w:rPr>
        <w:t>dos </w:t>
      </w:r>
      <w:r>
        <w:rPr>
          <w:color w:val="414042"/>
          <w:spacing w:val="-6"/>
          <w:w w:val="95"/>
        </w:rPr>
        <w:t>outros.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9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sua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vez,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inovações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técno-científicas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acumulam </w:t>
      </w:r>
      <w:r>
        <w:rPr>
          <w:color w:val="414042"/>
          <w:spacing w:val="-5"/>
        </w:rPr>
        <w:t>capacidade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prolongamento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vez </w:t>
      </w:r>
      <w:r>
        <w:rPr>
          <w:color w:val="414042"/>
          <w:spacing w:val="-4"/>
        </w:rPr>
        <w:t>maior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4"/>
        </w:rPr>
        <w:t>vida. </w:t>
      </w:r>
      <w:r>
        <w:rPr>
          <w:color w:val="414042"/>
          <w:spacing w:val="-5"/>
        </w:rPr>
        <w:t>Crianças </w:t>
      </w:r>
      <w:r>
        <w:rPr>
          <w:color w:val="414042"/>
          <w:spacing w:val="-4"/>
        </w:rPr>
        <w:t>com </w:t>
      </w:r>
      <w:r>
        <w:rPr>
          <w:color w:val="414042"/>
          <w:spacing w:val="-3"/>
        </w:rPr>
        <w:t>má </w:t>
      </w:r>
      <w:r>
        <w:rPr>
          <w:color w:val="414042"/>
          <w:spacing w:val="-5"/>
        </w:rPr>
        <w:t>formação congênita </w:t>
      </w:r>
      <w:r>
        <w:rPr>
          <w:color w:val="414042"/>
          <w:spacing w:val="-6"/>
        </w:rPr>
        <w:t>que, décadas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atrás,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sobreviveriam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muitos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anos, encontram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conhecimento médico </w:t>
      </w:r>
      <w:r>
        <w:rPr>
          <w:color w:val="414042"/>
        </w:rPr>
        <w:t>e </w:t>
      </w:r>
      <w:r>
        <w:rPr>
          <w:color w:val="414042"/>
          <w:spacing w:val="-3"/>
        </w:rPr>
        <w:t>no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avanço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novas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terapêuticas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possibilidade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lutar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pela </w:t>
      </w:r>
      <w:r>
        <w:rPr>
          <w:color w:val="414042"/>
          <w:spacing w:val="-4"/>
        </w:rPr>
        <w:t>vida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muitos</w:t>
      </w:r>
      <w:r>
        <w:rPr>
          <w:color w:val="414042"/>
          <w:spacing w:val="-19"/>
        </w:rPr>
        <w:t> </w:t>
      </w:r>
      <w:r>
        <w:rPr>
          <w:color w:val="414042"/>
        </w:rPr>
        <w:t>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muitos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anos.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mesma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forma,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71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73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76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78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</w:rPr>
        <w:t>o </w:t>
      </w:r>
      <w:r>
        <w:rPr>
          <w:color w:val="414042"/>
          <w:spacing w:val="-6"/>
        </w:rPr>
        <w:t>diagnóstico </w:t>
      </w:r>
      <w:r>
        <w:rPr>
          <w:color w:val="414042"/>
          <w:spacing w:val="-5"/>
        </w:rPr>
        <w:t>precoce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câncer </w:t>
      </w:r>
      <w:r>
        <w:rPr>
          <w:color w:val="414042"/>
        </w:rPr>
        <w:t>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fatores de </w:t>
      </w:r>
      <w:r>
        <w:rPr>
          <w:color w:val="414042"/>
          <w:spacing w:val="-4"/>
        </w:rPr>
        <w:t>risco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cardiovasculares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tornam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possíveis </w:t>
      </w:r>
      <w:r>
        <w:rPr>
          <w:color w:val="414042"/>
          <w:spacing w:val="-5"/>
          <w:w w:val="95"/>
        </w:rPr>
        <w:t>medidas </w:t>
      </w:r>
      <w:r>
        <w:rPr>
          <w:color w:val="414042"/>
          <w:spacing w:val="-7"/>
          <w:w w:val="95"/>
        </w:rPr>
        <w:t>preventivas </w:t>
      </w:r>
      <w:r>
        <w:rPr>
          <w:color w:val="414042"/>
          <w:spacing w:val="-5"/>
          <w:w w:val="95"/>
        </w:rPr>
        <w:t>jamais </w:t>
      </w:r>
      <w:r>
        <w:rPr>
          <w:color w:val="414042"/>
          <w:spacing w:val="-6"/>
          <w:w w:val="95"/>
        </w:rPr>
        <w:t>imaginadas, </w:t>
      </w:r>
      <w:r>
        <w:rPr>
          <w:color w:val="414042"/>
          <w:spacing w:val="-5"/>
          <w:w w:val="95"/>
        </w:rPr>
        <w:t>ampliando </w:t>
      </w:r>
      <w:r>
        <w:rPr>
          <w:color w:val="414042"/>
          <w:spacing w:val="-4"/>
        </w:rPr>
        <w:t>cada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topo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pirâmide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etária.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Assim,</w:t>
      </w:r>
      <w:r>
        <w:rPr>
          <w:color w:val="414042"/>
          <w:spacing w:val="-20"/>
        </w:rPr>
        <w:t> </w:t>
      </w:r>
      <w:r>
        <w:rPr>
          <w:color w:val="414042"/>
        </w:rPr>
        <w:t>o </w:t>
      </w:r>
      <w:r>
        <w:rPr>
          <w:color w:val="414042"/>
          <w:spacing w:val="-6"/>
          <w:w w:val="95"/>
        </w:rPr>
        <w:t>envelhecimento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população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tema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emergente, </w:t>
      </w:r>
      <w:r>
        <w:rPr>
          <w:color w:val="414042"/>
          <w:spacing w:val="-6"/>
          <w:w w:val="95"/>
        </w:rPr>
        <w:t>gerando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7"/>
          <w:w w:val="95"/>
        </w:rPr>
        <w:t>novas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questões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serem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analisadas,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uma </w:t>
      </w:r>
      <w:r>
        <w:rPr>
          <w:color w:val="414042"/>
          <w:spacing w:val="-6"/>
        </w:rPr>
        <w:t>vez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demanda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mudanças,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seja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ordenamento </w:t>
      </w:r>
      <w:r>
        <w:rPr>
          <w:color w:val="414042"/>
          <w:spacing w:val="-4"/>
        </w:rPr>
        <w:t>das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cidades,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alimentação,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nas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formas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lazer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convívio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social,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dentre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tantas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outras.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Esta </w:t>
      </w:r>
      <w:r>
        <w:rPr>
          <w:color w:val="414042"/>
        </w:rPr>
        <w:t>é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situação </w:t>
      </w:r>
      <w:r>
        <w:rPr>
          <w:color w:val="414042"/>
          <w:spacing w:val="-4"/>
        </w:rPr>
        <w:t>tão </w:t>
      </w:r>
      <w:r>
        <w:rPr>
          <w:color w:val="414042"/>
          <w:spacing w:val="-6"/>
        </w:rPr>
        <w:t>explosiva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observa- </w:t>
      </w:r>
      <w:r>
        <w:rPr>
          <w:color w:val="414042"/>
          <w:spacing w:val="-3"/>
        </w:rPr>
        <w:t>se </w:t>
      </w:r>
      <w:r>
        <w:rPr>
          <w:color w:val="414042"/>
        </w:rPr>
        <w:t>a </w:t>
      </w:r>
      <w:r>
        <w:rPr>
          <w:color w:val="414042"/>
          <w:spacing w:val="-6"/>
        </w:rPr>
        <w:t>emergência </w:t>
      </w:r>
      <w:r>
        <w:rPr>
          <w:color w:val="414042"/>
          <w:spacing w:val="-3"/>
        </w:rPr>
        <w:t>de um </w:t>
      </w:r>
      <w:r>
        <w:rPr>
          <w:color w:val="414042"/>
          <w:spacing w:val="-7"/>
        </w:rPr>
        <w:t>novo </w:t>
      </w:r>
      <w:r>
        <w:rPr>
          <w:color w:val="414042"/>
          <w:spacing w:val="-6"/>
        </w:rPr>
        <w:t>período histórico,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gestação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período </w:t>
      </w:r>
      <w:r>
        <w:rPr>
          <w:color w:val="414042"/>
          <w:spacing w:val="-5"/>
        </w:rPr>
        <w:t>atual: </w:t>
      </w:r>
      <w:r>
        <w:rPr>
          <w:color w:val="414042"/>
        </w:rPr>
        <w:t>é 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estamos </w:t>
      </w:r>
      <w:r>
        <w:rPr>
          <w:color w:val="414042"/>
          <w:spacing w:val="-6"/>
        </w:rPr>
        <w:t>denominando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“período demógrafo-sanitário”. </w:t>
      </w:r>
      <w:r>
        <w:rPr>
          <w:color w:val="414042"/>
          <w:spacing w:val="-5"/>
        </w:rPr>
        <w:t>Assim,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novo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período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gestação,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questões populacionais </w:t>
      </w:r>
      <w:r>
        <w:rPr>
          <w:color w:val="414042"/>
          <w:spacing w:val="-4"/>
        </w:rPr>
        <w:t>serão cada </w:t>
      </w:r>
      <w:r>
        <w:rPr>
          <w:color w:val="414042"/>
          <w:spacing w:val="-6"/>
        </w:rPr>
        <w:t>vez  </w:t>
      </w:r>
      <w:r>
        <w:rPr>
          <w:color w:val="414042"/>
          <w:spacing w:val="-4"/>
        </w:rPr>
        <w:t>mais </w:t>
      </w:r>
      <w:r>
        <w:rPr>
          <w:color w:val="414042"/>
          <w:spacing w:val="-6"/>
        </w:rPr>
        <w:t>relevantes.  </w:t>
      </w:r>
      <w:r>
        <w:rPr>
          <w:color w:val="414042"/>
        </w:rPr>
        <w:t>O </w:t>
      </w:r>
      <w:r>
        <w:rPr>
          <w:color w:val="414042"/>
          <w:spacing w:val="-7"/>
        </w:rPr>
        <w:t>desenvolvimento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sistemas </w:t>
      </w:r>
      <w:r>
        <w:rPr>
          <w:color w:val="414042"/>
          <w:spacing w:val="-6"/>
        </w:rPr>
        <w:t>técnicos, </w:t>
      </w:r>
      <w:r>
        <w:rPr>
          <w:color w:val="414042"/>
          <w:spacing w:val="-5"/>
        </w:rPr>
        <w:t>as melhorias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infra-estrutura</w:t>
      </w:r>
      <w:r>
        <w:rPr>
          <w:color w:val="414042"/>
          <w:spacing w:val="-24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disseminação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dos </w:t>
      </w:r>
      <w:r>
        <w:rPr>
          <w:color w:val="414042"/>
          <w:spacing w:val="-4"/>
        </w:rPr>
        <w:t>meios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diagnóstico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tornaram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possível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da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expectativa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vida.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Desta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forma,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questões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envolvem </w:t>
      </w:r>
      <w:r>
        <w:rPr>
          <w:color w:val="414042"/>
        </w:rPr>
        <w:t>o </w:t>
      </w:r>
      <w:r>
        <w:rPr>
          <w:color w:val="414042"/>
          <w:spacing w:val="-6"/>
        </w:rPr>
        <w:t>envelhecimento </w:t>
      </w:r>
      <w:r>
        <w:rPr>
          <w:color w:val="414042"/>
          <w:spacing w:val="-5"/>
        </w:rPr>
        <w:t>ganharão maior </w:t>
      </w:r>
      <w:r>
        <w:rPr>
          <w:color w:val="414042"/>
          <w:spacing w:val="-6"/>
        </w:rPr>
        <w:t>relevância.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  <w:w w:val="95"/>
        </w:rPr>
        <w:t>Neste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7"/>
          <w:w w:val="95"/>
        </w:rPr>
        <w:t>novo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período,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além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questões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populacionais </w:t>
      </w:r>
      <w:r>
        <w:rPr>
          <w:color w:val="414042"/>
          <w:spacing w:val="-6"/>
        </w:rPr>
        <w:t>(envelhecimento </w:t>
      </w:r>
      <w:r>
        <w:rPr>
          <w:color w:val="414042"/>
          <w:spacing w:val="-4"/>
        </w:rPr>
        <w:t>com </w:t>
      </w:r>
      <w:r>
        <w:rPr>
          <w:color w:val="414042"/>
          <w:spacing w:val="-6"/>
        </w:rPr>
        <w:t>dignidade, banalização da </w:t>
      </w:r>
      <w:r>
        <w:rPr>
          <w:color w:val="414042"/>
          <w:spacing w:val="-5"/>
        </w:rPr>
        <w:t>violência,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fome</w:t>
      </w:r>
      <w:r>
        <w:rPr>
          <w:color w:val="414042"/>
          <w:spacing w:val="-52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miséria),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desafiam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demanda </w:t>
      </w:r>
      <w:r>
        <w:rPr>
          <w:color w:val="414042"/>
          <w:spacing w:val="-5"/>
        </w:rPr>
        <w:t>crescente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pelo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água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potável,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esgotamento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fontes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energéticas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aumento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descontrolado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do </w:t>
      </w:r>
      <w:r>
        <w:rPr>
          <w:color w:val="414042"/>
          <w:spacing w:val="-5"/>
        </w:rPr>
        <w:t>acúmulo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resíduos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sólidos.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seja,</w:t>
      </w:r>
      <w:r>
        <w:rPr>
          <w:color w:val="414042"/>
          <w:spacing w:val="-42"/>
        </w:rPr>
        <w:t> </w:t>
      </w:r>
      <w:r>
        <w:rPr>
          <w:color w:val="414042"/>
        </w:rPr>
        <w:t>é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período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predominância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46"/>
        </w:rPr>
        <w:t> </w:t>
      </w:r>
      <w:r>
        <w:rPr>
          <w:color w:val="414042"/>
        </w:rPr>
        <w:t>-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ambiental, </w:t>
      </w:r>
      <w:r>
        <w:rPr>
          <w:color w:val="414042"/>
          <w:spacing w:val="-5"/>
          <w:w w:val="95"/>
        </w:rPr>
        <w:t>tornando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fazer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geográfico,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ele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mesmo,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geografia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excelência.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Pensar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8"/>
        </w:rPr>
        <w:t> </w:t>
      </w:r>
      <w:r>
        <w:rPr>
          <w:color w:val="414042"/>
        </w:rPr>
        <w:t>é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pensar</w:t>
      </w:r>
      <w:r>
        <w:rPr>
          <w:color w:val="414042"/>
          <w:spacing w:val="-38"/>
        </w:rPr>
        <w:t>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geografia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novo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tempo,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já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começou.</w:t>
      </w:r>
    </w:p>
    <w:p>
      <w:pPr>
        <w:pStyle w:val="BodyText"/>
        <w:rPr>
          <w:sz w:val="23"/>
        </w:rPr>
      </w:pPr>
    </w:p>
    <w:p>
      <w:pPr>
        <w:spacing w:before="0"/>
        <w:ind w:left="2073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3688;mso-wrap-distance-left:0;mso-wrap-distance-right:0" from="94.978401pt,16.294415pt" to="253.293401pt,16.294415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REFERÊNCIAS BIBLIOGRÁFICAS</w:t>
      </w:r>
    </w:p>
    <w:p>
      <w:pPr>
        <w:pStyle w:val="BodyText"/>
        <w:spacing w:before="5"/>
        <w:rPr>
          <w:i/>
          <w:sz w:val="16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CASTELLANOS, </w:t>
      </w:r>
      <w:r>
        <w:rPr>
          <w:color w:val="414042"/>
          <w:spacing w:val="-16"/>
          <w:sz w:val="18"/>
        </w:rPr>
        <w:t>P.L. </w:t>
      </w:r>
      <w:r>
        <w:rPr>
          <w:color w:val="414042"/>
          <w:spacing w:val="-6"/>
          <w:sz w:val="18"/>
        </w:rPr>
        <w:t>Avances </w:t>
      </w:r>
      <w:r>
        <w:rPr>
          <w:color w:val="414042"/>
          <w:spacing w:val="-5"/>
          <w:sz w:val="18"/>
        </w:rPr>
        <w:t>metodológicos en epidemiologia. </w:t>
      </w:r>
      <w:r>
        <w:rPr>
          <w:color w:val="414042"/>
          <w:spacing w:val="-4"/>
          <w:sz w:val="18"/>
        </w:rPr>
        <w:t>Anais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5"/>
          <w:sz w:val="18"/>
        </w:rPr>
        <w:t>Congresso </w:t>
      </w:r>
      <w:r>
        <w:rPr>
          <w:color w:val="414042"/>
          <w:spacing w:val="-6"/>
          <w:sz w:val="18"/>
        </w:rPr>
        <w:t>Brasileiro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Epidemiologia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desigualdade social. </w:t>
      </w:r>
      <w:r>
        <w:rPr>
          <w:color w:val="414042"/>
          <w:spacing w:val="-5"/>
          <w:w w:val="95"/>
          <w:sz w:val="18"/>
        </w:rPr>
        <w:t>Campinas: </w:t>
      </w:r>
      <w:r>
        <w:rPr>
          <w:color w:val="414042"/>
          <w:spacing w:val="-6"/>
          <w:w w:val="95"/>
          <w:sz w:val="18"/>
        </w:rPr>
        <w:t>ABRASCO, </w:t>
      </w:r>
      <w:r>
        <w:rPr>
          <w:color w:val="414042"/>
          <w:spacing w:val="-5"/>
          <w:w w:val="95"/>
          <w:sz w:val="18"/>
        </w:rPr>
        <w:t>1990.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BARCELLOS,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Christovam.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Organização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espacial,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qualidade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vida: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análise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espacial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uso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de indicadores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3"/>
          <w:sz w:val="18"/>
        </w:rPr>
        <w:t>na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6"/>
          <w:sz w:val="18"/>
        </w:rPr>
        <w:t>avaliação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situações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6"/>
          <w:sz w:val="18"/>
        </w:rPr>
        <w:t>saúde. </w:t>
      </w:r>
      <w:r>
        <w:rPr>
          <w:color w:val="414042"/>
          <w:spacing w:val="-4"/>
          <w:sz w:val="18"/>
        </w:rPr>
        <w:t>Informe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epidemiológico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SUS,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13"/>
          <w:sz w:val="18"/>
        </w:rPr>
        <w:t>v.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11,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n.3,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pp </w:t>
      </w:r>
      <w:r>
        <w:rPr>
          <w:color w:val="414042"/>
          <w:spacing w:val="-5"/>
          <w:w w:val="95"/>
          <w:sz w:val="18"/>
        </w:rPr>
        <w:t>129-138,</w:t>
      </w:r>
      <w:r>
        <w:rPr>
          <w:color w:val="414042"/>
          <w:spacing w:val="-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2002.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BARRETO, </w:t>
      </w:r>
      <w:r>
        <w:rPr>
          <w:color w:val="414042"/>
          <w:spacing w:val="-5"/>
          <w:sz w:val="18"/>
        </w:rPr>
        <w:t>Maurício. Esquistossomose mansônica: distribuição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doença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organização social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5"/>
          <w:sz w:val="18"/>
        </w:rPr>
        <w:t>espaço. </w:t>
      </w:r>
      <w:r>
        <w:rPr>
          <w:color w:val="414042"/>
          <w:spacing w:val="-8"/>
          <w:sz w:val="18"/>
        </w:rPr>
        <w:t>Salvador, </w:t>
      </w:r>
      <w:r>
        <w:rPr>
          <w:color w:val="414042"/>
          <w:spacing w:val="-6"/>
          <w:sz w:val="18"/>
        </w:rPr>
        <w:t>Universidade </w:t>
      </w:r>
      <w:r>
        <w:rPr>
          <w:color w:val="414042"/>
          <w:spacing w:val="-7"/>
          <w:sz w:val="18"/>
        </w:rPr>
        <w:t>Federal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da </w:t>
      </w:r>
      <w:r>
        <w:rPr>
          <w:color w:val="414042"/>
          <w:spacing w:val="-5"/>
          <w:w w:val="95"/>
          <w:sz w:val="18"/>
        </w:rPr>
        <w:t>Bahia, </w:t>
      </w:r>
      <w:r>
        <w:rPr>
          <w:color w:val="414042"/>
          <w:spacing w:val="-4"/>
          <w:w w:val="95"/>
          <w:sz w:val="18"/>
        </w:rPr>
        <w:t>1982. Dissertação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mestrado.</w:t>
      </w:r>
    </w:p>
    <w:p>
      <w:pPr>
        <w:spacing w:before="67"/>
        <w:ind w:left="252" w:right="864" w:firstLine="0"/>
        <w:jc w:val="left"/>
        <w:rPr>
          <w:sz w:val="18"/>
        </w:rPr>
      </w:pPr>
      <w:r>
        <w:rPr/>
        <w:br w:type="column"/>
      </w:r>
      <w:r>
        <w:rPr>
          <w:color w:val="414042"/>
          <w:w w:val="95"/>
          <w:sz w:val="18"/>
        </w:rPr>
        <w:t>BELL, David; BINNIE, Jon; HOLLIDAY, Ruth; LONGHURST,</w:t>
      </w:r>
    </w:p>
    <w:p>
      <w:pPr>
        <w:spacing w:line="285" w:lineRule="auto" w:before="41"/>
        <w:ind w:left="1103" w:right="1319" w:firstLine="0"/>
        <w:jc w:val="left"/>
        <w:rPr>
          <w:sz w:val="18"/>
        </w:rPr>
      </w:pPr>
      <w:r>
        <w:rPr>
          <w:color w:val="414042"/>
          <w:spacing w:val="-7"/>
          <w:sz w:val="18"/>
        </w:rPr>
        <w:t>Robyn. </w:t>
      </w:r>
      <w:r>
        <w:rPr>
          <w:color w:val="414042"/>
          <w:spacing w:val="-5"/>
          <w:sz w:val="18"/>
        </w:rPr>
        <w:t>Pleasure zones: bodies, cities, spaces. </w:t>
      </w:r>
      <w:r>
        <w:rPr>
          <w:color w:val="414042"/>
          <w:spacing w:val="-4"/>
          <w:w w:val="95"/>
          <w:sz w:val="18"/>
        </w:rPr>
        <w:t>New </w:t>
      </w:r>
      <w:r>
        <w:rPr>
          <w:color w:val="414042"/>
          <w:spacing w:val="-8"/>
          <w:w w:val="95"/>
          <w:sz w:val="18"/>
        </w:rPr>
        <w:t>York: </w:t>
      </w:r>
      <w:r>
        <w:rPr>
          <w:color w:val="414042"/>
          <w:spacing w:val="-5"/>
          <w:w w:val="95"/>
          <w:sz w:val="18"/>
        </w:rPr>
        <w:t>Syracuse </w:t>
      </w:r>
      <w:r>
        <w:rPr>
          <w:color w:val="414042"/>
          <w:spacing w:val="-6"/>
          <w:w w:val="95"/>
          <w:sz w:val="18"/>
        </w:rPr>
        <w:t>University Press, </w:t>
      </w:r>
      <w:r>
        <w:rPr>
          <w:color w:val="414042"/>
          <w:spacing w:val="-5"/>
          <w:w w:val="95"/>
          <w:sz w:val="18"/>
        </w:rPr>
        <w:t>2001.</w:t>
      </w: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24"/>
        </w:rPr>
      </w:pPr>
    </w:p>
    <w:p>
      <w:pPr>
        <w:spacing w:line="285" w:lineRule="auto" w:before="0"/>
        <w:ind w:left="1103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KEARNS, </w:t>
      </w:r>
      <w:r>
        <w:rPr>
          <w:color w:val="414042"/>
          <w:spacing w:val="-6"/>
          <w:sz w:val="18"/>
        </w:rPr>
        <w:t>Robin; </w:t>
      </w:r>
      <w:r>
        <w:rPr>
          <w:color w:val="414042"/>
          <w:spacing w:val="-5"/>
          <w:sz w:val="18"/>
        </w:rPr>
        <w:t>GESLER, </w:t>
      </w:r>
      <w:r>
        <w:rPr>
          <w:color w:val="414042"/>
          <w:spacing w:val="-4"/>
          <w:sz w:val="18"/>
        </w:rPr>
        <w:t>Wilbert. </w:t>
      </w:r>
      <w:r>
        <w:rPr>
          <w:color w:val="414042"/>
          <w:spacing w:val="-5"/>
          <w:sz w:val="18"/>
        </w:rPr>
        <w:t>Putting health into place: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6"/>
          <w:sz w:val="18"/>
        </w:rPr>
        <w:t>landscape,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identity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well-being.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8"/>
          <w:w w:val="95"/>
          <w:sz w:val="18"/>
        </w:rPr>
        <w:t>York: </w:t>
      </w:r>
      <w:r>
        <w:rPr>
          <w:color w:val="414042"/>
          <w:spacing w:val="-5"/>
          <w:w w:val="95"/>
          <w:sz w:val="18"/>
        </w:rPr>
        <w:t>Syracuse </w:t>
      </w:r>
      <w:r>
        <w:rPr>
          <w:color w:val="414042"/>
          <w:spacing w:val="-6"/>
          <w:w w:val="95"/>
          <w:sz w:val="18"/>
        </w:rPr>
        <w:t>University Press,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1998.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MARTINS, </w:t>
      </w:r>
      <w:r>
        <w:rPr>
          <w:color w:val="414042"/>
          <w:spacing w:val="-4"/>
          <w:sz w:val="18"/>
        </w:rPr>
        <w:t>Élvio </w:t>
      </w:r>
      <w:r>
        <w:rPr>
          <w:color w:val="414042"/>
          <w:spacing w:val="-6"/>
          <w:sz w:val="18"/>
        </w:rPr>
        <w:t>Rodrigues. </w:t>
      </w:r>
      <w:r>
        <w:rPr>
          <w:color w:val="414042"/>
          <w:spacing w:val="-5"/>
          <w:sz w:val="18"/>
        </w:rPr>
        <w:t>Geografia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ontologia: </w:t>
      </w:r>
      <w:r>
        <w:rPr>
          <w:color w:val="414042"/>
          <w:sz w:val="18"/>
        </w:rPr>
        <w:t>o </w:t>
      </w:r>
      <w:r>
        <w:rPr>
          <w:color w:val="414042"/>
          <w:spacing w:val="-5"/>
          <w:w w:val="95"/>
          <w:sz w:val="18"/>
        </w:rPr>
        <w:t>fundamento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geográfico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10"/>
          <w:w w:val="95"/>
          <w:sz w:val="18"/>
        </w:rPr>
        <w:t>ser.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Geousp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–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Espaço </w:t>
      </w:r>
      <w:r>
        <w:rPr>
          <w:color w:val="414042"/>
          <w:sz w:val="18"/>
        </w:rPr>
        <w:t>e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tempo,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São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Paulo,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n.21,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33-51,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2007.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MASSEY,</w:t>
      </w:r>
      <w:r>
        <w:rPr>
          <w:color w:val="414042"/>
          <w:spacing w:val="45"/>
          <w:sz w:val="18"/>
        </w:rPr>
        <w:t>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8"/>
          <w:sz w:val="18"/>
        </w:rPr>
        <w:t>Pelo </w:t>
      </w:r>
      <w:r>
        <w:rPr>
          <w:color w:val="414042"/>
          <w:spacing w:val="-5"/>
          <w:sz w:val="18"/>
        </w:rPr>
        <w:t>espaço: </w:t>
      </w:r>
      <w:r>
        <w:rPr>
          <w:color w:val="414042"/>
          <w:spacing w:val="-4"/>
          <w:sz w:val="18"/>
        </w:rPr>
        <w:t>uma </w:t>
      </w:r>
      <w:r>
        <w:rPr>
          <w:color w:val="414042"/>
          <w:spacing w:val="-6"/>
          <w:sz w:val="18"/>
        </w:rPr>
        <w:t>nova </w:t>
      </w:r>
      <w:r>
        <w:rPr>
          <w:color w:val="414042"/>
          <w:spacing w:val="-5"/>
          <w:sz w:val="18"/>
        </w:rPr>
        <w:t>política da </w:t>
      </w:r>
      <w:r>
        <w:rPr>
          <w:color w:val="414042"/>
          <w:spacing w:val="-6"/>
          <w:sz w:val="18"/>
        </w:rPr>
        <w:t>espacialidade.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6"/>
          <w:sz w:val="18"/>
        </w:rPr>
        <w:t>Paulo: </w:t>
      </w:r>
      <w:r>
        <w:rPr>
          <w:color w:val="414042"/>
          <w:spacing w:val="-5"/>
          <w:sz w:val="18"/>
        </w:rPr>
        <w:t>Ática, 2005.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MONKEN,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Maurício;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8"/>
          <w:sz w:val="18"/>
        </w:rPr>
        <w:t>BARCELLOS,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Christovam.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território </w:t>
      </w:r>
      <w:r>
        <w:rPr>
          <w:color w:val="414042"/>
          <w:spacing w:val="-3"/>
          <w:sz w:val="18"/>
        </w:rPr>
        <w:t>na </w:t>
      </w:r>
      <w:r>
        <w:rPr>
          <w:color w:val="414042"/>
          <w:spacing w:val="-5"/>
          <w:sz w:val="18"/>
        </w:rPr>
        <w:t>promoção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vigilância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6"/>
          <w:sz w:val="18"/>
        </w:rPr>
        <w:t>saúde. </w:t>
      </w:r>
      <w:r>
        <w:rPr>
          <w:color w:val="414042"/>
          <w:spacing w:val="-5"/>
          <w:sz w:val="18"/>
        </w:rPr>
        <w:t>In FONSECA,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Angélica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7"/>
          <w:sz w:val="18"/>
        </w:rPr>
        <w:t>Ferreira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(org).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território </w:t>
      </w:r>
      <w:r>
        <w:rPr>
          <w:color w:val="414042"/>
          <w:sz w:val="18"/>
        </w:rPr>
        <w:t>e o </w:t>
      </w:r>
      <w:r>
        <w:rPr>
          <w:color w:val="414042"/>
          <w:spacing w:val="-5"/>
          <w:sz w:val="18"/>
        </w:rPr>
        <w:t>processo saúde-doença.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Janeiro: </w:t>
      </w:r>
      <w:r>
        <w:rPr>
          <w:color w:val="414042"/>
          <w:spacing w:val="-5"/>
          <w:sz w:val="18"/>
        </w:rPr>
        <w:t>Editora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Fiocruz,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2007.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4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MOREIRA,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11"/>
          <w:w w:val="95"/>
          <w:sz w:val="18"/>
        </w:rPr>
        <w:t>Ruy.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Marxismo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geografia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(a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geograficidade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o </w:t>
      </w:r>
      <w:r>
        <w:rPr>
          <w:color w:val="414042"/>
          <w:spacing w:val="-5"/>
          <w:w w:val="95"/>
          <w:sz w:val="18"/>
        </w:rPr>
        <w:t>diálogo </w:t>
      </w:r>
      <w:r>
        <w:rPr>
          <w:color w:val="414042"/>
          <w:spacing w:val="-4"/>
          <w:w w:val="95"/>
          <w:sz w:val="18"/>
        </w:rPr>
        <w:t>das </w:t>
      </w:r>
      <w:r>
        <w:rPr>
          <w:color w:val="414042"/>
          <w:spacing w:val="-5"/>
          <w:w w:val="95"/>
          <w:sz w:val="18"/>
        </w:rPr>
        <w:t>ontologias). </w:t>
      </w:r>
      <w:r>
        <w:rPr>
          <w:color w:val="414042"/>
          <w:spacing w:val="-6"/>
          <w:w w:val="95"/>
          <w:sz w:val="18"/>
        </w:rPr>
        <w:t>Revista </w:t>
      </w:r>
      <w:r>
        <w:rPr>
          <w:color w:val="414042"/>
          <w:spacing w:val="-5"/>
          <w:w w:val="95"/>
          <w:sz w:val="18"/>
        </w:rPr>
        <w:t>Geographia, n. </w:t>
      </w:r>
      <w:r>
        <w:rPr>
          <w:color w:val="414042"/>
          <w:spacing w:val="-4"/>
          <w:w w:val="95"/>
          <w:sz w:val="18"/>
        </w:rPr>
        <w:t>11, </w:t>
      </w:r>
      <w:r>
        <w:rPr>
          <w:color w:val="414042"/>
          <w:spacing w:val="-5"/>
          <w:w w:val="95"/>
          <w:sz w:val="18"/>
        </w:rPr>
        <w:t>Pós-graduação </w:t>
      </w:r>
      <w:r>
        <w:rPr>
          <w:color w:val="414042"/>
          <w:spacing w:val="-3"/>
          <w:w w:val="95"/>
          <w:sz w:val="18"/>
        </w:rPr>
        <w:t>em </w:t>
      </w:r>
      <w:r>
        <w:rPr>
          <w:color w:val="414042"/>
          <w:spacing w:val="-5"/>
          <w:w w:val="95"/>
          <w:sz w:val="18"/>
        </w:rPr>
        <w:t>Geografia, </w:t>
      </w:r>
      <w:r>
        <w:rPr>
          <w:color w:val="414042"/>
          <w:spacing w:val="-6"/>
          <w:w w:val="95"/>
          <w:sz w:val="18"/>
        </w:rPr>
        <w:t>Universidade </w:t>
      </w:r>
      <w:r>
        <w:rPr>
          <w:color w:val="414042"/>
          <w:spacing w:val="-7"/>
          <w:w w:val="95"/>
          <w:sz w:val="18"/>
        </w:rPr>
        <w:t>Federal </w:t>
      </w:r>
      <w:r>
        <w:rPr>
          <w:color w:val="414042"/>
          <w:spacing w:val="-6"/>
          <w:w w:val="95"/>
          <w:sz w:val="18"/>
        </w:rPr>
        <w:t>Fluminnse,</w:t>
      </w:r>
      <w:r>
        <w:rPr>
          <w:color w:val="4140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2004.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PAIM,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8"/>
          <w:sz w:val="18"/>
        </w:rPr>
        <w:t>J.S.</w:t>
      </w:r>
      <w:r>
        <w:rPr>
          <w:color w:val="414042"/>
          <w:spacing w:val="-41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47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Análise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situação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6"/>
          <w:sz w:val="18"/>
        </w:rPr>
        <w:t>município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Salvador,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segundo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condições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vida.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Acordo </w:t>
      </w:r>
      <w:r>
        <w:rPr>
          <w:color w:val="414042"/>
          <w:spacing w:val="-5"/>
          <w:sz w:val="18"/>
        </w:rPr>
        <w:t>OPS/CNPq </w:t>
      </w:r>
      <w:r>
        <w:rPr>
          <w:color w:val="414042"/>
          <w:sz w:val="18"/>
        </w:rPr>
        <w:t>– </w:t>
      </w:r>
      <w:r>
        <w:rPr>
          <w:color w:val="414042"/>
          <w:spacing w:val="-5"/>
          <w:sz w:val="18"/>
        </w:rPr>
        <w:t>DRC/RPD/63/5/12, </w:t>
      </w:r>
      <w:r>
        <w:rPr>
          <w:color w:val="414042"/>
          <w:spacing w:val="-6"/>
          <w:sz w:val="18"/>
        </w:rPr>
        <w:t>Relatório </w:t>
      </w:r>
      <w:r>
        <w:rPr>
          <w:color w:val="414042"/>
          <w:spacing w:val="-5"/>
          <w:w w:val="95"/>
          <w:sz w:val="18"/>
        </w:rPr>
        <w:t>Final. </w:t>
      </w:r>
      <w:r>
        <w:rPr>
          <w:color w:val="414042"/>
          <w:spacing w:val="-8"/>
          <w:w w:val="95"/>
          <w:sz w:val="18"/>
        </w:rPr>
        <w:t>Salvador, </w:t>
      </w:r>
      <w:r>
        <w:rPr>
          <w:color w:val="414042"/>
          <w:spacing w:val="-5"/>
          <w:w w:val="95"/>
          <w:sz w:val="18"/>
        </w:rPr>
        <w:t>Bahia,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1995.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SABROZA, </w:t>
      </w:r>
      <w:r>
        <w:rPr>
          <w:color w:val="414042"/>
          <w:spacing w:val="-16"/>
          <w:sz w:val="18"/>
        </w:rPr>
        <w:t>P.C.; </w:t>
      </w:r>
      <w:r>
        <w:rPr>
          <w:color w:val="414042"/>
          <w:spacing w:val="-4"/>
          <w:sz w:val="18"/>
        </w:rPr>
        <w:t>LEAL,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6"/>
          <w:sz w:val="18"/>
        </w:rPr>
        <w:t>M.C. </w:t>
      </w:r>
      <w:r>
        <w:rPr>
          <w:color w:val="414042"/>
          <w:spacing w:val="-5"/>
          <w:sz w:val="18"/>
        </w:rPr>
        <w:t>Saúde, ambiente </w:t>
      </w:r>
      <w:r>
        <w:rPr>
          <w:color w:val="414042"/>
          <w:sz w:val="18"/>
        </w:rPr>
        <w:t>e </w:t>
      </w:r>
      <w:r>
        <w:rPr>
          <w:color w:val="414042"/>
          <w:spacing w:val="-6"/>
          <w:sz w:val="18"/>
        </w:rPr>
        <w:t>desenvolvimento: </w:t>
      </w:r>
      <w:r>
        <w:rPr>
          <w:color w:val="414042"/>
          <w:spacing w:val="-5"/>
          <w:sz w:val="18"/>
        </w:rPr>
        <w:t>alguns conceitos </w:t>
      </w:r>
      <w:r>
        <w:rPr>
          <w:color w:val="414042"/>
          <w:spacing w:val="-5"/>
          <w:w w:val="95"/>
          <w:sz w:val="18"/>
        </w:rPr>
        <w:t>fundamentais.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LEAL,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M.C.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et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all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(orgs).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Saúde,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z w:val="18"/>
        </w:rPr>
        <w:t>e </w:t>
      </w:r>
      <w:r>
        <w:rPr>
          <w:color w:val="414042"/>
          <w:spacing w:val="-6"/>
          <w:sz w:val="18"/>
        </w:rPr>
        <w:t>desenvolvimento.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6"/>
          <w:sz w:val="18"/>
        </w:rPr>
        <w:t>Paulo/Rio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Janeiro, Hucitec/ABRASCO, </w:t>
      </w:r>
      <w:r>
        <w:rPr>
          <w:color w:val="414042"/>
          <w:spacing w:val="-9"/>
          <w:sz w:val="18"/>
        </w:rPr>
        <w:t>v.1, </w:t>
      </w:r>
      <w:r>
        <w:rPr>
          <w:color w:val="414042"/>
          <w:spacing w:val="-3"/>
          <w:sz w:val="18"/>
        </w:rPr>
        <w:t>pp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45-94, 1992.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SANTOS, </w:t>
      </w:r>
      <w:r>
        <w:rPr>
          <w:color w:val="414042"/>
          <w:spacing w:val="-5"/>
          <w:sz w:val="18"/>
        </w:rPr>
        <w:t>Milton. </w:t>
      </w:r>
      <w:r>
        <w:rPr>
          <w:color w:val="414042"/>
          <w:spacing w:val="-8"/>
          <w:sz w:val="18"/>
        </w:rPr>
        <w:t>Por </w:t>
      </w:r>
      <w:r>
        <w:rPr>
          <w:color w:val="414042"/>
          <w:spacing w:val="-4"/>
          <w:sz w:val="18"/>
        </w:rPr>
        <w:t>uma </w:t>
      </w:r>
      <w:r>
        <w:rPr>
          <w:color w:val="414042"/>
          <w:spacing w:val="-5"/>
          <w:sz w:val="18"/>
        </w:rPr>
        <w:t>geografia </w:t>
      </w:r>
      <w:r>
        <w:rPr>
          <w:color w:val="414042"/>
          <w:spacing w:val="-6"/>
          <w:sz w:val="18"/>
        </w:rPr>
        <w:t>nova.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7"/>
          <w:sz w:val="18"/>
        </w:rPr>
        <w:t>Paulo; </w:t>
      </w:r>
      <w:r>
        <w:rPr>
          <w:color w:val="414042"/>
          <w:spacing w:val="-5"/>
          <w:w w:val="95"/>
          <w:sz w:val="18"/>
        </w:rPr>
        <w:t>Hucitec, 1978.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SILVA, </w:t>
      </w:r>
      <w:r>
        <w:rPr>
          <w:color w:val="414042"/>
          <w:spacing w:val="-4"/>
          <w:sz w:val="18"/>
        </w:rPr>
        <w:t>Luiz </w:t>
      </w:r>
      <w:r>
        <w:rPr>
          <w:color w:val="414042"/>
          <w:spacing w:val="-6"/>
          <w:sz w:val="18"/>
        </w:rPr>
        <w:t>Jacintho </w:t>
      </w:r>
      <w:r>
        <w:rPr>
          <w:color w:val="414042"/>
          <w:spacing w:val="-4"/>
          <w:sz w:val="18"/>
        </w:rPr>
        <w:t>da. </w:t>
      </w:r>
      <w:r>
        <w:rPr>
          <w:color w:val="414042"/>
          <w:sz w:val="18"/>
        </w:rPr>
        <w:t>O </w:t>
      </w:r>
      <w:r>
        <w:rPr>
          <w:color w:val="414042"/>
          <w:spacing w:val="-5"/>
          <w:sz w:val="18"/>
        </w:rPr>
        <w:t>conceito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espaço na epidemiologia </w:t>
      </w:r>
      <w:r>
        <w:rPr>
          <w:color w:val="414042"/>
          <w:spacing w:val="-4"/>
          <w:sz w:val="18"/>
        </w:rPr>
        <w:t>das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doenças infecciosas. </w:t>
      </w:r>
      <w:r>
        <w:rPr>
          <w:color w:val="414042"/>
          <w:spacing w:val="-4"/>
          <w:sz w:val="18"/>
        </w:rPr>
        <w:t>Cadernos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Pública,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out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1997,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13"/>
          <w:sz w:val="18"/>
        </w:rPr>
        <w:t>v.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13,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n. </w:t>
      </w:r>
      <w:r>
        <w:rPr>
          <w:color w:val="414042"/>
          <w:spacing w:val="-3"/>
          <w:w w:val="95"/>
          <w:sz w:val="18"/>
        </w:rPr>
        <w:t>4, </w:t>
      </w:r>
      <w:r>
        <w:rPr>
          <w:color w:val="414042"/>
          <w:spacing w:val="-7"/>
          <w:w w:val="95"/>
          <w:sz w:val="18"/>
        </w:rPr>
        <w:t>p.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585-593.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7"/>
          <w:w w:val="95"/>
          <w:sz w:val="18"/>
        </w:rPr>
        <w:t>SILVEIRA,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Maria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Laura.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w w:val="95"/>
          <w:sz w:val="18"/>
        </w:rPr>
        <w:t>O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espaço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geográfico: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da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perspectiva geométrica </w:t>
      </w:r>
      <w:r>
        <w:rPr>
          <w:color w:val="414042"/>
          <w:w w:val="95"/>
          <w:sz w:val="18"/>
        </w:rPr>
        <w:t>à </w:t>
      </w:r>
      <w:r>
        <w:rPr>
          <w:color w:val="414042"/>
          <w:spacing w:val="-5"/>
          <w:w w:val="95"/>
          <w:sz w:val="18"/>
        </w:rPr>
        <w:t>perspectiva existencial. Geousp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– </w:t>
      </w:r>
      <w:r>
        <w:rPr>
          <w:color w:val="414042"/>
          <w:spacing w:val="-5"/>
          <w:sz w:val="18"/>
        </w:rPr>
        <w:t>espaço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tempo,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6"/>
          <w:sz w:val="18"/>
        </w:rPr>
        <w:t>Paulo, </w:t>
      </w:r>
      <w:r>
        <w:rPr>
          <w:color w:val="414042"/>
          <w:spacing w:val="-4"/>
          <w:sz w:val="18"/>
        </w:rPr>
        <w:t>n.19, </w:t>
      </w:r>
      <w:r>
        <w:rPr>
          <w:color w:val="414042"/>
          <w:spacing w:val="-3"/>
          <w:sz w:val="18"/>
        </w:rPr>
        <w:t>pp </w:t>
      </w:r>
      <w:r>
        <w:rPr>
          <w:color w:val="414042"/>
          <w:spacing w:val="-5"/>
          <w:sz w:val="18"/>
        </w:rPr>
        <w:t>81-91, 2006.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39"/>
        <w:ind w:left="235" w:right="236" w:firstLine="0"/>
        <w:jc w:val="center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3856" from="396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3880" from=".2158pt,7.17591pt" to="215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A Dimensão Local do Cotidiano da Saúde no Território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rPr>
          <w:rFonts w:ascii="Palatino Linotype"/>
          <w:b/>
        </w:rPr>
      </w:pPr>
    </w:p>
    <w:p>
      <w:pPr>
        <w:pStyle w:val="BodyText"/>
        <w:rPr>
          <w:rFonts w:ascii="Palatino Linotype"/>
          <w:b/>
        </w:rPr>
      </w:pP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3"/>
        <w:rPr>
          <w:rFonts w:ascii="Palatino Linotype"/>
          <w:b/>
          <w:sz w:val="23"/>
        </w:rPr>
      </w:pPr>
    </w:p>
    <w:p>
      <w:pPr>
        <w:pStyle w:val="Heading1"/>
        <w:spacing w:before="67"/>
        <w:ind w:left="119"/>
      </w:pPr>
      <w:r>
        <w:rPr/>
        <w:t>A  DIMENSÃO  LOCAL  DO COTIDIANO</w:t>
      </w:r>
    </w:p>
    <w:p>
      <w:pPr>
        <w:pStyle w:val="Heading2"/>
        <w:ind w:left="119"/>
      </w:pPr>
      <w:r>
        <w:rPr/>
        <w:pict>
          <v:line style="position:absolute;mso-position-horizontal-relative:page;mso-position-vertical-relative:paragraph;z-index:3808;mso-wrap-distance-left:0;mso-wrap-distance-right:0" from="244.629898pt,26.537401pt" to="361.416898pt,26.537401pt" stroked="true" strokeweight=".25pt" strokecolor="#414042">
            <w10:wrap type="topAndBottom"/>
          </v:line>
        </w:pict>
      </w:r>
      <w:r>
        <w:rPr>
          <w:w w:val="95"/>
        </w:rPr>
        <w:t>DA SAÚDE NO TERRITÓRIO</w:t>
      </w:r>
    </w:p>
    <w:p>
      <w:pPr>
        <w:spacing w:before="47"/>
        <w:ind w:left="119" w:right="236" w:firstLine="0"/>
        <w:jc w:val="center"/>
        <w:rPr>
          <w:rFonts w:ascii="Times New Roman"/>
          <w:sz w:val="17"/>
        </w:rPr>
      </w:pPr>
      <w:r>
        <w:rPr>
          <w:rFonts w:ascii="Times New Roman"/>
          <w:w w:val="110"/>
          <w:sz w:val="17"/>
        </w:rPr>
        <w:t>Samuel do Carmo Lima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5137" w:val="left" w:leader="none"/>
          <w:tab w:pos="11261" w:val="left" w:leader="none"/>
        </w:tabs>
        <w:spacing w:line="1947" w:lineRule="exact" w:before="0"/>
        <w:ind w:left="1414" w:right="0" w:firstLine="0"/>
        <w:jc w:val="left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0"/>
          <w:sz w:val="152"/>
          <w:u w:val="single" w:color="BCBEC0"/>
        </w:rPr>
        <w:t>III</w:t>
        <w:tab/>
      </w:r>
    </w:p>
    <w:p>
      <w:pPr>
        <w:spacing w:after="0" w:line="1947" w:lineRule="exact"/>
        <w:jc w:val="left"/>
        <w:rPr>
          <w:rFonts w:ascii="Palatino Linotype"/>
          <w:sz w:val="152"/>
        </w:rPr>
        <w:sectPr>
          <w:footerReference w:type="default" r:id="rId96"/>
          <w:pgSz w:w="12240" w:h="15840"/>
          <w:pgMar w:footer="412" w:header="0" w:top="280" w:bottom="600" w:left="0" w:right="0"/>
          <w:pgNumType w:start="27"/>
        </w:sectPr>
      </w:pPr>
    </w:p>
    <w:p>
      <w:pPr>
        <w:spacing w:line="208" w:lineRule="exact" w:before="0"/>
        <w:ind w:left="3135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3832;mso-wrap-distance-left:0;mso-wrap-distance-right:0" from="144.283401pt,14.915448pt" to="232.157401pt,14.9154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INTRODUÇÃO</w:t>
      </w:r>
    </w:p>
    <w:p>
      <w:pPr>
        <w:pStyle w:val="BodyText"/>
        <w:spacing w:line="256" w:lineRule="auto" w:before="153"/>
        <w:ind w:left="1417" w:firstLine="340"/>
        <w:jc w:val="both"/>
      </w:pP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conceito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que </w:t>
      </w:r>
      <w:r>
        <w:rPr>
          <w:color w:val="414042"/>
          <w:spacing w:val="-6"/>
        </w:rPr>
        <w:t>avança </w:t>
      </w:r>
      <w:r>
        <w:rPr>
          <w:color w:val="414042"/>
          <w:spacing w:val="-5"/>
        </w:rPr>
        <w:t>para além </w:t>
      </w:r>
      <w:r>
        <w:rPr>
          <w:color w:val="414042"/>
          <w:spacing w:val="-4"/>
        </w:rPr>
        <w:t>das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concepções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biomédicas</w:t>
      </w:r>
      <w:r>
        <w:rPr>
          <w:color w:val="414042"/>
          <w:spacing w:val="-47"/>
        </w:rPr>
        <w:t> </w:t>
      </w:r>
      <w:r>
        <w:rPr>
          <w:color w:val="414042"/>
        </w:rPr>
        <w:t>é</w:t>
      </w:r>
      <w:r>
        <w:rPr>
          <w:color w:val="414042"/>
          <w:spacing w:val="-47"/>
        </w:rPr>
        <w:t> </w:t>
      </w:r>
      <w:r>
        <w:rPr>
          <w:color w:val="414042"/>
        </w:rPr>
        <w:t>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8"/>
        </w:rPr>
        <w:t>bem-estar,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6"/>
        </w:rPr>
        <w:t>proposto </w:t>
      </w:r>
      <w:r>
        <w:rPr>
          <w:color w:val="414042"/>
          <w:spacing w:val="-5"/>
        </w:rPr>
        <w:t>pela OMS, </w:t>
      </w:r>
      <w:r>
        <w:rPr>
          <w:color w:val="414042"/>
          <w:spacing w:val="-6"/>
        </w:rPr>
        <w:t>“situação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perfeito </w:t>
      </w:r>
      <w:r>
        <w:rPr>
          <w:color w:val="414042"/>
          <w:spacing w:val="-6"/>
        </w:rPr>
        <w:t>bem- </w:t>
      </w:r>
      <w:r>
        <w:rPr>
          <w:color w:val="414042"/>
          <w:spacing w:val="-4"/>
        </w:rPr>
        <w:t>estar </w:t>
      </w:r>
      <w:r>
        <w:rPr>
          <w:color w:val="414042"/>
          <w:spacing w:val="-6"/>
        </w:rPr>
        <w:t>físico, </w:t>
      </w:r>
      <w:r>
        <w:rPr>
          <w:color w:val="414042"/>
          <w:spacing w:val="-5"/>
        </w:rPr>
        <w:t>mental </w:t>
      </w:r>
      <w:r>
        <w:rPr>
          <w:color w:val="414042"/>
        </w:rPr>
        <w:t>e </w:t>
      </w:r>
      <w:r>
        <w:rPr>
          <w:color w:val="414042"/>
          <w:spacing w:val="-5"/>
        </w:rPr>
        <w:t>social”. Deixando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lado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discussão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situação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perfeita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inatingível,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4"/>
        </w:rPr>
        <w:t>nos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importa</w:t>
      </w:r>
      <w:r>
        <w:rPr>
          <w:color w:val="414042"/>
          <w:spacing w:val="-17"/>
        </w:rPr>
        <w:t> </w:t>
      </w:r>
      <w:r>
        <w:rPr>
          <w:color w:val="414042"/>
        </w:rPr>
        <w:t>é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bem-estar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significa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ausência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condição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biológica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corpo.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Ainda,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críticas</w:t>
      </w:r>
      <w:r>
        <w:rPr>
          <w:color w:val="414042"/>
          <w:spacing w:val="-33"/>
        </w:rPr>
        <w:t> </w:t>
      </w:r>
      <w:r>
        <w:rPr>
          <w:color w:val="414042"/>
        </w:rPr>
        <w:t>à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noção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bem-estar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significa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58"/>
        </w:rPr>
        <w:t> </w:t>
      </w:r>
      <w:r>
        <w:rPr>
          <w:color w:val="414042"/>
        </w:rPr>
        <w:t>a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buscado, porque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isto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seria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abstrato</w:t>
      </w:r>
      <w:r>
        <w:rPr>
          <w:color w:val="414042"/>
          <w:spacing w:val="-36"/>
        </w:rPr>
        <w:t> </w:t>
      </w:r>
      <w:r>
        <w:rPr>
          <w:color w:val="414042"/>
        </w:rPr>
        <w:t>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subjetivo,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quando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uma </w:t>
      </w:r>
      <w:r>
        <w:rPr>
          <w:color w:val="414042"/>
          <w:spacing w:val="-4"/>
          <w:w w:val="95"/>
        </w:rPr>
        <w:t>mesma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condição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pode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significar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bem-estar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uns </w:t>
      </w:r>
      <w:r>
        <w:rPr>
          <w:color w:val="414042"/>
          <w:w w:val="95"/>
        </w:rPr>
        <w:t>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outros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(LUNARDI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1999).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Ainda,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nisto,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não </w:t>
      </w:r>
      <w:r>
        <w:rPr>
          <w:color w:val="414042"/>
          <w:spacing w:val="-6"/>
        </w:rPr>
        <w:t>deve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haver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demérito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conceito.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objetividade</w:t>
      </w:r>
      <w:r>
        <w:rPr>
          <w:color w:val="414042"/>
          <w:spacing w:val="-39"/>
        </w:rPr>
        <w:t> </w:t>
      </w:r>
      <w:r>
        <w:rPr>
          <w:color w:val="414042"/>
        </w:rPr>
        <w:t>é </w:t>
      </w:r>
      <w:r>
        <w:rPr>
          <w:color w:val="414042"/>
          <w:spacing w:val="-5"/>
          <w:w w:val="95"/>
        </w:rPr>
        <w:t>ponto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honra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algumas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conhecimento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deveria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quisermos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entendê-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determinações sociais, </w:t>
      </w:r>
      <w:r>
        <w:rPr>
          <w:color w:val="414042"/>
          <w:spacing w:val="-6"/>
        </w:rPr>
        <w:t>que </w:t>
      </w:r>
      <w:r>
        <w:rPr>
          <w:color w:val="414042"/>
          <w:spacing w:val="-7"/>
        </w:rPr>
        <w:t>envolve </w:t>
      </w:r>
      <w:r>
        <w:rPr>
          <w:color w:val="414042"/>
          <w:spacing w:val="-5"/>
        </w:rPr>
        <w:t>aspectos socioeconômicos, culturais </w:t>
      </w:r>
      <w:r>
        <w:rPr>
          <w:color w:val="414042"/>
        </w:rPr>
        <w:t>e </w:t>
      </w:r>
      <w:r>
        <w:rPr>
          <w:color w:val="414042"/>
          <w:spacing w:val="-6"/>
        </w:rPr>
        <w:t>psicológicos,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além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biológico.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ainda,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norma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estabelecida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pela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frequência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estatística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não </w:t>
      </w:r>
      <w:r>
        <w:rPr>
          <w:color w:val="414042"/>
          <w:spacing w:val="-5"/>
          <w:w w:val="95"/>
        </w:rPr>
        <w:t>garante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tal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objetividade,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porque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nem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sempre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w w:val="95"/>
        </w:rPr>
        <w:t>é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frequente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normal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(CANGUILHEM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1990).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5"/>
        </w:rPr>
        <w:t>deste conceito ampliado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5"/>
        </w:rPr>
        <w:t>relacionado </w:t>
      </w:r>
      <w:r>
        <w:rPr>
          <w:color w:val="414042"/>
          <w:spacing w:val="-4"/>
        </w:rPr>
        <w:t>aos </w:t>
      </w:r>
      <w:r>
        <w:rPr>
          <w:color w:val="414042"/>
          <w:spacing w:val="-6"/>
        </w:rPr>
        <w:t>fatores </w:t>
      </w:r>
      <w:r>
        <w:rPr>
          <w:color w:val="414042"/>
          <w:spacing w:val="-5"/>
        </w:rPr>
        <w:t>determinantes sociais </w:t>
      </w:r>
      <w:r>
        <w:rPr>
          <w:color w:val="414042"/>
          <w:spacing w:val="-6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</w:rPr>
        <w:t>e à </w:t>
      </w:r>
      <w:r>
        <w:rPr>
          <w:color w:val="414042"/>
          <w:spacing w:val="-6"/>
        </w:rPr>
        <w:t>qualidade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</w:t>
      </w:r>
      <w:r>
        <w:rPr>
          <w:color w:val="414042"/>
          <w:spacing w:val="-5"/>
        </w:rPr>
        <w:t>entendemos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maioria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</w:t>
      </w:r>
      <w:r>
        <w:rPr>
          <w:color w:val="414042"/>
          <w:spacing w:val="-5"/>
        </w:rPr>
        <w:t>estaria </w:t>
      </w:r>
      <w:r>
        <w:rPr>
          <w:color w:val="414042"/>
          <w:spacing w:val="-6"/>
        </w:rPr>
        <w:t>diretamente </w:t>
      </w:r>
      <w:r>
        <w:rPr>
          <w:color w:val="414042"/>
          <w:spacing w:val="-5"/>
        </w:rPr>
        <w:t>vinculada </w:t>
      </w:r>
      <w:r>
        <w:rPr>
          <w:color w:val="414042"/>
        </w:rPr>
        <w:t>à </w:t>
      </w:r>
      <w:r>
        <w:rPr>
          <w:color w:val="414042"/>
          <w:spacing w:val="-4"/>
        </w:rPr>
        <w:t>vida </w:t>
      </w:r>
      <w:r>
        <w:rPr>
          <w:color w:val="414042"/>
          <w:spacing w:val="-5"/>
        </w:rPr>
        <w:t>cotidiana, resultantes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renda, </w:t>
      </w:r>
      <w:r>
        <w:rPr>
          <w:color w:val="414042"/>
          <w:spacing w:val="-6"/>
        </w:rPr>
        <w:t>habitação, </w:t>
      </w:r>
      <w:r>
        <w:rPr>
          <w:color w:val="414042"/>
          <w:spacing w:val="-5"/>
        </w:rPr>
        <w:t>alimentação, segurança, educação, cultura,</w:t>
      </w:r>
      <w:r>
        <w:rPr>
          <w:color w:val="414042"/>
          <w:spacing w:val="-53"/>
        </w:rPr>
        <w:t> </w:t>
      </w:r>
      <w:r>
        <w:rPr>
          <w:color w:val="414042"/>
          <w:spacing w:val="-9"/>
        </w:rPr>
        <w:t>lazer, </w:t>
      </w:r>
      <w:r>
        <w:rPr>
          <w:color w:val="414042"/>
          <w:spacing w:val="-5"/>
        </w:rPr>
        <w:t>acesso </w:t>
      </w:r>
      <w:r>
        <w:rPr>
          <w:color w:val="414042"/>
          <w:spacing w:val="-4"/>
        </w:rPr>
        <w:t>aos serviços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saúde. </w:t>
      </w:r>
      <w:r>
        <w:rPr>
          <w:color w:val="414042"/>
        </w:rPr>
        <w:t>O </w:t>
      </w:r>
      <w:r>
        <w:rPr>
          <w:color w:val="414042"/>
          <w:spacing w:val="-4"/>
        </w:rPr>
        <w:t>grande </w:t>
      </w:r>
      <w:r>
        <w:rPr>
          <w:color w:val="414042"/>
          <w:spacing w:val="-6"/>
        </w:rPr>
        <w:t>desafio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momento </w:t>
      </w:r>
      <w:r>
        <w:rPr>
          <w:color w:val="414042"/>
          <w:spacing w:val="-4"/>
        </w:rPr>
        <w:t>não </w:t>
      </w:r>
      <w:r>
        <w:rPr>
          <w:color w:val="414042"/>
        </w:rPr>
        <w:t>é </w:t>
      </w:r>
      <w:r>
        <w:rPr>
          <w:color w:val="414042"/>
          <w:spacing w:val="-6"/>
        </w:rPr>
        <w:t>demonstrar </w:t>
      </w:r>
      <w:r>
        <w:rPr>
          <w:color w:val="414042"/>
        </w:rPr>
        <w:t>a </w:t>
      </w:r>
      <w:r>
        <w:rPr>
          <w:color w:val="414042"/>
          <w:spacing w:val="-6"/>
        </w:rPr>
        <w:t>teoria </w:t>
      </w:r>
      <w:r>
        <w:rPr>
          <w:color w:val="414042"/>
          <w:spacing w:val="-5"/>
        </w:rPr>
        <w:t>desta  </w:t>
      </w:r>
      <w:r>
        <w:rPr>
          <w:color w:val="414042"/>
          <w:spacing w:val="-6"/>
        </w:rPr>
        <w:t>relação,  </w:t>
      </w:r>
      <w:r>
        <w:rPr>
          <w:color w:val="414042"/>
          <w:spacing w:val="-4"/>
        </w:rPr>
        <w:t>mas  </w:t>
      </w:r>
      <w:r>
        <w:rPr>
          <w:color w:val="414042"/>
          <w:spacing w:val="-7"/>
        </w:rPr>
        <w:t>desenvolver </w:t>
      </w:r>
      <w:r>
        <w:rPr>
          <w:color w:val="414042"/>
          <w:spacing w:val="-6"/>
        </w:rPr>
        <w:t>procedimentos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</w:rPr>
        <w:t>para compreender o papel do lugar e os contextos</w:t>
      </w:r>
    </w:p>
    <w:p>
      <w:pPr>
        <w:pStyle w:val="BodyText"/>
        <w:spacing w:line="256" w:lineRule="auto" w:before="17"/>
        <w:ind w:left="253" w:right="1136"/>
        <w:jc w:val="both"/>
      </w:pPr>
      <w:r>
        <w:rPr>
          <w:color w:val="414042"/>
          <w:spacing w:val="-3"/>
        </w:rPr>
        <w:t>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cotidiano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populações humanas,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instrumentalizar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52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práticas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saúde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sejam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capazes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oferecer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atenção integral</w:t>
      </w:r>
      <w:r>
        <w:rPr>
          <w:color w:val="414042"/>
          <w:spacing w:val="-51"/>
        </w:rPr>
        <w:t> </w:t>
      </w:r>
      <w:r>
        <w:rPr>
          <w:color w:val="414042"/>
        </w:rPr>
        <w:t>à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indivíduos.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Muitos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estudos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têm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analisado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influência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lugar </w:t>
      </w:r>
      <w:r>
        <w:rPr>
          <w:color w:val="414042"/>
        </w:rPr>
        <w:t>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contextos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cotidiana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0"/>
        </w:rPr>
        <w:t> </w:t>
      </w:r>
      <w:r>
        <w:rPr>
          <w:color w:val="414042"/>
        </w:rPr>
        <w:t>e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diferença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influir sobre </w:t>
      </w:r>
      <w:r>
        <w:rPr>
          <w:color w:val="414042"/>
        </w:rPr>
        <w:t>o </w:t>
      </w:r>
      <w:r>
        <w:rPr>
          <w:color w:val="414042"/>
          <w:spacing w:val="-5"/>
        </w:rPr>
        <w:t>adoecer </w:t>
      </w:r>
      <w:r>
        <w:rPr>
          <w:color w:val="414042"/>
        </w:rPr>
        <w:t>e </w:t>
      </w:r>
      <w:r>
        <w:rPr>
          <w:color w:val="414042"/>
          <w:spacing w:val="-5"/>
        </w:rPr>
        <w:t>morrer </w:t>
      </w:r>
      <w:r>
        <w:rPr>
          <w:color w:val="414042"/>
          <w:spacing w:val="-4"/>
        </w:rPr>
        <w:t>tem sido </w:t>
      </w:r>
      <w:r>
        <w:rPr>
          <w:color w:val="414042"/>
          <w:spacing w:val="-5"/>
        </w:rPr>
        <w:t>estudada. </w:t>
      </w:r>
      <w:r>
        <w:rPr>
          <w:color w:val="414042"/>
        </w:rPr>
        <w:t>O </w:t>
      </w:r>
      <w:r>
        <w:rPr>
          <w:color w:val="414042"/>
          <w:spacing w:val="-6"/>
        </w:rPr>
        <w:t>processo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saúde-doença</w:t>
      </w:r>
      <w:r>
        <w:rPr>
          <w:color w:val="414042"/>
          <w:spacing w:val="-53"/>
        </w:rPr>
        <w:t> </w:t>
      </w:r>
      <w:r>
        <w:rPr>
          <w:color w:val="414042"/>
        </w:rPr>
        <w:t>é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produto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reprodução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(CAMPOS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MISHIMA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O </w:t>
      </w:r>
      <w:r>
        <w:rPr>
          <w:color w:val="414042"/>
          <w:spacing w:val="-4"/>
        </w:rPr>
        <w:t>lugar </w:t>
      </w:r>
      <w:r>
        <w:rPr>
          <w:color w:val="414042"/>
        </w:rPr>
        <w:t>é a </w:t>
      </w:r>
      <w:r>
        <w:rPr>
          <w:color w:val="414042"/>
          <w:spacing w:val="-6"/>
        </w:rPr>
        <w:t>dimensão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espaço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refere </w:t>
      </w:r>
      <w:r>
        <w:rPr>
          <w:color w:val="414042"/>
          <w:spacing w:val="-3"/>
        </w:rPr>
        <w:t>às </w:t>
      </w:r>
      <w:r>
        <w:rPr>
          <w:color w:val="414042"/>
          <w:spacing w:val="-5"/>
        </w:rPr>
        <w:t>relações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sujeitos </w:t>
      </w:r>
      <w:r>
        <w:rPr>
          <w:color w:val="414042"/>
          <w:spacing w:val="-4"/>
        </w:rPr>
        <w:t>com </w:t>
      </w:r>
      <w:r>
        <w:rPr>
          <w:color w:val="414042"/>
        </w:rPr>
        <w:t>o </w:t>
      </w:r>
      <w:r>
        <w:rPr>
          <w:color w:val="414042"/>
          <w:spacing w:val="-4"/>
        </w:rPr>
        <w:t>seu </w:t>
      </w:r>
      <w:r>
        <w:rPr>
          <w:color w:val="414042"/>
          <w:spacing w:val="-5"/>
        </w:rPr>
        <w:t>território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vida, </w:t>
      </w:r>
      <w:r>
        <w:rPr>
          <w:color w:val="414042"/>
          <w:spacing w:val="-5"/>
        </w:rPr>
        <w:t>marcadas </w:t>
      </w:r>
      <w:r>
        <w:rPr>
          <w:color w:val="414042"/>
          <w:spacing w:val="-4"/>
        </w:rPr>
        <w:t>por uma </w:t>
      </w:r>
      <w:r>
        <w:rPr>
          <w:color w:val="414042"/>
          <w:spacing w:val="-5"/>
        </w:rPr>
        <w:t>construção </w:t>
      </w:r>
      <w:r>
        <w:rPr>
          <w:color w:val="414042"/>
          <w:spacing w:val="-6"/>
        </w:rPr>
        <w:t>histórica, </w:t>
      </w:r>
      <w:r>
        <w:rPr>
          <w:color w:val="414042"/>
          <w:spacing w:val="-5"/>
        </w:rPr>
        <w:t>ao </w:t>
      </w:r>
      <w:r>
        <w:rPr>
          <w:color w:val="414042"/>
          <w:spacing w:val="-4"/>
        </w:rPr>
        <w:t>mesmo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tempo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individual</w:t>
      </w:r>
      <w:r>
        <w:rPr>
          <w:color w:val="414042"/>
          <w:spacing w:val="-19"/>
        </w:rPr>
        <w:t> </w:t>
      </w:r>
      <w:r>
        <w:rPr>
          <w:color w:val="414042"/>
        </w:rPr>
        <w:t>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social.</w:t>
      </w:r>
      <w:r>
        <w:rPr>
          <w:color w:val="414042"/>
          <w:spacing w:val="-19"/>
        </w:rPr>
        <w:t> </w:t>
      </w:r>
      <w:r>
        <w:rPr>
          <w:color w:val="414042"/>
          <w:spacing w:val="-9"/>
        </w:rPr>
        <w:t>MINAYO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(2002) </w:t>
      </w:r>
      <w:r>
        <w:rPr>
          <w:color w:val="414042"/>
          <w:spacing w:val="-5"/>
        </w:rPr>
        <w:t>compreende </w:t>
      </w:r>
      <w:r>
        <w:rPr>
          <w:color w:val="414042"/>
        </w:rPr>
        <w:t>o </w:t>
      </w:r>
      <w:r>
        <w:rPr>
          <w:color w:val="414042"/>
          <w:spacing w:val="-6"/>
        </w:rPr>
        <w:t>processo </w:t>
      </w:r>
      <w:r>
        <w:rPr>
          <w:color w:val="414042"/>
          <w:spacing w:val="-5"/>
        </w:rPr>
        <w:t>saúde-doença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um processo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coletivo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isso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defende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necessidade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recuperar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conceito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análise</w:t>
      </w:r>
      <w:r>
        <w:rPr>
          <w:color w:val="414042"/>
          <w:spacing w:val="-19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intervenção sobre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e </w:t>
      </w:r>
      <w:r>
        <w:rPr>
          <w:color w:val="414042"/>
          <w:spacing w:val="-5"/>
        </w:rPr>
        <w:t>seus </w:t>
      </w:r>
      <w:r>
        <w:rPr>
          <w:color w:val="414042"/>
          <w:spacing w:val="-5"/>
          <w:w w:val="95"/>
        </w:rPr>
        <w:t>determinantes culturais, sociais </w:t>
      </w:r>
      <w:r>
        <w:rPr>
          <w:color w:val="414042"/>
          <w:w w:val="95"/>
        </w:rPr>
        <w:t>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ambientais.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5"/>
        </w:rPr>
        <w:t>Santos (2008) </w:t>
      </w:r>
      <w:r>
        <w:rPr>
          <w:color w:val="414042"/>
          <w:spacing w:val="-6"/>
        </w:rPr>
        <w:t>discute </w:t>
      </w:r>
      <w:r>
        <w:rPr>
          <w:color w:val="414042"/>
        </w:rPr>
        <w:t>a </w:t>
      </w:r>
      <w:r>
        <w:rPr>
          <w:color w:val="414042"/>
          <w:spacing w:val="-5"/>
        </w:rPr>
        <w:t>importância </w:t>
      </w:r>
      <w:r>
        <w:rPr>
          <w:color w:val="414042"/>
          <w:spacing w:val="-3"/>
        </w:rPr>
        <w:t>do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contexto </w:t>
      </w:r>
      <w:r>
        <w:rPr>
          <w:color w:val="414042"/>
          <w:spacing w:val="-5"/>
        </w:rPr>
        <w:t>social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moradia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autoavaliação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qual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13"/>
        </w:rPr>
        <w:t> </w:t>
      </w:r>
      <w:r>
        <w:rPr>
          <w:color w:val="414042"/>
        </w:rPr>
        <w:t>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lugares desempenham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papel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processos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adoecimento </w:t>
      </w:r>
      <w:r>
        <w:rPr>
          <w:color w:val="414042"/>
          <w:w w:val="95"/>
        </w:rPr>
        <w:t>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morte.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Nogueira (2008) </w:t>
      </w:r>
      <w:r>
        <w:rPr>
          <w:color w:val="414042"/>
          <w:spacing w:val="-7"/>
        </w:rPr>
        <w:t>desenvolveu </w:t>
      </w:r>
      <w:r>
        <w:rPr>
          <w:color w:val="414042"/>
          <w:spacing w:val="-5"/>
        </w:rPr>
        <w:t>estudos sobre as </w:t>
      </w:r>
      <w:r>
        <w:rPr>
          <w:color w:val="414042"/>
          <w:spacing w:val="-6"/>
        </w:rPr>
        <w:t>desigualdades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cidade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Lisboa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4"/>
        </w:rPr>
        <w:t> </w:t>
      </w:r>
      <w:r>
        <w:rPr>
          <w:color w:val="414042"/>
        </w:rPr>
        <w:t>o </w:t>
      </w:r>
      <w:r>
        <w:rPr>
          <w:color w:val="414042"/>
          <w:spacing w:val="-6"/>
        </w:rPr>
        <w:t>objetivo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conhecer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8"/>
        </w:rPr>
        <w:t> </w:t>
      </w:r>
      <w:r>
        <w:rPr>
          <w:color w:val="414042"/>
        </w:rPr>
        <w:t>a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fatores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individuais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(gênero,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idade,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condição socioeconômica, escolaridade) </w:t>
      </w:r>
      <w:r>
        <w:rPr>
          <w:color w:val="414042"/>
          <w:w w:val="95"/>
        </w:rPr>
        <w:t>e </w:t>
      </w:r>
      <w:r>
        <w:rPr>
          <w:color w:val="414042"/>
          <w:spacing w:val="-6"/>
          <w:w w:val="95"/>
        </w:rPr>
        <w:t>fatores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contextuais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39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39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9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0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6"/>
          <w:w w:val="95"/>
        </w:rPr>
        <w:t>referidos </w:t>
      </w:r>
      <w:r>
        <w:rPr>
          <w:color w:val="414042"/>
          <w:spacing w:val="-5"/>
          <w:w w:val="95"/>
        </w:rPr>
        <w:t>pelos aspectos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ambiente </w:t>
      </w:r>
      <w:r>
        <w:rPr>
          <w:color w:val="414042"/>
          <w:spacing w:val="-6"/>
          <w:w w:val="95"/>
        </w:rPr>
        <w:t>físico/material </w:t>
      </w:r>
      <w:r>
        <w:rPr>
          <w:color w:val="414042"/>
        </w:rPr>
        <w:t>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imaterial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9"/>
        </w:rPr>
        <w:t> </w:t>
      </w:r>
      <w:r>
        <w:rPr>
          <w:color w:val="414042"/>
          <w:spacing w:val="-9"/>
        </w:rPr>
        <w:t>lugar,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constatando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produção</w:t>
      </w:r>
      <w:r>
        <w:rPr>
          <w:color w:val="414042"/>
          <w:spacing w:val="-49"/>
        </w:rPr>
        <w:t> </w:t>
      </w:r>
      <w:r>
        <w:rPr>
          <w:color w:val="414042"/>
        </w:rPr>
        <w:t>e</w:t>
      </w:r>
      <w:r>
        <w:rPr>
          <w:color w:val="414042"/>
          <w:spacing w:val="-49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acesso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bens</w:t>
      </w:r>
      <w:r>
        <w:rPr>
          <w:color w:val="414042"/>
          <w:spacing w:val="-43"/>
        </w:rPr>
        <w:t> </w:t>
      </w:r>
      <w:r>
        <w:rPr>
          <w:color w:val="414042"/>
        </w:rPr>
        <w:t>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capazes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produzir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  <w:w w:val="95"/>
        </w:rPr>
        <w:t>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vivência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cotidiana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saudável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são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espacialmente </w:t>
      </w:r>
      <w:r>
        <w:rPr>
          <w:color w:val="414042"/>
          <w:spacing w:val="-6"/>
        </w:rPr>
        <w:t>diferenciados.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diferenças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intraurbano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podem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revelar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aspectos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vizinhança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afetam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negativa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ou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positivamente </w:t>
      </w:r>
      <w:r>
        <w:rPr>
          <w:color w:val="414042"/>
        </w:rPr>
        <w:t>a </w:t>
      </w:r>
      <w:r>
        <w:rPr>
          <w:color w:val="414042"/>
          <w:spacing w:val="-6"/>
        </w:rPr>
        <w:t>saúde.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contextos locais podem influenciar comportamentos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individuais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afetam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saúde. </w:t>
      </w:r>
      <w:r>
        <w:rPr>
          <w:color w:val="414042"/>
          <w:spacing w:val="-5"/>
        </w:rPr>
        <w:t>Produzir </w:t>
      </w:r>
      <w:r>
        <w:rPr>
          <w:color w:val="414042"/>
          <w:spacing w:val="-6"/>
        </w:rPr>
        <w:t>mudanças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lugar </w:t>
      </w:r>
      <w:r>
        <w:rPr>
          <w:color w:val="414042"/>
          <w:spacing w:val="-5"/>
        </w:rPr>
        <w:t>para construir territórios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saudáveis</w:t>
      </w:r>
      <w:r>
        <w:rPr>
          <w:color w:val="414042"/>
          <w:spacing w:val="-21"/>
        </w:rPr>
        <w:t> </w:t>
      </w:r>
      <w:r>
        <w:rPr>
          <w:color w:val="414042"/>
        </w:rPr>
        <w:t>é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estratégia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importante para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promoção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(KASL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HARBURG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1975, CHEADLE</w:t>
      </w:r>
      <w:r>
        <w:rPr>
          <w:color w:val="414042"/>
          <w:spacing w:val="-55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9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55"/>
        </w:rPr>
        <w:t> </w:t>
      </w:r>
      <w:r>
        <w:rPr>
          <w:color w:val="414042"/>
          <w:spacing w:val="-4"/>
        </w:rPr>
        <w:t>1992,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DIEHR</w:t>
      </w:r>
      <w:r>
        <w:rPr>
          <w:color w:val="414042"/>
          <w:spacing w:val="-55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9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55"/>
        </w:rPr>
        <w:t> </w:t>
      </w:r>
      <w:r>
        <w:rPr>
          <w:color w:val="414042"/>
          <w:spacing w:val="-4"/>
        </w:rPr>
        <w:t>1993,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NOGUEIRA </w:t>
      </w:r>
      <w:r>
        <w:rPr>
          <w:color w:val="414042"/>
          <w:spacing w:val="-4"/>
        </w:rPr>
        <w:t>2008,</w:t>
      </w:r>
      <w:r>
        <w:rPr>
          <w:color w:val="414042"/>
          <w:spacing w:val="-49"/>
        </w:rPr>
        <w:t> </w:t>
      </w:r>
      <w:r>
        <w:rPr>
          <w:color w:val="414042"/>
          <w:spacing w:val="-10"/>
        </w:rPr>
        <w:t>SILVA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VYNCKE</w:t>
      </w:r>
      <w:r>
        <w:rPr>
          <w:color w:val="414042"/>
          <w:spacing w:val="-49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5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49"/>
        </w:rPr>
        <w:t> </w:t>
      </w:r>
      <w:r>
        <w:rPr>
          <w:color w:val="414042"/>
          <w:spacing w:val="-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O </w:t>
      </w:r>
      <w:r>
        <w:rPr>
          <w:color w:val="414042"/>
          <w:spacing w:val="-6"/>
        </w:rPr>
        <w:t>Objetivo </w:t>
      </w:r>
      <w:r>
        <w:rPr>
          <w:color w:val="414042"/>
          <w:spacing w:val="-5"/>
        </w:rPr>
        <w:t>deste </w:t>
      </w:r>
      <w:r>
        <w:rPr>
          <w:color w:val="414042"/>
          <w:spacing w:val="-6"/>
        </w:rPr>
        <w:t>trabalho </w:t>
      </w:r>
      <w:r>
        <w:rPr>
          <w:color w:val="414042"/>
        </w:rPr>
        <w:t>é </w:t>
      </w:r>
      <w:r>
        <w:rPr>
          <w:color w:val="414042"/>
          <w:spacing w:val="-6"/>
        </w:rPr>
        <w:t>demonstrar </w:t>
      </w:r>
      <w:r>
        <w:rPr>
          <w:color w:val="414042"/>
        </w:rPr>
        <w:t>a </w:t>
      </w:r>
      <w:r>
        <w:rPr>
          <w:color w:val="414042"/>
          <w:spacing w:val="-5"/>
        </w:rPr>
        <w:t>operacionalidade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conceitos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espaço </w:t>
      </w:r>
      <w:r>
        <w:rPr>
          <w:color w:val="414042"/>
        </w:rPr>
        <w:t>e </w:t>
      </w:r>
      <w:r>
        <w:rPr>
          <w:color w:val="414042"/>
          <w:spacing w:val="-5"/>
        </w:rPr>
        <w:t>território</w:t>
      </w:r>
      <w:r>
        <w:rPr>
          <w:color w:val="414042"/>
          <w:spacing w:val="-27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dimensão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cotidiano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6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trabalho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organização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processo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trabalho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saúde.</w:t>
      </w:r>
    </w:p>
    <w:p>
      <w:pPr>
        <w:pStyle w:val="BodyText"/>
        <w:rPr>
          <w:sz w:val="23"/>
        </w:rPr>
      </w:pPr>
    </w:p>
    <w:p>
      <w:pPr>
        <w:spacing w:before="0"/>
        <w:ind w:left="2694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3904;mso-wrap-distance-left:0;mso-wrap-distance-right:0" from="113.669296pt,17.013115pt" to="234.567296pt,17.013115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ESPAÇO E SAÚDE</w:t>
      </w:r>
    </w:p>
    <w:p>
      <w:pPr>
        <w:pStyle w:val="BodyText"/>
        <w:spacing w:line="256" w:lineRule="auto" w:before="145"/>
        <w:ind w:left="1133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espaço </w:t>
      </w:r>
      <w:r>
        <w:rPr>
          <w:color w:val="414042"/>
        </w:rPr>
        <w:t>é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contínuo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relações sociais, econômicas, </w:t>
      </w:r>
      <w:r>
        <w:rPr>
          <w:color w:val="414042"/>
          <w:spacing w:val="-6"/>
        </w:rPr>
        <w:t>políticas, </w:t>
      </w:r>
      <w:r>
        <w:rPr>
          <w:color w:val="414042"/>
          <w:spacing w:val="-5"/>
        </w:rPr>
        <w:t>culturais </w:t>
      </w:r>
      <w:r>
        <w:rPr>
          <w:color w:val="414042"/>
          <w:spacing w:val="-6"/>
        </w:rPr>
        <w:t>e,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dialeticamente, desigual.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desigualdades </w:t>
      </w:r>
      <w:r>
        <w:rPr>
          <w:color w:val="414042"/>
          <w:spacing w:val="-5"/>
        </w:rPr>
        <w:t>espaciais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saúde sempre foram </w:t>
      </w:r>
      <w:r>
        <w:rPr>
          <w:color w:val="414042"/>
          <w:spacing w:val="-7"/>
        </w:rPr>
        <w:t>percebidas, </w:t>
      </w:r>
      <w:r>
        <w:rPr>
          <w:color w:val="414042"/>
          <w:spacing w:val="-5"/>
        </w:rPr>
        <w:t>desde </w:t>
      </w:r>
      <w:r>
        <w:rPr>
          <w:color w:val="414042"/>
          <w:spacing w:val="-6"/>
        </w:rPr>
        <w:t>Hipócrates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(460 </w:t>
      </w:r>
      <w:r>
        <w:rPr>
          <w:color w:val="414042"/>
          <w:spacing w:val="-5"/>
        </w:rPr>
        <w:t>AC),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reconhecia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diversidade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6"/>
        </w:rPr>
        <w:t>doenças.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topografias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século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XVIII,</w:t>
      </w:r>
      <w:r>
        <w:rPr>
          <w:color w:val="414042"/>
          <w:spacing w:val="-25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epidemiologia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John</w:t>
      </w:r>
      <w:r>
        <w:rPr>
          <w:color w:val="414042"/>
          <w:spacing w:val="-24"/>
        </w:rPr>
        <w:t> </w:t>
      </w:r>
      <w:r>
        <w:rPr>
          <w:color w:val="414042"/>
          <w:spacing w:val="-9"/>
        </w:rPr>
        <w:t>Snow,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medicina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5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polícia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século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XIX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consideravam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espacialização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estratégia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estabelecimento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 políticas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públicas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tinham</w:t>
      </w:r>
      <w:r>
        <w:rPr>
          <w:color w:val="414042"/>
          <w:spacing w:val="-51"/>
        </w:rPr>
        <w:t> </w:t>
      </w:r>
      <w:r>
        <w:rPr>
          <w:color w:val="414042"/>
        </w:rPr>
        <w:t>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melhorar </w:t>
      </w:r>
      <w:r>
        <w:rPr>
          <w:color w:val="414042"/>
          <w:spacing w:val="-3"/>
        </w:rPr>
        <w:t>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populações.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Entretanto, </w:t>
      </w:r>
      <w:r>
        <w:rPr>
          <w:color w:val="414042"/>
        </w:rPr>
        <w:t>a </w:t>
      </w:r>
      <w:r>
        <w:rPr>
          <w:color w:val="414042"/>
          <w:spacing w:val="-5"/>
        </w:rPr>
        <w:t>noção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espaço </w:t>
      </w:r>
      <w:r>
        <w:rPr>
          <w:color w:val="414042"/>
          <w:spacing w:val="-4"/>
        </w:rPr>
        <w:t>nem </w:t>
      </w:r>
      <w:r>
        <w:rPr>
          <w:color w:val="414042"/>
          <w:spacing w:val="-5"/>
        </w:rPr>
        <w:t>sempre foi </w:t>
      </w:r>
      <w:r>
        <w:rPr>
          <w:color w:val="414042"/>
        </w:rPr>
        <w:t>a </w:t>
      </w:r>
      <w:r>
        <w:rPr>
          <w:color w:val="414042"/>
          <w:spacing w:val="-5"/>
        </w:rPr>
        <w:t>mesma, </w:t>
      </w:r>
      <w:r>
        <w:rPr>
          <w:color w:val="414042"/>
          <w:spacing w:val="-3"/>
        </w:rPr>
        <w:t>ao </w:t>
      </w:r>
      <w:r>
        <w:rPr>
          <w:color w:val="414042"/>
          <w:spacing w:val="-5"/>
        </w:rPr>
        <w:t>longo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tempo. Depois </w:t>
      </w:r>
      <w:r>
        <w:rPr>
          <w:color w:val="414042"/>
          <w:spacing w:val="-3"/>
        </w:rPr>
        <w:t>do </w:t>
      </w:r>
      <w:r>
        <w:rPr>
          <w:color w:val="414042"/>
          <w:spacing w:val="-7"/>
        </w:rPr>
        <w:t>advento </w:t>
      </w:r>
      <w:r>
        <w:rPr>
          <w:color w:val="414042"/>
          <w:spacing w:val="-3"/>
        </w:rPr>
        <w:t>da </w:t>
      </w:r>
      <w:r>
        <w:rPr>
          <w:color w:val="414042"/>
          <w:spacing w:val="-7"/>
        </w:rPr>
        <w:t>revolução </w:t>
      </w:r>
      <w:r>
        <w:rPr>
          <w:color w:val="414042"/>
          <w:spacing w:val="-5"/>
        </w:rPr>
        <w:t>microbiológica, </w:t>
      </w:r>
      <w:r>
        <w:rPr>
          <w:color w:val="414042"/>
        </w:rPr>
        <w:t>a </w:t>
      </w:r>
      <w:r>
        <w:rPr>
          <w:color w:val="414042"/>
          <w:spacing w:val="-5"/>
        </w:rPr>
        <w:t>espacialidade </w:t>
      </w:r>
      <w:r>
        <w:rPr>
          <w:color w:val="414042"/>
          <w:spacing w:val="-6"/>
        </w:rPr>
        <w:t>das doenças </w:t>
      </w:r>
      <w:r>
        <w:rPr>
          <w:color w:val="414042"/>
          <w:spacing w:val="-5"/>
        </w:rPr>
        <w:t>foi reduzida </w:t>
      </w:r>
      <w:r>
        <w:rPr>
          <w:color w:val="414042"/>
        </w:rPr>
        <w:t>à </w:t>
      </w:r>
      <w:r>
        <w:rPr>
          <w:color w:val="414042"/>
          <w:spacing w:val="-4"/>
        </w:rPr>
        <w:t>lente dos </w:t>
      </w:r>
      <w:r>
        <w:rPr>
          <w:color w:val="414042"/>
          <w:spacing w:val="-5"/>
        </w:rPr>
        <w:t>microscópios. </w:t>
      </w:r>
      <w:r>
        <w:rPr>
          <w:color w:val="414042"/>
          <w:spacing w:val="-6"/>
        </w:rPr>
        <w:t>Houve </w:t>
      </w:r>
      <w:r>
        <w:rPr>
          <w:color w:val="414042"/>
          <w:spacing w:val="-3"/>
        </w:rPr>
        <w:t>um </w:t>
      </w:r>
      <w:r>
        <w:rPr>
          <w:color w:val="414042"/>
          <w:spacing w:val="-6"/>
        </w:rPr>
        <w:t>avanço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conhecimento, quando </w:t>
      </w:r>
      <w:r>
        <w:rPr>
          <w:color w:val="414042"/>
        </w:rPr>
        <w:t>a </w:t>
      </w:r>
      <w:r>
        <w:rPr>
          <w:color w:val="414042"/>
          <w:spacing w:val="-5"/>
        </w:rPr>
        <w:t>teoria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miasmática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foi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vencida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visão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micro- </w:t>
      </w:r>
      <w:r>
        <w:rPr>
          <w:color w:val="414042"/>
          <w:spacing w:val="-4"/>
          <w:w w:val="95"/>
        </w:rPr>
        <w:t>organismosepelasexplicações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modelo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biomédico. </w:t>
      </w:r>
      <w:r>
        <w:rPr>
          <w:color w:val="414042"/>
          <w:spacing w:val="-5"/>
        </w:rPr>
        <w:t>Mas, </w:t>
      </w:r>
      <w:r>
        <w:rPr>
          <w:color w:val="414042"/>
          <w:spacing w:val="-6"/>
        </w:rPr>
        <w:t>também, houve prejuízo </w:t>
      </w:r>
      <w:r>
        <w:rPr>
          <w:color w:val="414042"/>
          <w:spacing w:val="-5"/>
        </w:rPr>
        <w:t>metodológico </w:t>
      </w:r>
      <w:r>
        <w:rPr>
          <w:color w:val="414042"/>
        </w:rPr>
        <w:t>e </w:t>
      </w:r>
      <w:r>
        <w:rPr>
          <w:color w:val="414042"/>
          <w:spacing w:val="-5"/>
        </w:rPr>
        <w:t>redução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capacidade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relação </w:t>
      </w:r>
      <w:r>
        <w:rPr>
          <w:color w:val="414042"/>
          <w:spacing w:val="-5"/>
          <w:w w:val="95"/>
        </w:rPr>
        <w:t>saúde-meio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ambiente.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descoberta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microscópio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chamou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ciência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6"/>
        </w:rPr>
        <w:t> </w:t>
      </w:r>
      <w:r>
        <w:rPr>
          <w:color w:val="414042"/>
        </w:rPr>
        <w:t>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pequeno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microrganismos. </w:t>
      </w:r>
      <w:r>
        <w:rPr>
          <w:color w:val="414042"/>
          <w:spacing w:val="-3"/>
        </w:rPr>
        <w:t>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lentes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óticas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permitiram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visão </w:t>
      </w:r>
      <w:r>
        <w:rPr>
          <w:color w:val="414042"/>
          <w:spacing w:val="-6"/>
        </w:rPr>
        <w:t>focal,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muito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bem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estava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perto,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mas</w:t>
      </w:r>
    </w:p>
    <w:p>
      <w:pPr>
        <w:pStyle w:val="BodyText"/>
        <w:spacing w:line="256" w:lineRule="auto" w:before="62"/>
        <w:ind w:left="253" w:right="1420"/>
        <w:jc w:val="both"/>
      </w:pPr>
      <w:r>
        <w:rPr/>
        <w:br w:type="column"/>
      </w:r>
      <w:r>
        <w:rPr>
          <w:color w:val="414042"/>
          <w:spacing w:val="-5"/>
        </w:rPr>
        <w:t>reduziu-se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visão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panorâmica,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deficiência </w:t>
      </w:r>
      <w:r>
        <w:rPr>
          <w:color w:val="414042"/>
          <w:spacing w:val="-9"/>
        </w:rPr>
        <w:t>ocular, </w:t>
      </w:r>
      <w:r>
        <w:rPr>
          <w:color w:val="414042"/>
          <w:spacing w:val="-4"/>
        </w:rPr>
        <w:t>mas por </w:t>
      </w:r>
      <w:r>
        <w:rPr>
          <w:color w:val="414042"/>
          <w:spacing w:val="-6"/>
        </w:rPr>
        <w:t>deliberada </w:t>
      </w:r>
      <w:r>
        <w:rPr>
          <w:color w:val="414042"/>
          <w:spacing w:val="-5"/>
        </w:rPr>
        <w:t>determinação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não </w:t>
      </w:r>
      <w:r>
        <w:rPr>
          <w:color w:val="414042"/>
          <w:spacing w:val="-5"/>
        </w:rPr>
        <w:t>olhar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longe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(LIMA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2013,</w:t>
      </w:r>
      <w:r>
        <w:rPr>
          <w:color w:val="414042"/>
          <w:spacing w:val="-46"/>
        </w:rPr>
        <w:t> </w:t>
      </w:r>
      <w:r>
        <w:rPr>
          <w:color w:val="414042"/>
          <w:spacing w:val="-8"/>
        </w:rPr>
        <w:t>p.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23).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5"/>
        </w:rPr>
        <w:t>Mas, </w:t>
      </w:r>
      <w:r>
        <w:rPr>
          <w:color w:val="414042"/>
        </w:rPr>
        <w:t>a </w:t>
      </w:r>
      <w:r>
        <w:rPr>
          <w:color w:val="414042"/>
          <w:spacing w:val="-4"/>
        </w:rPr>
        <w:t>visão mais </w:t>
      </w:r>
      <w:r>
        <w:rPr>
          <w:color w:val="414042"/>
          <w:spacing w:val="-5"/>
        </w:rPr>
        <w:t>alargada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espacialidade </w:t>
      </w:r>
      <w:r>
        <w:rPr>
          <w:color w:val="414042"/>
          <w:spacing w:val="-6"/>
        </w:rPr>
        <w:t>das doenças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demorou </w:t>
      </w:r>
      <w:r>
        <w:rPr>
          <w:color w:val="414042"/>
          <w:spacing w:val="-5"/>
        </w:rPr>
        <w:t>muito </w:t>
      </w:r>
      <w:r>
        <w:rPr>
          <w:color w:val="414042"/>
        </w:rPr>
        <w:t>a </w:t>
      </w:r>
      <w:r>
        <w:rPr>
          <w:color w:val="414042"/>
          <w:spacing w:val="-4"/>
        </w:rPr>
        <w:t>ser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reestabelecida </w:t>
      </w:r>
      <w:r>
        <w:rPr>
          <w:color w:val="414042"/>
          <w:spacing w:val="-5"/>
        </w:rPr>
        <w:t>quando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descobriu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maioria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doenças </w:t>
      </w:r>
      <w:r>
        <w:rPr>
          <w:color w:val="414042"/>
          <w:spacing w:val="-5"/>
        </w:rPr>
        <w:t>infecciosas </w:t>
      </w:r>
      <w:r>
        <w:rPr>
          <w:color w:val="414042"/>
        </w:rPr>
        <w:t>e </w:t>
      </w:r>
      <w:r>
        <w:rPr>
          <w:color w:val="414042"/>
          <w:spacing w:val="-5"/>
        </w:rPr>
        <w:t>parasitárias eram </w:t>
      </w:r>
      <w:r>
        <w:rPr>
          <w:color w:val="414042"/>
          <w:spacing w:val="-6"/>
        </w:rPr>
        <w:t>vetoriais, </w:t>
      </w:r>
      <w:r>
        <w:rPr>
          <w:color w:val="414042"/>
          <w:spacing w:val="-4"/>
        </w:rPr>
        <w:t>isto </w:t>
      </w:r>
      <w:r>
        <w:rPr>
          <w:color w:val="414042"/>
          <w:spacing w:val="-5"/>
        </w:rPr>
        <w:t>é, transmitidas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pessoa </w:t>
      </w:r>
      <w:r>
        <w:rPr>
          <w:color w:val="414042"/>
        </w:rPr>
        <w:t>a </w:t>
      </w:r>
      <w:r>
        <w:rPr>
          <w:color w:val="414042"/>
          <w:spacing w:val="-5"/>
        </w:rPr>
        <w:t>pessoa </w:t>
      </w:r>
      <w:r>
        <w:rPr>
          <w:color w:val="414042"/>
          <w:spacing w:val="-4"/>
        </w:rPr>
        <w:t>por meio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insetos. Isto fez </w:t>
      </w:r>
      <w:r>
        <w:rPr>
          <w:color w:val="414042"/>
          <w:spacing w:val="-4"/>
        </w:rPr>
        <w:t>com que </w:t>
      </w:r>
      <w:r>
        <w:rPr>
          <w:color w:val="414042"/>
        </w:rPr>
        <w:t>o </w:t>
      </w:r>
      <w:r>
        <w:rPr>
          <w:color w:val="414042"/>
          <w:spacing w:val="-5"/>
        </w:rPr>
        <w:t>foco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visão </w:t>
      </w:r>
      <w:r>
        <w:rPr>
          <w:color w:val="414042"/>
          <w:spacing w:val="-5"/>
        </w:rPr>
        <w:t>sobre</w:t>
      </w:r>
      <w:r>
        <w:rPr>
          <w:color w:val="414042"/>
          <w:spacing w:val="-44"/>
        </w:rPr>
        <w:t> </w:t>
      </w:r>
      <w:r>
        <w:rPr>
          <w:color w:val="414042"/>
        </w:rPr>
        <w:t>o </w:t>
      </w:r>
      <w:r>
        <w:rPr>
          <w:color w:val="414042"/>
          <w:spacing w:val="-4"/>
        </w:rPr>
        <w:t>meio </w:t>
      </w:r>
      <w:r>
        <w:rPr>
          <w:color w:val="414042"/>
          <w:spacing w:val="-5"/>
        </w:rPr>
        <w:t>ambiente </w:t>
      </w:r>
      <w:r>
        <w:rPr>
          <w:color w:val="414042"/>
          <w:spacing w:val="-6"/>
        </w:rPr>
        <w:t>novamente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ampliasse. </w:t>
      </w:r>
      <w:r>
        <w:rPr>
          <w:color w:val="414042"/>
          <w:spacing w:val="-5"/>
        </w:rPr>
        <w:t>Assim, </w:t>
      </w:r>
      <w:r>
        <w:rPr>
          <w:color w:val="414042"/>
        </w:rPr>
        <w:t>a </w:t>
      </w:r>
      <w:r>
        <w:rPr>
          <w:color w:val="414042"/>
          <w:spacing w:val="-6"/>
        </w:rPr>
        <w:t>epidemiologia </w:t>
      </w:r>
      <w:r>
        <w:rPr>
          <w:color w:val="414042"/>
        </w:rPr>
        <w:t>e a </w:t>
      </w:r>
      <w:r>
        <w:rPr>
          <w:color w:val="414042"/>
          <w:spacing w:val="-5"/>
        </w:rPr>
        <w:t>vigilância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para controle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doenças,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Snow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buscavam </w:t>
      </w:r>
      <w:r>
        <w:rPr>
          <w:color w:val="414042"/>
          <w:spacing w:val="-4"/>
        </w:rPr>
        <w:t>apoio </w:t>
      </w:r>
      <w:r>
        <w:rPr>
          <w:color w:val="414042"/>
          <w:spacing w:val="-6"/>
        </w:rPr>
        <w:t>teórico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Geografia para compreender </w:t>
      </w:r>
      <w:r>
        <w:rPr>
          <w:color w:val="414042"/>
        </w:rPr>
        <w:t>a </w:t>
      </w:r>
      <w:r>
        <w:rPr>
          <w:color w:val="414042"/>
          <w:spacing w:val="-6"/>
        </w:rPr>
        <w:t>distribuição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doenças,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fortaleceram </w:t>
      </w:r>
      <w:r>
        <w:rPr>
          <w:color w:val="414042"/>
          <w:spacing w:val="-7"/>
        </w:rPr>
        <w:t>novamente. </w:t>
      </w:r>
      <w:r>
        <w:rPr>
          <w:color w:val="414042"/>
          <w:spacing w:val="-10"/>
        </w:rPr>
        <w:t>Foi </w:t>
      </w:r>
      <w:r>
        <w:rPr>
          <w:color w:val="414042"/>
          <w:spacing w:val="-4"/>
        </w:rPr>
        <w:t>esse </w:t>
      </w:r>
      <w:r>
        <w:rPr>
          <w:color w:val="414042"/>
          <w:spacing w:val="-5"/>
        </w:rPr>
        <w:t>retorno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interesse sobre</w:t>
      </w:r>
      <w:r>
        <w:rPr>
          <w:color w:val="414042"/>
          <w:spacing w:val="-45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espacialidade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ajudou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formatar</w:t>
      </w:r>
      <w:r>
        <w:rPr>
          <w:color w:val="414042"/>
          <w:spacing w:val="-42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conceito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ecológico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história </w:t>
      </w:r>
      <w:r>
        <w:rPr>
          <w:color w:val="414042"/>
          <w:spacing w:val="-6"/>
          <w:w w:val="95"/>
        </w:rPr>
        <w:t>natural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doença.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concepção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foi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para </w:t>
      </w:r>
      <w:r>
        <w:rPr>
          <w:color w:val="414042"/>
        </w:rPr>
        <w:t>a </w:t>
      </w:r>
      <w:r>
        <w:rPr>
          <w:color w:val="414042"/>
          <w:spacing w:val="-6"/>
        </w:rPr>
        <w:t>definição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estratégias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prevenção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doenças, </w:t>
      </w:r>
      <w:r>
        <w:rPr>
          <w:color w:val="414042"/>
          <w:spacing w:val="-5"/>
        </w:rPr>
        <w:t>sobretudo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doenças </w:t>
      </w:r>
      <w:r>
        <w:rPr>
          <w:color w:val="414042"/>
          <w:spacing w:val="-5"/>
        </w:rPr>
        <w:t>infecciosas </w:t>
      </w:r>
      <w:r>
        <w:rPr>
          <w:color w:val="414042"/>
        </w:rPr>
        <w:t>e </w:t>
      </w:r>
      <w:r>
        <w:rPr>
          <w:color w:val="414042"/>
          <w:spacing w:val="-6"/>
        </w:rPr>
        <w:t>parasitárias, porque direcionava </w:t>
      </w:r>
      <w:r>
        <w:rPr>
          <w:color w:val="414042"/>
        </w:rPr>
        <w:t>o </w:t>
      </w:r>
      <w:r>
        <w:rPr>
          <w:color w:val="414042"/>
          <w:spacing w:val="-5"/>
        </w:rPr>
        <w:t>olhar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profissionais que estava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posto,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quase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exclusivamente,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relação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microorganismo </w:t>
      </w:r>
      <w:r>
        <w:rPr>
          <w:color w:val="414042"/>
          <w:spacing w:val="-6"/>
        </w:rPr>
        <w:t>patógeno </w:t>
      </w:r>
      <w:r>
        <w:rPr>
          <w:color w:val="414042"/>
          <w:spacing w:val="-4"/>
        </w:rPr>
        <w:t>com </w:t>
      </w:r>
      <w:r>
        <w:rPr>
          <w:color w:val="414042"/>
        </w:rPr>
        <w:t>o </w:t>
      </w:r>
      <w:r>
        <w:rPr>
          <w:color w:val="414042"/>
          <w:spacing w:val="-4"/>
        </w:rPr>
        <w:t>corpo </w:t>
      </w:r>
      <w:r>
        <w:rPr>
          <w:color w:val="414042"/>
          <w:spacing w:val="-6"/>
        </w:rPr>
        <w:t>biológico </w:t>
      </w:r>
      <w:r>
        <w:rPr>
          <w:color w:val="414042"/>
          <w:spacing w:val="-5"/>
          <w:w w:val="95"/>
        </w:rPr>
        <w:t>doente para </w:t>
      </w:r>
      <w:r>
        <w:rPr>
          <w:color w:val="414042"/>
          <w:w w:val="95"/>
        </w:rPr>
        <w:t>a </w:t>
      </w:r>
      <w:r>
        <w:rPr>
          <w:color w:val="414042"/>
          <w:spacing w:val="-5"/>
          <w:w w:val="95"/>
        </w:rPr>
        <w:t>relação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agente-hospedeiro-ambiente, </w:t>
      </w:r>
      <w:r>
        <w:rPr>
          <w:color w:val="414042"/>
          <w:spacing w:val="-5"/>
        </w:rPr>
        <w:t>considerando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ecológicas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desta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relação </w:t>
      </w:r>
      <w:r>
        <w:rPr>
          <w:color w:val="414042"/>
          <w:spacing w:val="-7"/>
        </w:rPr>
        <w:t>(LEAVELL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CLARK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1976).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Mas </w:t>
      </w:r>
      <w:r>
        <w:rPr>
          <w:color w:val="414042"/>
          <w:spacing w:val="-5"/>
        </w:rPr>
        <w:t>nesta </w:t>
      </w:r>
      <w:r>
        <w:rPr>
          <w:color w:val="414042"/>
          <w:spacing w:val="-6"/>
        </w:rPr>
        <w:t>concepção, </w:t>
      </w:r>
      <w:r>
        <w:rPr>
          <w:color w:val="414042"/>
        </w:rPr>
        <w:t>o </w:t>
      </w:r>
      <w:r>
        <w:rPr>
          <w:color w:val="414042"/>
          <w:spacing w:val="-5"/>
        </w:rPr>
        <w:t>ambiente </w:t>
      </w:r>
      <w:r>
        <w:rPr>
          <w:color w:val="414042"/>
          <w:spacing w:val="-6"/>
        </w:rPr>
        <w:t>continuava </w:t>
      </w:r>
      <w:r>
        <w:rPr>
          <w:color w:val="414042"/>
          <w:spacing w:val="-5"/>
        </w:rPr>
        <w:t>estritamente </w:t>
      </w:r>
      <w:r>
        <w:rPr>
          <w:color w:val="414042"/>
          <w:spacing w:val="-6"/>
        </w:rPr>
        <w:t>físico-biológico </w:t>
      </w:r>
      <w:r>
        <w:rPr>
          <w:color w:val="414042"/>
        </w:rPr>
        <w:t>e o </w:t>
      </w:r>
      <w:r>
        <w:rPr>
          <w:color w:val="414042"/>
          <w:spacing w:val="-5"/>
        </w:rPr>
        <w:t>espaço </w:t>
      </w:r>
      <w:r>
        <w:rPr>
          <w:color w:val="414042"/>
          <w:spacing w:val="-6"/>
        </w:rPr>
        <w:t>tratado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morto,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fixo,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dialético,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imóvel,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privilegiando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dimensões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físicas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cartográficas,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sem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considerar </w:t>
      </w:r>
      <w:r>
        <w:rPr>
          <w:color w:val="414042"/>
          <w:spacing w:val="-3"/>
        </w:rPr>
        <w:t>as </w:t>
      </w:r>
      <w:r>
        <w:rPr>
          <w:color w:val="414042"/>
          <w:spacing w:val="-4"/>
        </w:rPr>
        <w:t>ações </w:t>
      </w:r>
      <w:r>
        <w:rPr>
          <w:color w:val="414042"/>
          <w:spacing w:val="-6"/>
        </w:rPr>
        <w:t>humanas </w:t>
      </w:r>
      <w:r>
        <w:rPr>
          <w:color w:val="414042"/>
          <w:spacing w:val="-9"/>
        </w:rPr>
        <w:t>(FOUCAULT </w:t>
      </w:r>
      <w:r>
        <w:rPr>
          <w:color w:val="414042"/>
          <w:spacing w:val="-4"/>
        </w:rPr>
        <w:t>1980, </w:t>
      </w:r>
      <w:r>
        <w:rPr>
          <w:color w:val="414042"/>
          <w:spacing w:val="-9"/>
        </w:rPr>
        <w:t>BOUSQUAT </w:t>
      </w:r>
      <w:r>
        <w:rPr>
          <w:color w:val="414042"/>
          <w:spacing w:val="-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6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muitos,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33"/>
        </w:rPr>
        <w:t> </w:t>
      </w:r>
      <w:r>
        <w:rPr>
          <w:color w:val="414042"/>
        </w:rPr>
        <w:t>é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palco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muitas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histórias </w:t>
      </w:r>
      <w:r>
        <w:rPr>
          <w:color w:val="414042"/>
          <w:spacing w:val="-5"/>
          <w:w w:val="95"/>
        </w:rPr>
        <w:t>vividas pelas sociedades </w:t>
      </w:r>
      <w:r>
        <w:rPr>
          <w:color w:val="414042"/>
          <w:spacing w:val="-6"/>
          <w:w w:val="95"/>
        </w:rPr>
        <w:t>humanas, </w:t>
      </w:r>
      <w:r>
        <w:rPr>
          <w:color w:val="414042"/>
          <w:spacing w:val="-5"/>
          <w:w w:val="95"/>
        </w:rPr>
        <w:t>incluindo-se </w:t>
      </w:r>
      <w:r>
        <w:rPr>
          <w:color w:val="414042"/>
          <w:spacing w:val="-3"/>
          <w:w w:val="95"/>
        </w:rPr>
        <w:t>aí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6"/>
        </w:rPr>
        <w:t>história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natural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doenças.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Nesta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compreensão,</w:t>
      </w:r>
      <w:r>
        <w:rPr>
          <w:color w:val="414042"/>
          <w:spacing w:val="-50"/>
        </w:rPr>
        <w:t> </w:t>
      </w:r>
      <w:r>
        <w:rPr>
          <w:color w:val="414042"/>
        </w:rPr>
        <w:t>o </w:t>
      </w:r>
      <w:r>
        <w:rPr>
          <w:color w:val="414042"/>
          <w:spacing w:val="-6"/>
          <w:w w:val="95"/>
        </w:rPr>
        <w:t>processo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saúde-doença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resulta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relação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5"/>
        </w:rPr>
        <w:t>agentes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patológicos</w:t>
      </w:r>
      <w:r>
        <w:rPr>
          <w:color w:val="414042"/>
          <w:spacing w:val="-39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biológico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adoece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morre,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sendo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lócus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uma história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biológica.</w:t>
      </w:r>
      <w:r>
        <w:rPr>
          <w:color w:val="414042"/>
          <w:spacing w:val="19"/>
        </w:rPr>
        <w:t> </w:t>
      </w:r>
      <w:r>
        <w:rPr>
          <w:color w:val="414042"/>
          <w:spacing w:val="-6"/>
        </w:rPr>
        <w:t>Merleau-Ponty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(1999)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diz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espaço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21"/>
        </w:rPr>
        <w:t> </w:t>
      </w:r>
      <w:r>
        <w:rPr>
          <w:color w:val="414042"/>
        </w:rPr>
        <w:t>é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palco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onde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atores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encenam</w:t>
      </w:r>
      <w:r>
        <w:rPr>
          <w:color w:val="414042"/>
          <w:spacing w:val="-21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real,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nem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tabuleiro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onde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dispõem </w:t>
      </w:r>
      <w:r>
        <w:rPr>
          <w:color w:val="414042"/>
          <w:spacing w:val="-5"/>
          <w:w w:val="95"/>
        </w:rPr>
        <w:t>seguindo </w:t>
      </w:r>
      <w:r>
        <w:rPr>
          <w:color w:val="414042"/>
          <w:spacing w:val="-4"/>
          <w:w w:val="95"/>
        </w:rPr>
        <w:t>uma </w:t>
      </w:r>
      <w:r>
        <w:rPr>
          <w:color w:val="414042"/>
          <w:spacing w:val="-5"/>
          <w:w w:val="95"/>
        </w:rPr>
        <w:t>determinada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lógica.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7"/>
        </w:rPr>
        <w:t>Lefebvre </w:t>
      </w:r>
      <w:r>
        <w:rPr>
          <w:color w:val="414042"/>
          <w:spacing w:val="-6"/>
        </w:rPr>
        <w:t>(1992), </w:t>
      </w:r>
      <w:r>
        <w:rPr>
          <w:color w:val="414042"/>
          <w:spacing w:val="-5"/>
        </w:rPr>
        <w:t>Santos </w:t>
      </w:r>
      <w:r>
        <w:rPr>
          <w:color w:val="414042"/>
          <w:spacing w:val="-6"/>
        </w:rPr>
        <w:t>(2004), </w:t>
      </w:r>
      <w:r>
        <w:rPr>
          <w:color w:val="414042"/>
          <w:spacing w:val="-5"/>
        </w:rPr>
        <w:t>Harvey </w:t>
      </w:r>
      <w:r>
        <w:rPr>
          <w:color w:val="414042"/>
          <w:spacing w:val="-6"/>
        </w:rPr>
        <w:t>(1980), </w:t>
      </w:r>
      <w:r>
        <w:rPr>
          <w:color w:val="414042"/>
          <w:spacing w:val="-6"/>
          <w:w w:val="95"/>
        </w:rPr>
        <w:t>Raffestin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(1993)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Saquet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(2007),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dentre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outros,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dedicaram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elaborar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conceito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espaço </w:t>
      </w:r>
      <w:r>
        <w:rPr>
          <w:color w:val="414042"/>
        </w:rPr>
        <w:t>e </w:t>
      </w:r>
      <w:r>
        <w:rPr>
          <w:color w:val="414042"/>
          <w:spacing w:val="-5"/>
        </w:rPr>
        <w:t>território dizem </w:t>
      </w:r>
      <w:r>
        <w:rPr>
          <w:color w:val="414042"/>
          <w:spacing w:val="-4"/>
        </w:rPr>
        <w:t>que </w:t>
      </w:r>
      <w:r>
        <w:rPr>
          <w:color w:val="414042"/>
        </w:rPr>
        <w:t>o </w:t>
      </w:r>
      <w:r>
        <w:rPr>
          <w:color w:val="414042"/>
          <w:spacing w:val="-5"/>
        </w:rPr>
        <w:t>espaço </w:t>
      </w:r>
      <w:r>
        <w:rPr>
          <w:color w:val="414042"/>
        </w:rPr>
        <w:t>é </w:t>
      </w:r>
      <w:r>
        <w:rPr>
          <w:color w:val="414042"/>
          <w:spacing w:val="-5"/>
        </w:rPr>
        <w:t>resultado </w:t>
      </w:r>
      <w:r>
        <w:rPr>
          <w:color w:val="414042"/>
          <w:spacing w:val="59"/>
        </w:rPr>
        <w:t> </w:t>
      </w:r>
      <w:r>
        <w:rPr>
          <w:color w:val="414042"/>
          <w:spacing w:val="-6"/>
        </w:rPr>
        <w:t>das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39"/>
        <w:ind w:left="235" w:right="236" w:firstLine="0"/>
        <w:jc w:val="center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4072" from="396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096" from=".2158pt,7.17591pt" to="215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A Dimensão Local do Cotidiano da Saúde no Território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2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97"/>
          <w:pgSz w:w="12240" w:h="15840"/>
          <w:pgMar w:footer="412" w:header="0" w:top="280" w:bottom="600" w:left="0" w:right="0"/>
          <w:pgNumType w:start="29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5"/>
        </w:rPr>
        <w:t>relações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sociais,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pelas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quais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homem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transforma </w:t>
      </w:r>
      <w:r>
        <w:rPr>
          <w:color w:val="414042"/>
        </w:rPr>
        <w:t>a </w:t>
      </w:r>
      <w:r>
        <w:rPr>
          <w:color w:val="414042"/>
          <w:spacing w:val="-6"/>
        </w:rPr>
        <w:t>natureza, </w:t>
      </w:r>
      <w:r>
        <w:rPr>
          <w:color w:val="414042"/>
          <w:spacing w:val="-4"/>
        </w:rPr>
        <w:t>com </w:t>
      </w:r>
      <w:r>
        <w:rPr>
          <w:color w:val="414042"/>
        </w:rPr>
        <w:t>o </w:t>
      </w:r>
      <w:r>
        <w:rPr>
          <w:color w:val="414042"/>
          <w:spacing w:val="-6"/>
        </w:rPr>
        <w:t>trabalho; </w:t>
      </w:r>
      <w:r>
        <w:rPr>
          <w:color w:val="414042"/>
          <w:spacing w:val="-4"/>
        </w:rPr>
        <w:t>que </w:t>
      </w:r>
      <w:r>
        <w:rPr>
          <w:color w:val="414042"/>
        </w:rPr>
        <w:t>o </w:t>
      </w:r>
      <w:r>
        <w:rPr>
          <w:color w:val="414042"/>
          <w:spacing w:val="-5"/>
        </w:rPr>
        <w:t>território </w:t>
      </w:r>
      <w:r>
        <w:rPr>
          <w:color w:val="414042"/>
        </w:rPr>
        <w:t>é 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processo histórico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construção </w:t>
      </w:r>
      <w:r>
        <w:rPr>
          <w:color w:val="414042"/>
          <w:spacing w:val="-6"/>
        </w:rPr>
        <w:t>do </w:t>
      </w:r>
      <w:r>
        <w:rPr>
          <w:color w:val="414042"/>
          <w:spacing w:val="-9"/>
        </w:rPr>
        <w:t>lugar,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relações </w:t>
      </w:r>
      <w:r>
        <w:rPr>
          <w:color w:val="414042"/>
          <w:spacing w:val="-6"/>
        </w:rPr>
        <w:t>multiescalares,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6"/>
        </w:rPr>
        <w:t>das </w:t>
      </w:r>
      <w:r>
        <w:rPr>
          <w:color w:val="414042"/>
          <w:spacing w:val="-5"/>
        </w:rPr>
        <w:t>relações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vida </w:t>
      </w:r>
      <w:r>
        <w:rPr>
          <w:color w:val="414042"/>
          <w:spacing w:val="-5"/>
        </w:rPr>
        <w:t>cotidiana, </w:t>
      </w:r>
      <w:r>
        <w:rPr>
          <w:color w:val="414042"/>
          <w:spacing w:val="-4"/>
        </w:rPr>
        <w:t>mas </w:t>
      </w:r>
      <w:r>
        <w:rPr>
          <w:color w:val="414042"/>
          <w:spacing w:val="-6"/>
        </w:rPr>
        <w:t>passando por </w:t>
      </w:r>
      <w:r>
        <w:rPr>
          <w:color w:val="414042"/>
          <w:spacing w:val="-6"/>
          <w:w w:val="95"/>
        </w:rPr>
        <w:t>processos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são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determinados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outras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escalas. Saquet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(2007)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justifica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seu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interesse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pelos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conceitos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território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territorialidade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eles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permitem apreender </w:t>
      </w:r>
      <w:r>
        <w:rPr>
          <w:color w:val="414042"/>
        </w:rPr>
        <w:t>a </w:t>
      </w:r>
      <w:r>
        <w:rPr>
          <w:i/>
          <w:color w:val="414042"/>
          <w:spacing w:val="-5"/>
        </w:rPr>
        <w:t>realidade </w:t>
      </w:r>
      <w:r>
        <w:rPr>
          <w:color w:val="414042"/>
          <w:spacing w:val="-6"/>
        </w:rPr>
        <w:t>e,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6"/>
        </w:rPr>
        <w:t>disso, </w:t>
      </w:r>
      <w:r>
        <w:rPr>
          <w:color w:val="414042"/>
          <w:spacing w:val="-4"/>
        </w:rPr>
        <w:t>atuar </w:t>
      </w:r>
      <w:r>
        <w:rPr>
          <w:color w:val="414042"/>
          <w:spacing w:val="-5"/>
        </w:rPr>
        <w:t>em </w:t>
      </w:r>
      <w:r>
        <w:rPr>
          <w:color w:val="414042"/>
          <w:spacing w:val="-6"/>
        </w:rPr>
        <w:t>projetos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desenvolvimento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local.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9"/>
        </w:rPr>
        <w:t>autor,</w:t>
      </w:r>
      <w:r>
        <w:rPr>
          <w:color w:val="414042"/>
          <w:spacing w:val="-19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território</w:t>
      </w:r>
      <w:r>
        <w:rPr>
          <w:color w:val="414042"/>
          <w:spacing w:val="-36"/>
        </w:rPr>
        <w:t> </w:t>
      </w:r>
      <w:r>
        <w:rPr>
          <w:color w:val="414042"/>
        </w:rPr>
        <w:t>é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apropriado</w:t>
      </w:r>
      <w:r>
        <w:rPr>
          <w:color w:val="414042"/>
          <w:spacing w:val="-36"/>
        </w:rPr>
        <w:t> </w:t>
      </w:r>
      <w:r>
        <w:rPr>
          <w:color w:val="414042"/>
        </w:rPr>
        <w:t>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construído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socialmente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  <w:w w:val="95"/>
        </w:rPr>
        <w:t>cotidiano,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territorialização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produzida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processos </w:t>
      </w:r>
      <w:r>
        <w:rPr>
          <w:color w:val="414042"/>
          <w:spacing w:val="-5"/>
        </w:rPr>
        <w:t>espaço-temporais, </w:t>
      </w:r>
      <w:r>
        <w:rPr>
          <w:color w:val="414042"/>
          <w:spacing w:val="-6"/>
        </w:rPr>
        <w:t>multiescalares,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desigualdades,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diferenças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ritmos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identidades. </w:t>
      </w:r>
      <w:r>
        <w:rPr>
          <w:color w:val="414042"/>
          <w:w w:val="95"/>
        </w:rPr>
        <w:t>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território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processual,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relacional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(i)material.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O </w:t>
      </w:r>
      <w:r>
        <w:rPr>
          <w:color w:val="414042"/>
          <w:spacing w:val="-6"/>
        </w:rPr>
        <w:t>processo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territorialização </w:t>
      </w:r>
      <w:r>
        <w:rPr>
          <w:color w:val="414042"/>
        </w:rPr>
        <w:t>é </w:t>
      </w:r>
      <w:r>
        <w:rPr>
          <w:color w:val="414042"/>
          <w:spacing w:val="-3"/>
        </w:rPr>
        <w:t>um </w:t>
      </w:r>
      <w:r>
        <w:rPr>
          <w:color w:val="414042"/>
          <w:spacing w:val="-6"/>
        </w:rPr>
        <w:t>movimento historicamente </w:t>
      </w:r>
      <w:r>
        <w:rPr>
          <w:color w:val="414042"/>
          <w:spacing w:val="-5"/>
        </w:rPr>
        <w:t>determinado; </w:t>
      </w:r>
      <w:r>
        <w:rPr>
          <w:color w:val="414042"/>
        </w:rPr>
        <w:t>é </w:t>
      </w:r>
      <w:r>
        <w:rPr>
          <w:color w:val="414042"/>
          <w:spacing w:val="-3"/>
        </w:rPr>
        <w:t>um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produtos </w:t>
      </w:r>
      <w:r>
        <w:rPr>
          <w:color w:val="414042"/>
          <w:spacing w:val="-5"/>
        </w:rPr>
        <w:t>socioespaciais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movimento </w:t>
      </w:r>
      <w:r>
        <w:rPr>
          <w:color w:val="414042"/>
        </w:rPr>
        <w:t>e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contradições </w:t>
      </w:r>
      <w:r>
        <w:rPr>
          <w:color w:val="414042"/>
          <w:spacing w:val="-3"/>
          <w:w w:val="95"/>
        </w:rPr>
        <w:t>sociais,sobasforçaseconômicas,políticaseculturais,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determinam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territorialidades,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  <w:w w:val="95"/>
        </w:rPr>
        <w:t>tempo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espaço,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próprias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des-territorialidades </w:t>
      </w:r>
      <w:r>
        <w:rPr>
          <w:color w:val="414042"/>
          <w:w w:val="95"/>
        </w:rPr>
        <w:t>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re-territorialidades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(SAQUET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2007,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8"/>
          <w:w w:val="95"/>
        </w:rPr>
        <w:t>p.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69).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6"/>
        </w:rPr>
        <w:t>Apesar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esses </w:t>
      </w:r>
      <w:r>
        <w:rPr>
          <w:color w:val="414042"/>
          <w:spacing w:val="-5"/>
        </w:rPr>
        <w:t>autores serem </w:t>
      </w:r>
      <w:r>
        <w:rPr>
          <w:color w:val="414042"/>
          <w:spacing w:val="-6"/>
        </w:rPr>
        <w:t>referência </w:t>
      </w:r>
      <w:r>
        <w:rPr>
          <w:color w:val="414042"/>
          <w:spacing w:val="-5"/>
        </w:rPr>
        <w:t>para </w:t>
      </w:r>
      <w:r>
        <w:rPr>
          <w:color w:val="414042"/>
        </w:rPr>
        <w:t>a </w:t>
      </w:r>
      <w:r>
        <w:rPr>
          <w:color w:val="414042"/>
          <w:spacing w:val="-4"/>
        </w:rPr>
        <w:t>saúde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49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coletiva,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práticas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ações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sempre consideraram </w:t>
      </w:r>
      <w:r>
        <w:rPr>
          <w:color w:val="414042"/>
        </w:rPr>
        <w:t>o </w:t>
      </w:r>
      <w:r>
        <w:rPr>
          <w:color w:val="414042"/>
          <w:spacing w:val="-5"/>
        </w:rPr>
        <w:t>espaço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apenas para </w:t>
      </w:r>
      <w:r>
        <w:rPr>
          <w:color w:val="414042"/>
        </w:rPr>
        <w:t>a </w:t>
      </w:r>
      <w:r>
        <w:rPr>
          <w:color w:val="414042"/>
          <w:spacing w:val="-5"/>
        </w:rPr>
        <w:t>adscrição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</w:t>
      </w:r>
      <w:r>
        <w:rPr>
          <w:color w:val="414042"/>
        </w:rPr>
        <w:t>a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unidade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prestação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serviços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delimitando </w:t>
      </w:r>
      <w:r>
        <w:rPr>
          <w:color w:val="414042"/>
        </w:rPr>
        <w:t>a </w:t>
      </w:r>
      <w:r>
        <w:rPr>
          <w:color w:val="414042"/>
          <w:spacing w:val="-5"/>
        </w:rPr>
        <w:t>clientela.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esse </w:t>
      </w:r>
      <w:r>
        <w:rPr>
          <w:color w:val="414042"/>
          <w:spacing w:val="-7"/>
        </w:rPr>
        <w:t>debate, </w:t>
      </w:r>
      <w:r>
        <w:rPr>
          <w:color w:val="414042"/>
          <w:spacing w:val="-3"/>
        </w:rPr>
        <w:t>ao </w:t>
      </w:r>
      <w:r>
        <w:rPr>
          <w:color w:val="414042"/>
          <w:spacing w:val="-6"/>
        </w:rPr>
        <w:t>nível teórico tem avançado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além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concepção </w:t>
      </w:r>
      <w:r>
        <w:rPr>
          <w:color w:val="414042"/>
          <w:spacing w:val="-5"/>
        </w:rPr>
        <w:t>normativa </w:t>
      </w:r>
      <w:r>
        <w:rPr>
          <w:color w:val="414042"/>
        </w:rPr>
        <w:t>e </w:t>
      </w:r>
      <w:r>
        <w:rPr>
          <w:color w:val="414042"/>
          <w:spacing w:val="-4"/>
          <w:w w:val="95"/>
        </w:rPr>
        <w:t>cartográfica,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ao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nível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operacional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espaço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tomado </w:t>
      </w:r>
      <w:r>
        <w:rPr>
          <w:color w:val="414042"/>
          <w:spacing w:val="-5"/>
          <w:w w:val="95"/>
        </w:rPr>
        <w:t>apenas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mero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contorno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área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demarcada </w:t>
      </w:r>
      <w:r>
        <w:rPr>
          <w:color w:val="414042"/>
          <w:spacing w:val="-3"/>
        </w:rPr>
        <w:t>no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mapa,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portanto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morto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diz</w:t>
      </w:r>
      <w:r>
        <w:rPr>
          <w:color w:val="414042"/>
          <w:spacing w:val="-45"/>
        </w:rPr>
        <w:t> </w:t>
      </w:r>
      <w:r>
        <w:rPr>
          <w:color w:val="414042"/>
          <w:spacing w:val="-9"/>
        </w:rPr>
        <w:t>Foucault </w:t>
      </w:r>
      <w:r>
        <w:rPr>
          <w:color w:val="414042"/>
          <w:spacing w:val="-6"/>
        </w:rPr>
        <w:t>(1980).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isso, </w:t>
      </w:r>
      <w:r>
        <w:rPr>
          <w:color w:val="414042"/>
          <w:spacing w:val="-6"/>
        </w:rPr>
        <w:t>necessitamos discutir </w:t>
      </w:r>
      <w:r>
        <w:rPr>
          <w:color w:val="414042"/>
          <w:spacing w:val="-4"/>
        </w:rPr>
        <w:t>mais </w:t>
      </w:r>
      <w:r>
        <w:rPr>
          <w:color w:val="414042"/>
        </w:rPr>
        <w:t>o </w:t>
      </w:r>
      <w:r>
        <w:rPr>
          <w:color w:val="414042"/>
          <w:spacing w:val="-5"/>
        </w:rPr>
        <w:t>território </w:t>
      </w:r>
      <w:r>
        <w:rPr>
          <w:color w:val="414042"/>
        </w:rPr>
        <w:t>e </w:t>
      </w:r>
      <w:r>
        <w:rPr>
          <w:color w:val="414042"/>
          <w:spacing w:val="-3"/>
        </w:rPr>
        <w:t>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territorialidades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entender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melhor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doença,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relações </w:t>
      </w:r>
      <w:r>
        <w:rPr>
          <w:color w:val="414042"/>
          <w:spacing w:val="-5"/>
        </w:rPr>
        <w:t>entre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sujeitos,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seu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cotidiano,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que vivem,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sempre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considerando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suas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21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experiências.</w:t>
      </w:r>
    </w:p>
    <w:p>
      <w:pPr>
        <w:pStyle w:val="BodyText"/>
        <w:rPr>
          <w:sz w:val="23"/>
        </w:rPr>
      </w:pPr>
    </w:p>
    <w:p>
      <w:pPr>
        <w:spacing w:before="0"/>
        <w:ind w:left="191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4024;mso-wrap-distance-left:0;mso-wrap-distance-right:0" from="81.921303pt,17.391113pt" to="293.102303pt,17.391113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PROBLEMAS E NECESSIDADES DE SAÚDE</w:t>
      </w:r>
    </w:p>
    <w:p>
      <w:pPr>
        <w:pStyle w:val="BodyText"/>
        <w:spacing w:line="256" w:lineRule="auto" w:before="138"/>
        <w:ind w:left="1417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modelo </w:t>
      </w:r>
      <w:r>
        <w:rPr>
          <w:color w:val="414042"/>
          <w:spacing w:val="-6"/>
        </w:rPr>
        <w:t>biomédico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concepção </w:t>
      </w:r>
      <w:r>
        <w:rPr>
          <w:color w:val="414042"/>
          <w:spacing w:val="-5"/>
          <w:w w:val="95"/>
        </w:rPr>
        <w:t>hegemônica, </w:t>
      </w:r>
      <w:r>
        <w:rPr>
          <w:color w:val="414042"/>
          <w:spacing w:val="-6"/>
          <w:w w:val="95"/>
        </w:rPr>
        <w:t>hospitalocêntrica, </w:t>
      </w:r>
      <w:r>
        <w:rPr>
          <w:color w:val="414042"/>
          <w:spacing w:val="-5"/>
          <w:w w:val="95"/>
        </w:rPr>
        <w:t>centrada </w:t>
      </w:r>
      <w:r>
        <w:rPr>
          <w:color w:val="414042"/>
          <w:spacing w:val="-3"/>
          <w:w w:val="95"/>
        </w:rPr>
        <w:t>na </w:t>
      </w:r>
      <w:r>
        <w:rPr>
          <w:color w:val="414042"/>
          <w:spacing w:val="-6"/>
          <w:w w:val="95"/>
        </w:rPr>
        <w:t>relação </w:t>
      </w:r>
      <w:r>
        <w:rPr>
          <w:color w:val="414042"/>
          <w:spacing w:val="-5"/>
        </w:rPr>
        <w:t>médico-paciente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ignora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dimensão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vida,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território, para </w:t>
      </w:r>
      <w:r>
        <w:rPr>
          <w:color w:val="414042"/>
        </w:rPr>
        <w:t>o </w:t>
      </w:r>
      <w:r>
        <w:rPr>
          <w:color w:val="414042"/>
          <w:spacing w:val="-6"/>
        </w:rPr>
        <w:t>diagnóstico </w:t>
      </w:r>
      <w:r>
        <w:rPr>
          <w:color w:val="414042"/>
        </w:rPr>
        <w:t>e </w:t>
      </w:r>
      <w:r>
        <w:rPr>
          <w:color w:val="414042"/>
          <w:spacing w:val="-5"/>
        </w:rPr>
        <w:t>tratamento </w:t>
      </w:r>
      <w:r>
        <w:rPr>
          <w:color w:val="414042"/>
          <w:spacing w:val="-6"/>
        </w:rPr>
        <w:t>da doença.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Quase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sempre,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resultado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interações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ecológicas</w:t>
      </w:r>
      <w:r>
        <w:rPr>
          <w:color w:val="414042"/>
          <w:spacing w:val="-18"/>
        </w:rPr>
        <w:t> </w:t>
      </w:r>
      <w:r>
        <w:rPr>
          <w:color w:val="414042"/>
        </w:rPr>
        <w:t>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corpo </w:t>
      </w:r>
      <w:r>
        <w:rPr>
          <w:color w:val="414042"/>
          <w:spacing w:val="-6"/>
        </w:rPr>
        <w:t>biológico</w:t>
      </w:r>
      <w:r>
        <w:rPr>
          <w:color w:val="414042"/>
          <w:spacing w:val="-20"/>
        </w:rPr>
        <w:t> </w:t>
      </w:r>
      <w:r>
        <w:rPr>
          <w:color w:val="414042"/>
        </w:rPr>
        <w:t>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apenas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relação,</w:t>
      </w:r>
    </w:p>
    <w:p>
      <w:pPr>
        <w:pStyle w:val="BodyText"/>
        <w:spacing w:line="256" w:lineRule="auto" w:before="61"/>
        <w:ind w:left="247" w:right="1136"/>
        <w:jc w:val="both"/>
      </w:pPr>
      <w:r>
        <w:rPr/>
        <w:br w:type="column"/>
      </w:r>
      <w:r>
        <w:rPr>
          <w:color w:val="414042"/>
        </w:rPr>
        <w:t>sendo que o ambiente físico-biológico, social e cultural são a outra parte.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6"/>
        <w:jc w:val="both"/>
      </w:pPr>
      <w:r>
        <w:rPr>
          <w:color w:val="414042"/>
          <w:spacing w:val="-4"/>
        </w:rPr>
        <w:t>Nesta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concepção,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somente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doenças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corpo </w:t>
      </w:r>
      <w:r>
        <w:rPr>
          <w:color w:val="414042"/>
          <w:spacing w:val="-6"/>
        </w:rPr>
        <w:t>biológico </w:t>
      </w:r>
      <w:r>
        <w:rPr>
          <w:color w:val="414042"/>
        </w:rPr>
        <w:t>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necessidades,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conseguinte, </w:t>
      </w:r>
      <w:r>
        <w:rPr>
          <w:color w:val="414042"/>
          <w:spacing w:val="-5"/>
        </w:rPr>
        <w:t>cura </w:t>
      </w:r>
      <w:r>
        <w:rPr>
          <w:color w:val="414042"/>
        </w:rPr>
        <w:t>e </w:t>
      </w:r>
      <w:r>
        <w:rPr>
          <w:color w:val="414042"/>
          <w:spacing w:val="-6"/>
        </w:rPr>
        <w:t>reabilitação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funções físicas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desse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corpo.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realidade,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ocorre</w:t>
      </w:r>
      <w:r>
        <w:rPr>
          <w:color w:val="414042"/>
          <w:spacing w:val="-48"/>
        </w:rPr>
        <w:t> </w:t>
      </w:r>
      <w:r>
        <w:rPr>
          <w:color w:val="414042"/>
        </w:rPr>
        <w:t>é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preocupação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16"/>
        </w:rPr>
        <w:t> </w:t>
      </w:r>
      <w:r>
        <w:rPr>
          <w:color w:val="414042"/>
        </w:rPr>
        <w:t>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indivíduos </w:t>
      </w:r>
      <w:r>
        <w:rPr>
          <w:color w:val="414042"/>
          <w:spacing w:val="-6"/>
          <w:w w:val="95"/>
        </w:rPr>
        <w:t>doentes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prevalece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nas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ações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nas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práticas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saúde,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premissa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quem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doente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tem pressa.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41"/>
        <w:jc w:val="both"/>
      </w:pP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nível </w:t>
      </w:r>
      <w:r>
        <w:rPr>
          <w:color w:val="414042"/>
          <w:spacing w:val="-5"/>
        </w:rPr>
        <w:t>conceitual </w:t>
      </w:r>
      <w:r>
        <w:rPr>
          <w:color w:val="414042"/>
          <w:spacing w:val="-3"/>
        </w:rPr>
        <w:t>há </w:t>
      </w:r>
      <w:r>
        <w:rPr>
          <w:color w:val="414042"/>
          <w:spacing w:val="-6"/>
        </w:rPr>
        <w:t>tentativas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articular as </w:t>
      </w:r>
      <w:r>
        <w:rPr>
          <w:color w:val="414042"/>
          <w:spacing w:val="-4"/>
        </w:rPr>
        <w:t>ações </w:t>
      </w:r>
      <w:r>
        <w:rPr>
          <w:color w:val="414042"/>
        </w:rPr>
        <w:t>e </w:t>
      </w:r>
      <w:r>
        <w:rPr>
          <w:color w:val="414042"/>
          <w:spacing w:val="-6"/>
        </w:rPr>
        <w:t>práticas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que </w:t>
      </w:r>
      <w:r>
        <w:rPr>
          <w:color w:val="414042"/>
          <w:spacing w:val="-5"/>
        </w:rPr>
        <w:t>considerem, ao </w:t>
      </w:r>
      <w:r>
        <w:rPr>
          <w:color w:val="414042"/>
          <w:spacing w:val="-4"/>
        </w:rPr>
        <w:t>mesmo </w:t>
      </w:r>
      <w:r>
        <w:rPr>
          <w:color w:val="414042"/>
          <w:spacing w:val="-6"/>
        </w:rPr>
        <w:t>tempo, </w:t>
      </w:r>
      <w:r>
        <w:rPr>
          <w:color w:val="414042"/>
        </w:rPr>
        <w:t>a </w:t>
      </w:r>
      <w:r>
        <w:rPr>
          <w:color w:val="414042"/>
          <w:spacing w:val="-6"/>
        </w:rPr>
        <w:t>dimensão </w:t>
      </w:r>
      <w:r>
        <w:rPr>
          <w:color w:val="414042"/>
          <w:spacing w:val="-5"/>
        </w:rPr>
        <w:t>individual </w:t>
      </w:r>
      <w:r>
        <w:rPr>
          <w:color w:val="414042"/>
        </w:rPr>
        <w:t>e </w:t>
      </w:r>
      <w:r>
        <w:rPr>
          <w:color w:val="414042"/>
          <w:spacing w:val="-6"/>
        </w:rPr>
        <w:t>coletiva,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19"/>
        </w:rPr>
        <w:t> </w:t>
      </w:r>
      <w:r>
        <w:rPr>
          <w:color w:val="414042"/>
        </w:rPr>
        <w:t>à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 preocupe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doença,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</w:rPr>
        <w:t>e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território,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6"/>
        <w:jc w:val="both"/>
      </w:pPr>
      <w:r>
        <w:rPr>
          <w:color w:val="414042"/>
          <w:spacing w:val="-6"/>
          <w:w w:val="95"/>
        </w:rPr>
        <w:t>Analisaremos,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então,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problemas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necessidades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três </w:t>
      </w:r>
      <w:r>
        <w:rPr>
          <w:color w:val="414042"/>
          <w:spacing w:val="-6"/>
        </w:rPr>
        <w:t>abordagens: </w:t>
      </w:r>
      <w:r>
        <w:rPr>
          <w:color w:val="414042"/>
          <w:spacing w:val="-5"/>
        </w:rPr>
        <w:t>clínica, </w:t>
      </w:r>
      <w:r>
        <w:rPr>
          <w:color w:val="414042"/>
          <w:spacing w:val="-6"/>
        </w:rPr>
        <w:t>epidemiológica  </w:t>
      </w:r>
      <w:r>
        <w:rPr>
          <w:color w:val="414042"/>
        </w:rPr>
        <w:t>e </w:t>
      </w:r>
      <w:r>
        <w:rPr>
          <w:color w:val="414042"/>
          <w:spacing w:val="-5"/>
        </w:rPr>
        <w:t>social. 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abordagem  </w:t>
      </w:r>
      <w:r>
        <w:rPr>
          <w:color w:val="414042"/>
          <w:spacing w:val="-5"/>
        </w:rPr>
        <w:t>clínica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foco</w:t>
      </w:r>
      <w:r>
        <w:rPr>
          <w:color w:val="414042"/>
          <w:spacing w:val="-15"/>
        </w:rPr>
        <w:t> </w:t>
      </w:r>
      <w:r>
        <w:rPr>
          <w:color w:val="414042"/>
        </w:rPr>
        <w:t>é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indivíduo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doença;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abordagem </w:t>
      </w:r>
      <w:r>
        <w:rPr>
          <w:color w:val="414042"/>
          <w:spacing w:val="-6"/>
        </w:rPr>
        <w:t>epidemiológica,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foco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e,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ainda,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doença;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abordagem </w:t>
      </w:r>
      <w:r>
        <w:rPr>
          <w:color w:val="414042"/>
          <w:spacing w:val="-5"/>
        </w:rPr>
        <w:t>social, </w:t>
      </w:r>
      <w:r>
        <w:rPr>
          <w:color w:val="414042"/>
        </w:rPr>
        <w:t>o </w:t>
      </w:r>
      <w:r>
        <w:rPr>
          <w:color w:val="414042"/>
          <w:spacing w:val="-5"/>
        </w:rPr>
        <w:t>foco </w:t>
      </w:r>
      <w:r>
        <w:rPr>
          <w:color w:val="414042"/>
          <w:spacing w:val="-4"/>
        </w:rPr>
        <w:t>está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território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saúde.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essas </w:t>
      </w:r>
      <w:r>
        <w:rPr>
          <w:color w:val="414042"/>
          <w:spacing w:val="-6"/>
        </w:rPr>
        <w:t>abordagens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deveriam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complementares,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27"/>
        </w:rPr>
        <w:t> </w:t>
      </w:r>
      <w:r>
        <w:rPr>
          <w:color w:val="414042"/>
        </w:rPr>
        <w:t>o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ocorre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hegemonia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abordagem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clínica,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6"/>
        </w:rPr>
        <w:t>organiza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-30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práticas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dia- </w:t>
      </w:r>
      <w:r>
        <w:rPr>
          <w:color w:val="414042"/>
          <w:spacing w:val="-5"/>
        </w:rPr>
        <w:t>a-dia,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quase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exclusivamente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hospitais</w:t>
      </w:r>
      <w:r>
        <w:rPr>
          <w:color w:val="414042"/>
          <w:spacing w:val="-48"/>
        </w:rPr>
        <w:t> </w:t>
      </w:r>
      <w:r>
        <w:rPr>
          <w:color w:val="414042"/>
        </w:rPr>
        <w:t>e </w:t>
      </w:r>
      <w:r>
        <w:rPr>
          <w:color w:val="414042"/>
          <w:spacing w:val="-5"/>
          <w:w w:val="95"/>
        </w:rPr>
        <w:t>postos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atendimento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aos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indivíduos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doente</w:t>
      </w:r>
      <w:r>
        <w:rPr>
          <w:color w:val="414042"/>
          <w:spacing w:val="-3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 </w:t>
      </w:r>
      <w:r>
        <w:rPr>
          <w:b/>
          <w:color w:val="414042"/>
          <w:spacing w:val="-4"/>
          <w:sz w:val="18"/>
        </w:rPr>
        <w:t>1)</w:t>
      </w:r>
      <w:r>
        <w:rPr>
          <w:color w:val="414042"/>
          <w:spacing w:val="-4"/>
        </w:rPr>
        <w:t>.</w:t>
      </w:r>
    </w:p>
    <w:p>
      <w:pPr>
        <w:pStyle w:val="BodyText"/>
        <w:spacing w:before="9"/>
        <w:rPr>
          <w:sz w:val="19"/>
        </w:rPr>
      </w:pPr>
    </w:p>
    <w:p>
      <w:pPr>
        <w:spacing w:before="0"/>
        <w:ind w:left="629" w:right="603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1. Abordagens e enfoques sobre a saúde</w:t>
      </w:r>
    </w:p>
    <w:p>
      <w:pPr>
        <w:pStyle w:val="BodyText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4048">
            <wp:simplePos x="0" y="0"/>
            <wp:positionH relativeFrom="page">
              <wp:posOffset>4161724</wp:posOffset>
            </wp:positionH>
            <wp:positionV relativeFrom="paragraph">
              <wp:posOffset>102282</wp:posOffset>
            </wp:positionV>
            <wp:extent cx="2807449" cy="1283493"/>
            <wp:effectExtent l="0" t="0" r="0" b="0"/>
            <wp:wrapTopAndBottom/>
            <wp:docPr id="71" name="image7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77.jpe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7449" cy="12834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b/>
          <w:sz w:val="18"/>
        </w:rPr>
      </w:pPr>
    </w:p>
    <w:p>
      <w:pPr>
        <w:pStyle w:val="BodyText"/>
        <w:spacing w:line="256" w:lineRule="auto"/>
        <w:ind w:left="247" w:right="1136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compreendem </w:t>
      </w:r>
      <w:r>
        <w:rPr>
          <w:color w:val="414042"/>
        </w:rPr>
        <w:t>a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apenas </w:t>
      </w:r>
      <w:r>
        <w:rPr>
          <w:color w:val="414042"/>
          <w:spacing w:val="-6"/>
        </w:rPr>
        <w:t>pela </w:t>
      </w:r>
      <w:r>
        <w:rPr>
          <w:color w:val="414042"/>
          <w:spacing w:val="-6"/>
          <w:w w:val="95"/>
        </w:rPr>
        <w:t>abordagem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clínica,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problemas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7"/>
          <w:w w:val="95"/>
        </w:rPr>
        <w:t>referem-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apenas </w:t>
      </w:r>
      <w:r>
        <w:rPr>
          <w:color w:val="414042"/>
          <w:spacing w:val="-3"/>
        </w:rPr>
        <w:t>ao </w:t>
      </w:r>
      <w:r>
        <w:rPr>
          <w:color w:val="414042"/>
          <w:spacing w:val="-5"/>
        </w:rPr>
        <w:t>indivíduo </w:t>
      </w:r>
      <w:r>
        <w:rPr>
          <w:color w:val="414042"/>
        </w:rPr>
        <w:t>e </w:t>
      </w:r>
      <w:r>
        <w:rPr>
          <w:color w:val="414042"/>
          <w:spacing w:val="-3"/>
        </w:rPr>
        <w:t>ao </w:t>
      </w:r>
      <w:r>
        <w:rPr>
          <w:color w:val="414042"/>
          <w:spacing w:val="-5"/>
        </w:rPr>
        <w:t>tratamento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sua </w:t>
      </w:r>
      <w:r>
        <w:rPr>
          <w:color w:val="414042"/>
          <w:spacing w:val="-6"/>
        </w:rPr>
        <w:t>doença.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Portanto,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estão associadas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consumo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ou </w:t>
      </w:r>
      <w:r>
        <w:rPr>
          <w:color w:val="414042"/>
          <w:spacing w:val="-4"/>
          <w:w w:val="95"/>
        </w:rPr>
        <w:t>seja,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consulta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médicas,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remédios,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cirurgias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ou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outra </w:t>
      </w:r>
      <w:r>
        <w:rPr>
          <w:color w:val="414042"/>
          <w:spacing w:val="-5"/>
        </w:rPr>
        <w:t>terapia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atua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doente.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41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41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1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2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ponto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vista </w:t>
      </w:r>
      <w:r>
        <w:rPr>
          <w:color w:val="414042"/>
          <w:spacing w:val="-5"/>
        </w:rPr>
        <w:t>clínico, observa-se </w:t>
      </w:r>
      <w:r>
        <w:rPr>
          <w:color w:val="414042"/>
        </w:rPr>
        <w:t>o </w:t>
      </w:r>
      <w:r>
        <w:rPr>
          <w:color w:val="414042"/>
          <w:spacing w:val="-5"/>
        </w:rPr>
        <w:t>corpo individual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sua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dimensão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anatômica</w:t>
      </w:r>
      <w:r>
        <w:rPr>
          <w:color w:val="414042"/>
          <w:spacing w:val="-52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fisiológica.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intervenção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neste </w:t>
      </w:r>
      <w:r>
        <w:rPr>
          <w:color w:val="414042"/>
          <w:spacing w:val="-6"/>
          <w:w w:val="95"/>
        </w:rPr>
        <w:t>nível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privilegia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diagnóstico,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tratamento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doenças </w:t>
      </w:r>
      <w:r>
        <w:rPr>
          <w:color w:val="414042"/>
        </w:rPr>
        <w:t>e </w:t>
      </w:r>
      <w:r>
        <w:rPr>
          <w:color w:val="414042"/>
          <w:spacing w:val="-6"/>
        </w:rPr>
        <w:t>reabilitação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doentes.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maioria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vezes, </w:t>
      </w:r>
      <w:r>
        <w:rPr>
          <w:color w:val="414042"/>
          <w:spacing w:val="-4"/>
        </w:rPr>
        <w:t>essa</w:t>
      </w:r>
      <w:r>
        <w:rPr>
          <w:color w:val="414042"/>
          <w:spacing w:val="-38"/>
        </w:rPr>
        <w:t> </w:t>
      </w:r>
      <w:r>
        <w:rPr>
          <w:color w:val="414042"/>
        </w:rPr>
        <w:t>é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única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visão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</w:rPr>
        <w:t>o </w:t>
      </w:r>
      <w:r>
        <w:rPr>
          <w:color w:val="414042"/>
          <w:spacing w:val="-4"/>
        </w:rPr>
        <w:t>corpo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biológico</w:t>
      </w:r>
      <w:r>
        <w:rPr>
          <w:color w:val="414042"/>
          <w:spacing w:val="-29"/>
        </w:rPr>
        <w:t> </w:t>
      </w:r>
      <w:r>
        <w:rPr>
          <w:color w:val="414042"/>
        </w:rPr>
        <w:t>é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ação,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sendo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agente </w:t>
      </w:r>
      <w:r>
        <w:rPr>
          <w:color w:val="414042"/>
          <w:spacing w:val="-5"/>
        </w:rPr>
        <w:t>etiológico</w:t>
      </w:r>
      <w:r>
        <w:rPr>
          <w:color w:val="414042"/>
          <w:spacing w:val="-11"/>
        </w:rPr>
        <w:t> </w:t>
      </w:r>
      <w:r>
        <w:rPr>
          <w:color w:val="414042"/>
        </w:rPr>
        <w:t>e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11"/>
        </w:rPr>
        <w:t> </w:t>
      </w:r>
      <w:r>
        <w:rPr>
          <w:color w:val="414042"/>
        </w:rPr>
        <w:t>o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intervenções </w:t>
      </w:r>
      <w:r>
        <w:rPr>
          <w:b/>
          <w:color w:val="414042"/>
          <w:spacing w:val="-5"/>
          <w:w w:val="85"/>
          <w:sz w:val="18"/>
        </w:rPr>
        <w:t>(Figura</w:t>
      </w:r>
      <w:r>
        <w:rPr>
          <w:b/>
          <w:color w:val="414042"/>
          <w:spacing w:val="-27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2)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5"/>
        </w:rPr>
        <w:t>coletivas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produção</w:t>
      </w:r>
      <w:r>
        <w:rPr>
          <w:color w:val="414042"/>
          <w:spacing w:val="-14"/>
        </w:rPr>
        <w:t> </w:t>
      </w:r>
      <w:r>
        <w:rPr>
          <w:color w:val="414042"/>
        </w:rPr>
        <w:t>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consumo.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exposição </w:t>
      </w:r>
      <w:r>
        <w:rPr>
          <w:color w:val="414042"/>
          <w:spacing w:val="-4"/>
        </w:rPr>
        <w:t>dos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indivíduos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às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relações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complexas produziu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que </w:t>
      </w:r>
      <w:r>
        <w:rPr>
          <w:color w:val="414042"/>
          <w:spacing w:val="-5"/>
        </w:rPr>
        <w:t>somente </w:t>
      </w:r>
      <w:r>
        <w:rPr>
          <w:color w:val="414042"/>
          <w:spacing w:val="-6"/>
        </w:rPr>
        <w:t>poderia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explicada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dessas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relações, </w:t>
      </w:r>
      <w:r>
        <w:rPr>
          <w:color w:val="414042"/>
          <w:spacing w:val="-5"/>
          <w:w w:val="95"/>
        </w:rPr>
        <w:t>caracterizando-as </w:t>
      </w:r>
      <w:r>
        <w:rPr>
          <w:color w:val="414042"/>
          <w:spacing w:val="-4"/>
          <w:w w:val="95"/>
        </w:rPr>
        <w:t>como saúde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pública.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medicina moderna, clínica, </w:t>
      </w:r>
      <w:r>
        <w:rPr>
          <w:color w:val="414042"/>
          <w:spacing w:val="-6"/>
        </w:rPr>
        <w:t>continuaria </w:t>
      </w:r>
      <w:r>
        <w:rPr>
          <w:color w:val="414042"/>
          <w:spacing w:val="-5"/>
        </w:rPr>
        <w:t>se apoiando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discurso,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diálogo </w:t>
      </w:r>
      <w:r>
        <w:rPr>
          <w:color w:val="414042"/>
          <w:spacing w:val="-5"/>
        </w:rPr>
        <w:t>entre </w:t>
      </w:r>
      <w:r>
        <w:rPr>
          <w:color w:val="414042"/>
        </w:rPr>
        <w:t>o </w:t>
      </w:r>
      <w:r>
        <w:rPr>
          <w:color w:val="414042"/>
          <w:spacing w:val="-5"/>
        </w:rPr>
        <w:t>médico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doente,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explicar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sintomas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(significado)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pStyle w:val="BodyText"/>
        <w:spacing w:before="2"/>
        <w:rPr>
          <w:sz w:val="13"/>
        </w:rPr>
      </w:pPr>
    </w:p>
    <w:p>
      <w:pPr>
        <w:spacing w:before="65"/>
        <w:ind w:left="1133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2: Abordagens e paradigmas sobre problemas e necessidades de saúde</w:t>
      </w: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5"/>
        </w:rPr>
      </w:pPr>
      <w:r>
        <w:rPr/>
        <w:drawing>
          <wp:anchor distT="0" distB="0" distL="0" distR="0" allowOverlap="1" layoutInCell="1" locked="0" behindDoc="0" simplePos="0" relativeHeight="4120">
            <wp:simplePos x="0" y="0"/>
            <wp:positionH relativeFrom="page">
              <wp:posOffset>720000</wp:posOffset>
            </wp:positionH>
            <wp:positionV relativeFrom="paragraph">
              <wp:posOffset>145256</wp:posOffset>
            </wp:positionV>
            <wp:extent cx="6194678" cy="3320510"/>
            <wp:effectExtent l="0" t="0" r="0" b="0"/>
            <wp:wrapTopAndBottom/>
            <wp:docPr id="73" name="image7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78.jpe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4678" cy="3320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b/>
          <w:sz w:val="21"/>
        </w:rPr>
      </w:pPr>
    </w:p>
    <w:p>
      <w:pPr>
        <w:spacing w:after="0"/>
        <w:rPr>
          <w:sz w:val="21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</w:rPr>
        <w:t>A </w:t>
      </w:r>
      <w:r>
        <w:rPr>
          <w:color w:val="414042"/>
          <w:spacing w:val="-6"/>
        </w:rPr>
        <w:t>abordagem epidemiológica </w:t>
      </w:r>
      <w:r>
        <w:rPr>
          <w:color w:val="414042"/>
          <w:spacing w:val="-5"/>
        </w:rPr>
        <w:t>passa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individual </w:t>
      </w:r>
      <w:r>
        <w:rPr>
          <w:color w:val="414042"/>
          <w:spacing w:val="-3"/>
        </w:rPr>
        <w:t>ao </w:t>
      </w:r>
      <w:r>
        <w:rPr>
          <w:color w:val="414042"/>
          <w:spacing w:val="-6"/>
        </w:rPr>
        <w:t>coletivo </w:t>
      </w:r>
      <w:r>
        <w:rPr>
          <w:color w:val="414042"/>
          <w:spacing w:val="-5"/>
        </w:rPr>
        <w:t>quando busca </w:t>
      </w:r>
      <w:r>
        <w:rPr>
          <w:color w:val="414042"/>
        </w:rPr>
        <w:t>a </w:t>
      </w:r>
      <w:r>
        <w:rPr>
          <w:color w:val="414042"/>
          <w:spacing w:val="-5"/>
        </w:rPr>
        <w:t>identificação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grupos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população, </w:t>
      </w:r>
      <w:r>
        <w:rPr>
          <w:color w:val="414042"/>
        </w:rPr>
        <w:t>a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caracterização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condições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ecológicas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da </w:t>
      </w:r>
      <w:r>
        <w:rPr>
          <w:color w:val="414042"/>
          <w:spacing w:val="-5"/>
          <w:w w:val="95"/>
        </w:rPr>
        <w:t>relação </w:t>
      </w:r>
      <w:r>
        <w:rPr>
          <w:color w:val="414042"/>
          <w:spacing w:val="-6"/>
          <w:w w:val="95"/>
        </w:rPr>
        <w:t>agente-hospedeiro-ambiente.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estratégias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intervenção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voltadas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34"/>
        </w:rPr>
        <w:t> </w:t>
      </w:r>
      <w:r>
        <w:rPr>
          <w:color w:val="414042"/>
        </w:rPr>
        <w:t>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controlar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doenças, </w:t>
      </w:r>
      <w:r>
        <w:rPr>
          <w:color w:val="414042"/>
        </w:rPr>
        <w:t>à </w:t>
      </w:r>
      <w:r>
        <w:rPr>
          <w:color w:val="414042"/>
          <w:spacing w:val="-5"/>
        </w:rPr>
        <w:t>semelhança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trabalho </w:t>
      </w:r>
      <w:r>
        <w:rPr>
          <w:color w:val="414042"/>
          <w:spacing w:val="-3"/>
        </w:rPr>
        <w:t>de </w:t>
      </w:r>
      <w:r>
        <w:rPr>
          <w:color w:val="414042"/>
          <w:spacing w:val="-9"/>
        </w:rPr>
        <w:t>Snow, </w:t>
      </w:r>
      <w:r>
        <w:rPr>
          <w:color w:val="414042"/>
          <w:spacing w:val="-6"/>
        </w:rPr>
        <w:t>tentando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compreender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modos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transmissão, </w:t>
      </w:r>
      <w:r>
        <w:rPr>
          <w:color w:val="414042"/>
          <w:spacing w:val="-3"/>
        </w:rPr>
        <w:t>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fatores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risco,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incidência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prevalência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das doenças </w:t>
      </w:r>
      <w:r>
        <w:rPr>
          <w:color w:val="414042"/>
        </w:rPr>
        <w:t>e </w:t>
      </w:r>
      <w:r>
        <w:rPr>
          <w:color w:val="414042"/>
          <w:spacing w:val="-4"/>
        </w:rPr>
        <w:t>sua </w:t>
      </w:r>
      <w:r>
        <w:rPr>
          <w:color w:val="414042"/>
          <w:spacing w:val="-6"/>
        </w:rPr>
        <w:t>distribuição </w:t>
      </w:r>
      <w:r>
        <w:rPr>
          <w:color w:val="414042"/>
          <w:spacing w:val="-5"/>
        </w:rPr>
        <w:t>espacial.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melhor entender </w:t>
      </w:r>
      <w:r>
        <w:rPr>
          <w:color w:val="414042"/>
        </w:rPr>
        <w:t>a </w:t>
      </w:r>
      <w:r>
        <w:rPr>
          <w:color w:val="414042"/>
          <w:spacing w:val="-6"/>
        </w:rPr>
        <w:t>abordagem epidemiológica, </w:t>
      </w:r>
      <w:r>
        <w:rPr>
          <w:color w:val="414042"/>
          <w:spacing w:val="-7"/>
        </w:rPr>
        <w:t>devemos </w:t>
      </w:r>
      <w:r>
        <w:rPr>
          <w:color w:val="414042"/>
          <w:spacing w:val="-5"/>
        </w:rPr>
        <w:t>analisar </w:t>
      </w:r>
      <w:r>
        <w:rPr>
          <w:color w:val="414042"/>
        </w:rPr>
        <w:t>o </w:t>
      </w:r>
      <w:r>
        <w:rPr>
          <w:color w:val="414042"/>
          <w:spacing w:val="-5"/>
        </w:rPr>
        <w:t>contexto </w:t>
      </w:r>
      <w:r>
        <w:rPr>
          <w:color w:val="414042"/>
          <w:spacing w:val="-6"/>
        </w:rPr>
        <w:t>histórico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seu </w:t>
      </w:r>
      <w:r>
        <w:rPr>
          <w:color w:val="414042"/>
          <w:spacing w:val="-6"/>
        </w:rPr>
        <w:t>surgimento, </w:t>
      </w:r>
      <w:r>
        <w:rPr>
          <w:color w:val="414042"/>
          <w:spacing w:val="-4"/>
          <w:w w:val="95"/>
        </w:rPr>
        <w:t>junto com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modernidade.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Antes,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sociedade feudal, </w:t>
      </w:r>
      <w:r>
        <w:rPr>
          <w:color w:val="414042"/>
          <w:spacing w:val="-4"/>
        </w:rPr>
        <w:t>grande </w:t>
      </w:r>
      <w:r>
        <w:rPr>
          <w:color w:val="414042"/>
          <w:spacing w:val="-3"/>
        </w:rPr>
        <w:t>parte </w:t>
      </w:r>
      <w:r>
        <w:rPr>
          <w:color w:val="414042"/>
          <w:spacing w:val="-6"/>
        </w:rPr>
        <w:t>das </w:t>
      </w:r>
      <w:r>
        <w:rPr>
          <w:color w:val="414042"/>
          <w:spacing w:val="-5"/>
        </w:rPr>
        <w:t>interações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indivíduos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estava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restrita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ao núcleo</w:t>
      </w:r>
      <w:r>
        <w:rPr>
          <w:color w:val="414042"/>
          <w:spacing w:val="-28"/>
        </w:rPr>
        <w:t> </w:t>
      </w:r>
      <w:r>
        <w:rPr>
          <w:color w:val="414042"/>
          <w:spacing w:val="-8"/>
        </w:rPr>
        <w:t>familiar.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modernidade,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indivíduos passaram  </w:t>
      </w:r>
      <w:r>
        <w:rPr>
          <w:color w:val="414042"/>
        </w:rPr>
        <w:t>a  </w:t>
      </w:r>
      <w:r>
        <w:rPr>
          <w:color w:val="414042"/>
          <w:spacing w:val="-6"/>
        </w:rPr>
        <w:t>viver  </w:t>
      </w:r>
      <w:r>
        <w:rPr>
          <w:color w:val="414042"/>
        </w:rPr>
        <w:t>e  </w:t>
      </w:r>
      <w:r>
        <w:rPr>
          <w:color w:val="414042"/>
          <w:spacing w:val="-3"/>
        </w:rPr>
        <w:t>se  </w:t>
      </w:r>
      <w:r>
        <w:rPr>
          <w:color w:val="414042"/>
          <w:spacing w:val="-6"/>
        </w:rPr>
        <w:t>organizar  </w:t>
      </w:r>
      <w:r>
        <w:rPr>
          <w:color w:val="414042"/>
          <w:spacing w:val="-3"/>
        </w:rPr>
        <w:t>em</w:t>
      </w:r>
      <w:r>
        <w:rPr>
          <w:color w:val="414042"/>
          <w:spacing w:val="9"/>
        </w:rPr>
        <w:t> </w:t>
      </w:r>
      <w:r>
        <w:rPr>
          <w:color w:val="414042"/>
          <w:spacing w:val="-6"/>
        </w:rPr>
        <w:t>práticas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</w:rPr>
        <w:t>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(significante),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mantendo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abordagem </w:t>
      </w:r>
      <w:r>
        <w:rPr>
          <w:color w:val="414042"/>
          <w:spacing w:val="-5"/>
        </w:rPr>
        <w:t>individual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esfera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sujeitos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privados, </w:t>
      </w:r>
      <w:r>
        <w:rPr>
          <w:color w:val="414042"/>
          <w:spacing w:val="-4"/>
        </w:rPr>
        <w:t>mas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final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século </w:t>
      </w:r>
      <w:r>
        <w:rPr>
          <w:color w:val="414042"/>
          <w:spacing w:val="-3"/>
        </w:rPr>
        <w:t>18 </w:t>
      </w:r>
      <w:r>
        <w:rPr>
          <w:color w:val="414042"/>
          <w:spacing w:val="-5"/>
        </w:rPr>
        <w:t>torna-se mais </w:t>
      </w:r>
      <w:r>
        <w:rPr>
          <w:color w:val="414042"/>
          <w:spacing w:val="-5"/>
          <w:w w:val="95"/>
        </w:rPr>
        <w:t>experimental, absorvendo </w:t>
      </w:r>
      <w:r>
        <w:rPr>
          <w:color w:val="414042"/>
          <w:w w:val="95"/>
        </w:rPr>
        <w:t>o </w:t>
      </w:r>
      <w:r>
        <w:rPr>
          <w:color w:val="414042"/>
          <w:spacing w:val="-7"/>
          <w:w w:val="95"/>
        </w:rPr>
        <w:t>novo </w:t>
      </w:r>
      <w:r>
        <w:rPr>
          <w:color w:val="414042"/>
          <w:spacing w:val="-5"/>
          <w:w w:val="95"/>
        </w:rPr>
        <w:t>paradigma lógico </w:t>
      </w:r>
      <w:r>
        <w:rPr>
          <w:color w:val="414042"/>
          <w:spacing w:val="-4"/>
          <w:w w:val="95"/>
        </w:rPr>
        <w:t>formal </w:t>
      </w:r>
      <w:r>
        <w:rPr>
          <w:color w:val="414042"/>
          <w:spacing w:val="-3"/>
          <w:w w:val="95"/>
        </w:rPr>
        <w:t>do </w:t>
      </w:r>
      <w:r>
        <w:rPr>
          <w:color w:val="414042"/>
          <w:spacing w:val="-6"/>
          <w:w w:val="95"/>
        </w:rPr>
        <w:t>positivismo </w:t>
      </w:r>
      <w:r>
        <w:rPr>
          <w:color w:val="414042"/>
          <w:spacing w:val="-9"/>
          <w:w w:val="95"/>
        </w:rPr>
        <w:t>(FOUCAULT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5"/>
          <w:w w:val="95"/>
        </w:rPr>
        <w:t>1980).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6"/>
        </w:rPr>
        <w:t>Coube,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então,</w:t>
      </w:r>
      <w:r>
        <w:rPr>
          <w:color w:val="414042"/>
          <w:spacing w:val="-43"/>
        </w:rPr>
        <w:t> </w:t>
      </w:r>
      <w:r>
        <w:rPr>
          <w:color w:val="414042"/>
        </w:rPr>
        <w:t>à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epidemiologia,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junto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higiene </w:t>
      </w:r>
      <w:r>
        <w:rPr>
          <w:color w:val="414042"/>
        </w:rPr>
        <w:t>e a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pública constituir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medicina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social, para compreender </w:t>
      </w:r>
      <w:r>
        <w:rPr>
          <w:color w:val="414042"/>
        </w:rPr>
        <w:t>o </w:t>
      </w:r>
      <w:r>
        <w:rPr>
          <w:color w:val="414042"/>
          <w:spacing w:val="-6"/>
        </w:rPr>
        <w:t>processo </w:t>
      </w:r>
      <w:r>
        <w:rPr>
          <w:color w:val="414042"/>
          <w:spacing w:val="-5"/>
        </w:rPr>
        <w:t>saúde-doença  para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além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biológico,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numa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dimensão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realidade </w:t>
      </w:r>
      <w:r>
        <w:rPr>
          <w:color w:val="414042"/>
          <w:spacing w:val="-4"/>
        </w:rPr>
        <w:t>que diz </w:t>
      </w:r>
      <w:r>
        <w:rPr>
          <w:color w:val="414042"/>
          <w:spacing w:val="-5"/>
        </w:rPr>
        <w:t>respeito </w:t>
      </w:r>
      <w:r>
        <w:rPr>
          <w:color w:val="414042"/>
          <w:spacing w:val="-4"/>
        </w:rPr>
        <w:t>não </w:t>
      </w:r>
      <w:r>
        <w:rPr>
          <w:color w:val="414042"/>
          <w:spacing w:val="-3"/>
        </w:rPr>
        <w:t>só </w:t>
      </w:r>
      <w:r>
        <w:rPr>
          <w:color w:val="414042"/>
        </w:rPr>
        <w:t>a </w:t>
      </w:r>
      <w:r>
        <w:rPr>
          <w:color w:val="414042"/>
          <w:spacing w:val="-3"/>
        </w:rPr>
        <w:t>um </w:t>
      </w:r>
      <w:r>
        <w:rPr>
          <w:color w:val="414042"/>
          <w:spacing w:val="-6"/>
        </w:rPr>
        <w:t>indivíduo </w:t>
      </w:r>
      <w:r>
        <w:rPr>
          <w:color w:val="414042"/>
          <w:spacing w:val="-3"/>
        </w:rPr>
        <w:t>em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particular,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todos,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estabeleciam </w:t>
      </w:r>
      <w:r>
        <w:rPr>
          <w:color w:val="414042"/>
          <w:spacing w:val="-5"/>
        </w:rPr>
        <w:t>espaços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públicos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relações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trabalho,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produção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consumo,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buscando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determinação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doenças </w:t>
      </w:r>
      <w:r>
        <w:rPr>
          <w:color w:val="414042"/>
          <w:spacing w:val="-4"/>
        </w:rPr>
        <w:t>nas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indivíduos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grupos </w:t>
      </w:r>
      <w:r>
        <w:rPr>
          <w:color w:val="414042"/>
          <w:spacing w:val="-5"/>
          <w:w w:val="95"/>
        </w:rPr>
        <w:t>sociais.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contexto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histórico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transformação, </w:t>
      </w:r>
      <w:r>
        <w:rPr>
          <w:color w:val="414042"/>
        </w:rPr>
        <w:t>o </w:t>
      </w:r>
      <w:r>
        <w:rPr>
          <w:color w:val="414042"/>
          <w:spacing w:val="-5"/>
        </w:rPr>
        <w:t>conhecimento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reconstrói para responder as </w:t>
      </w:r>
      <w:r>
        <w:rPr>
          <w:color w:val="414042"/>
          <w:spacing w:val="-7"/>
        </w:rPr>
        <w:t>novas </w:t>
      </w:r>
      <w:r>
        <w:rPr>
          <w:color w:val="414042"/>
          <w:spacing w:val="-6"/>
        </w:rPr>
        <w:t>necessidades </w:t>
      </w:r>
      <w:r>
        <w:rPr>
          <w:color w:val="414042"/>
          <w:spacing w:val="-5"/>
        </w:rPr>
        <w:t>apresentadas pela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sociedade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39"/>
        <w:ind w:left="235" w:right="236" w:firstLine="0"/>
        <w:jc w:val="center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4240" from="396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264" from=".2158pt,7.17591pt" to="215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A Dimensão Local do Cotidiano da Saúde no Território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2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100"/>
          <w:pgSz w:w="12240" w:h="15840"/>
          <w:pgMar w:footer="412" w:header="0" w:top="280" w:bottom="600" w:left="0" w:right="0"/>
          <w:pgNumType w:start="31"/>
        </w:sectPr>
      </w:pPr>
    </w:p>
    <w:p>
      <w:pPr>
        <w:pStyle w:val="BodyText"/>
        <w:spacing w:before="61"/>
        <w:ind w:left="1417"/>
        <w:jc w:val="both"/>
      </w:pPr>
      <w:r>
        <w:rPr>
          <w:color w:val="414042"/>
          <w:w w:val="95"/>
        </w:rPr>
        <w:t>(Ayres 1993).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E </w:t>
      </w:r>
      <w:r>
        <w:rPr>
          <w:color w:val="414042"/>
          <w:spacing w:val="-6"/>
        </w:rPr>
        <w:t>epidemiologia, </w:t>
      </w:r>
      <w:r>
        <w:rPr>
          <w:color w:val="414042"/>
          <w:spacing w:val="-5"/>
        </w:rPr>
        <w:t>então,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consolida  como estudo centrado, </w:t>
      </w:r>
      <w:r>
        <w:rPr>
          <w:color w:val="414042"/>
          <w:spacing w:val="-4"/>
        </w:rPr>
        <w:t>não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biologia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indivíduos doentes,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coletiva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processos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transmissão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doenças,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contexto </w:t>
      </w:r>
      <w:r>
        <w:rPr>
          <w:color w:val="414042"/>
          <w:spacing w:val="-5"/>
        </w:rPr>
        <w:t>sanitário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sujeitos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coletivos</w:t>
      </w:r>
      <w:r>
        <w:rPr>
          <w:color w:val="414042"/>
          <w:spacing w:val="-18"/>
        </w:rPr>
        <w:t> </w:t>
      </w:r>
      <w:r>
        <w:rPr>
          <w:color w:val="414042"/>
        </w:rPr>
        <w:t>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cidades,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cresciam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muito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rapidamente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causa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revolução </w:t>
      </w:r>
      <w:r>
        <w:rPr>
          <w:color w:val="414042"/>
          <w:spacing w:val="-5"/>
        </w:rPr>
        <w:t>industrial.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Nisto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constitui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matriz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origem</w:t>
      </w:r>
      <w:r>
        <w:rPr>
          <w:color w:val="414042"/>
          <w:spacing w:val="-35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epidemiologia </w:t>
      </w:r>
      <w:r>
        <w:rPr>
          <w:color w:val="414042"/>
          <w:spacing w:val="-8"/>
          <w:w w:val="95"/>
        </w:rPr>
        <w:t>(AYRES </w:t>
      </w:r>
      <w:r>
        <w:rPr>
          <w:color w:val="414042"/>
          <w:spacing w:val="-4"/>
          <w:w w:val="95"/>
        </w:rPr>
        <w:t>1993, </w:t>
      </w:r>
      <w:r>
        <w:rPr>
          <w:color w:val="414042"/>
          <w:spacing w:val="-10"/>
          <w:w w:val="95"/>
        </w:rPr>
        <w:t>FOUCAULT</w:t>
      </w:r>
      <w:r>
        <w:rPr>
          <w:color w:val="414042"/>
          <w:spacing w:val="25"/>
          <w:w w:val="95"/>
        </w:rPr>
        <w:t> </w:t>
      </w:r>
      <w:r>
        <w:rPr>
          <w:color w:val="414042"/>
          <w:spacing w:val="-5"/>
          <w:w w:val="95"/>
        </w:rPr>
        <w:t>1980).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6"/>
        </w:rPr>
        <w:t>Apesar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ter </w:t>
      </w:r>
      <w:r>
        <w:rPr>
          <w:color w:val="414042"/>
          <w:spacing w:val="-6"/>
        </w:rPr>
        <w:t>passado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enfoque individual ao </w:t>
      </w:r>
      <w:r>
        <w:rPr>
          <w:color w:val="414042"/>
          <w:spacing w:val="-6"/>
          <w:w w:val="95"/>
        </w:rPr>
        <w:t>coletivo,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abordagem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epidemiológica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reducionista </w:t>
      </w:r>
      <w:r>
        <w:rPr>
          <w:color w:val="414042"/>
          <w:spacing w:val="-6"/>
        </w:rPr>
        <w:t>porque </w:t>
      </w:r>
      <w:r>
        <w:rPr>
          <w:color w:val="414042"/>
          <w:spacing w:val="-4"/>
        </w:rPr>
        <w:t>ainda põe </w:t>
      </w:r>
      <w:r>
        <w:rPr>
          <w:color w:val="414042"/>
          <w:spacing w:val="-5"/>
        </w:rPr>
        <w:t>foco </w:t>
      </w:r>
      <w:r>
        <w:rPr>
          <w:color w:val="414042"/>
          <w:spacing w:val="-4"/>
        </w:rPr>
        <w:t>maior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doença,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não, vejamos </w:t>
      </w:r>
      <w:r>
        <w:rPr>
          <w:color w:val="414042"/>
        </w:rPr>
        <w:t>o </w:t>
      </w:r>
      <w:r>
        <w:rPr>
          <w:color w:val="414042"/>
          <w:spacing w:val="-6"/>
        </w:rPr>
        <w:t>objetivo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vigilância </w:t>
      </w:r>
      <w:r>
        <w:rPr>
          <w:color w:val="414042"/>
          <w:spacing w:val="-7"/>
        </w:rPr>
        <w:t>epidemiológica </w:t>
      </w:r>
      <w:r>
        <w:rPr>
          <w:color w:val="414042"/>
          <w:spacing w:val="-4"/>
        </w:rPr>
        <w:t>que </w:t>
      </w:r>
      <w:r>
        <w:rPr>
          <w:color w:val="414042"/>
        </w:rPr>
        <w:t>é a </w:t>
      </w:r>
      <w:r>
        <w:rPr>
          <w:color w:val="414042"/>
          <w:spacing w:val="-5"/>
        </w:rPr>
        <w:t>observação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distribuição </w:t>
      </w:r>
      <w:r>
        <w:rPr>
          <w:color w:val="414042"/>
          <w:spacing w:val="-5"/>
        </w:rPr>
        <w:t>espacial </w:t>
      </w:r>
      <w:r>
        <w:rPr>
          <w:color w:val="414042"/>
          <w:spacing w:val="-6"/>
        </w:rPr>
        <w:t>da doença,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incidência</w:t>
      </w:r>
      <w:r>
        <w:rPr>
          <w:color w:val="414042"/>
          <w:spacing w:val="-36"/>
        </w:rPr>
        <w:t> </w:t>
      </w:r>
      <w:r>
        <w:rPr>
          <w:color w:val="414042"/>
        </w:rPr>
        <w:t>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tendências,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coleta sistemática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informações  sobre  </w:t>
      </w:r>
      <w:r>
        <w:rPr>
          <w:color w:val="414042"/>
        </w:rPr>
        <w:t>a </w:t>
      </w:r>
      <w:r>
        <w:rPr>
          <w:color w:val="414042"/>
          <w:spacing w:val="-5"/>
        </w:rPr>
        <w:t>morbidade </w:t>
      </w:r>
      <w:r>
        <w:rPr>
          <w:color w:val="414042"/>
        </w:rPr>
        <w:t>e a </w:t>
      </w:r>
      <w:r>
        <w:rPr>
          <w:color w:val="414042"/>
          <w:spacing w:val="-5"/>
        </w:rPr>
        <w:t>mortalidade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(HAMMANN </w:t>
      </w:r>
      <w:r>
        <w:rPr>
          <w:color w:val="414042"/>
        </w:rPr>
        <w:t>e </w:t>
      </w:r>
      <w:r>
        <w:rPr>
          <w:color w:val="414042"/>
          <w:spacing w:val="-7"/>
          <w:w w:val="95"/>
        </w:rPr>
        <w:t>LAGUARDIA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abordagem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Epidemiologia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fenômenos coletivos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</w:rPr>
        <w:t>é </w:t>
      </w:r>
      <w:r>
        <w:rPr>
          <w:color w:val="414042"/>
          <w:spacing w:val="-5"/>
        </w:rPr>
        <w:t>espacial, </w:t>
      </w:r>
      <w:r>
        <w:rPr>
          <w:color w:val="414042"/>
          <w:spacing w:val="-6"/>
        </w:rPr>
        <w:t>porque necessita </w:t>
      </w:r>
      <w:r>
        <w:rPr>
          <w:color w:val="414042"/>
          <w:spacing w:val="-5"/>
        </w:rPr>
        <w:t>localizar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fenômenos </w:t>
      </w:r>
      <w:r>
        <w:rPr>
          <w:color w:val="414042"/>
          <w:spacing w:val="-6"/>
        </w:rPr>
        <w:t>relativos </w:t>
      </w:r>
      <w:r>
        <w:rPr>
          <w:color w:val="414042"/>
          <w:spacing w:val="-3"/>
        </w:rPr>
        <w:t>às </w:t>
      </w:r>
      <w:r>
        <w:rPr>
          <w:color w:val="414042"/>
          <w:spacing w:val="-6"/>
        </w:rPr>
        <w:t>doenças,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mas </w:t>
      </w:r>
      <w:r>
        <w:rPr>
          <w:color w:val="414042"/>
          <w:spacing w:val="-4"/>
        </w:rPr>
        <w:t>não </w:t>
      </w:r>
      <w:r>
        <w:rPr>
          <w:color w:val="414042"/>
          <w:spacing w:val="-5"/>
        </w:rPr>
        <w:t>pode ultrapassar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dimensões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realidade </w:t>
      </w:r>
      <w:r>
        <w:rPr>
          <w:color w:val="414042"/>
          <w:spacing w:val="-6"/>
          <w:w w:val="95"/>
        </w:rPr>
        <w:t>objetiva, porque historicamente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6"/>
          <w:w w:val="95"/>
        </w:rPr>
        <w:t>estabeleceu nas </w:t>
      </w:r>
      <w:r>
        <w:rPr>
          <w:color w:val="414042"/>
          <w:spacing w:val="-5"/>
        </w:rPr>
        <w:t>bases empíricas </w:t>
      </w:r>
      <w:r>
        <w:rPr>
          <w:color w:val="414042"/>
        </w:rPr>
        <w:t>e </w:t>
      </w:r>
      <w:r>
        <w:rPr>
          <w:color w:val="414042"/>
          <w:spacing w:val="-5"/>
        </w:rPr>
        <w:t>racionais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positivismo.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isso,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apreender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fenômenos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importantes </w:t>
      </w:r>
      <w:r>
        <w:rPr>
          <w:color w:val="414042"/>
          <w:spacing w:val="-6"/>
        </w:rPr>
        <w:t>relativos </w:t>
      </w:r>
      <w:r>
        <w:rPr>
          <w:color w:val="414042"/>
        </w:rPr>
        <w:t>à </w:t>
      </w:r>
      <w:r>
        <w:rPr>
          <w:color w:val="414042"/>
          <w:spacing w:val="-5"/>
        </w:rPr>
        <w:t>cultura </w:t>
      </w:r>
      <w:r>
        <w:rPr>
          <w:color w:val="414042"/>
        </w:rPr>
        <w:t>e à </w:t>
      </w:r>
      <w:r>
        <w:rPr>
          <w:color w:val="414042"/>
          <w:spacing w:val="-6"/>
        </w:rPr>
        <w:t>psicologia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relações </w:t>
      </w:r>
      <w:r>
        <w:rPr>
          <w:color w:val="414042"/>
          <w:spacing w:val="-5"/>
        </w:rPr>
        <w:t>sociais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importantes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compreensão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6"/>
          <w:w w:val="95"/>
        </w:rPr>
        <w:t>saúde.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Deste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modo,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pode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instrumentalizar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ações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6"/>
        </w:rPr>
        <w:t>prevenção,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promoção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saúde.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6"/>
        </w:rPr>
        <w:t>abordagem </w:t>
      </w:r>
      <w:r>
        <w:rPr>
          <w:color w:val="414042"/>
          <w:spacing w:val="-5"/>
        </w:rPr>
        <w:t>social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assemelha </w:t>
      </w:r>
      <w:r>
        <w:rPr>
          <w:color w:val="414042"/>
        </w:rPr>
        <w:t>a </w:t>
      </w:r>
      <w:r>
        <w:rPr>
          <w:color w:val="414042"/>
          <w:spacing w:val="-7"/>
        </w:rPr>
        <w:t>abordagem </w:t>
      </w:r>
      <w:r>
        <w:rPr>
          <w:color w:val="414042"/>
          <w:spacing w:val="-6"/>
        </w:rPr>
        <w:t>epidemiológica,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interesse muito especial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população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não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indivíduo,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entretanto </w:t>
      </w:r>
      <w:r>
        <w:rPr>
          <w:color w:val="414042"/>
          <w:spacing w:val="-6"/>
        </w:rPr>
        <w:t>difere </w:t>
      </w:r>
      <w:r>
        <w:rPr>
          <w:color w:val="414042"/>
          <w:spacing w:val="-5"/>
        </w:rPr>
        <w:t>desta </w:t>
      </w:r>
      <w:r>
        <w:rPr>
          <w:color w:val="414042"/>
          <w:spacing w:val="-6"/>
        </w:rPr>
        <w:t>porque </w:t>
      </w:r>
      <w:r>
        <w:rPr>
          <w:color w:val="414042"/>
          <w:spacing w:val="-4"/>
        </w:rPr>
        <w:t>põe </w:t>
      </w:r>
      <w:r>
        <w:rPr>
          <w:color w:val="414042"/>
          <w:spacing w:val="-5"/>
        </w:rPr>
        <w:t>foco </w:t>
      </w:r>
      <w:r>
        <w:rPr>
          <w:color w:val="414042"/>
          <w:spacing w:val="-3"/>
        </w:rPr>
        <w:t>na </w:t>
      </w:r>
      <w:r>
        <w:rPr>
          <w:color w:val="414042"/>
          <w:spacing w:val="-4"/>
        </w:rPr>
        <w:t>saúde </w:t>
      </w:r>
      <w:r>
        <w:rPr>
          <w:color w:val="414042"/>
        </w:rPr>
        <w:t>e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na doença;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busca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doenças,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17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contexto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determina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processo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saúde-doença,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território. </w:t>
      </w:r>
      <w:r>
        <w:rPr>
          <w:color w:val="414042"/>
        </w:rPr>
        <w:t>A </w:t>
      </w:r>
      <w:r>
        <w:rPr>
          <w:color w:val="414042"/>
          <w:spacing w:val="-5"/>
        </w:rPr>
        <w:t>preocupação </w:t>
      </w:r>
      <w:r>
        <w:rPr>
          <w:color w:val="414042"/>
        </w:rPr>
        <w:t>é </w:t>
      </w:r>
      <w:r>
        <w:rPr>
          <w:color w:val="414042"/>
          <w:spacing w:val="-4"/>
        </w:rPr>
        <w:t>com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população,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determinantes </w:t>
      </w:r>
      <w:r>
        <w:rPr>
          <w:color w:val="414042"/>
          <w:spacing w:val="-5"/>
          <w:w w:val="95"/>
        </w:rPr>
        <w:t>sociais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estão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relacionados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às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condições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vida: </w:t>
      </w:r>
      <w:r>
        <w:rPr>
          <w:color w:val="414042"/>
        </w:rPr>
        <w:t>o </w:t>
      </w:r>
      <w:r>
        <w:rPr>
          <w:color w:val="414042"/>
          <w:spacing w:val="-6"/>
        </w:rPr>
        <w:t>emprego, </w:t>
      </w:r>
      <w:r>
        <w:rPr>
          <w:color w:val="414042"/>
        </w:rPr>
        <w:t>a </w:t>
      </w:r>
      <w:r>
        <w:rPr>
          <w:color w:val="414042"/>
          <w:spacing w:val="-6"/>
        </w:rPr>
        <w:t>habitação, </w:t>
      </w:r>
      <w:r>
        <w:rPr>
          <w:color w:val="414042"/>
        </w:rPr>
        <w:t>o </w:t>
      </w:r>
      <w:r>
        <w:rPr>
          <w:color w:val="414042"/>
          <w:spacing w:val="-5"/>
        </w:rPr>
        <w:t>saneamento ambiental,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vínculos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familiares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comunitários,</w:t>
      </w:r>
      <w:r>
        <w:rPr>
          <w:color w:val="414042"/>
          <w:spacing w:val="-31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acesso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públicos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educação, </w:t>
      </w:r>
      <w:r>
        <w:rPr>
          <w:color w:val="414042"/>
          <w:spacing w:val="-5"/>
          <w:w w:val="95"/>
        </w:rPr>
        <w:t>transporte,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cultura,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lazer</w:t>
      </w:r>
      <w:r>
        <w:rPr>
          <w:color w:val="414042"/>
          <w:spacing w:val="-47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2)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abordagem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identificam-se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compreensão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processo </w:t>
      </w:r>
      <w:r>
        <w:rPr>
          <w:color w:val="414042"/>
          <w:spacing w:val="-6"/>
          <w:w w:val="95"/>
        </w:rPr>
        <w:t>histórico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constrói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desenvolvimento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econômico, </w:t>
      </w:r>
      <w:r>
        <w:rPr>
          <w:color w:val="414042"/>
          <w:spacing w:val="-5"/>
        </w:rPr>
        <w:t>social</w:t>
      </w:r>
      <w:r>
        <w:rPr>
          <w:color w:val="414042"/>
          <w:spacing w:val="-30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político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populações</w:t>
      </w:r>
      <w:r>
        <w:rPr>
          <w:color w:val="414042"/>
          <w:spacing w:val="-30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lugares.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isso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considerar,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além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43"/>
        </w:rPr>
        <w:t> </w:t>
      </w:r>
      <w:r>
        <w:rPr>
          <w:color w:val="414042"/>
        </w:rPr>
        <w:t>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do</w:t>
      </w:r>
    </w:p>
    <w:p>
      <w:pPr>
        <w:pStyle w:val="BodyText"/>
        <w:spacing w:line="256" w:lineRule="auto" w:before="61"/>
        <w:ind w:left="253" w:right="1135"/>
        <w:jc w:val="both"/>
      </w:pPr>
      <w:r>
        <w:rPr/>
        <w:br w:type="column"/>
      </w:r>
      <w:r>
        <w:rPr>
          <w:color w:val="414042"/>
          <w:spacing w:val="-4"/>
        </w:rPr>
        <w:t>corpo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biológico,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relações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familiares</w:t>
      </w:r>
      <w:r>
        <w:rPr>
          <w:color w:val="414042"/>
          <w:spacing w:val="-22"/>
        </w:rPr>
        <w:t> </w:t>
      </w:r>
      <w:r>
        <w:rPr>
          <w:color w:val="414042"/>
        </w:rPr>
        <w:t>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  <w:w w:val="95"/>
        </w:rPr>
        <w:t>território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determinam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processo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saúde-doença </w:t>
      </w:r>
      <w:r>
        <w:rPr>
          <w:color w:val="414042"/>
          <w:spacing w:val="-6"/>
          <w:w w:val="95"/>
        </w:rPr>
        <w:t>(TEIXEIRA,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7"/>
          <w:w w:val="95"/>
        </w:rPr>
        <w:t>PINTO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VILLASBÔAS,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Como </w:t>
      </w:r>
      <w:r>
        <w:rPr>
          <w:color w:val="414042"/>
        </w:rPr>
        <w:t>a </w:t>
      </w:r>
      <w:r>
        <w:rPr>
          <w:color w:val="414042"/>
          <w:spacing w:val="-4"/>
        </w:rPr>
        <w:t>visão dos </w:t>
      </w:r>
      <w:r>
        <w:rPr>
          <w:color w:val="414042"/>
          <w:spacing w:val="-6"/>
        </w:rPr>
        <w:t>gestores </w:t>
      </w:r>
      <w:r>
        <w:rPr>
          <w:color w:val="414042"/>
          <w:spacing w:val="-5"/>
        </w:rPr>
        <w:t>locais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está </w:t>
      </w:r>
      <w:r>
        <w:rPr>
          <w:color w:val="414042"/>
          <w:spacing w:val="-5"/>
          <w:w w:val="95"/>
        </w:rPr>
        <w:t>fortemente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ancorada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abordagem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clínica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saúde, </w:t>
      </w:r>
      <w:r>
        <w:rPr>
          <w:color w:val="414042"/>
          <w:spacing w:val="-4"/>
          <w:w w:val="95"/>
        </w:rPr>
        <w:t>essa </w:t>
      </w:r>
      <w:r>
        <w:rPr>
          <w:color w:val="414042"/>
          <w:spacing w:val="-5"/>
          <w:w w:val="95"/>
        </w:rPr>
        <w:t>compreensão </w:t>
      </w:r>
      <w:r>
        <w:rPr>
          <w:color w:val="414042"/>
          <w:spacing w:val="-4"/>
          <w:w w:val="95"/>
        </w:rPr>
        <w:t>vai </w:t>
      </w:r>
      <w:r>
        <w:rPr>
          <w:color w:val="414042"/>
          <w:spacing w:val="-5"/>
          <w:w w:val="95"/>
        </w:rPr>
        <w:t>determinar </w:t>
      </w:r>
      <w:r>
        <w:rPr>
          <w:color w:val="414042"/>
          <w:spacing w:val="-4"/>
          <w:w w:val="95"/>
        </w:rPr>
        <w:t>uma </w:t>
      </w:r>
      <w:r>
        <w:rPr>
          <w:color w:val="414042"/>
          <w:spacing w:val="-6"/>
          <w:w w:val="95"/>
        </w:rPr>
        <w:t>organização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trabalho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sistema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atenção </w:t>
      </w:r>
      <w:r>
        <w:rPr>
          <w:color w:val="414042"/>
        </w:rPr>
        <w:t>à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que prioriza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20"/>
        </w:rPr>
        <w:t> </w:t>
      </w:r>
      <w:r>
        <w:rPr>
          <w:color w:val="414042"/>
        </w:rPr>
        <w:t>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práticas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médico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assistenciais</w:t>
      </w:r>
      <w:r>
        <w:rPr>
          <w:color w:val="414042"/>
          <w:spacing w:val="-20"/>
        </w:rPr>
        <w:t> </w:t>
      </w:r>
      <w:r>
        <w:rPr>
          <w:color w:val="414042"/>
        </w:rPr>
        <w:t>e </w:t>
      </w:r>
      <w:r>
        <w:rPr>
          <w:color w:val="414042"/>
          <w:w w:val="95"/>
        </w:rPr>
        <w:t>a</w:t>
      </w:r>
      <w:r>
        <w:rPr>
          <w:color w:val="414042"/>
          <w:spacing w:val="8"/>
          <w:w w:val="95"/>
        </w:rPr>
        <w:t> </w:t>
      </w:r>
      <w:r>
        <w:rPr>
          <w:color w:val="414042"/>
          <w:spacing w:val="-5"/>
          <w:w w:val="95"/>
        </w:rPr>
        <w:t>medicalização.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Gonze</w:t>
      </w:r>
      <w:r>
        <w:rPr>
          <w:color w:val="414042"/>
          <w:spacing w:val="-45"/>
        </w:rPr>
        <w:t> </w:t>
      </w:r>
      <w:r>
        <w:rPr>
          <w:color w:val="414042"/>
        </w:rPr>
        <w:t>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Silva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(2011)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dizem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deve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orientar </w:t>
      </w:r>
      <w:r>
        <w:rPr>
          <w:color w:val="414042"/>
        </w:rPr>
        <w:t>a </w:t>
      </w:r>
      <w:r>
        <w:rPr>
          <w:color w:val="414042"/>
          <w:spacing w:val="-6"/>
        </w:rPr>
        <w:t>organização </w:t>
      </w:r>
      <w:r>
        <w:rPr>
          <w:color w:val="414042"/>
          <w:spacing w:val="-4"/>
        </w:rPr>
        <w:t>dos serviços </w:t>
      </w:r>
      <w:r>
        <w:rPr>
          <w:color w:val="414042"/>
          <w:spacing w:val="-5"/>
        </w:rPr>
        <w:t>locais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é o </w:t>
      </w:r>
      <w:r>
        <w:rPr>
          <w:color w:val="414042"/>
          <w:spacing w:val="-6"/>
        </w:rPr>
        <w:t>princípio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integralidade,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operacionalizado</w:t>
      </w:r>
      <w:r>
        <w:rPr>
          <w:color w:val="414042"/>
          <w:spacing w:val="-28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reais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população,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sendo </w:t>
      </w:r>
      <w:r>
        <w:rPr>
          <w:color w:val="414042"/>
          <w:spacing w:val="-6"/>
        </w:rPr>
        <w:t>necessário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primária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organize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ações </w:t>
      </w:r>
      <w:r>
        <w:rPr>
          <w:color w:val="414042"/>
        </w:rPr>
        <w:t>e </w:t>
      </w:r>
      <w:r>
        <w:rPr>
          <w:color w:val="414042"/>
          <w:spacing w:val="-6"/>
        </w:rPr>
        <w:t>práticas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que </w:t>
      </w:r>
      <w:r>
        <w:rPr>
          <w:color w:val="414042"/>
          <w:spacing w:val="-5"/>
        </w:rPr>
        <w:t>considere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problemas </w:t>
      </w:r>
      <w:r>
        <w:rPr>
          <w:color w:val="414042"/>
        </w:rPr>
        <w:t>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necessidades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dos </w:t>
      </w:r>
      <w:r>
        <w:rPr>
          <w:color w:val="414042"/>
          <w:spacing w:val="-5"/>
        </w:rPr>
        <w:t>sujeitos </w:t>
      </w:r>
      <w:r>
        <w:rPr>
          <w:color w:val="414042"/>
        </w:rPr>
        <w:t>e </w:t>
      </w:r>
      <w:r>
        <w:rPr>
          <w:color w:val="414042"/>
          <w:spacing w:val="-6"/>
        </w:rPr>
        <w:t>das </w:t>
      </w:r>
      <w:r>
        <w:rPr>
          <w:color w:val="414042"/>
          <w:spacing w:val="-6"/>
          <w:w w:val="95"/>
        </w:rPr>
        <w:t>populações,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território.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integralidade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SUS,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primeiro</w:t>
      </w:r>
      <w:r>
        <w:rPr>
          <w:color w:val="414042"/>
          <w:spacing w:val="-13"/>
        </w:rPr>
        <w:t> </w:t>
      </w:r>
      <w:r>
        <w:rPr>
          <w:color w:val="414042"/>
          <w:spacing w:val="-8"/>
        </w:rPr>
        <w:t>lugar,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13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sentido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totalidade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sujeito </w:t>
      </w:r>
      <w:r>
        <w:rPr>
          <w:color w:val="414042"/>
        </w:rPr>
        <w:t>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rede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serviços que </w:t>
      </w:r>
      <w:r>
        <w:rPr>
          <w:color w:val="414042"/>
          <w:spacing w:val="-6"/>
        </w:rPr>
        <w:t>ofereça </w:t>
      </w:r>
      <w:r>
        <w:rPr>
          <w:color w:val="414042"/>
          <w:spacing w:val="-5"/>
        </w:rPr>
        <w:t>atenção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todas as </w:t>
      </w:r>
      <w:r>
        <w:rPr>
          <w:color w:val="414042"/>
          <w:spacing w:val="-4"/>
        </w:rPr>
        <w:t>suas </w:t>
      </w:r>
      <w:r>
        <w:rPr>
          <w:color w:val="414042"/>
          <w:spacing w:val="-6"/>
        </w:rPr>
        <w:t>necessidades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saúde. </w:t>
      </w:r>
      <w:r>
        <w:rPr>
          <w:color w:val="414042"/>
        </w:rPr>
        <w:t>A </w:t>
      </w:r>
      <w:r>
        <w:rPr>
          <w:color w:val="414042"/>
          <w:spacing w:val="-6"/>
        </w:rPr>
        <w:t>prevenção das doenças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promoção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representam, </w:t>
      </w:r>
      <w:r>
        <w:rPr>
          <w:color w:val="414042"/>
          <w:spacing w:val="-6"/>
        </w:rPr>
        <w:t>respectivamente,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abordagens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epidemiológica</w:t>
      </w:r>
      <w:r>
        <w:rPr>
          <w:color w:val="414042"/>
          <w:spacing w:val="-23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social,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deveriam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então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ganhar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importância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lado </w:t>
      </w:r>
      <w:r>
        <w:rPr>
          <w:color w:val="414042"/>
          <w:spacing w:val="-3"/>
        </w:rPr>
        <w:t>da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abordagem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clínica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(Almeida</w:t>
      </w:r>
      <w:r>
        <w:rPr>
          <w:color w:val="414042"/>
          <w:spacing w:val="-52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7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52"/>
        </w:rPr>
        <w:t> </w:t>
      </w:r>
      <w:r>
        <w:rPr>
          <w:color w:val="414042"/>
          <w:spacing w:val="-5"/>
        </w:rPr>
        <w:t>2012).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integralidade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atenção </w:t>
      </w:r>
      <w:r>
        <w:rPr>
          <w:color w:val="414042"/>
        </w:rPr>
        <w:t>à </w:t>
      </w:r>
      <w:r>
        <w:rPr>
          <w:color w:val="414042"/>
          <w:spacing w:val="-4"/>
        </w:rPr>
        <w:t>saúde </w:t>
      </w:r>
      <w:r>
        <w:rPr>
          <w:color w:val="414042"/>
          <w:spacing w:val="-3"/>
        </w:rPr>
        <w:t>só </w:t>
      </w:r>
      <w:r>
        <w:rPr>
          <w:color w:val="414042"/>
        </w:rPr>
        <w:t>é </w:t>
      </w:r>
      <w:r>
        <w:rPr>
          <w:color w:val="414042"/>
          <w:spacing w:val="-7"/>
        </w:rPr>
        <w:t>possível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compreensão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problemas </w:t>
      </w:r>
      <w:r>
        <w:rPr>
          <w:color w:val="414042"/>
        </w:rPr>
        <w:t>e </w:t>
      </w:r>
      <w:r>
        <w:rPr>
          <w:color w:val="414042"/>
          <w:spacing w:val="-6"/>
        </w:rPr>
        <w:t>necessidades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prevenção</w:t>
      </w:r>
      <w:r>
        <w:rPr>
          <w:color w:val="414042"/>
          <w:spacing w:val="-33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promoção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trabalho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indivíduos </w:t>
      </w:r>
      <w:r>
        <w:rPr>
          <w:color w:val="414042"/>
        </w:rPr>
        <w:t>e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populações,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lugar </w:t>
      </w:r>
      <w:r>
        <w:rPr>
          <w:color w:val="414042"/>
          <w:spacing w:val="-6"/>
        </w:rPr>
        <w:t>onde vivem.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isso, torna-se </w:t>
      </w:r>
      <w:r>
        <w:rPr>
          <w:color w:val="414042"/>
          <w:spacing w:val="-6"/>
        </w:rPr>
        <w:t>imprescindível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realize </w:t>
      </w:r>
      <w:r>
        <w:rPr>
          <w:color w:val="414042"/>
          <w:spacing w:val="-3"/>
        </w:rPr>
        <w:t>um </w:t>
      </w:r>
      <w:r>
        <w:rPr>
          <w:color w:val="414042"/>
          <w:spacing w:val="-6"/>
        </w:rPr>
        <w:t>diagnóstico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nos </w:t>
      </w:r>
      <w:r>
        <w:rPr>
          <w:color w:val="414042"/>
          <w:spacing w:val="-5"/>
        </w:rPr>
        <w:t>territórios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unidades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básica.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indivíduo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doente,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imediato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necessidade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parece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4"/>
        </w:rPr>
        <w:t> </w:t>
      </w:r>
      <w:r>
        <w:rPr>
          <w:color w:val="414042"/>
        </w:rPr>
        <w:t>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mesmo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cura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e, </w:t>
      </w:r>
      <w:r>
        <w:rPr>
          <w:color w:val="414042"/>
        </w:rPr>
        <w:t>é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verdade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indivíduos </w:t>
      </w:r>
      <w:r>
        <w:rPr>
          <w:color w:val="414042"/>
          <w:spacing w:val="-5"/>
        </w:rPr>
        <w:t>quase sempre </w:t>
      </w:r>
      <w:r>
        <w:rPr>
          <w:color w:val="414042"/>
          <w:spacing w:val="-4"/>
        </w:rPr>
        <w:t>estão </w:t>
      </w:r>
      <w:r>
        <w:rPr>
          <w:color w:val="414042"/>
          <w:spacing w:val="-5"/>
        </w:rPr>
        <w:t>relacionados </w:t>
      </w:r>
      <w:r>
        <w:rPr>
          <w:color w:val="414042"/>
          <w:spacing w:val="-4"/>
        </w:rPr>
        <w:t>com </w:t>
      </w:r>
      <w:r>
        <w:rPr>
          <w:color w:val="414042"/>
        </w:rPr>
        <w:t>a </w:t>
      </w:r>
      <w:r>
        <w:rPr>
          <w:color w:val="414042"/>
          <w:spacing w:val="-6"/>
        </w:rPr>
        <w:t>doença. </w:t>
      </w:r>
      <w:r>
        <w:rPr>
          <w:color w:val="414042"/>
          <w:spacing w:val="-4"/>
        </w:rPr>
        <w:t>Desse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modo,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necessidade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imediata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desses </w:t>
      </w:r>
      <w:r>
        <w:rPr>
          <w:color w:val="414042"/>
          <w:spacing w:val="-5"/>
        </w:rPr>
        <w:t>sujeitos</w:t>
      </w:r>
      <w:r>
        <w:rPr>
          <w:color w:val="414042"/>
          <w:spacing w:val="-15"/>
        </w:rPr>
        <w:t> </w:t>
      </w:r>
      <w:r>
        <w:rPr>
          <w:color w:val="414042"/>
        </w:rPr>
        <w:t>é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reconquista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condição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perdida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8"/>
        </w:rPr>
        <w:t>bem-estar,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superação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impede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</w:rPr>
        <w:t>exercer </w:t>
      </w:r>
      <w:r>
        <w:rPr>
          <w:color w:val="414042"/>
          <w:spacing w:val="-6"/>
        </w:rPr>
        <w:t>plenamente </w:t>
      </w:r>
      <w:r>
        <w:rPr>
          <w:color w:val="414042"/>
        </w:rPr>
        <w:t>a </w:t>
      </w:r>
      <w:r>
        <w:rPr>
          <w:color w:val="414042"/>
          <w:spacing w:val="-4"/>
        </w:rPr>
        <w:t>vida </w:t>
      </w:r>
      <w:r>
        <w:rPr>
          <w:color w:val="414042"/>
          <w:spacing w:val="-6"/>
        </w:rPr>
        <w:t>biológica, psicológica </w:t>
      </w:r>
      <w:r>
        <w:rPr>
          <w:color w:val="414042"/>
        </w:rPr>
        <w:t>e </w:t>
      </w:r>
      <w:r>
        <w:rPr>
          <w:color w:val="414042"/>
          <w:spacing w:val="-5"/>
        </w:rPr>
        <w:t>social. </w:t>
      </w:r>
      <w:r>
        <w:rPr>
          <w:color w:val="414042"/>
          <w:spacing w:val="-6"/>
        </w:rPr>
        <w:t>Entretanto, devemos </w:t>
      </w:r>
      <w:r>
        <w:rPr>
          <w:color w:val="414042"/>
          <w:spacing w:val="-5"/>
        </w:rPr>
        <w:t>ultrapassar </w:t>
      </w:r>
      <w:r>
        <w:rPr>
          <w:color w:val="414042"/>
        </w:rPr>
        <w:t>a </w:t>
      </w:r>
      <w:r>
        <w:rPr>
          <w:color w:val="414042"/>
          <w:spacing w:val="-5"/>
        </w:rPr>
        <w:t>preocupação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clínica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põe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foco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exclusivo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</w:rPr>
        <w:t>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indivíduo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doente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olhar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6"/>
          <w:w w:val="95"/>
        </w:rPr>
        <w:t>população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5"/>
          <w:w w:val="95"/>
        </w:rPr>
        <w:t>território.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43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43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3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4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spacing w:line="276" w:lineRule="auto" w:before="62"/>
        <w:ind w:left="2929" w:right="215" w:hanging="1569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4288;mso-wrap-distance-left:0;mso-wrap-distance-right:0" from="59.952801pt,35.373898pt" to="285.306801pt,35.373898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sz w:val="20"/>
        </w:rPr>
        <w:t>DIAGNÓSTICO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pacing w:val="-3"/>
          <w:sz w:val="20"/>
        </w:rPr>
        <w:t>DE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pacing w:val="-6"/>
          <w:sz w:val="20"/>
        </w:rPr>
        <w:t>SITUAÇÃO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pacing w:val="-3"/>
          <w:sz w:val="20"/>
        </w:rPr>
        <w:t>DE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pacing w:val="-5"/>
          <w:sz w:val="20"/>
        </w:rPr>
        <w:t>SAÚDE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z w:val="20"/>
        </w:rPr>
        <w:t>E</w:t>
      </w:r>
      <w:r>
        <w:rPr>
          <w:i/>
          <w:color w:val="58595B"/>
          <w:spacing w:val="-21"/>
          <w:sz w:val="20"/>
        </w:rPr>
        <w:t> </w:t>
      </w:r>
      <w:r>
        <w:rPr>
          <w:i/>
          <w:color w:val="58595B"/>
          <w:sz w:val="20"/>
        </w:rPr>
        <w:t>O </w:t>
      </w:r>
      <w:r>
        <w:rPr>
          <w:i/>
          <w:color w:val="58595B"/>
          <w:spacing w:val="-5"/>
          <w:sz w:val="20"/>
        </w:rPr>
        <w:t>TERRITÓRIO</w:t>
      </w:r>
    </w:p>
    <w:p>
      <w:pPr>
        <w:pStyle w:val="BodyText"/>
        <w:spacing w:line="256" w:lineRule="auto" w:before="120"/>
        <w:ind w:left="1133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conhecer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1"/>
        </w:rPr>
        <w:t>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saúde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5"/>
        </w:rPr>
        <w:t> </w:t>
      </w:r>
      <w:r>
        <w:rPr>
          <w:color w:val="414042"/>
          <w:spacing w:val="-8"/>
        </w:rPr>
        <w:t>lugar,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deve-se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realizar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diagnóstico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</w:rPr>
        <w:t>é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levantar </w:t>
      </w:r>
      <w:r>
        <w:rPr>
          <w:color w:val="414042"/>
        </w:rPr>
        <w:t>o </w:t>
      </w:r>
      <w:r>
        <w:rPr>
          <w:color w:val="414042"/>
          <w:spacing w:val="-5"/>
        </w:rPr>
        <w:t>perfil </w:t>
      </w:r>
      <w:r>
        <w:rPr>
          <w:color w:val="414042"/>
          <w:spacing w:val="-6"/>
        </w:rPr>
        <w:t>epidemiológico </w:t>
      </w:r>
      <w:r>
        <w:rPr>
          <w:color w:val="414042"/>
        </w:rPr>
        <w:t>e </w:t>
      </w:r>
      <w:r>
        <w:rPr>
          <w:color w:val="414042"/>
          <w:spacing w:val="-5"/>
        </w:rPr>
        <w:t>saber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adoecem </w:t>
      </w:r>
      <w:r>
        <w:rPr>
          <w:color w:val="414042"/>
        </w:rPr>
        <w:t>e </w:t>
      </w:r>
      <w:r>
        <w:rPr>
          <w:color w:val="414042"/>
          <w:spacing w:val="-5"/>
          <w:w w:val="95"/>
        </w:rPr>
        <w:t>morrem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indivíduos.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Se </w:t>
      </w:r>
      <w:r>
        <w:rPr>
          <w:color w:val="414042"/>
        </w:rPr>
        <w:t>a </w:t>
      </w:r>
      <w:r>
        <w:rPr>
          <w:color w:val="414042"/>
          <w:spacing w:val="-5"/>
        </w:rPr>
        <w:t>doença </w:t>
      </w:r>
      <w:r>
        <w:rPr>
          <w:color w:val="414042"/>
        </w:rPr>
        <w:t>é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manifestação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indivíduo,</w:t>
      </w:r>
      <w:r>
        <w:rPr>
          <w:color w:val="414042"/>
          <w:spacing w:val="-22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é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manifestação </w:t>
      </w:r>
      <w:r>
        <w:rPr>
          <w:color w:val="414042"/>
          <w:spacing w:val="-3"/>
        </w:rPr>
        <w:t>do </w:t>
      </w:r>
      <w:r>
        <w:rPr>
          <w:color w:val="414042"/>
          <w:spacing w:val="-9"/>
        </w:rPr>
        <w:t>lugar.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lugares, 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 </w:t>
      </w:r>
      <w:r>
        <w:rPr>
          <w:color w:val="414042"/>
          <w:spacing w:val="-5"/>
        </w:rPr>
        <w:t>cidade  </w:t>
      </w:r>
      <w:r>
        <w:rPr>
          <w:color w:val="414042"/>
          <w:spacing w:val="-3"/>
        </w:rPr>
        <w:t>ou  </w:t>
      </w:r>
      <w:r>
        <w:rPr>
          <w:color w:val="414042"/>
          <w:spacing w:val="-7"/>
        </w:rPr>
        <w:t>região </w:t>
      </w:r>
      <w:r>
        <w:rPr>
          <w:color w:val="414042"/>
          <w:spacing w:val="-4"/>
        </w:rPr>
        <w:t>são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acumulação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situações </w:t>
      </w:r>
      <w:r>
        <w:rPr>
          <w:color w:val="414042"/>
          <w:spacing w:val="-6"/>
        </w:rPr>
        <w:t>históricas, </w:t>
      </w:r>
      <w:r>
        <w:rPr>
          <w:color w:val="414042"/>
          <w:spacing w:val="-5"/>
        </w:rPr>
        <w:t>ambientais </w:t>
      </w:r>
      <w:r>
        <w:rPr>
          <w:color w:val="414042"/>
        </w:rPr>
        <w:t>e </w:t>
      </w:r>
      <w:r>
        <w:rPr>
          <w:color w:val="414042"/>
          <w:spacing w:val="-5"/>
        </w:rPr>
        <w:t>sociais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promovem </w:t>
      </w:r>
      <w:r>
        <w:rPr>
          <w:color w:val="414042"/>
          <w:spacing w:val="-5"/>
        </w:rPr>
        <w:t>condições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particulares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produção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doenças </w:t>
      </w:r>
      <w:r>
        <w:rPr>
          <w:color w:val="414042"/>
          <w:spacing w:val="-8"/>
          <w:w w:val="95"/>
        </w:rPr>
        <w:t>(BARCELOS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55"/>
          <w:w w:val="95"/>
        </w:rPr>
        <w:t> </w:t>
      </w:r>
      <w:r>
        <w:rPr>
          <w:i/>
          <w:color w:val="414042"/>
          <w:spacing w:val="-4"/>
          <w:w w:val="95"/>
        </w:rPr>
        <w:t>al. </w:t>
      </w:r>
      <w:r>
        <w:rPr>
          <w:color w:val="414042"/>
          <w:spacing w:val="-5"/>
          <w:w w:val="95"/>
        </w:rPr>
        <w:t>2002).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Em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diagnóstico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4"/>
        </w:rPr>
        <w:t> </w:t>
      </w:r>
      <w:r>
        <w:rPr>
          <w:color w:val="414042"/>
          <w:spacing w:val="-7"/>
        </w:rPr>
        <w:t>deve-se </w:t>
      </w:r>
      <w:r>
        <w:rPr>
          <w:color w:val="414042"/>
          <w:spacing w:val="-5"/>
          <w:w w:val="95"/>
        </w:rPr>
        <w:t>reconhecer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território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contexto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cotidiana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indivíduos </w:t>
      </w:r>
      <w:r>
        <w:rPr>
          <w:color w:val="414042"/>
        </w:rPr>
        <w:t>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populações,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quais esses</w:t>
      </w:r>
    </w:p>
    <w:p>
      <w:pPr>
        <w:pStyle w:val="BodyText"/>
        <w:spacing w:before="62"/>
        <w:ind w:left="253"/>
        <w:jc w:val="both"/>
      </w:pPr>
      <w:r>
        <w:rPr/>
        <w:br w:type="column"/>
      </w:r>
      <w:r>
        <w:rPr>
          <w:color w:val="414042"/>
          <w:w w:val="95"/>
        </w:rPr>
        <w:t>saúde da população.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Diagnóstico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pode ser </w:t>
      </w:r>
      <w:r>
        <w:rPr>
          <w:color w:val="414042"/>
          <w:spacing w:val="-6"/>
        </w:rPr>
        <w:t>elaborado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cinco </w:t>
      </w:r>
      <w:r>
        <w:rPr>
          <w:color w:val="414042"/>
          <w:spacing w:val="-5"/>
        </w:rPr>
        <w:t>grandes conjuntos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informações:</w:t>
      </w:r>
      <w:r>
        <w:rPr>
          <w:color w:val="414042"/>
          <w:spacing w:val="-35"/>
        </w:rPr>
        <w:t> </w:t>
      </w:r>
      <w:r>
        <w:rPr>
          <w:color w:val="414042"/>
        </w:rPr>
        <w:t>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epidemiológico,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refere </w:t>
      </w:r>
      <w:r>
        <w:rPr>
          <w:color w:val="414042"/>
          <w:spacing w:val="-3"/>
        </w:rPr>
        <w:t>ao </w:t>
      </w:r>
      <w:r>
        <w:rPr>
          <w:color w:val="414042"/>
          <w:spacing w:val="-4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adoecer </w:t>
      </w:r>
      <w:r>
        <w:rPr>
          <w:color w:val="414042"/>
        </w:rPr>
        <w:t>e </w:t>
      </w:r>
      <w:r>
        <w:rPr>
          <w:color w:val="414042"/>
          <w:spacing w:val="-5"/>
        </w:rPr>
        <w:t>morrer; </w:t>
      </w:r>
      <w:r>
        <w:rPr>
          <w:color w:val="414042"/>
        </w:rPr>
        <w:t>o </w:t>
      </w:r>
      <w:r>
        <w:rPr>
          <w:color w:val="414042"/>
          <w:spacing w:val="-5"/>
        </w:rPr>
        <w:t>perfil social, condições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demográficas,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educacionais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materiais </w:t>
      </w:r>
      <w:r>
        <w:rPr>
          <w:color w:val="414042"/>
          <w:spacing w:val="-6"/>
        </w:rPr>
        <w:t>necessárias </w:t>
      </w:r>
      <w:r>
        <w:rPr>
          <w:color w:val="414042"/>
        </w:rPr>
        <w:t>à </w:t>
      </w:r>
      <w:r>
        <w:rPr>
          <w:color w:val="414042"/>
          <w:spacing w:val="-6"/>
        </w:rPr>
        <w:t>manutenção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vida dos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indivíduos </w:t>
      </w:r>
      <w:r>
        <w:rPr>
          <w:color w:val="414042"/>
        </w:rPr>
        <w:t>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população; </w:t>
      </w:r>
      <w:r>
        <w:rPr>
          <w:color w:val="414042"/>
        </w:rPr>
        <w:t>o </w:t>
      </w:r>
      <w:r>
        <w:rPr>
          <w:color w:val="414042"/>
          <w:spacing w:val="-5"/>
        </w:rPr>
        <w:t>perfil </w:t>
      </w:r>
      <w:r>
        <w:rPr>
          <w:color w:val="414042"/>
          <w:spacing w:val="-3"/>
        </w:rPr>
        <w:t>do </w:t>
      </w:r>
      <w:r>
        <w:rPr>
          <w:color w:val="414042"/>
          <w:spacing w:val="-9"/>
        </w:rPr>
        <w:t>lugar, </w:t>
      </w:r>
      <w:r>
        <w:rPr>
          <w:color w:val="414042"/>
          <w:spacing w:val="-6"/>
        </w:rPr>
        <w:t>referido pelas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moradia </w:t>
      </w:r>
      <w:r>
        <w:rPr>
          <w:color w:val="414042"/>
        </w:rPr>
        <w:t>e </w:t>
      </w:r>
      <w:r>
        <w:rPr>
          <w:color w:val="414042"/>
          <w:spacing w:val="-5"/>
        </w:rPr>
        <w:t>vizinhança, mobilidade</w:t>
      </w:r>
      <w:r>
        <w:rPr>
          <w:color w:val="414042"/>
          <w:spacing w:val="-26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acessibilidade, </w:t>
      </w:r>
      <w:r>
        <w:rPr>
          <w:color w:val="414042"/>
          <w:spacing w:val="-4"/>
        </w:rPr>
        <w:t>que não </w:t>
      </w:r>
      <w:r>
        <w:rPr>
          <w:color w:val="414042"/>
          <w:spacing w:val="-5"/>
        </w:rPr>
        <w:t>resultam </w:t>
      </w:r>
      <w:r>
        <w:rPr>
          <w:color w:val="414042"/>
          <w:spacing w:val="-6"/>
        </w:rPr>
        <w:t>diretamente de </w:t>
      </w:r>
      <w:r>
        <w:rPr>
          <w:color w:val="414042"/>
          <w:spacing w:val="-5"/>
        </w:rPr>
        <w:t>atributos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indivíduos; </w:t>
      </w:r>
      <w:r>
        <w:rPr>
          <w:color w:val="414042"/>
        </w:rPr>
        <w:t>a </w:t>
      </w:r>
      <w:r>
        <w:rPr>
          <w:color w:val="414042"/>
          <w:spacing w:val="-5"/>
        </w:rPr>
        <w:t>agregação social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refere </w:t>
      </w:r>
      <w:r>
        <w:rPr>
          <w:color w:val="414042"/>
          <w:spacing w:val="-4"/>
        </w:rPr>
        <w:t>aos </w:t>
      </w:r>
      <w:r>
        <w:rPr>
          <w:color w:val="414042"/>
          <w:spacing w:val="-5"/>
        </w:rPr>
        <w:t>vínculos </w:t>
      </w:r>
      <w:r>
        <w:rPr>
          <w:color w:val="414042"/>
          <w:spacing w:val="-6"/>
        </w:rPr>
        <w:t>familiares </w:t>
      </w:r>
      <w:r>
        <w:rPr>
          <w:color w:val="414042"/>
        </w:rPr>
        <w:t>e </w:t>
      </w:r>
      <w:r>
        <w:rPr>
          <w:color w:val="414042"/>
          <w:spacing w:val="-5"/>
        </w:rPr>
        <w:t>territoriais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dos indivíduos,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podem </w:t>
      </w:r>
      <w:r>
        <w:rPr>
          <w:color w:val="414042"/>
          <w:spacing w:val="-6"/>
        </w:rPr>
        <w:t>constituir-se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capital social,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assim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estilo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são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definidos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condição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cultural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pela volitude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indivíduos;</w:t>
      </w:r>
      <w:r>
        <w:rPr>
          <w:color w:val="414042"/>
          <w:spacing w:val="-34"/>
        </w:rPr>
        <w:t> </w:t>
      </w:r>
      <w:r>
        <w:rPr>
          <w:color w:val="414042"/>
        </w:rPr>
        <w:t>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públicas,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não </w:t>
      </w:r>
      <w:r>
        <w:rPr>
          <w:color w:val="414042"/>
          <w:spacing w:val="-3"/>
        </w:rPr>
        <w:t>só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devem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intesetoriais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fazer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frente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aos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determinantes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sociais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saúde </w:t>
      </w:r>
      <w:r>
        <w:rPr>
          <w:b/>
          <w:color w:val="414042"/>
          <w:spacing w:val="-5"/>
          <w:w w:val="85"/>
          <w:sz w:val="18"/>
        </w:rPr>
        <w:t>(Figura</w:t>
      </w:r>
      <w:r>
        <w:rPr>
          <w:b/>
          <w:color w:val="414042"/>
          <w:spacing w:val="-27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3)</w:t>
      </w:r>
      <w:r>
        <w:rPr>
          <w:color w:val="414042"/>
          <w:spacing w:val="-4"/>
          <w:w w:val="85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2"/>
        <w:rPr>
          <w:sz w:val="12"/>
        </w:rPr>
      </w:pPr>
    </w:p>
    <w:p>
      <w:pPr>
        <w:spacing w:before="66"/>
        <w:ind w:left="1133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4312">
            <wp:simplePos x="0" y="0"/>
            <wp:positionH relativeFrom="page">
              <wp:posOffset>720001</wp:posOffset>
            </wp:positionH>
            <wp:positionV relativeFrom="paragraph">
              <wp:posOffset>205150</wp:posOffset>
            </wp:positionV>
            <wp:extent cx="6056568" cy="2772346"/>
            <wp:effectExtent l="0" t="0" r="0" b="0"/>
            <wp:wrapTopAndBottom/>
            <wp:docPr id="75" name="image7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79.jpe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6568" cy="2772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3: Diagnóstico de situação de saúde de base territorial</w:t>
      </w:r>
    </w:p>
    <w:p>
      <w:pPr>
        <w:pStyle w:val="BodyText"/>
        <w:spacing w:before="2"/>
        <w:rPr>
          <w:b/>
          <w:sz w:val="8"/>
        </w:rPr>
      </w:pPr>
    </w:p>
    <w:p>
      <w:pPr>
        <w:spacing w:after="0"/>
        <w:rPr>
          <w:sz w:val="8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1"/>
        <w:ind w:left="1133"/>
        <w:jc w:val="both"/>
      </w:pPr>
      <w:r>
        <w:rPr>
          <w:color w:val="414042"/>
          <w:spacing w:val="-5"/>
        </w:rPr>
        <w:t>problemas </w:t>
      </w:r>
      <w:r>
        <w:rPr>
          <w:color w:val="414042"/>
        </w:rPr>
        <w:t>e  </w:t>
      </w:r>
      <w:r>
        <w:rPr>
          <w:color w:val="414042"/>
          <w:spacing w:val="-6"/>
        </w:rPr>
        <w:t>necessidades  </w:t>
      </w:r>
      <w:r>
        <w:rPr>
          <w:color w:val="414042"/>
          <w:spacing w:val="-5"/>
        </w:rPr>
        <w:t>ocorrem.  </w:t>
      </w:r>
      <w:r>
        <w:rPr>
          <w:color w:val="414042"/>
          <w:spacing w:val="-8"/>
        </w:rPr>
        <w:t>Também, </w:t>
      </w:r>
      <w:r>
        <w:rPr>
          <w:color w:val="414042"/>
        </w:rPr>
        <w:t>é </w:t>
      </w:r>
      <w:r>
        <w:rPr>
          <w:color w:val="414042"/>
          <w:spacing w:val="-5"/>
        </w:rPr>
        <w:t>conhecer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significados </w:t>
      </w:r>
      <w:r>
        <w:rPr>
          <w:color w:val="414042"/>
        </w:rPr>
        <w:t>e a </w:t>
      </w:r>
      <w:r>
        <w:rPr>
          <w:color w:val="414042"/>
          <w:spacing w:val="-5"/>
        </w:rPr>
        <w:t>importância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sujeitos atribuem </w:t>
      </w:r>
      <w:r>
        <w:rPr>
          <w:color w:val="414042"/>
        </w:rPr>
        <w:t>à </w:t>
      </w:r>
      <w:r>
        <w:rPr>
          <w:color w:val="414042"/>
          <w:spacing w:val="-4"/>
        </w:rPr>
        <w:t>sua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4"/>
        </w:rPr>
        <w:t>seus </w:t>
      </w:r>
      <w:r>
        <w:rPr>
          <w:color w:val="414042"/>
          <w:spacing w:val="-5"/>
        </w:rPr>
        <w:t>problemas </w:t>
      </w:r>
      <w:r>
        <w:rPr>
          <w:color w:val="414042"/>
        </w:rPr>
        <w:t>e </w:t>
      </w:r>
      <w:r>
        <w:rPr>
          <w:color w:val="414042"/>
          <w:spacing w:val="-6"/>
        </w:rPr>
        <w:t>necessidades, </w:t>
      </w:r>
      <w:r>
        <w:rPr>
          <w:color w:val="414042"/>
        </w:rPr>
        <w:t>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implica, </w:t>
      </w:r>
      <w:r>
        <w:rPr>
          <w:color w:val="414042"/>
          <w:spacing w:val="-6"/>
          <w:w w:val="95"/>
        </w:rPr>
        <w:t>necessariamente, </w:t>
      </w:r>
      <w:r>
        <w:rPr>
          <w:color w:val="414042"/>
          <w:spacing w:val="-3"/>
          <w:w w:val="95"/>
        </w:rPr>
        <w:t>em </w:t>
      </w:r>
      <w:r>
        <w:rPr>
          <w:color w:val="414042"/>
          <w:spacing w:val="-6"/>
          <w:w w:val="95"/>
        </w:rPr>
        <w:t>ouvi-los.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abordagem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34"/>
        </w:rPr>
        <w:t>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território </w:t>
      </w:r>
      <w:r>
        <w:rPr>
          <w:color w:val="414042"/>
        </w:rPr>
        <w:t>e </w:t>
      </w:r>
      <w:r>
        <w:rPr>
          <w:color w:val="414042"/>
          <w:spacing w:val="-6"/>
        </w:rPr>
        <w:t>utiliza </w:t>
      </w:r>
      <w:r>
        <w:rPr>
          <w:color w:val="414042"/>
        </w:rPr>
        <w:t>o </w:t>
      </w:r>
      <w:r>
        <w:rPr>
          <w:color w:val="414042"/>
          <w:spacing w:val="-6"/>
        </w:rPr>
        <w:t>diagnóstico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para identificar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determinantes sociais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afetam 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e,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conseguinte,</w:t>
      </w:r>
      <w:r>
        <w:rPr>
          <w:color w:val="414042"/>
          <w:spacing w:val="-21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saúde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estabelecer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práticas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saúde consequentes, </w:t>
      </w:r>
      <w:r>
        <w:rPr>
          <w:color w:val="414042"/>
          <w:spacing w:val="-4"/>
        </w:rPr>
        <w:t>que sejam </w:t>
      </w:r>
      <w:r>
        <w:rPr>
          <w:color w:val="414042"/>
          <w:spacing w:val="-5"/>
        </w:rPr>
        <w:t>capazes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oferecer </w:t>
      </w:r>
      <w:r>
        <w:rPr>
          <w:color w:val="414042"/>
          <w:spacing w:val="-5"/>
        </w:rPr>
        <w:t>respostas </w:t>
      </w:r>
      <w:r>
        <w:rPr>
          <w:color w:val="414042"/>
          <w:spacing w:val="-4"/>
        </w:rPr>
        <w:t>aos </w:t>
      </w:r>
      <w:r>
        <w:rPr>
          <w:color w:val="414042"/>
          <w:spacing w:val="-5"/>
        </w:rPr>
        <w:t>reais problemas </w:t>
      </w:r>
      <w:r>
        <w:rPr>
          <w:color w:val="414042"/>
        </w:rPr>
        <w:t>e </w:t>
      </w:r>
      <w:r>
        <w:rPr>
          <w:color w:val="414042"/>
          <w:spacing w:val="-6"/>
        </w:rPr>
        <w:t>necessidades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61"/>
        <w:ind w:left="253" w:right="1415"/>
        <w:jc w:val="both"/>
      </w:pPr>
      <w:r>
        <w:rPr/>
        <w:br w:type="column"/>
      </w:r>
      <w:r>
        <w:rPr>
          <w:color w:val="414042"/>
          <w:spacing w:val="-7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realizar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vigilância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base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territorial </w:t>
      </w:r>
      <w:r>
        <w:rPr>
          <w:color w:val="414042"/>
          <w:spacing w:val="-6"/>
        </w:rPr>
        <w:t>devem-se levar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conta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necessidades </w:t>
      </w:r>
      <w:r>
        <w:rPr>
          <w:color w:val="414042"/>
        </w:rPr>
        <w:t>e </w:t>
      </w:r>
      <w:r>
        <w:rPr>
          <w:color w:val="414042"/>
          <w:spacing w:val="-6"/>
        </w:rPr>
        <w:t>os </w:t>
      </w:r>
      <w:r>
        <w:rPr>
          <w:color w:val="414042"/>
          <w:spacing w:val="-5"/>
        </w:rPr>
        <w:t>problemas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saúde.</w:t>
      </w:r>
      <w:r>
        <w:rPr>
          <w:color w:val="414042"/>
          <w:spacing w:val="3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sociedades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modernas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são sociedades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risco </w:t>
      </w:r>
      <w:r>
        <w:rPr>
          <w:color w:val="414042"/>
          <w:spacing w:val="-6"/>
        </w:rPr>
        <w:t>(GIDENS </w:t>
      </w:r>
      <w:r>
        <w:rPr>
          <w:color w:val="414042"/>
          <w:spacing w:val="-5"/>
        </w:rPr>
        <w:t>1991).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exposição </w:t>
      </w:r>
      <w:r>
        <w:rPr>
          <w:color w:val="414042"/>
          <w:spacing w:val="-3"/>
        </w:rPr>
        <w:t>ao </w:t>
      </w:r>
      <w:r>
        <w:rPr>
          <w:color w:val="414042"/>
          <w:spacing w:val="-4"/>
        </w:rPr>
        <w:t>risco que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indivíduos </w:t>
      </w:r>
      <w:r>
        <w:rPr>
          <w:color w:val="414042"/>
          <w:spacing w:val="-4"/>
        </w:rPr>
        <w:t>estão </w:t>
      </w:r>
      <w:r>
        <w:rPr>
          <w:color w:val="414042"/>
          <w:spacing w:val="-5"/>
        </w:rPr>
        <w:t>submetidos são resultado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comportamentos individuais,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características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genéticas,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lugares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vivem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trabalham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(NOGUEIRA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2008).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Assim, </w:t>
      </w:r>
      <w:r>
        <w:rPr>
          <w:color w:val="414042"/>
        </w:rPr>
        <w:t>é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preciso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substituir</w:t>
      </w:r>
      <w:r>
        <w:rPr>
          <w:color w:val="414042"/>
          <w:spacing w:val="-25"/>
        </w:rPr>
        <w:t> </w:t>
      </w:r>
      <w:r>
        <w:rPr>
          <w:color w:val="414042"/>
        </w:rPr>
        <w:t>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vigilância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risco individual </w:t>
      </w:r>
      <w:r>
        <w:rPr>
          <w:color w:val="414042"/>
        </w:rPr>
        <w:t>à </w:t>
      </w:r>
      <w:r>
        <w:rPr>
          <w:color w:val="414042"/>
          <w:spacing w:val="-5"/>
        </w:rPr>
        <w:t>doença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vigilância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situação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5"/>
        </w:rPr>
        <w:t>identificando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fatores de </w:t>
      </w:r>
      <w:r>
        <w:rPr>
          <w:color w:val="414042"/>
          <w:spacing w:val="-5"/>
        </w:rPr>
        <w:t>risco,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proteção</w:t>
      </w:r>
      <w:r>
        <w:rPr>
          <w:color w:val="414042"/>
          <w:spacing w:val="-19"/>
        </w:rPr>
        <w:t> </w:t>
      </w:r>
      <w:r>
        <w:rPr>
          <w:color w:val="414042"/>
        </w:rPr>
        <w:t>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vulnerabilidades,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território </w:t>
      </w:r>
      <w:r>
        <w:rPr>
          <w:color w:val="414042"/>
          <w:spacing w:val="-6"/>
        </w:rPr>
        <w:t>(XIMENES </w:t>
      </w:r>
      <w:r>
        <w:rPr>
          <w:color w:val="414042"/>
          <w:spacing w:val="-5"/>
        </w:rPr>
        <w:t>1999). </w:t>
      </w:r>
      <w:r>
        <w:rPr>
          <w:color w:val="414042"/>
        </w:rPr>
        <w:t>A </w:t>
      </w:r>
      <w:r>
        <w:rPr>
          <w:color w:val="414042"/>
          <w:spacing w:val="-6"/>
        </w:rPr>
        <w:t>prevenção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doença,  </w:t>
      </w:r>
      <w:r>
        <w:rPr>
          <w:color w:val="414042"/>
          <w:spacing w:val="-4"/>
        </w:rPr>
        <w:t> </w:t>
      </w:r>
      <w:r>
        <w:rPr>
          <w:color w:val="414042"/>
          <w:spacing w:val="-5"/>
        </w:rPr>
        <w:t>para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39"/>
        <w:ind w:left="235" w:right="236" w:firstLine="0"/>
        <w:jc w:val="center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4456" from="396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480" from=".2158pt,7.17591pt" to="215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A Dimensão Local do Cotidiano da Saúde no Território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2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102"/>
          <w:pgSz w:w="12240" w:h="15840"/>
          <w:pgMar w:footer="412" w:header="0" w:top="280" w:bottom="600" w:left="0" w:right="0"/>
          <w:pgNumType w:start="33"/>
        </w:sectPr>
      </w:pPr>
    </w:p>
    <w:p>
      <w:pPr>
        <w:pStyle w:val="BodyText"/>
        <w:spacing w:line="256" w:lineRule="auto" w:before="61"/>
        <w:ind w:left="1417" w:right="3"/>
        <w:jc w:val="both"/>
      </w:pPr>
      <w:r>
        <w:rPr>
          <w:color w:val="414042"/>
          <w:spacing w:val="-4"/>
        </w:rPr>
        <w:t>que seja mais </w:t>
      </w:r>
      <w:r>
        <w:rPr>
          <w:color w:val="414042"/>
          <w:spacing w:val="-6"/>
        </w:rPr>
        <w:t>efetiva, tampouco deve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considerar </w:t>
      </w:r>
      <w:r>
        <w:rPr>
          <w:color w:val="414042"/>
          <w:spacing w:val="-5"/>
        </w:rPr>
        <w:t>somente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objetivas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risco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individual, </w:t>
      </w:r>
      <w:r>
        <w:rPr>
          <w:color w:val="414042"/>
          <w:spacing w:val="-4"/>
        </w:rPr>
        <w:t>mas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situações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psicológicas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culturais </w:t>
      </w:r>
      <w:r>
        <w:rPr>
          <w:color w:val="414042"/>
          <w:spacing w:val="-7"/>
        </w:rPr>
        <w:t>envolvidas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sujeitos,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partir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suas </w:t>
      </w:r>
      <w:r>
        <w:rPr>
          <w:color w:val="414042"/>
          <w:spacing w:val="-5"/>
          <w:w w:val="95"/>
        </w:rPr>
        <w:t>realidades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cotidianas.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Promoção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faz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sem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ações intersetoriais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território.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Desde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modo,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devem-se </w:t>
      </w:r>
      <w:r>
        <w:rPr>
          <w:color w:val="414042"/>
          <w:spacing w:val="-6"/>
        </w:rPr>
        <w:t>elaborar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25"/>
        </w:rPr>
        <w:t> </w:t>
      </w:r>
      <w:r>
        <w:rPr>
          <w:color w:val="414042"/>
        </w:rPr>
        <w:t>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realização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atuem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determinantes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sociais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intervindo </w:t>
      </w:r>
      <w:r>
        <w:rPr>
          <w:color w:val="414042"/>
          <w:spacing w:val="-5"/>
        </w:rPr>
        <w:t>sobre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57"/>
        </w:rPr>
        <w:t> </w:t>
      </w:r>
      <w:r>
        <w:rPr>
          <w:color w:val="414042"/>
        </w:rPr>
        <w:t>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8"/>
        </w:rPr>
        <w:t> </w:t>
      </w:r>
      <w:r>
        <w:rPr>
          <w:color w:val="414042"/>
        </w:rPr>
        <w:t>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realidades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concretas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sujeitos,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onde vivem,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definidas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diagnóstico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situação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saúde.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9"/>
        </w:rPr>
        <w:t>Torres </w:t>
      </w:r>
      <w:r>
        <w:rPr>
          <w:color w:val="414042"/>
        </w:rPr>
        <w:t>e </w:t>
      </w:r>
      <w:r>
        <w:rPr>
          <w:color w:val="414042"/>
          <w:spacing w:val="-5"/>
        </w:rPr>
        <w:t>Gama </w:t>
      </w:r>
      <w:r>
        <w:rPr>
          <w:color w:val="414042"/>
          <w:spacing w:val="-6"/>
        </w:rPr>
        <w:t>(2014), </w:t>
      </w:r>
      <w:r>
        <w:rPr>
          <w:color w:val="414042"/>
          <w:spacing w:val="-5"/>
        </w:rPr>
        <w:t>tratando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políticas de </w:t>
      </w:r>
      <w:r>
        <w:rPr>
          <w:color w:val="414042"/>
          <w:spacing w:val="-5"/>
        </w:rPr>
        <w:t>transferência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renda, </w:t>
      </w:r>
      <w:r>
        <w:rPr>
          <w:color w:val="414042"/>
          <w:spacing w:val="-4"/>
        </w:rPr>
        <w:t>como </w:t>
      </w:r>
      <w:r>
        <w:rPr>
          <w:color w:val="414042"/>
        </w:rPr>
        <w:t>o </w:t>
      </w:r>
      <w:r>
        <w:rPr>
          <w:color w:val="414042"/>
          <w:spacing w:val="-5"/>
        </w:rPr>
        <w:t>Programa Bolsa família, </w:t>
      </w:r>
      <w:r>
        <w:rPr>
          <w:color w:val="414042"/>
          <w:spacing w:val="-6"/>
        </w:rPr>
        <w:t>argumentam </w:t>
      </w:r>
      <w:r>
        <w:rPr>
          <w:color w:val="414042"/>
          <w:spacing w:val="-5"/>
        </w:rPr>
        <w:t>sobre </w:t>
      </w:r>
      <w:r>
        <w:rPr>
          <w:color w:val="414042"/>
        </w:rPr>
        <w:t>a </w:t>
      </w:r>
      <w:r>
        <w:rPr>
          <w:color w:val="414042"/>
          <w:spacing w:val="-6"/>
        </w:rPr>
        <w:t>necessidade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estabelecer políticas </w:t>
      </w:r>
      <w:r>
        <w:rPr>
          <w:color w:val="414042"/>
          <w:spacing w:val="-5"/>
        </w:rPr>
        <w:t>públicas intersetoriais </w:t>
      </w:r>
      <w:r>
        <w:rPr>
          <w:color w:val="414042"/>
          <w:spacing w:val="-6"/>
        </w:rPr>
        <w:t>que levem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conta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territórios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concretos,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elevar </w:t>
      </w:r>
      <w:r>
        <w:rPr>
          <w:color w:val="414042"/>
          <w:spacing w:val="-3"/>
        </w:rPr>
        <w:t>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onde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residem.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1941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4432;mso-wrap-distance-left:0;mso-wrap-distance-right:0" from="82.204697pt,31.587414pt" to="294.377697pt,31.587414pt" stroked="true" strokeweight=".5pt" strokecolor="#58595b">
            <w10:wrap type="topAndBottom"/>
          </v:line>
        </w:pict>
      </w:r>
      <w:r>
        <w:rPr>
          <w:i/>
          <w:color w:val="58595B"/>
          <w:spacing w:val="-4"/>
          <w:w w:val="95"/>
          <w:sz w:val="20"/>
        </w:rPr>
        <w:t>PARA</w:t>
      </w:r>
      <w:r>
        <w:rPr>
          <w:i/>
          <w:color w:val="58595B"/>
          <w:spacing w:val="-44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CONCLUIR:</w:t>
      </w:r>
      <w:r>
        <w:rPr>
          <w:i/>
          <w:color w:val="58595B"/>
          <w:spacing w:val="-4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REORGANIZAÇÃO</w:t>
      </w:r>
      <w:r>
        <w:rPr>
          <w:i/>
          <w:color w:val="58595B"/>
          <w:spacing w:val="-4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DAS </w:t>
      </w:r>
      <w:r>
        <w:rPr>
          <w:i/>
          <w:color w:val="58595B"/>
          <w:spacing w:val="-5"/>
          <w:w w:val="95"/>
          <w:sz w:val="20"/>
        </w:rPr>
        <w:t>PRÁTICAS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w w:val="95"/>
          <w:sz w:val="20"/>
        </w:rPr>
        <w:t>E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AÇÕES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SAÚDE</w:t>
      </w:r>
    </w:p>
    <w:p>
      <w:pPr>
        <w:pStyle w:val="BodyText"/>
        <w:spacing w:line="256" w:lineRule="auto" w:before="134"/>
        <w:ind w:left="1417"/>
        <w:jc w:val="both"/>
      </w:pPr>
      <w:r>
        <w:rPr>
          <w:color w:val="414042"/>
          <w:w w:val="95"/>
        </w:rPr>
        <w:t>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7"/>
          <w:w w:val="95"/>
        </w:rPr>
        <w:t>modelo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8"/>
          <w:w w:val="95"/>
        </w:rPr>
        <w:t>biomédico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8"/>
          <w:w w:val="95"/>
        </w:rPr>
        <w:t>centrado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na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8"/>
          <w:w w:val="95"/>
        </w:rPr>
        <w:t>assistência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8"/>
          <w:w w:val="95"/>
        </w:rPr>
        <w:t>médico- </w:t>
      </w:r>
      <w:r>
        <w:rPr>
          <w:color w:val="414042"/>
          <w:spacing w:val="-11"/>
        </w:rPr>
        <w:t>hospitalar, </w:t>
      </w:r>
      <w:r>
        <w:rPr>
          <w:color w:val="414042"/>
          <w:spacing w:val="-9"/>
        </w:rPr>
        <w:t>predominantemente, </w:t>
      </w:r>
      <w:r>
        <w:rPr>
          <w:color w:val="414042"/>
          <w:spacing w:val="-8"/>
        </w:rPr>
        <w:t>preocupado </w:t>
      </w:r>
      <w:r>
        <w:rPr>
          <w:color w:val="414042"/>
          <w:spacing w:val="-4"/>
        </w:rPr>
        <w:t>com ações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cura </w:t>
      </w:r>
      <w:r>
        <w:rPr>
          <w:color w:val="414042"/>
        </w:rPr>
        <w:t>e </w:t>
      </w:r>
      <w:r>
        <w:rPr>
          <w:color w:val="414042"/>
          <w:spacing w:val="-6"/>
        </w:rPr>
        <w:t>reabilitação </w:t>
      </w:r>
      <w:r>
        <w:rPr>
          <w:color w:val="414042"/>
          <w:spacing w:val="-4"/>
        </w:rPr>
        <w:t>tem </w:t>
      </w:r>
      <w:r>
        <w:rPr>
          <w:color w:val="414042"/>
          <w:spacing w:val="-5"/>
        </w:rPr>
        <w:t>determinado </w:t>
      </w:r>
      <w:r>
        <w:rPr>
          <w:color w:val="414042"/>
        </w:rPr>
        <w:t>a </w:t>
      </w:r>
      <w:r>
        <w:rPr>
          <w:color w:val="414042"/>
          <w:spacing w:val="-6"/>
        </w:rPr>
        <w:t>organização </w:t>
      </w:r>
      <w:r>
        <w:rPr>
          <w:color w:val="414042"/>
          <w:spacing w:val="-4"/>
        </w:rPr>
        <w:t>dos serviços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saúde.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abordagem </w:t>
      </w:r>
      <w:r>
        <w:rPr>
          <w:color w:val="414042"/>
          <w:spacing w:val="-5"/>
        </w:rPr>
        <w:t>clínica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continuam organizando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serviços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</w:rPr>
        <w:t>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explica porque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locais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estão </w:t>
      </w:r>
      <w:r>
        <w:rPr>
          <w:color w:val="414042"/>
          <w:spacing w:val="-6"/>
        </w:rPr>
        <w:t>prioritariamente voltadas </w:t>
      </w:r>
      <w:r>
        <w:rPr>
          <w:color w:val="414042"/>
          <w:spacing w:val="-5"/>
        </w:rPr>
        <w:t>para </w:t>
      </w:r>
      <w:r>
        <w:rPr>
          <w:color w:val="414042"/>
        </w:rPr>
        <w:t>o </w:t>
      </w:r>
      <w:r>
        <w:rPr>
          <w:color w:val="414042"/>
          <w:spacing w:val="-5"/>
        </w:rPr>
        <w:t>tratamento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doença </w:t>
      </w:r>
      <w:r>
        <w:rPr>
          <w:color w:val="414042"/>
        </w:rPr>
        <w:t>e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atividades </w:t>
      </w:r>
      <w:r>
        <w:rPr>
          <w:color w:val="414042"/>
          <w:spacing w:val="-4"/>
        </w:rPr>
        <w:t>mais </w:t>
      </w:r>
      <w:r>
        <w:rPr>
          <w:color w:val="414042"/>
          <w:spacing w:val="-5"/>
        </w:rPr>
        <w:t>importantes </w:t>
      </w:r>
      <w:r>
        <w:rPr>
          <w:color w:val="414042"/>
          <w:spacing w:val="-6"/>
        </w:rPr>
        <w:t>das unidades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básicas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consultas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médicas </w:t>
      </w:r>
      <w:r>
        <w:rPr>
          <w:color w:val="414042"/>
        </w:rPr>
        <w:t>e a </w:t>
      </w:r>
      <w:r>
        <w:rPr>
          <w:color w:val="414042"/>
          <w:spacing w:val="-5"/>
        </w:rPr>
        <w:t>medicalização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população. Resta </w:t>
      </w:r>
      <w:r>
        <w:rPr>
          <w:color w:val="414042"/>
          <w:spacing w:val="-5"/>
        </w:rPr>
        <w:t>pensar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na </w:t>
      </w:r>
      <w:r>
        <w:rPr>
          <w:color w:val="414042"/>
          <w:spacing w:val="-6"/>
          <w:w w:val="95"/>
        </w:rPr>
        <w:t>reorganização </w:t>
      </w:r>
      <w:r>
        <w:rPr>
          <w:color w:val="414042"/>
          <w:spacing w:val="-4"/>
          <w:w w:val="95"/>
        </w:rPr>
        <w:t>dos serviços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saúde.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417"/>
        <w:jc w:val="both"/>
      </w:pPr>
      <w:r>
        <w:rPr>
          <w:color w:val="414042"/>
          <w:spacing w:val="-5"/>
        </w:rPr>
        <w:t>FRANCO</w:t>
      </w:r>
      <w:r>
        <w:rPr>
          <w:color w:val="414042"/>
          <w:spacing w:val="-57"/>
        </w:rPr>
        <w:t> </w:t>
      </w:r>
      <w:r>
        <w:rPr>
          <w:color w:val="414042"/>
        </w:rPr>
        <w:t>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MAGALHÃES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JÚNIOR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(2004)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dizem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</w:rPr>
        <w:t>é</w:t>
      </w:r>
    </w:p>
    <w:p>
      <w:pPr>
        <w:pStyle w:val="BodyText"/>
        <w:spacing w:line="256" w:lineRule="auto" w:before="17"/>
        <w:ind w:left="1417"/>
        <w:jc w:val="both"/>
      </w:pPr>
      <w:r>
        <w:rPr>
          <w:color w:val="414042"/>
          <w:spacing w:val="-5"/>
          <w:w w:val="95"/>
        </w:rPr>
        <w:t>preciso </w:t>
      </w:r>
      <w:r>
        <w:rPr>
          <w:color w:val="414042"/>
          <w:spacing w:val="-7"/>
          <w:w w:val="95"/>
        </w:rPr>
        <w:t>promover </w:t>
      </w:r>
      <w:r>
        <w:rPr>
          <w:color w:val="414042"/>
          <w:spacing w:val="-4"/>
          <w:w w:val="95"/>
        </w:rPr>
        <w:t>uma </w:t>
      </w:r>
      <w:r>
        <w:rPr>
          <w:color w:val="414042"/>
          <w:spacing w:val="-6"/>
          <w:w w:val="95"/>
        </w:rPr>
        <w:t>reorganização </w:t>
      </w:r>
      <w:r>
        <w:rPr>
          <w:color w:val="414042"/>
          <w:spacing w:val="-4"/>
          <w:w w:val="95"/>
        </w:rPr>
        <w:t>dos </w:t>
      </w:r>
      <w:r>
        <w:rPr>
          <w:color w:val="414042"/>
          <w:spacing w:val="-6"/>
          <w:w w:val="95"/>
        </w:rPr>
        <w:t>processos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trabalho </w:t>
      </w:r>
      <w:r>
        <w:rPr>
          <w:color w:val="414042"/>
          <w:spacing w:val="-4"/>
        </w:rPr>
        <w:t>nos SUS </w:t>
      </w:r>
      <w:r>
        <w:rPr>
          <w:color w:val="414042"/>
          <w:spacing w:val="-5"/>
        </w:rPr>
        <w:t>para colocá-lo operando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centrada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sujeitos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suas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necessidades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garantir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integralidade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atenção.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Se </w:t>
      </w:r>
      <w:r>
        <w:rPr>
          <w:color w:val="414042"/>
        </w:rPr>
        <w:t>a </w:t>
      </w:r>
      <w:r>
        <w:rPr>
          <w:color w:val="414042"/>
          <w:spacing w:val="-5"/>
        </w:rPr>
        <w:t>atenção </w:t>
      </w:r>
      <w:r>
        <w:rPr>
          <w:color w:val="414042"/>
          <w:spacing w:val="-6"/>
        </w:rPr>
        <w:t>primária </w:t>
      </w:r>
      <w:r>
        <w:rPr>
          <w:color w:val="414042"/>
          <w:spacing w:val="-5"/>
        </w:rPr>
        <w:t>fosse realmente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resolutiva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pode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10"/>
          <w:w w:val="95"/>
        </w:rPr>
        <w:t>ser,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atendimento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cerca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80%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dos </w:t>
      </w:r>
      <w:r>
        <w:rPr>
          <w:color w:val="414042"/>
          <w:spacing w:val="-5"/>
        </w:rPr>
        <w:t>problemas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população, talvez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fossem necessários </w:t>
      </w:r>
      <w:r>
        <w:rPr>
          <w:color w:val="414042"/>
          <w:spacing w:val="-5"/>
        </w:rPr>
        <w:t>tantos </w:t>
      </w:r>
      <w:r>
        <w:rPr>
          <w:color w:val="414042"/>
          <w:spacing w:val="-6"/>
        </w:rPr>
        <w:t>hospitais </w:t>
      </w:r>
      <w:r>
        <w:rPr>
          <w:color w:val="414042"/>
        </w:rPr>
        <w:t>e </w:t>
      </w:r>
      <w:r>
        <w:rPr>
          <w:color w:val="414042"/>
          <w:spacing w:val="-6"/>
        </w:rPr>
        <w:t>muitos procedimentos complexos </w:t>
      </w:r>
      <w:r>
        <w:rPr>
          <w:color w:val="414042"/>
        </w:rPr>
        <w:t>e </w:t>
      </w:r>
      <w:r>
        <w:rPr>
          <w:color w:val="414042"/>
          <w:spacing w:val="-5"/>
        </w:rPr>
        <w:t>intervenções </w:t>
      </w:r>
      <w:r>
        <w:rPr>
          <w:color w:val="414042"/>
          <w:spacing w:val="-6"/>
        </w:rPr>
        <w:t>cirúrgicas </w:t>
      </w:r>
      <w:r>
        <w:rPr>
          <w:color w:val="414042"/>
          <w:spacing w:val="-5"/>
        </w:rPr>
        <w:t>seriam evitadas, </w:t>
      </w:r>
      <w:r>
        <w:rPr>
          <w:color w:val="414042"/>
          <w:spacing w:val="-6"/>
        </w:rPr>
        <w:t>porque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casos </w:t>
      </w:r>
      <w:r>
        <w:rPr>
          <w:color w:val="414042"/>
          <w:spacing w:val="-5"/>
        </w:rPr>
        <w:t>mais simples seriam atendidos </w:t>
      </w:r>
      <w:r>
        <w:rPr>
          <w:color w:val="414042"/>
          <w:spacing w:val="-6"/>
        </w:rPr>
        <w:t>adequadamente, não </w:t>
      </w:r>
      <w:r>
        <w:rPr>
          <w:color w:val="414042"/>
          <w:spacing w:val="-4"/>
          <w:w w:val="95"/>
        </w:rPr>
        <w:t>sendo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agravados.</w:t>
      </w:r>
    </w:p>
    <w:p>
      <w:pPr>
        <w:pStyle w:val="BodyText"/>
        <w:spacing w:line="256" w:lineRule="auto" w:before="61"/>
        <w:ind w:left="252" w:right="1131"/>
        <w:jc w:val="both"/>
      </w:pPr>
      <w:r>
        <w:rPr/>
        <w:br w:type="column"/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primária</w:t>
      </w:r>
      <w:r>
        <w:rPr>
          <w:color w:val="414042"/>
          <w:spacing w:val="-21"/>
        </w:rPr>
        <w:t> </w:t>
      </w:r>
      <w:r>
        <w:rPr>
          <w:color w:val="414042"/>
        </w:rPr>
        <w:t>é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desconsiderada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maioria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profissionais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valorizam as especialidades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procedimentos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maior </w:t>
      </w:r>
      <w:r>
        <w:rPr>
          <w:color w:val="414042"/>
          <w:spacing w:val="-6"/>
        </w:rPr>
        <w:t>complexidade, porque </w:t>
      </w:r>
      <w:r>
        <w:rPr>
          <w:color w:val="414042"/>
          <w:spacing w:val="-4"/>
        </w:rPr>
        <w:t>lhes </w:t>
      </w:r>
      <w:r>
        <w:rPr>
          <w:color w:val="414042"/>
          <w:spacing w:val="-5"/>
        </w:rPr>
        <w:t>podem conferir maior status social </w:t>
      </w:r>
      <w:r>
        <w:rPr>
          <w:color w:val="414042"/>
        </w:rPr>
        <w:t>e </w:t>
      </w:r>
      <w:r>
        <w:rPr>
          <w:color w:val="414042"/>
          <w:spacing w:val="-5"/>
        </w:rPr>
        <w:t>econômico. </w:t>
      </w:r>
      <w:r>
        <w:rPr>
          <w:color w:val="414042"/>
          <w:spacing w:val="-4"/>
        </w:rPr>
        <w:t>Mesmo </w:t>
      </w:r>
      <w:r>
        <w:rPr>
          <w:color w:val="414042"/>
          <w:spacing w:val="-3"/>
        </w:rPr>
        <w:t>os </w:t>
      </w:r>
      <w:r>
        <w:rPr>
          <w:color w:val="414042"/>
          <w:spacing w:val="-7"/>
        </w:rPr>
        <w:t>gestores </w:t>
      </w:r>
      <w:r>
        <w:rPr>
          <w:color w:val="414042"/>
          <w:spacing w:val="-5"/>
          <w:w w:val="95"/>
        </w:rPr>
        <w:t>locais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movimentam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muito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rapidamente </w:t>
      </w:r>
      <w:r>
        <w:rPr>
          <w:color w:val="414042"/>
          <w:spacing w:val="-5"/>
        </w:rPr>
        <w:t>para atender </w:t>
      </w:r>
      <w:r>
        <w:rPr>
          <w:color w:val="414042"/>
          <w:spacing w:val="-4"/>
        </w:rPr>
        <w:t>aos </w:t>
      </w:r>
      <w:r>
        <w:rPr>
          <w:color w:val="414042"/>
          <w:spacing w:val="-5"/>
        </w:rPr>
        <w:t>reclames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leitos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5"/>
          <w:w w:val="95"/>
        </w:rPr>
        <w:t>internações </w:t>
      </w:r>
      <w:r>
        <w:rPr>
          <w:color w:val="414042"/>
          <w:w w:val="95"/>
        </w:rPr>
        <w:t>e </w:t>
      </w:r>
      <w:r>
        <w:rPr>
          <w:color w:val="414042"/>
          <w:spacing w:val="-5"/>
          <w:w w:val="95"/>
        </w:rPr>
        <w:t>equipamentos para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procedimentos </w:t>
      </w:r>
      <w:r>
        <w:rPr>
          <w:color w:val="414042"/>
          <w:spacing w:val="-6"/>
        </w:rPr>
        <w:t>hospitalares </w:t>
      </w:r>
      <w:r>
        <w:rPr>
          <w:color w:val="414042"/>
          <w:spacing w:val="-4"/>
        </w:rPr>
        <w:t>mais </w:t>
      </w:r>
      <w:r>
        <w:rPr>
          <w:color w:val="414042"/>
          <w:spacing w:val="-6"/>
        </w:rPr>
        <w:t>complexos, </w:t>
      </w:r>
      <w:r>
        <w:rPr>
          <w:color w:val="414042"/>
        </w:rPr>
        <w:t>e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percebem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5"/>
          <w:w w:val="95"/>
        </w:rPr>
        <w:t>carências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atenção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básica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à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demandam </w:t>
      </w:r>
      <w:r>
        <w:rPr>
          <w:color w:val="414042"/>
          <w:spacing w:val="-4"/>
        </w:rPr>
        <w:t>com </w:t>
      </w:r>
      <w:r>
        <w:rPr>
          <w:color w:val="414042"/>
          <w:spacing w:val="-6"/>
        </w:rPr>
        <w:t>urgência </w:t>
      </w:r>
      <w:r>
        <w:rPr>
          <w:color w:val="414042"/>
        </w:rPr>
        <w:t>a </w:t>
      </w:r>
      <w:r>
        <w:rPr>
          <w:color w:val="414042"/>
          <w:spacing w:val="-6"/>
        </w:rPr>
        <w:t>reorganização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serviços,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mais </w:t>
      </w:r>
      <w:r>
        <w:rPr>
          <w:color w:val="414042"/>
          <w:spacing w:val="-5"/>
          <w:w w:val="95"/>
        </w:rPr>
        <w:t>recursos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financeiros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capacitação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profissionais, </w:t>
      </w:r>
      <w:r>
        <w:rPr>
          <w:color w:val="414042"/>
          <w:spacing w:val="-4"/>
          <w:w w:val="95"/>
        </w:rPr>
        <w:t>com </w:t>
      </w:r>
      <w:r>
        <w:rPr>
          <w:color w:val="414042"/>
          <w:spacing w:val="-5"/>
          <w:w w:val="95"/>
        </w:rPr>
        <w:t>educação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6"/>
          <w:w w:val="95"/>
        </w:rPr>
        <w:t>permanente.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7"/>
        <w:jc w:val="both"/>
      </w:pP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vigilância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território,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diagnóstico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situação </w:t>
      </w:r>
      <w:r>
        <w:rPr>
          <w:color w:val="414042"/>
          <w:spacing w:val="-6"/>
        </w:rPr>
        <w:t>deve </w:t>
      </w:r>
      <w:r>
        <w:rPr>
          <w:color w:val="414042"/>
          <w:spacing w:val="-4"/>
        </w:rPr>
        <w:t>ser </w:t>
      </w:r>
      <w:r>
        <w:rPr>
          <w:color w:val="414042"/>
        </w:rPr>
        <w:t>o </w:t>
      </w:r>
      <w:r>
        <w:rPr>
          <w:color w:val="414042"/>
          <w:spacing w:val="-5"/>
        </w:rPr>
        <w:t>ponto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partida </w:t>
      </w:r>
      <w:r>
        <w:rPr>
          <w:color w:val="414042"/>
          <w:spacing w:val="-5"/>
        </w:rPr>
        <w:t>para as </w:t>
      </w:r>
      <w:r>
        <w:rPr>
          <w:color w:val="414042"/>
          <w:spacing w:val="-4"/>
        </w:rPr>
        <w:t>ações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prevenção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doenças </w:t>
      </w:r>
      <w:r>
        <w:rPr>
          <w:color w:val="414042"/>
        </w:rPr>
        <w:t>e </w:t>
      </w:r>
      <w:r>
        <w:rPr>
          <w:color w:val="414042"/>
          <w:spacing w:val="-6"/>
        </w:rPr>
        <w:t>promoção da saúde,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organizada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primária.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</w:rPr>
        <w:t>A </w:t>
      </w:r>
      <w:r>
        <w:rPr>
          <w:color w:val="414042"/>
          <w:spacing w:val="-6"/>
        </w:rPr>
        <w:t>reorganização </w:t>
      </w:r>
      <w:r>
        <w:rPr>
          <w:color w:val="414042"/>
          <w:spacing w:val="-4"/>
        </w:rPr>
        <w:t>dos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62"/>
        </w:rPr>
        <w:t>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atenção </w:t>
      </w:r>
      <w:r>
        <w:rPr>
          <w:color w:val="414042"/>
          <w:spacing w:val="-6"/>
        </w:rPr>
        <w:t>primária </w:t>
      </w:r>
      <w:r>
        <w:rPr>
          <w:color w:val="414042"/>
          <w:spacing w:val="-5"/>
        </w:rPr>
        <w:t>começaria pela valorização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clínica </w:t>
      </w:r>
      <w:r>
        <w:rPr>
          <w:color w:val="414042"/>
          <w:spacing w:val="-6"/>
          <w:w w:val="95"/>
        </w:rPr>
        <w:t>multiprofissional, </w:t>
      </w:r>
      <w:r>
        <w:rPr>
          <w:color w:val="414042"/>
          <w:spacing w:val="-4"/>
          <w:w w:val="95"/>
        </w:rPr>
        <w:t>com </w:t>
      </w:r>
      <w:r>
        <w:rPr>
          <w:color w:val="414042"/>
          <w:spacing w:val="-5"/>
          <w:w w:val="95"/>
        </w:rPr>
        <w:t>consultas </w:t>
      </w:r>
      <w:r>
        <w:rPr>
          <w:color w:val="414042"/>
          <w:spacing w:val="-4"/>
          <w:w w:val="95"/>
        </w:rPr>
        <w:t>menos </w:t>
      </w:r>
      <w:r>
        <w:rPr>
          <w:color w:val="414042"/>
          <w:spacing w:val="-5"/>
          <w:w w:val="95"/>
        </w:rPr>
        <w:t>expeditas </w:t>
      </w:r>
      <w:r>
        <w:rPr>
          <w:color w:val="414042"/>
          <w:w w:val="95"/>
        </w:rPr>
        <w:t>e </w:t>
      </w:r>
      <w:r>
        <w:rPr>
          <w:color w:val="414042"/>
          <w:spacing w:val="-4"/>
        </w:rPr>
        <w:t>menos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prescritiva,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escuta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diagnósticos </w:t>
      </w:r>
      <w:r>
        <w:rPr>
          <w:color w:val="414042"/>
          <w:spacing w:val="-4"/>
        </w:rPr>
        <w:t>mais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cuidadosos,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quais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seria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necessário </w:t>
      </w:r>
      <w:r>
        <w:rPr>
          <w:color w:val="414042"/>
          <w:spacing w:val="-4"/>
          <w:w w:val="95"/>
        </w:rPr>
        <w:t>alto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consumo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exames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clínicos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encaminhamentos apressados </w:t>
      </w:r>
      <w:r>
        <w:rPr>
          <w:color w:val="414042"/>
          <w:spacing w:val="-4"/>
          <w:w w:val="95"/>
        </w:rPr>
        <w:t>dos </w:t>
      </w:r>
      <w:r>
        <w:rPr>
          <w:color w:val="414042"/>
          <w:spacing w:val="-5"/>
          <w:w w:val="95"/>
        </w:rPr>
        <w:t>sujeitos </w:t>
      </w:r>
      <w:r>
        <w:rPr>
          <w:color w:val="414042"/>
          <w:spacing w:val="-4"/>
          <w:w w:val="95"/>
        </w:rPr>
        <w:t>aos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especialistas.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5"/>
        </w:rPr>
        <w:t>Mas,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tudo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isso,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será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pouco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resolver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maioria </w:t>
      </w:r>
      <w:r>
        <w:rPr>
          <w:color w:val="414042"/>
          <w:spacing w:val="-4"/>
        </w:rPr>
        <w:t>dos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atender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necessidades </w:t>
      </w:r>
      <w:r>
        <w:rPr>
          <w:color w:val="414042"/>
          <w:spacing w:val="-3"/>
        </w:rPr>
        <w:t>da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primária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valorizar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6"/>
        </w:rPr>
        <w:t>práticas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promoção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atuem sobre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determinantes sociais, para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quais </w:t>
      </w:r>
      <w:r>
        <w:rPr>
          <w:color w:val="414042"/>
        </w:rPr>
        <w:t>a </w:t>
      </w:r>
      <w:r>
        <w:rPr>
          <w:color w:val="414042"/>
          <w:spacing w:val="-5"/>
        </w:rPr>
        <w:t>clínica</w:t>
      </w:r>
      <w:r>
        <w:rPr>
          <w:color w:val="414042"/>
          <w:spacing w:val="-44"/>
        </w:rPr>
        <w:t> </w:t>
      </w:r>
      <w:r>
        <w:rPr>
          <w:color w:val="414042"/>
        </w:rPr>
        <w:t>e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epidemiologia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pouco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podem</w:t>
      </w:r>
      <w:r>
        <w:rPr>
          <w:color w:val="414042"/>
          <w:spacing w:val="-44"/>
        </w:rPr>
        <w:t> </w:t>
      </w:r>
      <w:r>
        <w:rPr>
          <w:color w:val="414042"/>
          <w:spacing w:val="-10"/>
        </w:rPr>
        <w:t>fazer.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territorialização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deve  </w:t>
      </w:r>
      <w:r>
        <w:rPr>
          <w:color w:val="414042"/>
          <w:spacing w:val="-4"/>
        </w:rPr>
        <w:t>ser  </w:t>
      </w:r>
      <w:r>
        <w:rPr>
          <w:color w:val="414042"/>
        </w:rPr>
        <w:t>o </w:t>
      </w:r>
      <w:r>
        <w:rPr>
          <w:color w:val="414042"/>
          <w:spacing w:val="-5"/>
        </w:rPr>
        <w:t>mote 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reorganização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processo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trabalho </w:t>
      </w:r>
      <w:r>
        <w:rPr>
          <w:color w:val="414042"/>
          <w:spacing w:val="-5"/>
        </w:rPr>
        <w:t>em </w:t>
      </w:r>
      <w:r>
        <w:rPr>
          <w:color w:val="414042"/>
          <w:spacing w:val="-6"/>
        </w:rPr>
        <w:t>saúde, reconfigurando </w:t>
      </w:r>
      <w:r>
        <w:rPr>
          <w:color w:val="414042"/>
        </w:rPr>
        <w:t>o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atenção. </w:t>
      </w:r>
      <w:r>
        <w:rPr>
          <w:color w:val="414042"/>
        </w:rPr>
        <w:t>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vê, </w:t>
      </w:r>
      <w:r>
        <w:rPr>
          <w:color w:val="414042"/>
          <w:spacing w:val="-5"/>
        </w:rPr>
        <w:t>normalmente </w:t>
      </w:r>
      <w:r>
        <w:rPr>
          <w:color w:val="414042"/>
        </w:rPr>
        <w:t>é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unidades de </w:t>
      </w:r>
      <w:r>
        <w:rPr>
          <w:color w:val="414042"/>
          <w:spacing w:val="-4"/>
        </w:rPr>
        <w:t>saúde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localizadas,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sob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critérios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diversos,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para posteriormente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definir</w:t>
      </w:r>
      <w:r>
        <w:rPr>
          <w:color w:val="414042"/>
          <w:spacing w:val="-17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território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adscrição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sua </w:t>
      </w:r>
      <w:r>
        <w:rPr>
          <w:color w:val="414042"/>
          <w:spacing w:val="-5"/>
        </w:rPr>
        <w:t>clientela. </w:t>
      </w:r>
      <w:r>
        <w:rPr>
          <w:color w:val="414042"/>
          <w:spacing w:val="-9"/>
        </w:rPr>
        <w:t>FARIA </w:t>
      </w:r>
      <w:r>
        <w:rPr>
          <w:color w:val="414042"/>
          <w:spacing w:val="-5"/>
        </w:rPr>
        <w:t>(2103)  </w:t>
      </w:r>
      <w:r>
        <w:rPr>
          <w:color w:val="414042"/>
          <w:spacing w:val="-6"/>
        </w:rPr>
        <w:t>argumenta  que </w:t>
      </w:r>
      <w:r>
        <w:rPr>
          <w:color w:val="414042"/>
        </w:rPr>
        <w:t>o </w:t>
      </w:r>
      <w:r>
        <w:rPr>
          <w:color w:val="414042"/>
          <w:spacing w:val="-5"/>
        </w:rPr>
        <w:t>ponto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partida </w:t>
      </w:r>
      <w:r>
        <w:rPr>
          <w:color w:val="414042"/>
          <w:spacing w:val="-6"/>
        </w:rPr>
        <w:t>deve </w:t>
      </w:r>
      <w:r>
        <w:rPr>
          <w:color w:val="414042"/>
          <w:spacing w:val="-4"/>
        </w:rPr>
        <w:t>ser </w:t>
      </w:r>
      <w:r>
        <w:rPr>
          <w:color w:val="414042"/>
        </w:rPr>
        <w:t>o </w:t>
      </w:r>
      <w:r>
        <w:rPr>
          <w:color w:val="414042"/>
          <w:spacing w:val="-5"/>
        </w:rPr>
        <w:t>território </w:t>
      </w:r>
      <w:r>
        <w:rPr>
          <w:color w:val="414042"/>
        </w:rPr>
        <w:t>e </w:t>
      </w:r>
      <w:r>
        <w:rPr>
          <w:color w:val="414042"/>
          <w:spacing w:val="-4"/>
        </w:rPr>
        <w:t>não </w:t>
      </w:r>
      <w:r>
        <w:rPr>
          <w:color w:val="414042"/>
          <w:spacing w:val="-6"/>
        </w:rPr>
        <w:t>os </w:t>
      </w:r>
      <w:r>
        <w:rPr>
          <w:color w:val="414042"/>
          <w:spacing w:val="-5"/>
        </w:rPr>
        <w:t>critérios para </w:t>
      </w:r>
      <w:r>
        <w:rPr>
          <w:color w:val="414042"/>
          <w:spacing w:val="-6"/>
        </w:rPr>
        <w:t>defini-lo,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modo que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serviços </w:t>
      </w:r>
      <w:r>
        <w:rPr>
          <w:color w:val="414042"/>
          <w:spacing w:val="-4"/>
        </w:rPr>
        <w:t>sejam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organizados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atender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às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especificidades </w:t>
      </w:r>
      <w:r>
        <w:rPr>
          <w:color w:val="414042"/>
          <w:spacing w:val="-3"/>
        </w:rPr>
        <w:t>do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processo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doença,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território.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Isto </w:t>
      </w:r>
      <w:r>
        <w:rPr>
          <w:color w:val="414042"/>
          <w:spacing w:val="-3"/>
        </w:rPr>
        <w:t>já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previsto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Programa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Atenção Básica,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</w:rPr>
        <w:t>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processo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territorialização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  <w:spacing w:val="-4"/>
        </w:rPr>
        <w:t>seja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realizado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4"/>
        </w:rPr>
        <w:t> </w:t>
      </w:r>
      <w:r>
        <w:rPr>
          <w:color w:val="414042"/>
        </w:rPr>
        <w:t>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início,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membros </w:t>
      </w:r>
      <w:r>
        <w:rPr>
          <w:color w:val="414042"/>
          <w:spacing w:val="-3"/>
          <w:w w:val="95"/>
        </w:rPr>
        <w:t>da </w:t>
      </w:r>
      <w:r>
        <w:rPr>
          <w:color w:val="414042"/>
          <w:spacing w:val="-5"/>
          <w:w w:val="95"/>
        </w:rPr>
        <w:t>equipe </w:t>
      </w:r>
      <w:r>
        <w:rPr>
          <w:color w:val="414042"/>
          <w:spacing w:val="-6"/>
          <w:w w:val="95"/>
        </w:rPr>
        <w:t>profissional (BRASIL,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2007).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45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45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5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6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62"/>
        <w:ind w:left="1149" w:right="21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4504;mso-wrap-distance-left:0;mso-wrap-distance-right:0" from="120.897598pt,20.316296pt" to="226.771598pt,20.316296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REFERÊNCIAS</w:t>
      </w:r>
    </w:p>
    <w:p>
      <w:pPr>
        <w:pStyle w:val="BodyText"/>
        <w:spacing w:before="11"/>
        <w:rPr>
          <w:i/>
          <w:sz w:val="14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AYRES,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7"/>
          <w:sz w:val="18"/>
        </w:rPr>
        <w:t>J.R.C.M.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Elementos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históricos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filosóficos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crítica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epidemiologia. </w:t>
      </w:r>
      <w:r>
        <w:rPr>
          <w:color w:val="414042"/>
          <w:spacing w:val="-12"/>
          <w:sz w:val="18"/>
        </w:rPr>
        <w:t>Rev.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pacing w:val="-6"/>
          <w:sz w:val="18"/>
        </w:rPr>
        <w:t>Pública, </w:t>
      </w:r>
      <w:r>
        <w:rPr>
          <w:color w:val="414042"/>
          <w:spacing w:val="-4"/>
          <w:w w:val="95"/>
          <w:sz w:val="18"/>
        </w:rPr>
        <w:t>27: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135-44,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1993.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Disponível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em:</w:t>
      </w:r>
      <w:r>
        <w:rPr>
          <w:color w:val="414042"/>
          <w:spacing w:val="-35"/>
          <w:w w:val="95"/>
          <w:sz w:val="18"/>
        </w:rPr>
        <w:t> </w:t>
      </w:r>
      <w:hyperlink r:id="rId103">
        <w:r>
          <w:rPr>
            <w:color w:val="414042"/>
            <w:spacing w:val="-6"/>
            <w:w w:val="95"/>
            <w:sz w:val="18"/>
          </w:rPr>
          <w:t>&lt;http://www</w:t>
        </w:r>
      </w:hyperlink>
      <w:r>
        <w:rPr>
          <w:color w:val="414042"/>
          <w:spacing w:val="-6"/>
          <w:w w:val="95"/>
          <w:sz w:val="18"/>
        </w:rPr>
        <w:t>. </w:t>
      </w:r>
      <w:r>
        <w:rPr>
          <w:color w:val="414042"/>
          <w:spacing w:val="-5"/>
          <w:sz w:val="18"/>
        </w:rPr>
        <w:t>scielo.br/pdf/rsp/v27n2/10.pdf&gt;. Acessado </w:t>
      </w:r>
      <w:r>
        <w:rPr>
          <w:color w:val="414042"/>
          <w:spacing w:val="-3"/>
          <w:sz w:val="18"/>
        </w:rPr>
        <w:t>em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31/03/2013.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12"/>
          <w:sz w:val="18"/>
        </w:rPr>
        <w:t>BOUSQUAT,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e </w:t>
      </w:r>
      <w:r>
        <w:rPr>
          <w:color w:val="414042"/>
          <w:spacing w:val="-4"/>
          <w:sz w:val="18"/>
        </w:rPr>
        <w:t>COHN,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dimensão espacial nos estudos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saúde: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uma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trajetória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histórica. História, Ciências,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z w:val="18"/>
        </w:rPr>
        <w:t>- </w:t>
      </w:r>
      <w:r>
        <w:rPr>
          <w:color w:val="414042"/>
          <w:spacing w:val="-5"/>
          <w:sz w:val="18"/>
        </w:rPr>
        <w:t>Manguinhos, </w:t>
      </w:r>
      <w:r>
        <w:rPr>
          <w:color w:val="414042"/>
          <w:spacing w:val="-6"/>
          <w:sz w:val="18"/>
        </w:rPr>
        <w:t>vol. </w:t>
      </w:r>
      <w:r>
        <w:rPr>
          <w:color w:val="414042"/>
          <w:spacing w:val="-5"/>
          <w:w w:val="95"/>
          <w:sz w:val="18"/>
        </w:rPr>
        <w:t>11(3): 549-68,</w:t>
      </w:r>
      <w:r>
        <w:rPr>
          <w:color w:val="414042"/>
          <w:spacing w:val="-4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2004.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CAMPOS, </w:t>
      </w:r>
      <w:r>
        <w:rPr>
          <w:color w:val="414042"/>
          <w:spacing w:val="-4"/>
          <w:sz w:val="18"/>
        </w:rPr>
        <w:t>Célia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Sivalli; </w:t>
      </w:r>
      <w:r>
        <w:rPr>
          <w:color w:val="414042"/>
          <w:spacing w:val="-11"/>
          <w:sz w:val="18"/>
        </w:rPr>
        <w:t>BATAIERO, </w:t>
      </w:r>
      <w:r>
        <w:rPr>
          <w:color w:val="414042"/>
          <w:spacing w:val="-6"/>
          <w:sz w:val="18"/>
        </w:rPr>
        <w:t>Marcel Oliveira.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Necessidades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saúde: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uma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análise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produção científica brasileira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1990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2004. </w:t>
      </w:r>
      <w:r>
        <w:rPr>
          <w:color w:val="414042"/>
          <w:spacing w:val="-5"/>
          <w:sz w:val="18"/>
        </w:rPr>
        <w:t>Interface (Botucatu) [online], </w:t>
      </w:r>
      <w:r>
        <w:rPr>
          <w:color w:val="414042"/>
          <w:spacing w:val="-6"/>
          <w:sz w:val="18"/>
        </w:rPr>
        <w:t>vol.11, </w:t>
      </w:r>
      <w:r>
        <w:rPr>
          <w:color w:val="414042"/>
          <w:spacing w:val="-4"/>
          <w:w w:val="95"/>
          <w:sz w:val="18"/>
        </w:rPr>
        <w:t>n.23, </w:t>
      </w:r>
      <w:r>
        <w:rPr>
          <w:color w:val="414042"/>
          <w:spacing w:val="-7"/>
          <w:w w:val="95"/>
          <w:sz w:val="18"/>
        </w:rPr>
        <w:t>p. </w:t>
      </w:r>
      <w:r>
        <w:rPr>
          <w:color w:val="414042"/>
          <w:spacing w:val="-5"/>
          <w:w w:val="95"/>
          <w:sz w:val="18"/>
        </w:rPr>
        <w:t>605-618,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2007.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CAMPOS,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Célia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Sivalli;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MISHIMA,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Silvana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Martins. </w:t>
      </w:r>
      <w:r>
        <w:rPr>
          <w:color w:val="414042"/>
          <w:spacing w:val="-5"/>
          <w:sz w:val="18"/>
        </w:rPr>
        <w:t>Necessidades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pela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voz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sociedade civil </w:t>
      </w:r>
      <w:r>
        <w:rPr>
          <w:color w:val="414042"/>
          <w:sz w:val="18"/>
        </w:rPr>
        <w:t>e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5"/>
          <w:sz w:val="18"/>
        </w:rPr>
        <w:t>Estado.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Janeiro. </w:t>
      </w:r>
      <w:r>
        <w:rPr>
          <w:color w:val="414042"/>
          <w:spacing w:val="-4"/>
          <w:sz w:val="18"/>
        </w:rPr>
        <w:t>Cad. </w:t>
      </w:r>
      <w:r>
        <w:rPr>
          <w:color w:val="414042"/>
          <w:spacing w:val="-5"/>
          <w:sz w:val="18"/>
        </w:rPr>
        <w:t>Saúde </w:t>
      </w:r>
      <w:r>
        <w:rPr>
          <w:color w:val="414042"/>
          <w:spacing w:val="-5"/>
          <w:w w:val="95"/>
          <w:sz w:val="18"/>
        </w:rPr>
        <w:t>Pública, 21(4):1260-1268,</w:t>
      </w:r>
      <w:r>
        <w:rPr>
          <w:color w:val="414042"/>
          <w:spacing w:val="4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2005.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33" w:right="-15" w:firstLine="0"/>
        <w:jc w:val="left"/>
        <w:rPr>
          <w:sz w:val="18"/>
        </w:rPr>
      </w:pPr>
      <w:r>
        <w:rPr>
          <w:color w:val="414042"/>
          <w:spacing w:val="-5"/>
          <w:sz w:val="18"/>
        </w:rPr>
        <w:t>CANGUILHEM,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Georges.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normal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patológico.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3.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ed.</w:t>
      </w:r>
    </w:p>
    <w:p>
      <w:pPr>
        <w:spacing w:before="41"/>
        <w:ind w:left="1984" w:right="0" w:firstLine="0"/>
        <w:jc w:val="both"/>
        <w:rPr>
          <w:sz w:val="18"/>
        </w:rPr>
      </w:pPr>
      <w:r>
        <w:rPr>
          <w:color w:val="414042"/>
          <w:w w:val="95"/>
          <w:sz w:val="18"/>
        </w:rPr>
        <w:t>Rio de Janeiro: Forense Universitária,1990,</w:t>
      </w:r>
    </w:p>
    <w:p>
      <w:pPr>
        <w:pStyle w:val="BodyText"/>
        <w:spacing w:before="9"/>
        <w:rPr>
          <w:sz w:val="24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CECÍLIO,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8"/>
          <w:sz w:val="18"/>
        </w:rPr>
        <w:t>L.C.O.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As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necessidades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conceito estruturante </w:t>
      </w:r>
      <w:r>
        <w:rPr>
          <w:color w:val="414042"/>
          <w:spacing w:val="-3"/>
          <w:sz w:val="18"/>
        </w:rPr>
        <w:t>na </w:t>
      </w:r>
      <w:r>
        <w:rPr>
          <w:color w:val="414042"/>
          <w:spacing w:val="-4"/>
          <w:sz w:val="18"/>
        </w:rPr>
        <w:t>luta pela </w:t>
      </w:r>
      <w:r>
        <w:rPr>
          <w:color w:val="414042"/>
          <w:spacing w:val="-5"/>
          <w:sz w:val="18"/>
        </w:rPr>
        <w:t>integralidade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equidade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na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atenção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em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saúde.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In: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PINHEIRO, </w:t>
      </w:r>
      <w:r>
        <w:rPr>
          <w:color w:val="414042"/>
          <w:spacing w:val="-4"/>
          <w:sz w:val="18"/>
        </w:rPr>
        <w:t>R.; </w:t>
      </w:r>
      <w:r>
        <w:rPr>
          <w:color w:val="414042"/>
          <w:spacing w:val="-9"/>
          <w:sz w:val="18"/>
        </w:rPr>
        <w:t>MATTOS, </w:t>
      </w:r>
      <w:r>
        <w:rPr>
          <w:color w:val="414042"/>
          <w:spacing w:val="-3"/>
          <w:sz w:val="18"/>
        </w:rPr>
        <w:t>R. A. </w:t>
      </w:r>
      <w:r>
        <w:rPr>
          <w:color w:val="414042"/>
          <w:spacing w:val="-5"/>
          <w:sz w:val="18"/>
        </w:rPr>
        <w:t>(Org). </w:t>
      </w:r>
      <w:r>
        <w:rPr>
          <w:color w:val="414042"/>
          <w:spacing w:val="-3"/>
          <w:sz w:val="18"/>
        </w:rPr>
        <w:t>Os </w:t>
      </w:r>
      <w:r>
        <w:rPr>
          <w:color w:val="414042"/>
          <w:spacing w:val="-5"/>
          <w:sz w:val="18"/>
        </w:rPr>
        <w:t>sentidos da integralidade </w:t>
      </w:r>
      <w:r>
        <w:rPr>
          <w:color w:val="414042"/>
          <w:spacing w:val="-3"/>
          <w:sz w:val="18"/>
        </w:rPr>
        <w:t>na </w:t>
      </w:r>
      <w:r>
        <w:rPr>
          <w:color w:val="414042"/>
          <w:spacing w:val="-5"/>
          <w:sz w:val="18"/>
        </w:rPr>
        <w:t>atenção </w:t>
      </w:r>
      <w:r>
        <w:rPr>
          <w:color w:val="414042"/>
          <w:sz w:val="18"/>
        </w:rPr>
        <w:t>e </w:t>
      </w:r>
      <w:r>
        <w:rPr>
          <w:color w:val="414042"/>
          <w:spacing w:val="-3"/>
          <w:sz w:val="18"/>
        </w:rPr>
        <w:t>no </w:t>
      </w:r>
      <w:r>
        <w:rPr>
          <w:color w:val="414042"/>
          <w:spacing w:val="-5"/>
          <w:sz w:val="18"/>
        </w:rPr>
        <w:t>cuidado </w:t>
      </w:r>
      <w:r>
        <w:rPr>
          <w:color w:val="414042"/>
          <w:sz w:val="18"/>
        </w:rPr>
        <w:t>à </w:t>
      </w:r>
      <w:r>
        <w:rPr>
          <w:color w:val="414042"/>
          <w:spacing w:val="-6"/>
          <w:sz w:val="18"/>
        </w:rPr>
        <w:t>saúde.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Janeiro: IMS-UERJ. </w:t>
      </w:r>
      <w:r>
        <w:rPr>
          <w:color w:val="414042"/>
          <w:spacing w:val="-7"/>
          <w:sz w:val="18"/>
        </w:rPr>
        <w:t>p. </w:t>
      </w:r>
      <w:r>
        <w:rPr>
          <w:color w:val="414042"/>
          <w:spacing w:val="-5"/>
          <w:sz w:val="18"/>
        </w:rPr>
        <w:t>113- </w:t>
      </w:r>
      <w:r>
        <w:rPr>
          <w:color w:val="414042"/>
          <w:spacing w:val="-4"/>
          <w:sz w:val="18"/>
        </w:rPr>
        <w:t>126,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2001.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CHEADLE, </w:t>
      </w:r>
      <w:r>
        <w:rPr>
          <w:color w:val="414042"/>
          <w:spacing w:val="-4"/>
          <w:sz w:val="18"/>
        </w:rPr>
        <w:t>A.; </w:t>
      </w:r>
      <w:r>
        <w:rPr>
          <w:color w:val="414042"/>
          <w:spacing w:val="-13"/>
          <w:sz w:val="18"/>
        </w:rPr>
        <w:t>PSATY, </w:t>
      </w:r>
      <w:r>
        <w:rPr>
          <w:color w:val="414042"/>
          <w:spacing w:val="-7"/>
          <w:sz w:val="18"/>
        </w:rPr>
        <w:t>B.M.; </w:t>
      </w:r>
      <w:r>
        <w:rPr>
          <w:color w:val="414042"/>
          <w:spacing w:val="-5"/>
          <w:sz w:val="18"/>
        </w:rPr>
        <w:t>DIEHR, </w:t>
      </w:r>
      <w:r>
        <w:rPr>
          <w:color w:val="414042"/>
          <w:spacing w:val="-20"/>
          <w:sz w:val="18"/>
        </w:rPr>
        <w:t>P.; </w:t>
      </w:r>
      <w:r>
        <w:rPr>
          <w:color w:val="414042"/>
          <w:spacing w:val="-6"/>
          <w:sz w:val="18"/>
        </w:rPr>
        <w:t>KOEPSELL, </w:t>
      </w:r>
      <w:r>
        <w:rPr>
          <w:color w:val="414042"/>
          <w:spacing w:val="-17"/>
          <w:sz w:val="18"/>
        </w:rPr>
        <w:t>T.; </w:t>
      </w:r>
      <w:r>
        <w:rPr>
          <w:color w:val="414042"/>
          <w:spacing w:val="-6"/>
          <w:sz w:val="18"/>
        </w:rPr>
        <w:t>WAGNER, </w:t>
      </w:r>
      <w:r>
        <w:rPr>
          <w:color w:val="414042"/>
          <w:spacing w:val="-4"/>
          <w:sz w:val="18"/>
        </w:rPr>
        <w:t>E.; </w:t>
      </w:r>
      <w:r>
        <w:rPr>
          <w:color w:val="414042"/>
          <w:spacing w:val="-5"/>
          <w:sz w:val="18"/>
        </w:rPr>
        <w:t>WICKIZER, </w:t>
      </w:r>
      <w:r>
        <w:rPr>
          <w:color w:val="414042"/>
          <w:spacing w:val="-15"/>
          <w:sz w:val="18"/>
        </w:rPr>
        <w:t>T.;  </w:t>
      </w:r>
      <w:r>
        <w:rPr>
          <w:color w:val="414042"/>
          <w:spacing w:val="-11"/>
          <w:sz w:val="18"/>
        </w:rPr>
        <w:t>CURRY,  </w:t>
      </w:r>
      <w:r>
        <w:rPr>
          <w:color w:val="414042"/>
          <w:spacing w:val="-5"/>
          <w:sz w:val="18"/>
        </w:rPr>
        <w:t>S.  An</w:t>
      </w:r>
    </w:p>
    <w:p>
      <w:pPr>
        <w:spacing w:line="285" w:lineRule="auto" w:before="0"/>
        <w:ind w:left="1985" w:right="2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empirical </w:t>
      </w:r>
      <w:r>
        <w:rPr>
          <w:color w:val="414042"/>
          <w:spacing w:val="-6"/>
          <w:sz w:val="18"/>
        </w:rPr>
        <w:t>exploration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conceptual model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5"/>
          <w:sz w:val="18"/>
        </w:rPr>
        <w:t>community-based health-promotion. International </w:t>
      </w:r>
      <w:r>
        <w:rPr>
          <w:color w:val="414042"/>
          <w:spacing w:val="-4"/>
          <w:sz w:val="18"/>
        </w:rPr>
        <w:t>Quarterly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Community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5"/>
          <w:w w:val="95"/>
          <w:sz w:val="18"/>
        </w:rPr>
        <w:t>Education 13(4):329-63,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1992.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34" w:right="-1" w:firstLine="0"/>
        <w:jc w:val="left"/>
        <w:rPr>
          <w:sz w:val="18"/>
        </w:rPr>
      </w:pPr>
      <w:r>
        <w:rPr>
          <w:color w:val="414042"/>
          <w:spacing w:val="-5"/>
          <w:sz w:val="18"/>
        </w:rPr>
        <w:t>DIEHR,   </w:t>
      </w:r>
      <w:r>
        <w:rPr>
          <w:color w:val="414042"/>
          <w:spacing w:val="-20"/>
          <w:sz w:val="18"/>
        </w:rPr>
        <w:t>P.;    </w:t>
      </w:r>
      <w:r>
        <w:rPr>
          <w:color w:val="414042"/>
          <w:spacing w:val="-6"/>
          <w:sz w:val="18"/>
        </w:rPr>
        <w:t>KOEPSELL,   </w:t>
      </w:r>
      <w:r>
        <w:rPr>
          <w:color w:val="414042"/>
          <w:spacing w:val="-15"/>
          <w:sz w:val="18"/>
        </w:rPr>
        <w:t>T.;   </w:t>
      </w:r>
      <w:r>
        <w:rPr>
          <w:color w:val="414042"/>
          <w:spacing w:val="-5"/>
          <w:sz w:val="18"/>
        </w:rPr>
        <w:t>CHEADLE,   </w:t>
      </w:r>
      <w:r>
        <w:rPr>
          <w:color w:val="414042"/>
          <w:spacing w:val="-4"/>
          <w:sz w:val="18"/>
        </w:rPr>
        <w:t>A.; </w:t>
      </w:r>
      <w:r>
        <w:rPr>
          <w:color w:val="414042"/>
          <w:spacing w:val="49"/>
          <w:sz w:val="18"/>
        </w:rPr>
        <w:t> </w:t>
      </w:r>
      <w:r>
        <w:rPr>
          <w:color w:val="414042"/>
          <w:spacing w:val="-13"/>
          <w:sz w:val="18"/>
        </w:rPr>
        <w:t>PSATY,</w:t>
      </w:r>
    </w:p>
    <w:p>
      <w:pPr>
        <w:spacing w:line="285" w:lineRule="auto" w:before="41"/>
        <w:ind w:left="1985" w:right="2" w:firstLine="0"/>
        <w:jc w:val="both"/>
        <w:rPr>
          <w:sz w:val="18"/>
        </w:rPr>
      </w:pPr>
      <w:r>
        <w:rPr>
          <w:color w:val="414042"/>
          <w:spacing w:val="-7"/>
          <w:sz w:val="18"/>
        </w:rPr>
        <w:t>B.M.;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WAGNER,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E.;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11"/>
          <w:sz w:val="18"/>
        </w:rPr>
        <w:t>CURRY,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communities </w:t>
      </w:r>
      <w:r>
        <w:rPr>
          <w:color w:val="414042"/>
          <w:spacing w:val="-5"/>
          <w:sz w:val="18"/>
        </w:rPr>
        <w:t>differ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health behaviors? </w:t>
      </w:r>
      <w:r>
        <w:rPr>
          <w:color w:val="414042"/>
          <w:sz w:val="18"/>
        </w:rPr>
        <w:t>J </w:t>
      </w:r>
      <w:r>
        <w:rPr>
          <w:color w:val="414042"/>
          <w:spacing w:val="-4"/>
          <w:sz w:val="18"/>
        </w:rPr>
        <w:t>Clin </w:t>
      </w:r>
      <w:r>
        <w:rPr>
          <w:color w:val="414042"/>
          <w:spacing w:val="-5"/>
          <w:sz w:val="18"/>
        </w:rPr>
        <w:t>Epidemiol., </w:t>
      </w:r>
      <w:r>
        <w:rPr>
          <w:color w:val="414042"/>
          <w:spacing w:val="-5"/>
          <w:w w:val="95"/>
          <w:sz w:val="18"/>
        </w:rPr>
        <w:t>(10):1141-1149,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5" w:right="0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FARIA,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Rivaldo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Mauro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de.</w:t>
      </w:r>
      <w:r>
        <w:rPr>
          <w:color w:val="414042"/>
          <w:spacing w:val="21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territorialização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Atenção Primária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à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no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Sistema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Único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e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construção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uma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perspectiva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adequação </w:t>
      </w:r>
      <w:r>
        <w:rPr>
          <w:color w:val="414042"/>
          <w:spacing w:val="-4"/>
          <w:sz w:val="18"/>
        </w:rPr>
        <w:t>dos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serviços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aos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perfis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território.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Hygeia,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9 </w:t>
      </w:r>
      <w:r>
        <w:rPr>
          <w:color w:val="414042"/>
          <w:spacing w:val="-5"/>
          <w:w w:val="95"/>
          <w:sz w:val="18"/>
        </w:rPr>
        <w:t>(16):131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-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147,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2013.</w:t>
      </w:r>
    </w:p>
    <w:p>
      <w:pPr>
        <w:pStyle w:val="BodyText"/>
        <w:spacing w:before="9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12"/>
          <w:sz w:val="18"/>
        </w:rPr>
        <w:t>FOUCAULT,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z w:val="18"/>
        </w:rPr>
        <w:t>O </w:t>
      </w:r>
      <w:r>
        <w:rPr>
          <w:color w:val="414042"/>
          <w:spacing w:val="-5"/>
          <w:sz w:val="18"/>
        </w:rPr>
        <w:t>nascimento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clinica.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Janeiro, </w:t>
      </w:r>
      <w:r>
        <w:rPr>
          <w:color w:val="414042"/>
          <w:spacing w:val="-4"/>
          <w:w w:val="95"/>
          <w:sz w:val="18"/>
        </w:rPr>
        <w:t>Ed. </w:t>
      </w:r>
      <w:r>
        <w:rPr>
          <w:color w:val="414042"/>
          <w:spacing w:val="-6"/>
          <w:w w:val="95"/>
          <w:sz w:val="18"/>
        </w:rPr>
        <w:t>Forense-Universitária, </w:t>
      </w:r>
      <w:r>
        <w:rPr>
          <w:color w:val="414042"/>
          <w:spacing w:val="-5"/>
          <w:w w:val="95"/>
          <w:sz w:val="18"/>
        </w:rPr>
        <w:t>1980.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4" w:hanging="851"/>
        <w:jc w:val="both"/>
        <w:rPr>
          <w:sz w:val="18"/>
        </w:rPr>
      </w:pPr>
      <w:r>
        <w:rPr>
          <w:color w:val="414042"/>
          <w:spacing w:val="-5"/>
          <w:sz w:val="18"/>
        </w:rPr>
        <w:t>GONZE, Gabriela Guerra; </w:t>
      </w:r>
      <w:r>
        <w:rPr>
          <w:color w:val="414042"/>
          <w:spacing w:val="-8"/>
          <w:sz w:val="18"/>
        </w:rPr>
        <w:t>SILVA, </w:t>
      </w:r>
      <w:r>
        <w:rPr>
          <w:color w:val="414042"/>
          <w:spacing w:val="-5"/>
          <w:sz w:val="18"/>
        </w:rPr>
        <w:t>Girlene Alves </w:t>
      </w:r>
      <w:r>
        <w:rPr>
          <w:color w:val="414042"/>
          <w:spacing w:val="-4"/>
          <w:sz w:val="18"/>
        </w:rPr>
        <w:t>da.</w:t>
      </w:r>
      <w:r>
        <w:rPr>
          <w:color w:val="414042"/>
          <w:spacing w:val="55"/>
          <w:sz w:val="18"/>
        </w:rPr>
        <w:t>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integralidade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na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formação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dos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profissionais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saúde: tecendo </w:t>
      </w:r>
      <w:r>
        <w:rPr>
          <w:color w:val="414042"/>
          <w:spacing w:val="-6"/>
          <w:w w:val="95"/>
          <w:sz w:val="18"/>
        </w:rPr>
        <w:t>valores. </w:t>
      </w:r>
      <w:r>
        <w:rPr>
          <w:color w:val="414042"/>
          <w:spacing w:val="-5"/>
          <w:w w:val="95"/>
          <w:sz w:val="18"/>
        </w:rPr>
        <w:t>Physis [online].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vol.21, </w:t>
      </w:r>
      <w:r>
        <w:rPr>
          <w:color w:val="414042"/>
          <w:spacing w:val="-4"/>
          <w:w w:val="95"/>
          <w:sz w:val="18"/>
        </w:rPr>
        <w:t>n.1,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129-146,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2011.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Disponível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em: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&lt;http:// </w:t>
      </w:r>
      <w:hyperlink r:id="rId104">
        <w:r>
          <w:rPr>
            <w:color w:val="414042"/>
            <w:spacing w:val="-1"/>
            <w:w w:val="95"/>
            <w:sz w:val="18"/>
          </w:rPr>
          <w:t>www.scielo.br/pdf/physis/v21n1/v21n1a07.</w:t>
        </w:r>
      </w:hyperlink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4"/>
          <w:sz w:val="18"/>
        </w:rPr>
        <w:t>pdf&gt;.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Acessado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em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31/03/2013.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HAMMANN,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Edgar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Merchán;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LAGUARDIA,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Josué.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Reflexões </w:t>
      </w:r>
      <w:r>
        <w:rPr>
          <w:color w:val="414042"/>
          <w:spacing w:val="-5"/>
          <w:sz w:val="18"/>
        </w:rPr>
        <w:t>Sobre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Vigilância </w:t>
      </w:r>
      <w:r>
        <w:rPr>
          <w:color w:val="414042"/>
          <w:spacing w:val="-5"/>
          <w:sz w:val="18"/>
        </w:rPr>
        <w:t>Epidemiológica:  Mais </w:t>
      </w:r>
      <w:r>
        <w:rPr>
          <w:color w:val="414042"/>
          <w:spacing w:val="-4"/>
          <w:sz w:val="18"/>
        </w:rPr>
        <w:t>Além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Notificação Compulsória. Informe Epidemiológico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-9"/>
          <w:sz w:val="18"/>
        </w:rPr>
        <w:t> </w:t>
      </w:r>
      <w:r>
        <w:rPr>
          <w:color w:val="414042"/>
          <w:spacing w:val="-4"/>
          <w:sz w:val="18"/>
        </w:rPr>
        <w:t>9(3):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211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-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219,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2000. </w:t>
      </w:r>
      <w:r>
        <w:rPr>
          <w:color w:val="414042"/>
          <w:spacing w:val="-5"/>
          <w:w w:val="95"/>
          <w:sz w:val="18"/>
        </w:rPr>
        <w:t>Disponível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em: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01" w:hanging="852"/>
        <w:jc w:val="both"/>
        <w:rPr>
          <w:sz w:val="18"/>
        </w:rPr>
      </w:pPr>
      <w:hyperlink r:id="rId105">
        <w:r>
          <w:rPr>
            <w:color w:val="414042"/>
            <w:w w:val="95"/>
            <w:sz w:val="18"/>
          </w:rPr>
          <w:t>&lt;http://www.aids.g</w:t>
        </w:r>
      </w:hyperlink>
      <w:r>
        <w:rPr>
          <w:color w:val="414042"/>
          <w:w w:val="95"/>
          <w:sz w:val="18"/>
        </w:rPr>
        <w:t>o</w:t>
      </w:r>
      <w:hyperlink r:id="rId105">
        <w:r>
          <w:rPr>
            <w:color w:val="414042"/>
            <w:w w:val="95"/>
            <w:sz w:val="18"/>
          </w:rPr>
          <w:t>v.br/sites/default/files/15_</w:t>
        </w:r>
      </w:hyperlink>
      <w:r>
        <w:rPr>
          <w:color w:val="414042"/>
          <w:w w:val="95"/>
          <w:sz w:val="18"/>
        </w:rPr>
        <w:t> </w:t>
      </w:r>
      <w:r>
        <w:rPr>
          <w:color w:val="414042"/>
          <w:sz w:val="18"/>
        </w:rPr>
        <w:t>reflexoessobreave.pdf&gt; Acessado em 28/03/2013.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10"/>
          <w:sz w:val="18"/>
        </w:rPr>
        <w:t>HARVEY,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David.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Justiça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Social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Cidade.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7"/>
          <w:sz w:val="18"/>
        </w:rPr>
        <w:t>Tradução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de: </w:t>
      </w:r>
      <w:r>
        <w:rPr>
          <w:color w:val="414042"/>
          <w:spacing w:val="-8"/>
          <w:sz w:val="18"/>
        </w:rPr>
        <w:t>SILVA,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da.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São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Paulo: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Hucitec,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1980.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KASL,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Stanislav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14"/>
          <w:sz w:val="18"/>
        </w:rPr>
        <w:t>V.;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HARBURG,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Ernest.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Mental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4"/>
          <w:sz w:val="18"/>
        </w:rPr>
        <w:t>the Urban </w:t>
      </w:r>
      <w:r>
        <w:rPr>
          <w:color w:val="414042"/>
          <w:spacing w:val="-6"/>
          <w:sz w:val="18"/>
        </w:rPr>
        <w:t>Environment: </w:t>
      </w:r>
      <w:r>
        <w:rPr>
          <w:color w:val="414042"/>
          <w:spacing w:val="-4"/>
          <w:sz w:val="18"/>
        </w:rPr>
        <w:t>Some </w:t>
      </w:r>
      <w:r>
        <w:rPr>
          <w:color w:val="414042"/>
          <w:spacing w:val="-5"/>
          <w:sz w:val="18"/>
        </w:rPr>
        <w:t>Doubts and Second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Thoughts.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Journal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Social </w:t>
      </w:r>
      <w:r>
        <w:rPr>
          <w:color w:val="414042"/>
          <w:spacing w:val="-8"/>
          <w:sz w:val="18"/>
        </w:rPr>
        <w:t>Behavior, </w:t>
      </w:r>
      <w:r>
        <w:rPr>
          <w:color w:val="414042"/>
          <w:spacing w:val="-5"/>
          <w:sz w:val="18"/>
        </w:rPr>
        <w:t>16(3): 268-282, </w:t>
      </w:r>
      <w:r>
        <w:rPr>
          <w:color w:val="414042"/>
          <w:spacing w:val="-4"/>
          <w:sz w:val="18"/>
        </w:rPr>
        <w:t>1975. </w:t>
      </w:r>
      <w:r>
        <w:rPr>
          <w:color w:val="414042"/>
          <w:spacing w:val="-6"/>
          <w:sz w:val="18"/>
        </w:rPr>
        <w:t>Published </w:t>
      </w:r>
      <w:r>
        <w:rPr>
          <w:color w:val="414042"/>
          <w:spacing w:val="-5"/>
          <w:sz w:val="18"/>
        </w:rPr>
        <w:t>Disponível </w:t>
      </w:r>
      <w:r>
        <w:rPr>
          <w:color w:val="414042"/>
          <w:spacing w:val="-4"/>
          <w:sz w:val="18"/>
        </w:rPr>
        <w:t>em: </w:t>
      </w:r>
      <w:hyperlink r:id="rId106">
        <w:r>
          <w:rPr>
            <w:color w:val="414042"/>
            <w:spacing w:val="-7"/>
            <w:sz w:val="18"/>
          </w:rPr>
          <w:t>&lt;http://www.jsto</w:t>
        </w:r>
      </w:hyperlink>
      <w:r>
        <w:rPr>
          <w:color w:val="414042"/>
          <w:spacing w:val="-7"/>
          <w:sz w:val="18"/>
        </w:rPr>
        <w:t>r</w:t>
      </w:r>
      <w:hyperlink r:id="rId106">
        <w:r>
          <w:rPr>
            <w:color w:val="414042"/>
            <w:spacing w:val="-7"/>
            <w:sz w:val="18"/>
          </w:rPr>
          <w:t>.org/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w w:val="95"/>
          <w:sz w:val="18"/>
        </w:rPr>
        <w:t>stable/2136876&gt;. Acessado </w:t>
      </w:r>
      <w:r>
        <w:rPr>
          <w:color w:val="414042"/>
          <w:spacing w:val="-4"/>
          <w:w w:val="95"/>
          <w:sz w:val="18"/>
        </w:rPr>
        <w:t>em:</w:t>
      </w:r>
      <w:r>
        <w:rPr>
          <w:color w:val="414042"/>
          <w:spacing w:val="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10/09/2013.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LEFEBVRE,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Henri.</w:t>
      </w:r>
      <w:r>
        <w:rPr>
          <w:color w:val="414042"/>
          <w:spacing w:val="1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produção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espaço.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8"/>
          <w:sz w:val="18"/>
        </w:rPr>
        <w:t>Trad.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Doralice </w:t>
      </w:r>
      <w:r>
        <w:rPr>
          <w:color w:val="414042"/>
          <w:spacing w:val="-4"/>
          <w:sz w:val="18"/>
        </w:rPr>
        <w:t>Barros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8"/>
          <w:sz w:val="18"/>
        </w:rPr>
        <w:t>Pereira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Sérgio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Martins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(do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original: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La production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l’espace </w:t>
      </w:r>
      <w:r>
        <w:rPr>
          <w:color w:val="414042"/>
          <w:spacing w:val="-3"/>
          <w:sz w:val="18"/>
        </w:rPr>
        <w:t>4ª </w:t>
      </w:r>
      <w:r>
        <w:rPr>
          <w:color w:val="414042"/>
          <w:spacing w:val="-4"/>
          <w:sz w:val="18"/>
        </w:rPr>
        <w:t>éd. </w:t>
      </w:r>
      <w:r>
        <w:rPr>
          <w:color w:val="414042"/>
          <w:spacing w:val="-6"/>
          <w:sz w:val="18"/>
        </w:rPr>
        <w:t>Paris: </w:t>
      </w:r>
      <w:r>
        <w:rPr>
          <w:color w:val="414042"/>
          <w:spacing w:val="-5"/>
          <w:sz w:val="18"/>
        </w:rPr>
        <w:t>Éditions </w:t>
      </w:r>
      <w:r>
        <w:rPr>
          <w:color w:val="414042"/>
          <w:spacing w:val="-5"/>
          <w:w w:val="95"/>
          <w:sz w:val="18"/>
        </w:rPr>
        <w:t>Anthropos, 2000), </w:t>
      </w:r>
      <w:r>
        <w:rPr>
          <w:color w:val="414042"/>
          <w:spacing w:val="-4"/>
          <w:w w:val="95"/>
          <w:sz w:val="18"/>
        </w:rPr>
        <w:t>Belo </w:t>
      </w:r>
      <w:r>
        <w:rPr>
          <w:color w:val="414042"/>
          <w:spacing w:val="-6"/>
          <w:w w:val="95"/>
          <w:sz w:val="18"/>
        </w:rPr>
        <w:t>Horizonte,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2006.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LIMA, </w:t>
      </w:r>
      <w:r>
        <w:rPr>
          <w:color w:val="414042"/>
          <w:spacing w:val="-5"/>
          <w:sz w:val="18"/>
        </w:rPr>
        <w:t>Samuel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4"/>
          <w:sz w:val="18"/>
        </w:rPr>
        <w:t>Carmo.</w:t>
      </w:r>
      <w:r>
        <w:rPr>
          <w:color w:val="414042"/>
          <w:spacing w:val="55"/>
          <w:sz w:val="18"/>
        </w:rPr>
        <w:t>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construção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cidades saudáveis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partir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estratégias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promoção </w:t>
      </w:r>
      <w:r>
        <w:rPr>
          <w:color w:val="414042"/>
          <w:spacing w:val="-3"/>
          <w:sz w:val="18"/>
        </w:rPr>
        <w:t>da  </w:t>
      </w:r>
      <w:r>
        <w:rPr>
          <w:color w:val="414042"/>
          <w:spacing w:val="-6"/>
          <w:sz w:val="18"/>
        </w:rPr>
        <w:t>saúde.    LIMA,S.C.;  </w:t>
      </w:r>
      <w:r>
        <w:rPr>
          <w:color w:val="414042"/>
          <w:spacing w:val="-7"/>
          <w:sz w:val="18"/>
        </w:rPr>
        <w:t>COSTA,  </w:t>
      </w:r>
      <w:r>
        <w:rPr>
          <w:color w:val="414042"/>
          <w:spacing w:val="-4"/>
          <w:sz w:val="18"/>
        </w:rPr>
        <w:t>E.M.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7"/>
          <w:sz w:val="18"/>
        </w:rPr>
        <w:t>(org.)</w:t>
      </w:r>
    </w:p>
    <w:p>
      <w:pPr>
        <w:spacing w:line="285" w:lineRule="auto" w:before="0"/>
        <w:ind w:left="1103" w:right="864" w:firstLine="0"/>
        <w:jc w:val="left"/>
        <w:rPr>
          <w:sz w:val="18"/>
        </w:rPr>
      </w:pPr>
      <w:r>
        <w:rPr>
          <w:color w:val="414042"/>
          <w:sz w:val="18"/>
        </w:rPr>
        <w:t>Construindo cidades saudáveis. Uberlândia (MG): Assis Editora, 2013, 454 p. il.</w:t>
      </w: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24"/>
        </w:rPr>
      </w:pPr>
    </w:p>
    <w:p>
      <w:pPr>
        <w:spacing w:line="285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LUNARDI, </w:t>
      </w:r>
      <w:r>
        <w:rPr>
          <w:color w:val="414042"/>
          <w:spacing w:val="-6"/>
          <w:sz w:val="18"/>
        </w:rPr>
        <w:t>Valéria Lerch. </w:t>
      </w:r>
      <w:r>
        <w:rPr>
          <w:color w:val="414042"/>
          <w:spacing w:val="-5"/>
          <w:sz w:val="18"/>
        </w:rPr>
        <w:t>Problematizando conceitos de </w:t>
      </w:r>
      <w:r>
        <w:rPr>
          <w:color w:val="414042"/>
          <w:spacing w:val="-6"/>
          <w:sz w:val="18"/>
        </w:rPr>
        <w:t>saúde,</w:t>
      </w:r>
      <w:r>
        <w:rPr>
          <w:color w:val="414042"/>
          <w:spacing w:val="-40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partir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tema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governabilidade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dos </w:t>
      </w:r>
      <w:r>
        <w:rPr>
          <w:color w:val="414042"/>
          <w:spacing w:val="-5"/>
          <w:w w:val="95"/>
          <w:sz w:val="18"/>
        </w:rPr>
        <w:t>sujeitos.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gaúcha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Enferm.,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Porto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Alegre,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v.20, </w:t>
      </w:r>
      <w:r>
        <w:rPr>
          <w:color w:val="414042"/>
          <w:spacing w:val="-4"/>
          <w:w w:val="95"/>
          <w:sz w:val="18"/>
        </w:rPr>
        <w:t>n.1,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p.26-40,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jan.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1999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MENDES, Áquilas; LEITE, Marcel Guedes; </w:t>
      </w:r>
      <w:r>
        <w:rPr>
          <w:color w:val="414042"/>
          <w:spacing w:val="-6"/>
          <w:sz w:val="18"/>
        </w:rPr>
        <w:t>MARQUES, Rosa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Maria.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Discutindo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uma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Metodologia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Alocação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Equitativa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Recursos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Federais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para </w:t>
      </w:r>
      <w:r>
        <w:rPr>
          <w:color w:val="414042"/>
          <w:w w:val="95"/>
          <w:sz w:val="18"/>
        </w:rPr>
        <w:t>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Sistema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Único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Saúde.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Saude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soc.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[online].,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39"/>
        <w:ind w:left="235" w:right="236" w:firstLine="0"/>
        <w:jc w:val="center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4624" from="396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648" from=".2158pt,7.17591pt" to="215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A Dimensão Local do Cotidiano da Saúde no Território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0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107"/>
          <w:pgSz w:w="12240" w:h="15840"/>
          <w:pgMar w:footer="412" w:header="0" w:top="280" w:bottom="600" w:left="0" w:right="0"/>
        </w:sectPr>
      </w:pPr>
    </w:p>
    <w:p>
      <w:pPr>
        <w:spacing w:before="69"/>
        <w:ind w:left="2268" w:right="0" w:firstLine="0"/>
        <w:jc w:val="left"/>
        <w:rPr>
          <w:sz w:val="18"/>
        </w:rPr>
      </w:pPr>
      <w:r>
        <w:rPr>
          <w:color w:val="414042"/>
          <w:spacing w:val="-5"/>
          <w:sz w:val="18"/>
        </w:rPr>
        <w:t>vol.20,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n.3,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7"/>
          <w:sz w:val="18"/>
        </w:rPr>
        <w:t>p.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673-690,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2011.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Disponível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em:</w:t>
      </w:r>
    </w:p>
    <w:p>
      <w:pPr>
        <w:spacing w:line="285" w:lineRule="auto" w:before="41"/>
        <w:ind w:left="2268" w:right="0" w:firstLine="0"/>
        <w:jc w:val="left"/>
        <w:rPr>
          <w:sz w:val="18"/>
        </w:rPr>
      </w:pPr>
      <w:hyperlink r:id="rId108">
        <w:r>
          <w:rPr>
            <w:color w:val="414042"/>
            <w:spacing w:val="-4"/>
            <w:w w:val="95"/>
            <w:sz w:val="18"/>
          </w:rPr>
          <w:t>&lt;http://www.scielo.br/pdf/sausoc/v20n3/13.</w:t>
        </w:r>
      </w:hyperlink>
      <w:r>
        <w:rPr>
          <w:color w:val="414042"/>
          <w:spacing w:val="-4"/>
          <w:w w:val="95"/>
          <w:sz w:val="18"/>
        </w:rPr>
        <w:t> </w:t>
      </w:r>
      <w:r>
        <w:rPr>
          <w:color w:val="414042"/>
          <w:spacing w:val="-4"/>
          <w:sz w:val="18"/>
        </w:rPr>
        <w:t>pdf&gt;. </w:t>
      </w:r>
      <w:r>
        <w:rPr>
          <w:color w:val="414042"/>
          <w:spacing w:val="-5"/>
          <w:sz w:val="18"/>
        </w:rPr>
        <w:t>Acessado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5"/>
          <w:sz w:val="18"/>
        </w:rPr>
        <w:t>05/05/2013.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1" w:hanging="852"/>
        <w:jc w:val="both"/>
        <w:rPr>
          <w:sz w:val="18"/>
        </w:rPr>
      </w:pPr>
      <w:r>
        <w:rPr>
          <w:color w:val="414042"/>
          <w:spacing w:val="-10"/>
          <w:sz w:val="18"/>
        </w:rPr>
        <w:t>MERHY, </w:t>
      </w:r>
      <w:r>
        <w:rPr>
          <w:color w:val="414042"/>
          <w:spacing w:val="-5"/>
          <w:sz w:val="18"/>
        </w:rPr>
        <w:t>Emerson Elias; </w:t>
      </w:r>
      <w:r>
        <w:rPr>
          <w:color w:val="414042"/>
          <w:spacing w:val="-6"/>
          <w:sz w:val="18"/>
        </w:rPr>
        <w:t>MAGALHÃES </w:t>
      </w:r>
      <w:r>
        <w:rPr>
          <w:color w:val="414042"/>
          <w:spacing w:val="-5"/>
          <w:sz w:val="18"/>
        </w:rPr>
        <w:t>JÚNIOR, Helvécio </w:t>
      </w:r>
      <w:r>
        <w:rPr>
          <w:color w:val="414042"/>
          <w:spacing w:val="-5"/>
          <w:w w:val="95"/>
          <w:sz w:val="18"/>
        </w:rPr>
        <w:t>Miranda;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RIMOLI,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Josely;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Túlio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Batista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FRANCO, </w:t>
      </w:r>
      <w:r>
        <w:rPr>
          <w:color w:val="414042"/>
          <w:spacing w:val="-8"/>
          <w:sz w:val="18"/>
        </w:rPr>
        <w:t>BUENO,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Wanderley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Silva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(Org.)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trabalho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em saúde: olhando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experienciando </w:t>
      </w:r>
      <w:r>
        <w:rPr>
          <w:color w:val="414042"/>
          <w:sz w:val="18"/>
        </w:rPr>
        <w:t>o </w:t>
      </w:r>
      <w:r>
        <w:rPr>
          <w:color w:val="414042"/>
          <w:spacing w:val="-4"/>
          <w:sz w:val="18"/>
        </w:rPr>
        <w:t>SUS </w:t>
      </w:r>
      <w:r>
        <w:rPr>
          <w:color w:val="414042"/>
          <w:spacing w:val="-5"/>
          <w:sz w:val="18"/>
        </w:rPr>
        <w:t>no cotidiano. </w:t>
      </w:r>
      <w:r>
        <w:rPr>
          <w:color w:val="414042"/>
          <w:spacing w:val="-3"/>
          <w:sz w:val="18"/>
        </w:rPr>
        <w:t>2ª </w:t>
      </w:r>
      <w:r>
        <w:rPr>
          <w:color w:val="414042"/>
          <w:spacing w:val="-4"/>
          <w:sz w:val="18"/>
        </w:rPr>
        <w:t>Ed. São </w:t>
      </w:r>
      <w:r>
        <w:rPr>
          <w:color w:val="414042"/>
          <w:spacing w:val="-6"/>
          <w:sz w:val="18"/>
        </w:rPr>
        <w:t>Paulo: </w:t>
      </w:r>
      <w:r>
        <w:rPr>
          <w:color w:val="414042"/>
          <w:spacing w:val="-5"/>
          <w:sz w:val="18"/>
        </w:rPr>
        <w:t>Editora Hucitec, </w:t>
      </w:r>
      <w:r>
        <w:rPr>
          <w:color w:val="414042"/>
          <w:spacing w:val="-4"/>
          <w:sz w:val="18"/>
        </w:rPr>
        <w:t>2004.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296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p.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2" w:hanging="852"/>
        <w:jc w:val="both"/>
        <w:rPr>
          <w:sz w:val="18"/>
        </w:rPr>
      </w:pPr>
      <w:r>
        <w:rPr>
          <w:color w:val="414042"/>
          <w:spacing w:val="-10"/>
          <w:sz w:val="18"/>
        </w:rPr>
        <w:t>MINAYO,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6"/>
          <w:sz w:val="18"/>
        </w:rPr>
        <w:t>C.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S. Enfoque ecossistêmico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saúde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qualidade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vida. In: </w:t>
      </w:r>
      <w:r>
        <w:rPr>
          <w:color w:val="414042"/>
          <w:spacing w:val="-10"/>
          <w:sz w:val="18"/>
        </w:rPr>
        <w:t>MINAYO,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6"/>
          <w:sz w:val="18"/>
        </w:rPr>
        <w:t>C.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S.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MIRANDA,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6"/>
          <w:sz w:val="18"/>
        </w:rPr>
        <w:t>C. de.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Ambiente Sustentável: estreitando nós.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Janeiro: </w:t>
      </w:r>
      <w:r>
        <w:rPr>
          <w:color w:val="414042"/>
          <w:spacing w:val="-5"/>
          <w:sz w:val="18"/>
        </w:rPr>
        <w:t>Editora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Fiocruz,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2002.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NOGUEIRA,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Helena.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lugares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saúde.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Imprensa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da </w:t>
      </w:r>
      <w:r>
        <w:rPr>
          <w:color w:val="414042"/>
          <w:spacing w:val="-6"/>
          <w:sz w:val="18"/>
        </w:rPr>
        <w:t>Universidade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Coimbra. Coimbra, 2008, </w:t>
      </w:r>
      <w:r>
        <w:rPr>
          <w:color w:val="414042"/>
          <w:spacing w:val="-6"/>
          <w:sz w:val="18"/>
        </w:rPr>
        <w:t>240p.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6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RAFFESTIN,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Claude.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Por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uma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geografia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poder.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Tradução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Cecília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França.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São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Paulo: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Ática,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1993.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6" w:hanging="852"/>
        <w:jc w:val="both"/>
        <w:rPr>
          <w:sz w:val="18"/>
        </w:rPr>
      </w:pPr>
      <w:r>
        <w:rPr>
          <w:color w:val="414042"/>
          <w:spacing w:val="-11"/>
          <w:sz w:val="18"/>
        </w:rPr>
        <w:t>SAQUET, </w:t>
      </w:r>
      <w:r>
        <w:rPr>
          <w:color w:val="414042"/>
          <w:spacing w:val="-5"/>
          <w:sz w:val="18"/>
        </w:rPr>
        <w:t>Marcos Aurélio. </w:t>
      </w:r>
      <w:r>
        <w:rPr>
          <w:color w:val="414042"/>
          <w:spacing w:val="-3"/>
          <w:sz w:val="18"/>
        </w:rPr>
        <w:t>As </w:t>
      </w:r>
      <w:r>
        <w:rPr>
          <w:color w:val="414042"/>
          <w:spacing w:val="-6"/>
          <w:sz w:val="18"/>
        </w:rPr>
        <w:t>diferentes abordagens </w:t>
      </w:r>
      <w:r>
        <w:rPr>
          <w:color w:val="414042"/>
          <w:spacing w:val="-5"/>
          <w:sz w:val="18"/>
        </w:rPr>
        <w:t>do território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apreensão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do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6"/>
          <w:sz w:val="18"/>
        </w:rPr>
        <w:t>movimento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(i) </w:t>
      </w:r>
      <w:r>
        <w:rPr>
          <w:color w:val="414042"/>
          <w:spacing w:val="-6"/>
          <w:sz w:val="18"/>
        </w:rPr>
        <w:t>materialidade. </w:t>
      </w:r>
      <w:r>
        <w:rPr>
          <w:color w:val="414042"/>
          <w:spacing w:val="-5"/>
          <w:sz w:val="18"/>
        </w:rPr>
        <w:t>Geosul, </w:t>
      </w:r>
      <w:r>
        <w:rPr>
          <w:color w:val="414042"/>
          <w:spacing w:val="-6"/>
          <w:sz w:val="18"/>
        </w:rPr>
        <w:t>Florianópolis, </w:t>
      </w:r>
      <w:r>
        <w:rPr>
          <w:color w:val="414042"/>
          <w:spacing w:val="-13"/>
          <w:sz w:val="18"/>
        </w:rPr>
        <w:t>v. </w:t>
      </w:r>
      <w:r>
        <w:rPr>
          <w:color w:val="414042"/>
          <w:spacing w:val="-4"/>
          <w:sz w:val="18"/>
        </w:rPr>
        <w:t>22,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n. </w:t>
      </w:r>
      <w:r>
        <w:rPr>
          <w:color w:val="414042"/>
          <w:spacing w:val="-4"/>
          <w:w w:val="95"/>
          <w:sz w:val="18"/>
        </w:rPr>
        <w:t>43,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p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55-76,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jan./jun.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2007.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Disponível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em:</w:t>
      </w:r>
    </w:p>
    <w:p>
      <w:pPr>
        <w:spacing w:line="285" w:lineRule="auto" w:before="0"/>
        <w:ind w:left="2268" w:right="0" w:hanging="852"/>
        <w:jc w:val="both"/>
        <w:rPr>
          <w:sz w:val="18"/>
        </w:rPr>
      </w:pPr>
      <w:r>
        <w:rPr>
          <w:color w:val="414042"/>
          <w:w w:val="95"/>
          <w:sz w:val="18"/>
        </w:rPr>
        <w:t>&lt;https://periodicos.ufsc.br/index.php/geosul/ </w:t>
      </w:r>
      <w:r>
        <w:rPr>
          <w:color w:val="414042"/>
          <w:sz w:val="18"/>
        </w:rPr>
        <w:t>article/view/12646/11806&gt;. Acessado em 13/09/2013.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2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SANTOS,</w:t>
      </w:r>
      <w:r>
        <w:rPr>
          <w:color w:val="414042"/>
          <w:spacing w:val="-4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AlexandreLima;</w:t>
      </w:r>
      <w:r>
        <w:rPr>
          <w:color w:val="414042"/>
          <w:spacing w:val="-47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RIGOTTO,</w:t>
      </w:r>
      <w:r>
        <w:rPr>
          <w:color w:val="414042"/>
          <w:spacing w:val="-4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Raquel</w:t>
      </w:r>
      <w:r>
        <w:rPr>
          <w:color w:val="414042"/>
          <w:spacing w:val="-4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Maria.</w:t>
      </w:r>
      <w:r>
        <w:rPr>
          <w:color w:val="414042"/>
          <w:spacing w:val="-48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Território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territorialização: incorporando </w:t>
      </w:r>
      <w:r>
        <w:rPr>
          <w:color w:val="414042"/>
          <w:spacing w:val="-3"/>
          <w:sz w:val="18"/>
        </w:rPr>
        <w:t>as </w:t>
      </w:r>
      <w:r>
        <w:rPr>
          <w:color w:val="414042"/>
          <w:spacing w:val="-6"/>
          <w:sz w:val="18"/>
        </w:rPr>
        <w:t>relações </w:t>
      </w:r>
      <w:r>
        <w:rPr>
          <w:color w:val="414042"/>
          <w:spacing w:val="-5"/>
          <w:sz w:val="18"/>
        </w:rPr>
        <w:t>produção, </w:t>
      </w:r>
      <w:r>
        <w:rPr>
          <w:color w:val="414042"/>
          <w:spacing w:val="-6"/>
          <w:sz w:val="18"/>
        </w:rPr>
        <w:t>trabalho,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z w:val="18"/>
        </w:rPr>
        <w:t>e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pacing w:val="-5"/>
          <w:sz w:val="18"/>
        </w:rPr>
        <w:t>na atenção básica </w:t>
      </w:r>
      <w:r>
        <w:rPr>
          <w:color w:val="414042"/>
          <w:sz w:val="18"/>
        </w:rPr>
        <w:t>à </w:t>
      </w:r>
      <w:r>
        <w:rPr>
          <w:color w:val="414042"/>
          <w:spacing w:val="-6"/>
          <w:sz w:val="18"/>
        </w:rPr>
        <w:t>saúde. </w:t>
      </w:r>
      <w:r>
        <w:rPr>
          <w:color w:val="414042"/>
          <w:spacing w:val="-10"/>
          <w:sz w:val="18"/>
        </w:rPr>
        <w:t>Trab. </w:t>
      </w:r>
      <w:r>
        <w:rPr>
          <w:color w:val="414042"/>
          <w:spacing w:val="-4"/>
          <w:sz w:val="18"/>
        </w:rPr>
        <w:t>educ. </w:t>
      </w:r>
      <w:r>
        <w:rPr>
          <w:color w:val="414042"/>
          <w:spacing w:val="-6"/>
          <w:sz w:val="18"/>
        </w:rPr>
        <w:t>saúde, </w:t>
      </w:r>
      <w:r>
        <w:rPr>
          <w:color w:val="414042"/>
          <w:spacing w:val="-5"/>
          <w:sz w:val="18"/>
        </w:rPr>
        <w:t>vol.8,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n.3,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387-406,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Disponível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em:</w:t>
      </w:r>
    </w:p>
    <w:p>
      <w:pPr>
        <w:spacing w:line="285" w:lineRule="auto" w:before="0"/>
        <w:ind w:left="2268" w:right="0" w:firstLine="0"/>
        <w:jc w:val="left"/>
        <w:rPr>
          <w:sz w:val="18"/>
        </w:rPr>
      </w:pPr>
      <w:hyperlink r:id="rId109">
        <w:r>
          <w:rPr>
            <w:color w:val="414042"/>
            <w:spacing w:val="-4"/>
            <w:w w:val="95"/>
            <w:sz w:val="18"/>
          </w:rPr>
          <w:t>&lt;http://www.scielo.br/pdf/tes/v8n3/03.pd</w:t>
        </w:r>
      </w:hyperlink>
      <w:r>
        <w:rPr>
          <w:color w:val="414042"/>
          <w:spacing w:val="-4"/>
          <w:w w:val="95"/>
          <w:sz w:val="18"/>
        </w:rPr>
        <w:t>f&gt;. </w:t>
      </w:r>
      <w:r>
        <w:rPr>
          <w:color w:val="414042"/>
          <w:spacing w:val="-5"/>
          <w:sz w:val="18"/>
        </w:rPr>
        <w:t>Acessado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5"/>
          <w:sz w:val="18"/>
        </w:rPr>
        <w:t>21/04/2013.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6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SANTOS, </w:t>
      </w:r>
      <w:r>
        <w:rPr>
          <w:color w:val="414042"/>
          <w:spacing w:val="-5"/>
          <w:sz w:val="18"/>
        </w:rPr>
        <w:t>Milton.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Natureza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5"/>
          <w:sz w:val="18"/>
        </w:rPr>
        <w:t>Espaço: técnica, </w:t>
      </w:r>
      <w:r>
        <w:rPr>
          <w:color w:val="414042"/>
          <w:spacing w:val="-6"/>
          <w:sz w:val="18"/>
        </w:rPr>
        <w:t>razão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emoção. </w:t>
      </w:r>
      <w:r>
        <w:rPr>
          <w:color w:val="414042"/>
          <w:spacing w:val="-3"/>
          <w:sz w:val="18"/>
        </w:rPr>
        <w:t>4. </w:t>
      </w:r>
      <w:r>
        <w:rPr>
          <w:color w:val="414042"/>
          <w:spacing w:val="-4"/>
          <w:sz w:val="18"/>
        </w:rPr>
        <w:t>ed. São </w:t>
      </w:r>
      <w:r>
        <w:rPr>
          <w:color w:val="414042"/>
          <w:spacing w:val="-6"/>
          <w:sz w:val="18"/>
        </w:rPr>
        <w:t>Paulo: </w:t>
      </w:r>
      <w:r>
        <w:rPr>
          <w:color w:val="414042"/>
          <w:spacing w:val="-5"/>
          <w:sz w:val="18"/>
        </w:rPr>
        <w:t>Editora da </w:t>
      </w:r>
      <w:r>
        <w:rPr>
          <w:color w:val="414042"/>
          <w:spacing w:val="-6"/>
          <w:sz w:val="18"/>
        </w:rPr>
        <w:t>Universidade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6"/>
          <w:sz w:val="18"/>
        </w:rPr>
        <w:t>Paulo, </w:t>
      </w:r>
      <w:r>
        <w:rPr>
          <w:color w:val="414042"/>
          <w:spacing w:val="-5"/>
          <w:sz w:val="18"/>
        </w:rPr>
        <w:t>2004.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11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SILVA, </w:t>
      </w:r>
      <w:r>
        <w:rPr>
          <w:color w:val="414042"/>
          <w:spacing w:val="-5"/>
          <w:sz w:val="18"/>
        </w:rPr>
        <w:t>José </w:t>
      </w:r>
      <w:r>
        <w:rPr>
          <w:color w:val="414042"/>
          <w:spacing w:val="-6"/>
          <w:sz w:val="18"/>
        </w:rPr>
        <w:t>Paulo Vicente </w:t>
      </w:r>
      <w:r>
        <w:rPr>
          <w:color w:val="414042"/>
          <w:spacing w:val="-4"/>
          <w:sz w:val="18"/>
        </w:rPr>
        <w:t>da; </w:t>
      </w:r>
      <w:r>
        <w:rPr>
          <w:color w:val="414042"/>
          <w:spacing w:val="-7"/>
          <w:sz w:val="18"/>
        </w:rPr>
        <w:t>BATISTELLA, </w:t>
      </w:r>
      <w:r>
        <w:rPr>
          <w:color w:val="414042"/>
          <w:spacing w:val="-5"/>
          <w:sz w:val="18"/>
        </w:rPr>
        <w:t>Carlos; GOMES, </w:t>
      </w:r>
      <w:r>
        <w:rPr>
          <w:color w:val="414042"/>
          <w:spacing w:val="-4"/>
          <w:sz w:val="18"/>
        </w:rPr>
        <w:t>Mauro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Lima. </w:t>
      </w:r>
      <w:r>
        <w:rPr>
          <w:color w:val="414042"/>
          <w:spacing w:val="-5"/>
          <w:sz w:val="18"/>
        </w:rPr>
        <w:t>Problemas, necessidades</w:t>
      </w:r>
      <w:r>
        <w:rPr>
          <w:color w:val="414042"/>
          <w:spacing w:val="-47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situação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saúde: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uma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revisão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abordagens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reflexão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ação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equipe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5"/>
          <w:sz w:val="18"/>
        </w:rPr>
        <w:t>família. </w:t>
      </w:r>
      <w:r>
        <w:rPr>
          <w:color w:val="414042"/>
          <w:spacing w:val="-4"/>
          <w:sz w:val="18"/>
        </w:rPr>
        <w:t>In: </w:t>
      </w:r>
      <w:r>
        <w:rPr>
          <w:color w:val="414042"/>
          <w:spacing w:val="-5"/>
          <w:sz w:val="18"/>
        </w:rPr>
        <w:t>FONSECA, Angélica </w:t>
      </w:r>
      <w:r>
        <w:rPr>
          <w:color w:val="414042"/>
          <w:spacing w:val="-7"/>
          <w:sz w:val="18"/>
        </w:rPr>
        <w:t>Ferreira;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CORBO,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Ana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D’Andrea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(Org.).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O </w:t>
      </w:r>
      <w:r>
        <w:rPr>
          <w:color w:val="414042"/>
          <w:spacing w:val="-5"/>
          <w:sz w:val="18"/>
        </w:rPr>
        <w:t>território </w:t>
      </w:r>
      <w:r>
        <w:rPr>
          <w:color w:val="414042"/>
          <w:sz w:val="18"/>
        </w:rPr>
        <w:t>e o </w:t>
      </w:r>
      <w:r>
        <w:rPr>
          <w:color w:val="414042"/>
          <w:spacing w:val="-5"/>
          <w:sz w:val="18"/>
        </w:rPr>
        <w:t>processo saúde-doença.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sz w:val="18"/>
        </w:rPr>
        <w:t>Janeiro: EPSJV/FIOCRUZ,  </w:t>
      </w:r>
      <w:r>
        <w:rPr>
          <w:color w:val="414042"/>
          <w:spacing w:val="-7"/>
          <w:sz w:val="18"/>
        </w:rPr>
        <w:t>p. </w:t>
      </w:r>
      <w:r>
        <w:rPr>
          <w:color w:val="414042"/>
          <w:spacing w:val="-5"/>
          <w:sz w:val="18"/>
        </w:rPr>
        <w:t>159-176,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2007.</w:t>
      </w:r>
    </w:p>
    <w:p>
      <w:pPr>
        <w:spacing w:line="285" w:lineRule="auto" w:before="66"/>
        <w:ind w:left="1090" w:right="1114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sz w:val="18"/>
        </w:rPr>
        <w:t>Disponível </w:t>
      </w:r>
      <w:r>
        <w:rPr>
          <w:color w:val="414042"/>
          <w:spacing w:val="-4"/>
          <w:sz w:val="18"/>
        </w:rPr>
        <w:t>em: </w:t>
      </w:r>
      <w:hyperlink r:id="rId110">
        <w:r>
          <w:rPr>
            <w:color w:val="414042"/>
            <w:spacing w:val="-7"/>
            <w:sz w:val="18"/>
          </w:rPr>
          <w:t>&lt;http://www.epsjv.fiocruz.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11"/>
          <w:w w:val="95"/>
          <w:sz w:val="18"/>
        </w:rPr>
        <w:t>br/pdtsp/index.php?s_livro_id=6&amp;area_ </w:t>
      </w:r>
      <w:r>
        <w:rPr>
          <w:color w:val="414042"/>
          <w:spacing w:val="15"/>
          <w:w w:val="95"/>
          <w:sz w:val="18"/>
        </w:rPr>
        <w:t>id=2&amp;autor_id=&amp;capitulo_id=17&amp;sub_ </w:t>
      </w:r>
      <w:r>
        <w:rPr>
          <w:color w:val="414042"/>
          <w:spacing w:val="3"/>
          <w:w w:val="90"/>
          <w:sz w:val="18"/>
        </w:rPr>
        <w:t>capitulo_id=41&amp;arquivo=ver_conteudo_2&gt;. </w:t>
      </w:r>
      <w:r>
        <w:rPr>
          <w:color w:val="414042"/>
          <w:spacing w:val="-5"/>
          <w:sz w:val="18"/>
        </w:rPr>
        <w:t>Acessado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5"/>
          <w:sz w:val="18"/>
        </w:rPr>
        <w:t>24/04/2013.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090" w:right="113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SILVA, </w:t>
      </w:r>
      <w:r>
        <w:rPr>
          <w:color w:val="414042"/>
          <w:spacing w:val="-4"/>
          <w:sz w:val="18"/>
        </w:rPr>
        <w:t>Kênia </w:t>
      </w:r>
      <w:r>
        <w:rPr>
          <w:color w:val="414042"/>
          <w:spacing w:val="-5"/>
          <w:sz w:val="18"/>
        </w:rPr>
        <w:t>Lara. Promoção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5"/>
          <w:sz w:val="18"/>
        </w:rPr>
        <w:t>espaços sociais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4"/>
          <w:sz w:val="18"/>
        </w:rPr>
        <w:t>vida </w:t>
      </w:r>
      <w:r>
        <w:rPr>
          <w:color w:val="414042"/>
          <w:spacing w:val="-5"/>
          <w:sz w:val="18"/>
        </w:rPr>
        <w:t>cotidiana. </w:t>
      </w:r>
      <w:r>
        <w:rPr>
          <w:color w:val="414042"/>
          <w:spacing w:val="-4"/>
          <w:sz w:val="18"/>
        </w:rPr>
        <w:t>Belo </w:t>
      </w:r>
      <w:r>
        <w:rPr>
          <w:color w:val="414042"/>
          <w:spacing w:val="-6"/>
          <w:sz w:val="18"/>
        </w:rPr>
        <w:t>Horizonte. </w:t>
      </w:r>
      <w:r>
        <w:rPr>
          <w:color w:val="414042"/>
          <w:spacing w:val="-8"/>
          <w:w w:val="95"/>
          <w:sz w:val="18"/>
        </w:rPr>
        <w:t>DISSERTAÇÃO.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Escola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Enfermagem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-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UFMG, </w:t>
      </w:r>
      <w:r>
        <w:rPr>
          <w:color w:val="414042"/>
          <w:spacing w:val="-4"/>
          <w:w w:val="95"/>
          <w:sz w:val="18"/>
        </w:rPr>
        <w:t>2009.</w:t>
      </w:r>
      <w:r>
        <w:rPr>
          <w:color w:val="414042"/>
          <w:spacing w:val="1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182f.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39" w:right="0" w:firstLine="0"/>
        <w:jc w:val="left"/>
        <w:rPr>
          <w:sz w:val="18"/>
        </w:rPr>
      </w:pPr>
      <w:r>
        <w:rPr>
          <w:color w:val="414042"/>
          <w:sz w:val="18"/>
        </w:rPr>
        <w:t>SNOW, John. Sobre a maneira da transmissão da cólera.</w:t>
      </w:r>
    </w:p>
    <w:p>
      <w:pPr>
        <w:spacing w:before="41"/>
        <w:ind w:left="1090" w:right="0" w:firstLine="0"/>
        <w:jc w:val="both"/>
        <w:rPr>
          <w:sz w:val="18"/>
        </w:rPr>
      </w:pPr>
      <w:r>
        <w:rPr>
          <w:color w:val="414042"/>
          <w:sz w:val="18"/>
        </w:rPr>
        <w:t>São Paulo, Ed. Hucitec/ABRASCO, 1990.</w:t>
      </w:r>
    </w:p>
    <w:p>
      <w:pPr>
        <w:pStyle w:val="BodyText"/>
        <w:spacing w:before="9"/>
        <w:rPr>
          <w:sz w:val="24"/>
        </w:rPr>
      </w:pPr>
    </w:p>
    <w:p>
      <w:pPr>
        <w:spacing w:line="285" w:lineRule="auto" w:before="0"/>
        <w:ind w:left="1090" w:right="113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TORRES, </w:t>
      </w:r>
      <w:r>
        <w:rPr>
          <w:color w:val="414042"/>
          <w:spacing w:val="-5"/>
          <w:sz w:val="18"/>
        </w:rPr>
        <w:t>Haroldo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4"/>
          <w:sz w:val="18"/>
        </w:rPr>
        <w:t>Gama; </w:t>
      </w:r>
      <w:r>
        <w:rPr>
          <w:color w:val="414042"/>
          <w:spacing w:val="-6"/>
          <w:sz w:val="18"/>
        </w:rPr>
        <w:t>MARQUES, Eduardo. Políticas </w:t>
      </w:r>
      <w:r>
        <w:rPr>
          <w:color w:val="414042"/>
          <w:spacing w:val="-5"/>
          <w:sz w:val="18"/>
        </w:rPr>
        <w:t>sociais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território: </w:t>
      </w:r>
      <w:r>
        <w:rPr>
          <w:color w:val="414042"/>
          <w:spacing w:val="-4"/>
          <w:sz w:val="18"/>
        </w:rPr>
        <w:t>uma </w:t>
      </w:r>
      <w:r>
        <w:rPr>
          <w:color w:val="414042"/>
          <w:spacing w:val="-6"/>
          <w:sz w:val="18"/>
        </w:rPr>
        <w:t>abordagem </w:t>
      </w:r>
      <w:r>
        <w:rPr>
          <w:color w:val="414042"/>
          <w:spacing w:val="-5"/>
          <w:sz w:val="18"/>
        </w:rPr>
        <w:t>metropolitana. </w:t>
      </w:r>
      <w:r>
        <w:rPr>
          <w:color w:val="414042"/>
          <w:spacing w:val="-4"/>
          <w:sz w:val="18"/>
        </w:rPr>
        <w:t>São </w:t>
      </w:r>
      <w:r>
        <w:rPr>
          <w:color w:val="414042"/>
          <w:spacing w:val="-6"/>
          <w:sz w:val="18"/>
        </w:rPr>
        <w:t>Paulo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7"/>
          <w:sz w:val="18"/>
        </w:rPr>
        <w:t>Perspectiva, </w:t>
      </w:r>
      <w:r>
        <w:rPr>
          <w:color w:val="414042"/>
          <w:spacing w:val="-5"/>
          <w:w w:val="95"/>
          <w:sz w:val="18"/>
        </w:rPr>
        <w:t>18(4): 28-38, 2004.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090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VYNCKE,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14"/>
          <w:sz w:val="18"/>
        </w:rPr>
        <w:t>V.;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7"/>
          <w:sz w:val="18"/>
        </w:rPr>
        <w:t>CLERCQ,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7"/>
          <w:sz w:val="18"/>
        </w:rPr>
        <w:t>B.;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STEVENS,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14"/>
          <w:sz w:val="18"/>
        </w:rPr>
        <w:t>V.;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COSTONGS, </w:t>
      </w:r>
      <w:r>
        <w:rPr>
          <w:color w:val="414042"/>
          <w:spacing w:val="-6"/>
          <w:w w:val="95"/>
          <w:sz w:val="18"/>
        </w:rPr>
        <w:t>C.;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BARBARESCHI,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G.;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JÓNSSON,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S.H.;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CURVO, </w:t>
      </w:r>
      <w:r>
        <w:rPr>
          <w:color w:val="414042"/>
          <w:spacing w:val="-8"/>
          <w:sz w:val="18"/>
        </w:rPr>
        <w:t>S.D.; </w:t>
      </w:r>
      <w:r>
        <w:rPr>
          <w:color w:val="414042"/>
          <w:spacing w:val="-5"/>
          <w:sz w:val="18"/>
        </w:rPr>
        <w:t>KEBZA, </w:t>
      </w:r>
      <w:r>
        <w:rPr>
          <w:color w:val="414042"/>
          <w:spacing w:val="-14"/>
          <w:sz w:val="18"/>
        </w:rPr>
        <w:t>V.; </w:t>
      </w:r>
      <w:r>
        <w:rPr>
          <w:color w:val="414042"/>
          <w:spacing w:val="-5"/>
          <w:sz w:val="18"/>
        </w:rPr>
        <w:t>CURRIE, </w:t>
      </w:r>
      <w:r>
        <w:rPr>
          <w:color w:val="414042"/>
          <w:spacing w:val="-6"/>
          <w:sz w:val="18"/>
        </w:rPr>
        <w:t>C.; </w:t>
      </w:r>
      <w:r>
        <w:rPr>
          <w:color w:val="414042"/>
          <w:spacing w:val="-5"/>
          <w:sz w:val="18"/>
        </w:rPr>
        <w:t>MAES,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Does</w:t>
      </w:r>
    </w:p>
    <w:p>
      <w:pPr>
        <w:tabs>
          <w:tab w:pos="2166" w:val="left" w:leader="none"/>
        </w:tabs>
        <w:spacing w:line="285" w:lineRule="auto" w:before="0"/>
        <w:ind w:left="1090" w:right="1132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neighbourhood social capital </w:t>
      </w:r>
      <w:r>
        <w:rPr>
          <w:color w:val="414042"/>
          <w:spacing w:val="-4"/>
          <w:sz w:val="18"/>
        </w:rPr>
        <w:t>aid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6"/>
          <w:sz w:val="18"/>
        </w:rPr>
        <w:t>levelling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social gradient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well- </w:t>
      </w:r>
      <w:r>
        <w:rPr>
          <w:color w:val="414042"/>
          <w:spacing w:val="-4"/>
          <w:sz w:val="18"/>
        </w:rPr>
        <w:t>being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children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adolescents?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literature </w:t>
      </w:r>
      <w:r>
        <w:rPr>
          <w:color w:val="414042"/>
          <w:spacing w:val="-8"/>
          <w:sz w:val="18"/>
        </w:rPr>
        <w:t>review. </w:t>
      </w:r>
      <w:r>
        <w:rPr>
          <w:color w:val="414042"/>
          <w:spacing w:val="-4"/>
          <w:sz w:val="18"/>
        </w:rPr>
        <w:t>BMC </w:t>
      </w:r>
      <w:r>
        <w:rPr>
          <w:color w:val="414042"/>
          <w:spacing w:val="-5"/>
          <w:sz w:val="18"/>
        </w:rPr>
        <w:t>Public Health. </w:t>
      </w:r>
      <w:r>
        <w:rPr>
          <w:color w:val="414042"/>
          <w:spacing w:val="-4"/>
          <w:sz w:val="18"/>
        </w:rPr>
        <w:t>2013. </w:t>
      </w:r>
      <w:r>
        <w:rPr>
          <w:color w:val="414042"/>
          <w:spacing w:val="-6"/>
          <w:sz w:val="18"/>
        </w:rPr>
        <w:t>Disponível </w:t>
      </w:r>
      <w:r>
        <w:rPr>
          <w:color w:val="414042"/>
          <w:spacing w:val="-4"/>
          <w:sz w:val="18"/>
        </w:rPr>
        <w:t>em:</w:t>
        <w:tab/>
      </w:r>
      <w:hyperlink r:id="rId111">
        <w:r>
          <w:rPr>
            <w:color w:val="414042"/>
            <w:spacing w:val="-6"/>
            <w:w w:val="95"/>
            <w:sz w:val="18"/>
          </w:rPr>
          <w:t>&lt;http://www.biomedcentral.com/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content/pdf/1471-2458-13-65.pdf&gt;. Acessado </w:t>
      </w:r>
      <w:r>
        <w:rPr>
          <w:color w:val="414042"/>
          <w:spacing w:val="-3"/>
          <w:sz w:val="18"/>
        </w:rPr>
        <w:t>em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27/08/2013.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090" w:right="113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XIMENES,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Ricardo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Arraes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Alencar;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MARTELLI,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Celina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9"/>
          <w:sz w:val="18"/>
        </w:rPr>
        <w:t>Turchi;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SOUZA,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Wayner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Vieira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de;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9"/>
          <w:sz w:val="18"/>
        </w:rPr>
        <w:t>LAPA, </w:t>
      </w:r>
      <w:r>
        <w:rPr>
          <w:color w:val="414042"/>
          <w:spacing w:val="-5"/>
          <w:sz w:val="18"/>
        </w:rPr>
        <w:t>Tiago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Maria;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7"/>
          <w:sz w:val="18"/>
        </w:rPr>
        <w:t>ALBUQUERQUE,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Maria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Fátima Militão </w:t>
      </w:r>
      <w:r>
        <w:rPr>
          <w:color w:val="414042"/>
          <w:spacing w:val="-4"/>
          <w:sz w:val="18"/>
        </w:rPr>
        <w:t>de; </w:t>
      </w:r>
      <w:r>
        <w:rPr>
          <w:color w:val="414042"/>
          <w:spacing w:val="-5"/>
          <w:sz w:val="18"/>
        </w:rPr>
        <w:t>ANDRADE, </w:t>
      </w:r>
      <w:r>
        <w:rPr>
          <w:color w:val="414042"/>
          <w:spacing w:val="-4"/>
          <w:sz w:val="18"/>
        </w:rPr>
        <w:t>Ana Lúcia </w:t>
      </w:r>
      <w:r>
        <w:rPr>
          <w:color w:val="414042"/>
          <w:spacing w:val="-5"/>
          <w:sz w:val="18"/>
        </w:rPr>
        <w:t>S. Sampaio </w:t>
      </w:r>
      <w:r>
        <w:rPr>
          <w:color w:val="414042"/>
          <w:spacing w:val="-4"/>
          <w:sz w:val="18"/>
        </w:rPr>
        <w:t>de; </w:t>
      </w:r>
      <w:r>
        <w:rPr>
          <w:color w:val="414042"/>
          <w:spacing w:val="-8"/>
          <w:sz w:val="18"/>
        </w:rPr>
        <w:t>NETO, </w:t>
      </w:r>
      <w:r>
        <w:rPr>
          <w:color w:val="414042"/>
          <w:spacing w:val="-5"/>
          <w:sz w:val="18"/>
        </w:rPr>
        <w:t>Otaliba Libânio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Morais; </w:t>
      </w:r>
      <w:r>
        <w:rPr>
          <w:color w:val="414042"/>
          <w:spacing w:val="-9"/>
          <w:sz w:val="18"/>
        </w:rPr>
        <w:t>SILVA, </w:t>
      </w:r>
      <w:r>
        <w:rPr>
          <w:color w:val="414042"/>
          <w:spacing w:val="-5"/>
          <w:sz w:val="18"/>
        </w:rPr>
        <w:t>Simonne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Almeida </w:t>
      </w:r>
      <w:r>
        <w:rPr>
          <w:color w:val="414042"/>
          <w:spacing w:val="-3"/>
          <w:sz w:val="18"/>
        </w:rPr>
        <w:t>e; </w:t>
      </w:r>
      <w:r>
        <w:rPr>
          <w:color w:val="414042"/>
          <w:spacing w:val="-4"/>
          <w:sz w:val="18"/>
        </w:rPr>
        <w:t>LIMA, Maria </w:t>
      </w:r>
      <w:r>
        <w:rPr>
          <w:color w:val="414042"/>
          <w:spacing w:val="-5"/>
          <w:sz w:val="18"/>
        </w:rPr>
        <w:t>Luiza </w:t>
      </w:r>
      <w:r>
        <w:rPr>
          <w:color w:val="414042"/>
          <w:spacing w:val="-4"/>
          <w:sz w:val="18"/>
        </w:rPr>
        <w:t>Carvalho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de;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PORTUGAL,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José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Luiz.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Vigilância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doenças endêmicas </w:t>
      </w:r>
      <w:r>
        <w:rPr>
          <w:color w:val="414042"/>
          <w:spacing w:val="-3"/>
          <w:sz w:val="18"/>
        </w:rPr>
        <w:t>em </w:t>
      </w:r>
      <w:r>
        <w:rPr>
          <w:color w:val="414042"/>
          <w:spacing w:val="-5"/>
          <w:sz w:val="18"/>
        </w:rPr>
        <w:t>áreas urbanas: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interface entre </w:t>
      </w:r>
      <w:r>
        <w:rPr>
          <w:color w:val="414042"/>
          <w:spacing w:val="-4"/>
          <w:sz w:val="18"/>
        </w:rPr>
        <w:t>mapas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setores censitários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indicadores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morbidade. </w:t>
      </w:r>
      <w:r>
        <w:rPr>
          <w:color w:val="414042"/>
          <w:spacing w:val="-4"/>
          <w:sz w:val="18"/>
        </w:rPr>
        <w:t>Rio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Janeiro. </w:t>
      </w:r>
      <w:r>
        <w:rPr>
          <w:color w:val="414042"/>
          <w:spacing w:val="-4"/>
          <w:sz w:val="18"/>
        </w:rPr>
        <w:t>Cad. Saúde </w:t>
      </w:r>
      <w:r>
        <w:rPr>
          <w:color w:val="414042"/>
          <w:spacing w:val="-5"/>
          <w:sz w:val="18"/>
        </w:rPr>
        <w:t>Pública, 15(1): 53-61, 1999. </w:t>
      </w:r>
      <w:r>
        <w:rPr>
          <w:color w:val="414042"/>
          <w:spacing w:val="-5"/>
          <w:w w:val="95"/>
          <w:sz w:val="18"/>
        </w:rPr>
        <w:t>Disponível </w:t>
      </w:r>
      <w:r>
        <w:rPr>
          <w:color w:val="414042"/>
          <w:spacing w:val="-4"/>
          <w:w w:val="95"/>
          <w:sz w:val="18"/>
        </w:rPr>
        <w:t>em: </w:t>
      </w:r>
      <w:hyperlink r:id="rId112">
        <w:r>
          <w:rPr>
            <w:color w:val="414042"/>
            <w:spacing w:val="-6"/>
            <w:w w:val="95"/>
            <w:sz w:val="18"/>
          </w:rPr>
          <w:t>&lt;http://www.scielo.br/pdf/csp/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v15n1/0035.pdf&gt;. Acessado </w:t>
      </w:r>
      <w:r>
        <w:rPr>
          <w:color w:val="414042"/>
          <w:spacing w:val="-3"/>
          <w:w w:val="95"/>
          <w:sz w:val="18"/>
        </w:rPr>
        <w:t>em</w:t>
      </w:r>
      <w:r>
        <w:rPr>
          <w:color w:val="414042"/>
          <w:spacing w:val="4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23/02/2013.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30" w:space="40"/>
            <w:col w:w="6070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47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47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7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7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ind w:right="2246"/>
      </w:pPr>
      <w:r>
        <w:rPr>
          <w:spacing w:val="-5"/>
          <w:w w:val="105"/>
        </w:rPr>
        <w:t>OS </w:t>
      </w:r>
      <w:r>
        <w:rPr>
          <w:spacing w:val="-10"/>
          <w:w w:val="105"/>
        </w:rPr>
        <w:t>PROCESSOS </w:t>
      </w:r>
      <w:r>
        <w:rPr>
          <w:spacing w:val="-16"/>
          <w:w w:val="105"/>
        </w:rPr>
        <w:t>DE </w:t>
      </w:r>
      <w:r>
        <w:rPr>
          <w:w w:val="105"/>
        </w:rPr>
        <w:t>URBANIZAÇÃO</w:t>
      </w:r>
    </w:p>
    <w:p>
      <w:pPr>
        <w:pStyle w:val="Heading2"/>
        <w:ind w:right="2246"/>
      </w:pPr>
      <w:r>
        <w:rPr/>
        <w:pict>
          <v:line style="position:absolute;mso-position-horizontal-relative:page;mso-position-vertical-relative:paragraph;z-index:4672;mso-wrap-distance-left:0;mso-wrap-distance-right:0" from="237.543304pt,26.537401pt" to="354.330304pt,26.537401pt" stroked="true" strokeweight=".25pt" strokecolor="#414042">
            <w10:wrap type="topAndBottom"/>
          </v:line>
        </w:pict>
      </w:r>
      <w:r>
        <w:rPr>
          <w:w w:val="95"/>
        </w:rPr>
        <w:t>E RESULTADOS EM SAÚDE</w:t>
      </w:r>
    </w:p>
    <w:p>
      <w:pPr>
        <w:spacing w:before="47"/>
        <w:ind w:left="1846" w:right="2274" w:firstLine="0"/>
        <w:jc w:val="center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Paula Santana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4094" w:val="left" w:leader="none"/>
          <w:tab w:pos="9847" w:val="left" w:leader="none"/>
        </w:tabs>
        <w:spacing w:line="1975" w:lineRule="exact" w:before="0"/>
        <w:ind w:left="0" w:right="43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IV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113"/>
          <w:pgSz w:w="12240" w:h="15840"/>
          <w:pgMar w:footer="0" w:header="0" w:top="300" w:bottom="0" w:left="0" w:right="0"/>
        </w:sectPr>
      </w:pPr>
    </w:p>
    <w:p>
      <w:pPr>
        <w:pStyle w:val="BodyText"/>
        <w:tabs>
          <w:tab w:pos="2497" w:val="left" w:leader="none"/>
          <w:tab w:pos="3059" w:val="left" w:leader="none"/>
          <w:tab w:pos="4022" w:val="left" w:leader="none"/>
          <w:tab w:pos="5071" w:val="left" w:leader="none"/>
        </w:tabs>
        <w:spacing w:line="205" w:lineRule="exact"/>
        <w:ind w:left="1133" w:firstLine="340"/>
      </w:pPr>
      <w:r>
        <w:rPr>
          <w:color w:val="414042"/>
          <w:spacing w:val="-5"/>
        </w:rPr>
        <w:t>Algumas</w:t>
        <w:tab/>
      </w:r>
      <w:r>
        <w:rPr>
          <w:color w:val="414042"/>
          <w:spacing w:val="-4"/>
        </w:rPr>
        <w:t>das</w:t>
        <w:tab/>
      </w:r>
      <w:r>
        <w:rPr>
          <w:color w:val="414042"/>
          <w:spacing w:val="-5"/>
        </w:rPr>
        <w:t>maiores</w:t>
        <w:tab/>
      </w:r>
      <w:r>
        <w:rPr>
          <w:color w:val="414042"/>
          <w:spacing w:val="-6"/>
        </w:rPr>
        <w:t>questões</w:t>
        <w:tab/>
      </w:r>
      <w:r>
        <w:rPr>
          <w:color w:val="414042"/>
          <w:spacing w:val="-6"/>
          <w:w w:val="95"/>
        </w:rPr>
        <w:t>políticas</w:t>
      </w:r>
    </w:p>
    <w:p>
      <w:pPr>
        <w:pStyle w:val="BodyText"/>
        <w:spacing w:line="256" w:lineRule="auto" w:before="17"/>
        <w:ind w:left="1133"/>
        <w:jc w:val="both"/>
      </w:pPr>
      <w:r>
        <w:rPr>
          <w:color w:val="414042"/>
        </w:rPr>
        <w:t>e </w:t>
      </w:r>
      <w:r>
        <w:rPr>
          <w:color w:val="414042"/>
          <w:spacing w:val="-5"/>
        </w:rPr>
        <w:t>académicas prendem-se </w:t>
      </w:r>
      <w:r>
        <w:rPr>
          <w:color w:val="414042"/>
          <w:spacing w:val="-4"/>
        </w:rPr>
        <w:t>com </w:t>
      </w:r>
      <w:r>
        <w:rPr>
          <w:color w:val="414042"/>
        </w:rPr>
        <w:t>o </w:t>
      </w:r>
      <w:r>
        <w:rPr>
          <w:color w:val="414042"/>
          <w:spacing w:val="-6"/>
        </w:rPr>
        <w:t>ambiente, </w:t>
      </w:r>
      <w:r>
        <w:rPr>
          <w:color w:val="414042"/>
        </w:rPr>
        <w:t>a </w:t>
      </w:r>
      <w:r>
        <w:rPr>
          <w:color w:val="414042"/>
          <w:spacing w:val="-6"/>
        </w:rPr>
        <w:t>sustentabilidade, </w:t>
      </w:r>
      <w:r>
        <w:rPr>
          <w:color w:val="414042"/>
        </w:rPr>
        <w:t>a </w:t>
      </w:r>
      <w:r>
        <w:rPr>
          <w:color w:val="414042"/>
          <w:spacing w:val="-6"/>
        </w:rPr>
        <w:t>qualidade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5"/>
        </w:rPr>
        <w:t>urbana </w:t>
      </w:r>
      <w:r>
        <w:rPr>
          <w:color w:val="414042"/>
        </w:rPr>
        <w:t>e a </w:t>
      </w:r>
      <w:r>
        <w:rPr>
          <w:color w:val="414042"/>
          <w:spacing w:val="-4"/>
        </w:rPr>
        <w:t>saúde </w:t>
      </w:r>
      <w:r>
        <w:rPr>
          <w:color w:val="414042"/>
          <w:spacing w:val="-9"/>
        </w:rPr>
        <w:t>(Mander, </w:t>
      </w:r>
      <w:r>
        <w:rPr>
          <w:color w:val="414042"/>
          <w:spacing w:val="-6"/>
        </w:rPr>
        <w:t>Brebbia </w:t>
      </w:r>
      <w:r>
        <w:rPr>
          <w:color w:val="414042"/>
        </w:rPr>
        <w:t>e </w:t>
      </w:r>
      <w:r>
        <w:rPr>
          <w:color w:val="414042"/>
          <w:spacing w:val="-5"/>
        </w:rPr>
        <w:t>Tiezzi, </w:t>
      </w:r>
      <w:r>
        <w:rPr>
          <w:color w:val="414042"/>
          <w:spacing w:val="-4"/>
        </w:rPr>
        <w:t>2006; </w:t>
      </w:r>
      <w:r>
        <w:rPr>
          <w:color w:val="414042"/>
          <w:spacing w:val="-5"/>
        </w:rPr>
        <w:t>Santana, </w:t>
      </w:r>
      <w:r>
        <w:rPr>
          <w:color w:val="414042"/>
          <w:spacing w:val="-5"/>
          <w:w w:val="95"/>
        </w:rPr>
        <w:t>2007).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Estas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preocupações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são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também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resultado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progressiva </w:t>
      </w:r>
      <w:r>
        <w:rPr>
          <w:color w:val="414042"/>
          <w:spacing w:val="-6"/>
        </w:rPr>
        <w:t>urbanização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espaço </w:t>
      </w:r>
      <w:r>
        <w:rPr>
          <w:color w:val="414042"/>
        </w:rPr>
        <w:t>e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aparente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contradição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6"/>
        </w:rPr>
        <w:t>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papel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historicamente desempenhado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pelas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cidades,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enquanto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criadoras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riqueza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geradoras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8"/>
        </w:rPr>
        <w:t>bem-estar,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realidade </w:t>
      </w:r>
      <w:r>
        <w:rPr>
          <w:color w:val="414042"/>
          <w:spacing w:val="-5"/>
        </w:rPr>
        <w:t>urbana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pobreza, </w:t>
      </w:r>
      <w:r>
        <w:rPr>
          <w:color w:val="414042"/>
          <w:spacing w:val="-5"/>
        </w:rPr>
        <w:t>insegurança </w:t>
      </w:r>
      <w:r>
        <w:rPr>
          <w:color w:val="414042"/>
        </w:rPr>
        <w:t>e </w:t>
      </w:r>
      <w:r>
        <w:rPr>
          <w:color w:val="414042"/>
          <w:spacing w:val="-5"/>
        </w:rPr>
        <w:t>anomia </w:t>
      </w:r>
      <w:r>
        <w:rPr>
          <w:color w:val="414042"/>
          <w:spacing w:val="-4"/>
        </w:rPr>
        <w:t>que </w:t>
      </w:r>
      <w:r>
        <w:rPr>
          <w:color w:val="414042"/>
        </w:rPr>
        <w:t>é </w:t>
      </w:r>
      <w:r>
        <w:rPr>
          <w:color w:val="414042"/>
          <w:spacing w:val="-5"/>
        </w:rPr>
        <w:t>comum </w:t>
      </w:r>
      <w:r>
        <w:rPr>
          <w:color w:val="414042"/>
        </w:rPr>
        <w:t>a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vasto 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cidades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(Rogers, </w:t>
      </w:r>
      <w:r>
        <w:rPr>
          <w:color w:val="414042"/>
          <w:spacing w:val="-4"/>
        </w:rPr>
        <w:t>2003; </w:t>
      </w:r>
      <w:r>
        <w:rPr>
          <w:color w:val="414042"/>
          <w:spacing w:val="-7"/>
        </w:rPr>
        <w:t>Rossa </w:t>
      </w:r>
      <w:r>
        <w:rPr>
          <w:color w:val="414042"/>
        </w:rPr>
        <w:t>e </w:t>
      </w:r>
      <w:r>
        <w:rPr>
          <w:color w:val="414042"/>
          <w:spacing w:val="-5"/>
        </w:rPr>
        <w:t>Olaio, 2007), especialmente as localizadas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países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urbanização acelerada </w:t>
      </w:r>
      <w:r>
        <w:rPr>
          <w:color w:val="414042"/>
        </w:rPr>
        <w:t>e </w:t>
      </w:r>
      <w:r>
        <w:rPr>
          <w:color w:val="414042"/>
          <w:spacing w:val="-5"/>
        </w:rPr>
        <w:t>muito recente </w:t>
      </w:r>
      <w:r>
        <w:rPr>
          <w:color w:val="414042"/>
          <w:spacing w:val="-6"/>
        </w:rPr>
        <w:t>(Philippi </w:t>
      </w:r>
      <w:r>
        <w:rPr>
          <w:color w:val="414042"/>
        </w:rPr>
        <w:t>e </w:t>
      </w:r>
      <w:r>
        <w:rPr>
          <w:color w:val="414042"/>
          <w:spacing w:val="-5"/>
        </w:rPr>
        <w:t>Malheiros, 2013), </w:t>
      </w:r>
      <w:r>
        <w:rPr>
          <w:color w:val="414042"/>
          <w:spacing w:val="-4"/>
        </w:rPr>
        <w:t>assim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algumas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(áreas </w:t>
      </w:r>
      <w:r>
        <w:rPr>
          <w:color w:val="414042"/>
          <w:spacing w:val="-6"/>
          <w:w w:val="95"/>
        </w:rPr>
        <w:t>marginalizadas, </w:t>
      </w:r>
      <w:r>
        <w:rPr>
          <w:color w:val="414042"/>
          <w:spacing w:val="-5"/>
          <w:w w:val="95"/>
        </w:rPr>
        <w:t>degradadas,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obsoletas).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Assim,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cidade,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hoje,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vivem</w:t>
      </w:r>
      <w:r>
        <w:rPr>
          <w:color w:val="414042"/>
          <w:spacing w:val="-24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convivem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mais </w:t>
      </w:r>
      <w:r>
        <w:rPr>
          <w:color w:val="414042"/>
          <w:spacing w:val="-5"/>
          <w:w w:val="95"/>
        </w:rPr>
        <w:t>variadas contingências, contradições/oposições </w:t>
      </w:r>
      <w:r>
        <w:rPr>
          <w:color w:val="414042"/>
          <w:spacing w:val="-6"/>
          <w:w w:val="95"/>
        </w:rPr>
        <w:t>(a </w:t>
      </w:r>
      <w:r>
        <w:rPr>
          <w:color w:val="414042"/>
          <w:spacing w:val="-5"/>
        </w:rPr>
        <w:t>fome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abundância;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muito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muito </w:t>
      </w:r>
      <w:r>
        <w:rPr>
          <w:color w:val="414042"/>
          <w:spacing w:val="-5"/>
        </w:rPr>
        <w:t>ricos;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bem </w:t>
      </w:r>
      <w:r>
        <w:rPr>
          <w:color w:val="414042"/>
          <w:spacing w:val="-5"/>
        </w:rPr>
        <w:t>informados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mal </w:t>
      </w:r>
      <w:r>
        <w:rPr>
          <w:color w:val="414042"/>
          <w:spacing w:val="59"/>
        </w:rPr>
        <w:t> </w:t>
      </w:r>
      <w:r>
        <w:rPr>
          <w:color w:val="414042"/>
          <w:spacing w:val="-5"/>
        </w:rPr>
        <w:t>informados,</w:t>
      </w: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...)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consequências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vezes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imprevisíveis,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na </w:t>
      </w:r>
      <w:r>
        <w:rPr>
          <w:color w:val="414042"/>
          <w:spacing w:val="-5"/>
        </w:rPr>
        <w:t>segurança </w:t>
      </w:r>
      <w:r>
        <w:rPr>
          <w:color w:val="414042"/>
        </w:rPr>
        <w:t>e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sustentabilidade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própria </w:t>
      </w:r>
      <w:r>
        <w:rPr>
          <w:color w:val="414042"/>
          <w:spacing w:val="-5"/>
        </w:rPr>
        <w:t>vida n(d)a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cidade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(subsistência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sobrevivência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os </w:t>
      </w:r>
      <w:r>
        <w:rPr>
          <w:color w:val="414042"/>
          <w:spacing w:val="-5"/>
        </w:rPr>
        <w:t>cidadãos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gerações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futuras)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(Borja,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2003;</w:t>
      </w:r>
      <w:r>
        <w:rPr>
          <w:color w:val="414042"/>
          <w:spacing w:val="-42"/>
        </w:rPr>
        <w:t> </w:t>
      </w:r>
      <w:r>
        <w:rPr>
          <w:color w:val="414042"/>
          <w:spacing w:val="-9"/>
        </w:rPr>
        <w:t>Gaspar, </w:t>
      </w:r>
      <w:r>
        <w:rPr>
          <w:color w:val="414042"/>
          <w:spacing w:val="-5"/>
        </w:rPr>
        <w:t>2007).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Ou </w:t>
      </w:r>
      <w:r>
        <w:rPr>
          <w:color w:val="414042"/>
          <w:spacing w:val="-4"/>
        </w:rPr>
        <w:t>seja, por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lado,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cidades </w:t>
      </w:r>
      <w:r>
        <w:rPr>
          <w:color w:val="414042"/>
          <w:spacing w:val="-4"/>
        </w:rPr>
        <w:t>(de </w:t>
      </w:r>
      <w:r>
        <w:rPr>
          <w:color w:val="414042"/>
          <w:spacing w:val="-5"/>
        </w:rPr>
        <w:t>sucesso) </w:t>
      </w:r>
      <w:r>
        <w:rPr>
          <w:color w:val="414042"/>
          <w:spacing w:val="-4"/>
        </w:rPr>
        <w:t>são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empreendedorismo </w:t>
      </w:r>
      <w:r>
        <w:rPr>
          <w:color w:val="414042"/>
        </w:rPr>
        <w:t>e </w:t>
      </w:r>
      <w:r>
        <w:rPr>
          <w:color w:val="414042"/>
          <w:spacing w:val="-7"/>
        </w:rPr>
        <w:t>inovação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atraem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talentos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trabalhadores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qualificados, </w:t>
      </w:r>
      <w:r>
        <w:rPr>
          <w:color w:val="414042"/>
          <w:spacing w:val="-6"/>
          <w:w w:val="95"/>
        </w:rPr>
        <w:t>gerando </w:t>
      </w:r>
      <w:r>
        <w:rPr>
          <w:color w:val="414042"/>
          <w:spacing w:val="-4"/>
          <w:w w:val="95"/>
        </w:rPr>
        <w:t>grande </w:t>
      </w:r>
      <w:r>
        <w:rPr>
          <w:color w:val="414042"/>
          <w:spacing w:val="-6"/>
          <w:w w:val="95"/>
        </w:rPr>
        <w:t>produtividade, </w:t>
      </w:r>
      <w:r>
        <w:rPr>
          <w:color w:val="414042"/>
          <w:spacing w:val="-5"/>
          <w:w w:val="95"/>
        </w:rPr>
        <w:t>crescimento </w:t>
      </w:r>
      <w:r>
        <w:rPr>
          <w:color w:val="414042"/>
          <w:w w:val="95"/>
        </w:rPr>
        <w:t>e </w:t>
      </w:r>
      <w:r>
        <w:rPr>
          <w:color w:val="414042"/>
          <w:spacing w:val="-6"/>
          <w:w w:val="95"/>
        </w:rPr>
        <w:t>bem- </w:t>
      </w:r>
      <w:r>
        <w:rPr>
          <w:color w:val="414042"/>
          <w:spacing w:val="-4"/>
        </w:rPr>
        <w:t>estar </w:t>
      </w:r>
      <w:r>
        <w:rPr>
          <w:color w:val="414042"/>
          <w:spacing w:val="-6"/>
        </w:rPr>
        <w:t>(Hubbard, </w:t>
      </w:r>
      <w:r>
        <w:rPr>
          <w:color w:val="414042"/>
          <w:spacing w:val="-5"/>
        </w:rPr>
        <w:t>2006), mas, </w:t>
      </w:r>
      <w:r>
        <w:rPr>
          <w:color w:val="414042"/>
          <w:spacing w:val="-6"/>
        </w:rPr>
        <w:t>paradoxalmente, </w:t>
      </w:r>
      <w:r>
        <w:rPr>
          <w:color w:val="414042"/>
          <w:spacing w:val="-5"/>
        </w:rPr>
        <w:t>algumas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cresceram</w:t>
      </w:r>
      <w:r>
        <w:rPr>
          <w:color w:val="414042"/>
          <w:spacing w:val="-28"/>
        </w:rPr>
        <w:t> </w:t>
      </w:r>
      <w:r>
        <w:rPr>
          <w:color w:val="414042"/>
        </w:rPr>
        <w:t>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continuam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crescer demasiado</w:t>
      </w:r>
      <w:r>
        <w:rPr>
          <w:color w:val="414042"/>
          <w:spacing w:val="-29"/>
        </w:rPr>
        <w:t> </w:t>
      </w:r>
      <w:r>
        <w:rPr>
          <w:color w:val="414042"/>
        </w:rPr>
        <w:t>–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2025,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haverá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132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megacidades</w:t>
      </w:r>
      <w:r>
        <w:rPr>
          <w:color w:val="414042"/>
          <w:spacing w:val="-30"/>
        </w:rPr>
        <w:t> </w:t>
      </w:r>
      <w:r>
        <w:rPr>
          <w:color w:val="414042"/>
        </w:rPr>
        <w:t>-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  <w:w w:val="95"/>
        </w:rPr>
        <w:t>potenciando   megaproblemas:  congestionamento,</w:t>
      </w:r>
    </w:p>
    <w:p>
      <w:pPr>
        <w:pStyle w:val="BodyText"/>
        <w:spacing w:line="256" w:lineRule="auto" w:before="17"/>
        <w:ind w:left="253" w:right="1419"/>
        <w:jc w:val="both"/>
      </w:pPr>
      <w:r>
        <w:rPr>
          <w:color w:val="414042"/>
          <w:spacing w:val="-5"/>
        </w:rPr>
        <w:t>degradação ambiental, inadequação/falta </w:t>
      </w:r>
      <w:r>
        <w:rPr>
          <w:color w:val="414042"/>
          <w:spacing w:val="-6"/>
        </w:rPr>
        <w:t>de habitação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formação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guetos,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fenómenos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marginalização </w:t>
      </w:r>
      <w:r>
        <w:rPr>
          <w:color w:val="414042"/>
          <w:w w:val="95"/>
        </w:rPr>
        <w:t>e </w:t>
      </w:r>
      <w:r>
        <w:rPr>
          <w:color w:val="414042"/>
          <w:spacing w:val="-5"/>
          <w:w w:val="95"/>
        </w:rPr>
        <w:t>criminalidade </w:t>
      </w:r>
      <w:r>
        <w:rPr>
          <w:color w:val="414042"/>
          <w:spacing w:val="-7"/>
          <w:w w:val="95"/>
        </w:rPr>
        <w:t>(Rogers,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2003).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gestão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limites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expansão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urbana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complexa </w:t>
      </w:r>
      <w:r>
        <w:rPr>
          <w:color w:val="414042"/>
        </w:rPr>
        <w:t>e o </w:t>
      </w:r>
      <w:r>
        <w:rPr>
          <w:color w:val="414042"/>
          <w:spacing w:val="-6"/>
        </w:rPr>
        <w:t>planeamento </w:t>
      </w:r>
      <w:r>
        <w:rPr>
          <w:color w:val="414042"/>
        </w:rPr>
        <w:t>e a </w:t>
      </w:r>
      <w:r>
        <w:rPr>
          <w:color w:val="414042"/>
          <w:spacing w:val="-4"/>
        </w:rPr>
        <w:t>oferta das </w:t>
      </w:r>
      <w:r>
        <w:rPr>
          <w:color w:val="414042"/>
          <w:spacing w:val="-6"/>
        </w:rPr>
        <w:t>infraestruturas  </w:t>
      </w:r>
      <w:r>
        <w:rPr>
          <w:color w:val="414042"/>
        </w:rPr>
        <w:t>e </w:t>
      </w:r>
      <w:r>
        <w:rPr>
          <w:color w:val="414042"/>
          <w:spacing w:val="-4"/>
        </w:rPr>
        <w:t>serviços </w:t>
      </w:r>
      <w:r>
        <w:rPr>
          <w:color w:val="414042"/>
        </w:rPr>
        <w:t>a </w:t>
      </w:r>
      <w:r>
        <w:rPr>
          <w:color w:val="414042"/>
          <w:spacing w:val="-4"/>
        </w:rPr>
        <w:t>essas </w:t>
      </w:r>
      <w:r>
        <w:rPr>
          <w:color w:val="414042"/>
          <w:spacing w:val="-6"/>
        </w:rPr>
        <w:t>populações </w:t>
      </w:r>
      <w:r>
        <w:rPr>
          <w:color w:val="414042"/>
          <w:spacing w:val="-4"/>
        </w:rPr>
        <w:t>nem </w:t>
      </w:r>
      <w:r>
        <w:rPr>
          <w:color w:val="414042"/>
          <w:spacing w:val="-5"/>
        </w:rPr>
        <w:t>sempre se adequam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(Philippi,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2005).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Gera-se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conflito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entre ambientalistas, </w:t>
      </w:r>
      <w:r>
        <w:rPr>
          <w:color w:val="414042"/>
        </w:rPr>
        <w:t>a </w:t>
      </w:r>
      <w:r>
        <w:rPr>
          <w:color w:val="414042"/>
          <w:spacing w:val="-6"/>
        </w:rPr>
        <w:t>defenderem </w:t>
      </w:r>
      <w:r>
        <w:rPr>
          <w:color w:val="414042"/>
        </w:rPr>
        <w:t>a </w:t>
      </w:r>
      <w:r>
        <w:rPr>
          <w:color w:val="414042"/>
          <w:spacing w:val="-6"/>
        </w:rPr>
        <w:t>continuidade de corredores </w:t>
      </w:r>
      <w:r>
        <w:rPr>
          <w:color w:val="414042"/>
          <w:spacing w:val="-5"/>
        </w:rPr>
        <w:t>ecológicos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políticos municipais, </w:t>
      </w:r>
      <w:r>
        <w:rPr>
          <w:color w:val="414042"/>
          <w:spacing w:val="-5"/>
          <w:w w:val="95"/>
        </w:rPr>
        <w:t>defendendo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expansão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cidade.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</w:rPr>
        <w:t>É </w:t>
      </w:r>
      <w:r>
        <w:rPr>
          <w:color w:val="414042"/>
          <w:spacing w:val="-5"/>
        </w:rPr>
        <w:t>tempo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rever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indicadores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possibilitam </w:t>
      </w:r>
      <w:r>
        <w:rPr>
          <w:color w:val="414042"/>
          <w:spacing w:val="-5"/>
        </w:rPr>
        <w:t>conhecer </w:t>
      </w:r>
      <w:r>
        <w:rPr>
          <w:color w:val="414042"/>
        </w:rPr>
        <w:t>e </w:t>
      </w:r>
      <w:r>
        <w:rPr>
          <w:color w:val="414042"/>
          <w:spacing w:val="-6"/>
        </w:rPr>
        <w:t>avaliar </w:t>
      </w:r>
      <w:r>
        <w:rPr>
          <w:color w:val="414042"/>
          <w:spacing w:val="-3"/>
        </w:rPr>
        <w:t>os </w:t>
      </w:r>
      <w:r>
        <w:rPr>
          <w:color w:val="414042"/>
          <w:spacing w:val="-6"/>
        </w:rPr>
        <w:t>processos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urbanização </w:t>
      </w:r>
      <w:r>
        <w:rPr>
          <w:color w:val="414042"/>
          <w:spacing w:val="-7"/>
        </w:rPr>
        <w:t>(Ferreira, </w:t>
      </w:r>
      <w:r>
        <w:rPr>
          <w:color w:val="414042"/>
          <w:spacing w:val="-4"/>
        </w:rPr>
        <w:t>2007)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impactes sobre  </w:t>
      </w:r>
      <w:r>
        <w:rPr>
          <w:color w:val="414042"/>
        </w:rPr>
        <w:t>a </w:t>
      </w:r>
      <w:r>
        <w:rPr>
          <w:color w:val="414042"/>
          <w:spacing w:val="-5"/>
        </w:rPr>
        <w:t>saúde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populações </w:t>
      </w:r>
      <w:r>
        <w:rPr>
          <w:color w:val="414042"/>
        </w:rPr>
        <w:t>e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comunidades, </w:t>
      </w:r>
      <w:r>
        <w:rPr>
          <w:color w:val="414042"/>
          <w:spacing w:val="-5"/>
        </w:rPr>
        <w:t>apoiando </w:t>
      </w:r>
      <w:r>
        <w:rPr>
          <w:color w:val="414042"/>
          <w:spacing w:val="-6"/>
        </w:rPr>
        <w:t>prioridades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intervenção </w:t>
      </w:r>
      <w:r>
        <w:rPr>
          <w:color w:val="414042"/>
          <w:spacing w:val="-6"/>
        </w:rPr>
        <w:t>(Santana, </w:t>
      </w:r>
      <w:r>
        <w:rPr>
          <w:color w:val="414042"/>
          <w:spacing w:val="-5"/>
        </w:rPr>
        <w:t>2000; </w:t>
      </w:r>
      <w:r>
        <w:rPr>
          <w:color w:val="414042"/>
          <w:spacing w:val="-6"/>
        </w:rPr>
        <w:t>Partidário,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2001;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Mander,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Brebbia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Tiezzi,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6"/>
        </w:rPr>
        <w:t>Apesar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urbanização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processo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tem </w:t>
      </w:r>
      <w:r>
        <w:rPr>
          <w:color w:val="414042"/>
          <w:spacing w:val="-5"/>
        </w:rPr>
        <w:t>centenas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anos,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subtema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tem </w:t>
      </w:r>
      <w:r>
        <w:rPr>
          <w:color w:val="414042"/>
          <w:spacing w:val="-5"/>
          <w:w w:val="95"/>
        </w:rPr>
        <w:t>pouco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três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décadas,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traduzindo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7"/>
          <w:w w:val="95"/>
        </w:rPr>
        <w:t>emergência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problemas </w:t>
      </w:r>
      <w:r>
        <w:rPr>
          <w:color w:val="414042"/>
          <w:spacing w:val="-6"/>
        </w:rPr>
        <w:t>urbanos, principalmente vividos </w:t>
      </w:r>
      <w:r>
        <w:rPr>
          <w:color w:val="414042"/>
          <w:spacing w:val="-5"/>
        </w:rPr>
        <w:t>pelas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populações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desenvolvimento </w:t>
      </w:r>
      <w:r>
        <w:rPr>
          <w:color w:val="414042"/>
          <w:spacing w:val="-6"/>
          <w:w w:val="95"/>
        </w:rPr>
        <w:t>(Santana,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2009a).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O </w:t>
      </w:r>
      <w:r>
        <w:rPr>
          <w:color w:val="414042"/>
          <w:spacing w:val="-6"/>
        </w:rPr>
        <w:t>objectivo </w:t>
      </w:r>
      <w:r>
        <w:rPr>
          <w:color w:val="414042"/>
          <w:spacing w:val="-5"/>
        </w:rPr>
        <w:t>deste </w:t>
      </w:r>
      <w:r>
        <w:rPr>
          <w:color w:val="414042"/>
          <w:spacing w:val="-6"/>
        </w:rPr>
        <w:t>texto </w:t>
      </w:r>
      <w:r>
        <w:rPr>
          <w:color w:val="414042"/>
        </w:rPr>
        <w:t>é </w:t>
      </w:r>
      <w:r>
        <w:rPr>
          <w:color w:val="414042"/>
          <w:spacing w:val="-5"/>
        </w:rPr>
        <w:t>contribuir para </w:t>
      </w:r>
      <w:r>
        <w:rPr>
          <w:color w:val="414042"/>
        </w:rPr>
        <w:t>o </w:t>
      </w:r>
      <w:r>
        <w:rPr>
          <w:color w:val="414042"/>
          <w:spacing w:val="-5"/>
        </w:rPr>
        <w:t>conhecimento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relação entre </w:t>
      </w:r>
      <w:r>
        <w:rPr>
          <w:color w:val="414042"/>
        </w:rPr>
        <w:t>o </w:t>
      </w:r>
      <w:r>
        <w:rPr>
          <w:color w:val="414042"/>
          <w:spacing w:val="-6"/>
        </w:rPr>
        <w:t>processo de urbanização </w:t>
      </w:r>
      <w:r>
        <w:rPr>
          <w:color w:val="414042"/>
        </w:rPr>
        <w:t>e a </w:t>
      </w:r>
      <w:r>
        <w:rPr>
          <w:color w:val="414042"/>
          <w:spacing w:val="-4"/>
        </w:rPr>
        <w:t>saúde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população, utilizando </w:t>
      </w:r>
      <w:r>
        <w:rPr>
          <w:color w:val="414042"/>
          <w:spacing w:val="-5"/>
          <w:w w:val="95"/>
        </w:rPr>
        <w:t>informação </w:t>
      </w:r>
      <w:r>
        <w:rPr>
          <w:color w:val="414042"/>
          <w:spacing w:val="-6"/>
          <w:w w:val="95"/>
        </w:rPr>
        <w:t>relativa </w:t>
      </w:r>
      <w:r>
        <w:rPr>
          <w:color w:val="414042"/>
          <w:spacing w:val="-3"/>
          <w:w w:val="95"/>
        </w:rPr>
        <w:t>às </w:t>
      </w:r>
      <w:r>
        <w:rPr>
          <w:color w:val="414042"/>
          <w:spacing w:val="-5"/>
          <w:w w:val="95"/>
        </w:rPr>
        <w:t>características </w:t>
      </w:r>
      <w:r>
        <w:rPr>
          <w:color w:val="414042"/>
          <w:spacing w:val="-4"/>
          <w:w w:val="95"/>
        </w:rPr>
        <w:t>dos </w:t>
      </w:r>
      <w:r>
        <w:rPr>
          <w:color w:val="414042"/>
          <w:spacing w:val="-5"/>
          <w:w w:val="95"/>
        </w:rPr>
        <w:t>territórios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aos </w:t>
      </w:r>
      <w:r>
        <w:rPr>
          <w:color w:val="414042"/>
          <w:spacing w:val="-5"/>
        </w:rPr>
        <w:t>resultados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saúde.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</w:pP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0" w:lineRule="exact"/>
        <w:ind w:left="5322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1846" w:right="2245" w:firstLine="0"/>
        <w:jc w:val="center"/>
        <w:rPr>
          <w:rFonts w:ascii="Arial"/>
          <w:sz w:val="18"/>
        </w:rPr>
      </w:pPr>
      <w:r>
        <w:rPr>
          <w:rFonts w:ascii="Arial"/>
          <w:w w:val="125"/>
          <w:sz w:val="18"/>
        </w:rPr>
        <w:t>36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4864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4888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114"/>
          <w:pgSz w:w="12240" w:h="15840"/>
          <w:pgMar w:footer="412" w:header="0" w:top="280" w:bottom="600" w:left="0" w:right="0"/>
          <w:pgNumType w:start="37"/>
        </w:sectPr>
      </w:pPr>
    </w:p>
    <w:p>
      <w:pPr>
        <w:spacing w:before="65"/>
        <w:ind w:left="3086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4816;mso-wrap-distance-left:0;mso-wrap-distance-right:0" from="145.984299pt,19.043432pt" to="227.338299pt,19.043432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URBANIZAÇÃO</w:t>
      </w:r>
    </w:p>
    <w:p>
      <w:pPr>
        <w:pStyle w:val="BodyText"/>
        <w:spacing w:line="256" w:lineRule="auto" w:before="170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6"/>
        </w:rPr>
        <w:t>urbanização (aumento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</w:t>
      </w:r>
      <w:r>
        <w:rPr>
          <w:color w:val="414042"/>
          <w:spacing w:val="-4"/>
        </w:rPr>
        <w:t>nas </w:t>
      </w:r>
      <w:r>
        <w:rPr>
          <w:color w:val="414042"/>
          <w:spacing w:val="-6"/>
        </w:rPr>
        <w:t>áreas urbanas </w:t>
      </w:r>
      <w:r>
        <w:rPr>
          <w:color w:val="414042"/>
          <w:spacing w:val="-4"/>
        </w:rPr>
        <w:t>e/ou </w:t>
      </w:r>
      <w:r>
        <w:rPr>
          <w:color w:val="414042"/>
        </w:rPr>
        <w:t>a </w:t>
      </w:r>
      <w:r>
        <w:rPr>
          <w:color w:val="414042"/>
          <w:spacing w:val="-6"/>
        </w:rPr>
        <w:t>multiplicação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áreas </w:t>
      </w:r>
      <w:r>
        <w:rPr>
          <w:color w:val="414042"/>
          <w:spacing w:val="-6"/>
        </w:rPr>
        <w:t>urbanas) </w:t>
      </w:r>
      <w:r>
        <w:rPr>
          <w:color w:val="414042"/>
        </w:rPr>
        <w:t>é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aspeto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transição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marca</w:t>
      </w:r>
      <w:r>
        <w:rPr>
          <w:color w:val="414042"/>
          <w:spacing w:val="-25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século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XX.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Hoje,</w:t>
      </w:r>
      <w:r>
        <w:rPr>
          <w:color w:val="414042"/>
          <w:spacing w:val="-46"/>
        </w:rPr>
        <w:t> </w:t>
      </w:r>
      <w:r>
        <w:rPr>
          <w:color w:val="414042"/>
        </w:rPr>
        <w:t>é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fenómeno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global</w:t>
      </w:r>
      <w:r>
        <w:rPr>
          <w:color w:val="414042"/>
          <w:spacing w:val="-46"/>
        </w:rPr>
        <w:t> </w:t>
      </w:r>
      <w:r>
        <w:rPr>
          <w:color w:val="414042"/>
        </w:rPr>
        <w:t>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verifica-se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acentuado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países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desenvolvimento. </w:t>
      </w:r>
      <w:r>
        <w:rPr>
          <w:color w:val="414042"/>
          <w:spacing w:val="-4"/>
        </w:rPr>
        <w:t>Nos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próximos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anos,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urbanização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intensificar-se-á</w:t>
      </w:r>
    </w:p>
    <w:p>
      <w:pPr>
        <w:pStyle w:val="BodyText"/>
        <w:spacing w:line="256" w:lineRule="auto" w:before="61"/>
        <w:ind w:left="252" w:right="1136"/>
        <w:jc w:val="both"/>
      </w:pPr>
      <w:r>
        <w:rPr/>
        <w:br w:type="column"/>
      </w:r>
      <w:r>
        <w:rPr>
          <w:color w:val="414042"/>
          <w:spacing w:val="-5"/>
        </w:rPr>
        <w:t>nesses </w:t>
      </w:r>
      <w:r>
        <w:rPr>
          <w:color w:val="414042"/>
          <w:spacing w:val="-6"/>
        </w:rPr>
        <w:t>países, principalmente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aglomerações urbanas </w:t>
      </w:r>
      <w:r>
        <w:rPr>
          <w:color w:val="414042"/>
          <w:spacing w:val="-4"/>
        </w:rPr>
        <w:t>com mais </w:t>
      </w:r>
      <w:r>
        <w:rPr>
          <w:color w:val="414042"/>
          <w:spacing w:val="-3"/>
        </w:rPr>
        <w:t>de </w:t>
      </w:r>
      <w:r>
        <w:rPr>
          <w:color w:val="414042"/>
        </w:rPr>
        <w:t>4 </w:t>
      </w:r>
      <w:r>
        <w:rPr>
          <w:color w:val="414042"/>
          <w:spacing w:val="-5"/>
        </w:rPr>
        <w:t>milhões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habitantes </w:t>
      </w:r>
      <w:r>
        <w:rPr>
          <w:b/>
          <w:color w:val="414042"/>
          <w:spacing w:val="-5"/>
          <w:w w:val="85"/>
          <w:sz w:val="18"/>
        </w:rPr>
        <w:t>(Figura </w:t>
      </w:r>
      <w:r>
        <w:rPr>
          <w:b/>
          <w:color w:val="414042"/>
          <w:spacing w:val="-4"/>
          <w:w w:val="85"/>
          <w:sz w:val="18"/>
        </w:rPr>
        <w:t>1)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Em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2025,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megacidades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concentrarão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25,7%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da população </w:t>
      </w:r>
      <w:r>
        <w:rPr>
          <w:color w:val="414042"/>
          <w:spacing w:val="-5"/>
        </w:rPr>
        <w:t>urbana (1.194 </w:t>
      </w:r>
      <w:r>
        <w:rPr>
          <w:color w:val="414042"/>
          <w:spacing w:val="-4"/>
        </w:rPr>
        <w:t>M).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Europa </w:t>
      </w:r>
      <w:r>
        <w:rPr>
          <w:color w:val="414042"/>
          <w:spacing w:val="-4"/>
        </w:rPr>
        <w:t>serão </w:t>
      </w:r>
      <w:r>
        <w:rPr>
          <w:color w:val="414042"/>
        </w:rPr>
        <w:t>6 </w:t>
      </w:r>
      <w:r>
        <w:rPr>
          <w:color w:val="414042"/>
          <w:spacing w:val="-3"/>
        </w:rPr>
        <w:t>as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4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milhões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habitantes. </w:t>
      </w:r>
      <w:r>
        <w:rPr>
          <w:color w:val="414042"/>
          <w:spacing w:val="-4"/>
        </w:rPr>
        <w:t>Nesse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ano,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37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contarão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10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milhões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7"/>
        <w:rPr>
          <w:sz w:val="15"/>
        </w:rPr>
      </w:pPr>
    </w:p>
    <w:p>
      <w:pPr>
        <w:spacing w:before="65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1. Aglomerações Urbanas com mais de 4 milhões de habitantes em 2025.</w:t>
      </w:r>
    </w:p>
    <w:p>
      <w:pPr>
        <w:pStyle w:val="BodyText"/>
        <w:spacing w:before="1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4840">
            <wp:simplePos x="0" y="0"/>
            <wp:positionH relativeFrom="page">
              <wp:posOffset>1446936</wp:posOffset>
            </wp:positionH>
            <wp:positionV relativeFrom="paragraph">
              <wp:posOffset>126036</wp:posOffset>
            </wp:positionV>
            <wp:extent cx="5072057" cy="2155031"/>
            <wp:effectExtent l="0" t="0" r="0" b="0"/>
            <wp:wrapTopAndBottom/>
            <wp:docPr id="77" name="image8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80.jpe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2057" cy="21550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8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NU, 2012.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"/>
        <w:rPr>
          <w:b/>
          <w:sz w:val="13"/>
        </w:rPr>
      </w:pPr>
    </w:p>
    <w:p>
      <w:pPr>
        <w:spacing w:before="0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Tabela 1. Hierarquia das maiores aglomerações urbanas no mundo em 1990 e estimativas para 2025.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3"/>
        </w:rPr>
      </w:pPr>
    </w:p>
    <w:p>
      <w:pPr>
        <w:tabs>
          <w:tab w:pos="6552" w:val="left" w:leader="none"/>
          <w:tab w:pos="8123" w:val="left" w:leader="none"/>
          <w:tab w:pos="10056" w:val="right" w:leader="none"/>
        </w:tabs>
        <w:spacing w:before="71"/>
        <w:ind w:left="5119" w:right="0" w:firstLine="0"/>
        <w:jc w:val="left"/>
        <w:rPr>
          <w:sz w:val="16"/>
        </w:rPr>
      </w:pPr>
      <w:r>
        <w:rPr/>
        <w:pict>
          <v:shape style="position:absolute;margin-left:100.336998pt;margin-top:-166.204666pt;width:425.9pt;height:277.5pt;mso-position-horizontal-relative:page;mso-position-vertical-relative:paragraph;z-index:49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32"/>
                    <w:gridCol w:w="970"/>
                    <w:gridCol w:w="1676"/>
                    <w:gridCol w:w="1707"/>
                    <w:gridCol w:w="1049"/>
                    <w:gridCol w:w="1484"/>
                  </w:tblGrid>
                  <w:tr>
                    <w:trPr>
                      <w:trHeight w:val="293" w:hRule="exact"/>
                    </w:trPr>
                    <w:tc>
                      <w:tcPr>
                        <w:tcW w:w="1632" w:type="dxa"/>
                      </w:tcPr>
                      <w:p>
                        <w:pPr/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73"/>
                          <w:ind w:left="299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414042"/>
                            <w:sz w:val="14"/>
                          </w:rPr>
                          <w:t>1990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/>
                      </w:p>
                    </w:tc>
                    <w:tc>
                      <w:tcPr>
                        <w:tcW w:w="1707" w:type="dxa"/>
                      </w:tcPr>
                      <w:p>
                        <w:pPr/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73"/>
                          <w:ind w:left="282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414042"/>
                            <w:sz w:val="14"/>
                          </w:rPr>
                          <w:t>2025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54" w:hRule="exact"/>
                    </w:trPr>
                    <w:tc>
                      <w:tcPr>
                        <w:tcW w:w="1632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right="123"/>
                          <w:jc w:val="righ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Aglomeração Urbana</w:t>
                        </w:r>
                      </w:p>
                    </w:tc>
                    <w:tc>
                      <w:tcPr>
                        <w:tcW w:w="970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left="309" w:right="292"/>
                          <w:jc w:val="center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sz w:val="14"/>
                          </w:rPr>
                          <w:t>País</w:t>
                        </w:r>
                      </w:p>
                    </w:tc>
                    <w:tc>
                      <w:tcPr>
                        <w:tcW w:w="1676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left="158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População (milhões)</w:t>
                        </w:r>
                      </w:p>
                    </w:tc>
                    <w:tc>
                      <w:tcPr>
                        <w:tcW w:w="1707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right="155"/>
                          <w:jc w:val="righ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Aglomeração Urbana</w:t>
                        </w:r>
                      </w:p>
                    </w:tc>
                    <w:tc>
                      <w:tcPr>
                        <w:tcW w:w="1049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left="347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sz w:val="14"/>
                          </w:rPr>
                          <w:t>País</w:t>
                        </w:r>
                      </w:p>
                    </w:tc>
                    <w:tc>
                      <w:tcPr>
                        <w:tcW w:w="1484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5"/>
                          <w:rPr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ind w:left="52" w:right="9"/>
                          <w:jc w:val="center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População (milhões)</w:t>
                        </w:r>
                      </w:p>
                    </w:tc>
                  </w:tr>
                  <w:tr>
                    <w:trPr>
                      <w:trHeight w:val="312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55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Tóquio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54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Japão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54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32.530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55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Tóquio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54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Japão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54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38.661</w:t>
                        </w:r>
                      </w:p>
                    </w:tc>
                  </w:tr>
                  <w:tr>
                    <w:trPr>
                      <w:trHeight w:val="302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0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Nova Iorque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EUA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16.086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0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Deli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32.935</w:t>
                        </w:r>
                      </w:p>
                    </w:tc>
                  </w:tr>
                  <w:tr>
                    <w:trPr>
                      <w:trHeight w:val="322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60"/>
                          <w:ind w:right="124"/>
                          <w:jc w:val="righ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Cidade do México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59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México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59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15.312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60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Xangai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59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China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59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28.404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6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São Paulo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5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Brasil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5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14.776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6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Bombaim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5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5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26.557</w:t>
                        </w:r>
                      </w:p>
                    </w:tc>
                  </w:tr>
                  <w:tr>
                    <w:trPr>
                      <w:trHeight w:val="335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67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Bombaim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65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65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12.436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67"/>
                          <w:ind w:right="129"/>
                          <w:jc w:val="righ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Cidade do México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65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México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65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24.581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4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Osaka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Japão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11.035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4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Nova Iorque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EUA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23.572</w:t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43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Calcutá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42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42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10.890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43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São Paulo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42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Brasil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42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23.175</w:t>
                        </w:r>
                      </w:p>
                    </w:tc>
                  </w:tr>
                  <w:tr>
                    <w:trPr>
                      <w:trHeight w:val="306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Los Angeles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1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EUA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1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10.883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2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Dacca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1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pacing w:val="-4"/>
                            <w:sz w:val="16"/>
                          </w:rPr>
                          <w:t>Bangladesh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1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22.906</w:t>
                        </w:r>
                      </w:p>
                    </w:tc>
                  </w:tr>
                  <w:tr>
                    <w:trPr>
                      <w:trHeight w:val="296" w:hRule="exact"/>
                    </w:trPr>
                    <w:tc>
                      <w:tcPr>
                        <w:tcW w:w="8518" w:type="dxa"/>
                        <w:gridSpan w:val="6"/>
                      </w:tcPr>
                      <w:p>
                        <w:pPr>
                          <w:pStyle w:val="TableParagraph"/>
                          <w:tabs>
                            <w:tab w:pos="1757" w:val="left" w:leader="none"/>
                          </w:tabs>
                          <w:spacing w:before="49"/>
                          <w:ind w:left="197"/>
                          <w:rPr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pacing w:val="-3"/>
                            <w:position w:val="-8"/>
                            <w:sz w:val="16"/>
                          </w:rPr>
                          <w:t>Seul</w:t>
                          <w:tab/>
                        </w:r>
                        <w:r>
                          <w:rPr>
                            <w:color w:val="414042"/>
                            <w:spacing w:val="-6"/>
                            <w:sz w:val="16"/>
                          </w:rPr>
                          <w:t>República</w:t>
                        </w:r>
                      </w:p>
                    </w:tc>
                  </w:tr>
                  <w:tr>
                    <w:trPr>
                      <w:trHeight w:val="187" w:hRule="exact"/>
                    </w:trPr>
                    <w:tc>
                      <w:tcPr>
                        <w:tcW w:w="1632" w:type="dxa"/>
                      </w:tcPr>
                      <w:p>
                        <w:pPr/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line="128" w:lineRule="exact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w w:val="95"/>
                            <w:sz w:val="16"/>
                          </w:rPr>
                          <w:t>da Coreia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/>
                      </w:p>
                    </w:tc>
                    <w:tc>
                      <w:tcPr>
                        <w:tcW w:w="1707" w:type="dxa"/>
                      </w:tcPr>
                      <w:p>
                        <w:pPr/>
                      </w:p>
                    </w:tc>
                    <w:tc>
                      <w:tcPr>
                        <w:tcW w:w="1049" w:type="dxa"/>
                      </w:tcPr>
                      <w:p>
                        <w:pPr/>
                      </w:p>
                    </w:tc>
                    <w:tc>
                      <w:tcPr>
                        <w:tcW w:w="1484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2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0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Buenos Aires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Argentina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10.513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50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Carachi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Paquistão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9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20.190</w:t>
                        </w:r>
                      </w:p>
                    </w:tc>
                  </w:tr>
                  <w:tr>
                    <w:trPr>
                      <w:trHeight w:val="298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48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Deli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47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47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9.726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48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Lagos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47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Nigéria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47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18.857</w:t>
                        </w:r>
                      </w:p>
                    </w:tc>
                  </w:tr>
                  <w:tr>
                    <w:trPr>
                      <w:trHeight w:val="283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1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Rio de Janeiro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39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Brasil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39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9.595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1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Calcutá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39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Índia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39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18.711</w:t>
                        </w:r>
                      </w:p>
                    </w:tc>
                  </w:tr>
                  <w:tr>
                    <w:trPr>
                      <w:trHeight w:val="295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47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Paris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45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França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45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9.330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47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Manila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45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Filipinas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45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16.278</w:t>
                        </w:r>
                      </w:p>
                    </w:tc>
                  </w:tr>
                  <w:tr>
                    <w:trPr>
                      <w:trHeight w:val="285" w:hRule="exact"/>
                    </w:trPr>
                    <w:tc>
                      <w:tcPr>
                        <w:tcW w:w="163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2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Cairo</w:t>
                        </w:r>
                      </w:p>
                    </w:tc>
                    <w:tc>
                      <w:tcPr>
                        <w:tcW w:w="970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0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Egito</w:t>
                        </w:r>
                      </w:p>
                    </w:tc>
                    <w:tc>
                      <w:tcPr>
                        <w:tcW w:w="167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0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9.061</w:t>
                        </w:r>
                      </w:p>
                    </w:tc>
                    <w:tc>
                      <w:tcPr>
                        <w:tcW w:w="1707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2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Los Angeles</w:t>
                        </w:r>
                      </w:p>
                    </w:tc>
                    <w:tc>
                      <w:tcPr>
                        <w:tcW w:w="1049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0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EUA</w:t>
                        </w:r>
                      </w:p>
                    </w:tc>
                    <w:tc>
                      <w:tcPr>
                        <w:tcW w:w="1484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0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15.687</w:t>
                        </w:r>
                      </w:p>
                    </w:tc>
                  </w:tr>
                  <w:tr>
                    <w:trPr>
                      <w:trHeight w:val="348" w:hRule="exact"/>
                    </w:trPr>
                    <w:tc>
                      <w:tcPr>
                        <w:tcW w:w="1632" w:type="dxa"/>
                      </w:tcPr>
                      <w:p>
                        <w:pPr>
                          <w:pStyle w:val="TableParagraph"/>
                          <w:spacing w:before="57"/>
                          <w:ind w:left="19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Moscovo</w:t>
                        </w:r>
                      </w:p>
                    </w:tc>
                    <w:tc>
                      <w:tcPr>
                        <w:tcW w:w="970" w:type="dxa"/>
                      </w:tcPr>
                      <w:p>
                        <w:pPr>
                          <w:pStyle w:val="TableParagraph"/>
                          <w:spacing w:before="55"/>
                          <w:ind w:left="125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Rússia</w:t>
                        </w:r>
                      </w:p>
                    </w:tc>
                    <w:tc>
                      <w:tcPr>
                        <w:tcW w:w="1676" w:type="dxa"/>
                      </w:tcPr>
                      <w:p>
                        <w:pPr>
                          <w:pStyle w:val="TableParagraph"/>
                          <w:spacing w:before="55"/>
                          <w:ind w:left="510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8.987</w:t>
                        </w:r>
                      </w:p>
                    </w:tc>
                    <w:tc>
                      <w:tcPr>
                        <w:tcW w:w="1707" w:type="dxa"/>
                      </w:tcPr>
                      <w:p>
                        <w:pPr>
                          <w:pStyle w:val="TableParagraph"/>
                          <w:spacing w:before="57"/>
                          <w:ind w:left="26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5"/>
                            <w:sz w:val="16"/>
                          </w:rPr>
                          <w:t>Shenzhen</w:t>
                        </w:r>
                      </w:p>
                    </w:tc>
                    <w:tc>
                      <w:tcPr>
                        <w:tcW w:w="1049" w:type="dxa"/>
                      </w:tcPr>
                      <w:p>
                        <w:pPr>
                          <w:pStyle w:val="TableParagraph"/>
                          <w:spacing w:before="55"/>
                          <w:ind w:left="131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China</w:t>
                        </w:r>
                      </w:p>
                    </w:tc>
                    <w:tc>
                      <w:tcPr>
                        <w:tcW w:w="1484" w:type="dxa"/>
                      </w:tcPr>
                      <w:p>
                        <w:pPr>
                          <w:pStyle w:val="TableParagraph"/>
                          <w:spacing w:before="55"/>
                          <w:ind w:left="31" w:right="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414042"/>
                            <w:sz w:val="16"/>
                          </w:rPr>
                          <w:t>15.545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414042"/>
          <w:spacing w:val="-4"/>
          <w:sz w:val="16"/>
        </w:rPr>
        <w:t>10.544</w:t>
        <w:tab/>
      </w:r>
      <w:r>
        <w:rPr>
          <w:b/>
          <w:color w:val="414042"/>
          <w:spacing w:val="-5"/>
          <w:w w:val="95"/>
          <w:sz w:val="16"/>
        </w:rPr>
        <w:t>Pequim</w:t>
        <w:tab/>
      </w:r>
      <w:r>
        <w:rPr>
          <w:color w:val="414042"/>
          <w:spacing w:val="-4"/>
          <w:sz w:val="16"/>
        </w:rPr>
        <w:t>China</w:t>
        <w:tab/>
        <w:t>22.633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4"/>
        </w:rPr>
      </w:pPr>
    </w:p>
    <w:p>
      <w:pPr>
        <w:spacing w:before="0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NU, 2012.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49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50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50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0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 w:right="3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habitantes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todo </w:t>
      </w:r>
      <w:r>
        <w:rPr>
          <w:color w:val="414042"/>
        </w:rPr>
        <w:t>o </w:t>
      </w:r>
      <w:r>
        <w:rPr>
          <w:color w:val="414042"/>
          <w:spacing w:val="-6"/>
        </w:rPr>
        <w:t>mundo. </w:t>
      </w:r>
      <w:r>
        <w:rPr>
          <w:color w:val="414042"/>
          <w:spacing w:val="-5"/>
        </w:rPr>
        <w:t>Dessas,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apenas </w:t>
      </w:r>
      <w:r>
        <w:rPr>
          <w:color w:val="414042"/>
          <w:spacing w:val="-5"/>
          <w:w w:val="95"/>
        </w:rPr>
        <w:t>oito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localizarão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países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7"/>
          <w:w w:val="95"/>
        </w:rPr>
        <w:t>desenvolvidos: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Buenos </w:t>
      </w:r>
      <w:r>
        <w:rPr>
          <w:color w:val="414042"/>
          <w:spacing w:val="-5"/>
        </w:rPr>
        <w:t>Aires </w:t>
      </w:r>
      <w:r>
        <w:rPr>
          <w:color w:val="414042"/>
          <w:spacing w:val="-6"/>
        </w:rPr>
        <w:t>(Argentina), Paris </w:t>
      </w:r>
      <w:r>
        <w:rPr>
          <w:color w:val="414042"/>
          <w:spacing w:val="-7"/>
        </w:rPr>
        <w:t>(França), </w:t>
      </w:r>
      <w:r>
        <w:rPr>
          <w:color w:val="414042"/>
          <w:spacing w:val="-5"/>
        </w:rPr>
        <w:t>Tóquio </w:t>
      </w:r>
      <w:r>
        <w:rPr>
          <w:color w:val="414042"/>
        </w:rPr>
        <w:t>e </w:t>
      </w:r>
      <w:r>
        <w:rPr>
          <w:color w:val="414042"/>
          <w:spacing w:val="-5"/>
        </w:rPr>
        <w:t>Osaca </w:t>
      </w:r>
      <w:r>
        <w:rPr>
          <w:color w:val="414042"/>
          <w:spacing w:val="-6"/>
        </w:rPr>
        <w:t>(Japão),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Londres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(Reino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Unido)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Nova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Iorque,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Los </w:t>
      </w:r>
      <w:r>
        <w:rPr>
          <w:color w:val="414042"/>
          <w:spacing w:val="-5"/>
          <w:w w:val="95"/>
        </w:rPr>
        <w:t>Angeles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Chicago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(Estados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Unidos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América).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1990,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dois maiores aglomerados </w:t>
      </w:r>
      <w:r>
        <w:rPr>
          <w:color w:val="414042"/>
          <w:spacing w:val="-6"/>
        </w:rPr>
        <w:t>urbanos </w:t>
      </w:r>
      <w:r>
        <w:rPr>
          <w:color w:val="414042"/>
          <w:spacing w:val="-5"/>
        </w:rPr>
        <w:t>eram Tóquio </w:t>
      </w:r>
      <w:r>
        <w:rPr>
          <w:color w:val="414042"/>
        </w:rPr>
        <w:t>e </w:t>
      </w:r>
      <w:r>
        <w:rPr>
          <w:color w:val="414042"/>
          <w:spacing w:val="-7"/>
        </w:rPr>
        <w:t>Nova Iorque, </w:t>
      </w:r>
      <w:r>
        <w:rPr>
          <w:color w:val="414042"/>
          <w:spacing w:val="-5"/>
        </w:rPr>
        <w:t>mantendo </w:t>
      </w:r>
      <w:r>
        <w:rPr>
          <w:color w:val="414042"/>
          <w:spacing w:val="-6"/>
        </w:rPr>
        <w:t>posição hierárquica </w:t>
      </w:r>
      <w:r>
        <w:rPr>
          <w:color w:val="414042"/>
          <w:spacing w:val="-5"/>
        </w:rPr>
        <w:t>semelhante </w:t>
      </w:r>
      <w:r>
        <w:rPr>
          <w:color w:val="414042"/>
        </w:rPr>
        <w:t>a </w:t>
      </w:r>
      <w:r>
        <w:rPr>
          <w:color w:val="414042"/>
          <w:spacing w:val="-4"/>
        </w:rPr>
        <w:t>1980 </w:t>
      </w:r>
      <w:r>
        <w:rPr>
          <w:color w:val="414042"/>
          <w:spacing w:val="-6"/>
        </w:rPr>
        <w:t>(Tóquio: </w:t>
      </w:r>
      <w:r>
        <w:rPr>
          <w:color w:val="414042"/>
          <w:spacing w:val="-4"/>
        </w:rPr>
        <w:t>32,5 </w:t>
      </w:r>
      <w:r>
        <w:rPr>
          <w:color w:val="414042"/>
          <w:spacing w:val="-5"/>
        </w:rPr>
        <w:t>M; </w:t>
      </w:r>
      <w:r>
        <w:rPr>
          <w:color w:val="414042"/>
          <w:spacing w:val="-7"/>
        </w:rPr>
        <w:t>Nova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Iorque: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16,1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M).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2025,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serão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Tóquio,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Deli, </w:t>
      </w:r>
      <w:r>
        <w:rPr>
          <w:color w:val="414042"/>
          <w:spacing w:val="-5"/>
          <w:w w:val="90"/>
        </w:rPr>
        <w:t>Xangai. </w:t>
      </w:r>
      <w:r>
        <w:rPr>
          <w:b/>
          <w:color w:val="414042"/>
          <w:spacing w:val="-7"/>
          <w:w w:val="90"/>
          <w:sz w:val="18"/>
        </w:rPr>
        <w:t>(Tabela</w:t>
      </w:r>
      <w:r>
        <w:rPr>
          <w:b/>
          <w:color w:val="414042"/>
          <w:spacing w:val="-41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w w:val="95"/>
        </w:rPr>
        <w:t>Oranking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está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amudar,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indicando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claramente</w:t>
      </w:r>
      <w:r>
        <w:rPr>
          <w:color w:val="414042"/>
          <w:spacing w:val="-4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futuro </w:t>
      </w:r>
      <w:r>
        <w:rPr>
          <w:color w:val="414042"/>
          <w:spacing w:val="-3"/>
        </w:rPr>
        <w:t>do </w:t>
      </w:r>
      <w:r>
        <w:rPr>
          <w:color w:val="414042"/>
          <w:spacing w:val="-7"/>
        </w:rPr>
        <w:t>desenvolvimento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megacidades centrado, </w:t>
      </w:r>
      <w:r>
        <w:rPr>
          <w:color w:val="414042"/>
          <w:spacing w:val="-6"/>
          <w:w w:val="95"/>
        </w:rPr>
        <w:t>essencialmente,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países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desenvolvimento.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As </w:t>
      </w:r>
      <w:r>
        <w:rPr>
          <w:color w:val="414042"/>
          <w:spacing w:val="-5"/>
        </w:rPr>
        <w:t>cidades,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pobres, </w:t>
      </w:r>
      <w:r>
        <w:rPr>
          <w:color w:val="414042"/>
          <w:spacing w:val="-4"/>
        </w:rPr>
        <w:t>vão </w:t>
      </w:r>
      <w:r>
        <w:rPr>
          <w:color w:val="414042"/>
          <w:spacing w:val="-5"/>
        </w:rPr>
        <w:t>continuar  </w:t>
      </w:r>
      <w:r>
        <w:rPr>
          <w:color w:val="414042"/>
        </w:rPr>
        <w:t>a </w:t>
      </w:r>
      <w:r>
        <w:rPr>
          <w:color w:val="414042"/>
          <w:spacing w:val="-5"/>
        </w:rPr>
        <w:t>atrair  </w:t>
      </w:r>
      <w:r>
        <w:rPr>
          <w:color w:val="414042"/>
          <w:spacing w:val="-6"/>
        </w:rPr>
        <w:t>população.  </w:t>
      </w:r>
      <w:r>
        <w:rPr>
          <w:color w:val="414042"/>
          <w:spacing w:val="-9"/>
        </w:rPr>
        <w:t>Por</w:t>
      </w:r>
      <w:r>
        <w:rPr>
          <w:color w:val="414042"/>
          <w:spacing w:val="-5"/>
        </w:rPr>
        <w:t> </w:t>
      </w:r>
      <w:r>
        <w:rPr>
          <w:color w:val="414042"/>
          <w:spacing w:val="-6"/>
        </w:rPr>
        <w:t>exemplo,</w:t>
      </w:r>
    </w:p>
    <w:p>
      <w:pPr>
        <w:spacing w:before="66"/>
        <w:ind w:left="302" w:right="0" w:firstLine="0"/>
        <w:jc w:val="both"/>
        <w:rPr>
          <w:i/>
          <w:sz w:val="20"/>
        </w:rPr>
      </w:pPr>
      <w:r>
        <w:rPr/>
        <w:br w:type="column"/>
      </w:r>
      <w:r>
        <w:rPr>
          <w:i/>
          <w:color w:val="58595B"/>
          <w:w w:val="95"/>
          <w:sz w:val="20"/>
        </w:rPr>
        <w:t>A URBANIZAÇÃO E AS CONSEQUÊNCIAS NA SAÚDE</w:t>
      </w:r>
    </w:p>
    <w:p>
      <w:pPr>
        <w:pStyle w:val="BodyText"/>
        <w:spacing w:before="10"/>
        <w:rPr>
          <w:i/>
          <w:sz w:val="7"/>
        </w:rPr>
      </w:pPr>
    </w:p>
    <w:p>
      <w:pPr>
        <w:pStyle w:val="BodyText"/>
        <w:spacing w:line="20" w:lineRule="exact"/>
        <w:ind w:left="242"/>
        <w:rPr>
          <w:sz w:val="2"/>
        </w:rPr>
      </w:pPr>
      <w:r>
        <w:rPr>
          <w:sz w:val="2"/>
        </w:rPr>
        <w:pict>
          <v:group style="width:235.4pt;height:.5pt;mso-position-horizontal-relative:char;mso-position-vertical-relative:line" coordorigin="0,0" coordsize="4708,10">
            <v:line style="position:absolute" from="5,5" to="4703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2"/>
        <w:ind w:left="252" w:right="1421"/>
        <w:jc w:val="both"/>
      </w:pPr>
      <w:r>
        <w:rPr>
          <w:color w:val="414042"/>
          <w:spacing w:val="-3"/>
        </w:rPr>
        <w:t>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desigualdades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dois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países </w:t>
      </w:r>
      <w:r>
        <w:rPr>
          <w:color w:val="414042"/>
        </w:rPr>
        <w:t>é </w:t>
      </w:r>
      <w:r>
        <w:rPr>
          <w:color w:val="414042"/>
          <w:spacing w:val="-5"/>
        </w:rPr>
        <w:t>visível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todos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indicadores </w:t>
      </w:r>
      <w:r>
        <w:rPr>
          <w:color w:val="414042"/>
          <w:spacing w:val="-6"/>
        </w:rPr>
        <w:t>relativos </w:t>
      </w:r>
      <w:r>
        <w:rPr>
          <w:color w:val="414042"/>
          <w:spacing w:val="-5"/>
        </w:rPr>
        <w:t>aos indicadores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sociais,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17"/>
        </w:rPr>
        <w:t>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utilização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serviços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e,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consequentemente,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também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nos </w:t>
      </w:r>
      <w:r>
        <w:rPr>
          <w:color w:val="414042"/>
          <w:spacing w:val="-5"/>
        </w:rPr>
        <w:t>indicadores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(mortalidade </w:t>
      </w:r>
      <w:r>
        <w:rPr>
          <w:color w:val="414042"/>
          <w:spacing w:val="-5"/>
        </w:rPr>
        <w:t>infantil</w:t>
      </w:r>
      <w:r>
        <w:rPr>
          <w:color w:val="414042"/>
          <w:spacing w:val="-44"/>
        </w:rPr>
        <w:t> </w:t>
      </w:r>
      <w:r>
        <w:rPr>
          <w:color w:val="414042"/>
        </w:rPr>
        <w:t>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adultos,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esperança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4"/>
        </w:rPr>
        <w:t> </w:t>
      </w:r>
      <w:r>
        <w:rPr>
          <w:color w:val="414042"/>
        </w:rPr>
        <w:t>à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nascença) </w:t>
      </w:r>
      <w:r>
        <w:rPr>
          <w:b/>
          <w:color w:val="414042"/>
          <w:spacing w:val="-7"/>
          <w:w w:val="85"/>
          <w:sz w:val="18"/>
        </w:rPr>
        <w:t>(Tabela</w:t>
      </w:r>
      <w:r>
        <w:rPr>
          <w:b/>
          <w:color w:val="414042"/>
          <w:spacing w:val="-8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2)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6"/>
        <w:jc w:val="both"/>
      </w:pPr>
      <w:r>
        <w:rPr>
          <w:color w:val="414042"/>
          <w:spacing w:val="-5"/>
        </w:rPr>
        <w:t>Destaque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diferença,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vinte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anos, </w:t>
      </w:r>
      <w:r>
        <w:rPr>
          <w:color w:val="414042"/>
          <w:spacing w:val="-3"/>
        </w:rPr>
        <w:t>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esperança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individuo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nasça, </w:t>
      </w:r>
      <w:r>
        <w:rPr>
          <w:color w:val="414042"/>
          <w:spacing w:val="-3"/>
        </w:rPr>
        <w:t>em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2012,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Índice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Desenvolvimento </w:t>
      </w:r>
      <w:r>
        <w:rPr>
          <w:color w:val="414042"/>
          <w:spacing w:val="-4"/>
        </w:rPr>
        <w:t>Mais </w:t>
      </w:r>
      <w:r>
        <w:rPr>
          <w:color w:val="414042"/>
          <w:spacing w:val="-5"/>
        </w:rPr>
        <w:t>Baixo espera </w:t>
      </w:r>
      <w:r>
        <w:rPr>
          <w:color w:val="414042"/>
          <w:spacing w:val="-10"/>
        </w:rPr>
        <w:t>viver, </w:t>
      </w:r>
      <w:r>
        <w:rPr>
          <w:color w:val="414042"/>
          <w:spacing w:val="-6"/>
        </w:rPr>
        <w:t>comparativamente </w:t>
      </w:r>
      <w:r>
        <w:rPr>
          <w:color w:val="414042"/>
          <w:spacing w:val="-5"/>
        </w:rPr>
        <w:t>aos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nascem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Desenvolvimento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Mais </w:t>
      </w:r>
      <w:r>
        <w:rPr>
          <w:color w:val="414042"/>
          <w:spacing w:val="-5"/>
          <w:w w:val="95"/>
        </w:rPr>
        <w:t>Elevado</w:t>
      </w:r>
      <w:r>
        <w:rPr>
          <w:color w:val="414042"/>
          <w:spacing w:val="-4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3)</w:t>
      </w:r>
      <w:r>
        <w:rPr>
          <w:color w:val="414042"/>
          <w:spacing w:val="-4"/>
          <w:w w:val="95"/>
        </w:rPr>
        <w:t>.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7"/>
          <w:w w:val="95"/>
        </w:rPr>
        <w:t>Verifica-se,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ainda,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últimos </w:t>
      </w:r>
      <w:r>
        <w:rPr>
          <w:color w:val="414042"/>
          <w:spacing w:val="-3"/>
        </w:rPr>
        <w:t>22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anos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maiores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ganhos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esperança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vida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pStyle w:val="BodyText"/>
        <w:spacing w:before="2"/>
        <w:rPr>
          <w:sz w:val="16"/>
        </w:rPr>
      </w:pPr>
    </w:p>
    <w:p>
      <w:pPr>
        <w:spacing w:before="65"/>
        <w:ind w:left="171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2: Taxa de Urbanização em 2012.</w:t>
      </w:r>
    </w:p>
    <w:p>
      <w:pPr>
        <w:pStyle w:val="BodyText"/>
        <w:spacing w:before="1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4960">
            <wp:simplePos x="0" y="0"/>
            <wp:positionH relativeFrom="page">
              <wp:posOffset>1280457</wp:posOffset>
            </wp:positionH>
            <wp:positionV relativeFrom="paragraph">
              <wp:posOffset>95337</wp:posOffset>
            </wp:positionV>
            <wp:extent cx="5031485" cy="2125979"/>
            <wp:effectExtent l="0" t="0" r="0" b="0"/>
            <wp:wrapTopAndBottom/>
            <wp:docPr id="79" name="image8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81.jpe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1485" cy="21259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4"/>
        <w:ind w:left="171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PNUD, 2013.</w:t>
      </w:r>
    </w:p>
    <w:p>
      <w:pPr>
        <w:pStyle w:val="BodyText"/>
        <w:spacing w:before="8"/>
        <w:rPr>
          <w:b/>
          <w:sz w:val="14"/>
        </w:rPr>
      </w:pPr>
    </w:p>
    <w:p>
      <w:pPr>
        <w:spacing w:after="0"/>
        <w:rPr>
          <w:sz w:val="14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6"/>
        </w:rPr>
        <w:t>anualmente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média, chegam </w:t>
      </w:r>
      <w:r>
        <w:rPr>
          <w:color w:val="414042"/>
        </w:rPr>
        <w:t>a </w:t>
      </w:r>
      <w:r>
        <w:rPr>
          <w:color w:val="414042"/>
          <w:spacing w:val="-4"/>
        </w:rPr>
        <w:t>Dacca 646 </w:t>
      </w:r>
      <w:r>
        <w:rPr>
          <w:color w:val="414042"/>
          <w:spacing w:val="-5"/>
        </w:rPr>
        <w:t>mil </w:t>
      </w:r>
      <w:r>
        <w:rPr>
          <w:color w:val="414042"/>
          <w:spacing w:val="-7"/>
        </w:rPr>
        <w:t>novos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411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mil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Bombaim.</w:t>
      </w:r>
      <w:r>
        <w:rPr>
          <w:color w:val="414042"/>
          <w:spacing w:val="-26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7"/>
        </w:rPr>
        <w:t>Nova Iorque,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previsões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crescimento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indicam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</w:rPr>
        <w:t>o </w:t>
      </w:r>
      <w:r>
        <w:rPr>
          <w:color w:val="414042"/>
          <w:spacing w:val="-4"/>
        </w:rPr>
        <w:t>ritmo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chegada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novos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21"/>
        </w:rPr>
        <w:t> </w:t>
      </w:r>
      <w:r>
        <w:rPr>
          <w:color w:val="414042"/>
        </w:rPr>
        <w:t>é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76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mil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ano.</w:t>
      </w: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Apesar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urbanização </w:t>
      </w:r>
      <w:r>
        <w:rPr>
          <w:color w:val="414042"/>
          <w:spacing w:val="-5"/>
        </w:rPr>
        <w:t>recente </w:t>
      </w:r>
      <w:r>
        <w:rPr>
          <w:color w:val="414042"/>
          <w:spacing w:val="-7"/>
        </w:rPr>
        <w:t>alimentar, </w:t>
      </w:r>
      <w:r>
        <w:rPr>
          <w:color w:val="414042"/>
          <w:spacing w:val="-6"/>
        </w:rPr>
        <w:t>essencialmente,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megacidades,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41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100 </w:t>
      </w:r>
      <w:r>
        <w:rPr>
          <w:color w:val="414042"/>
          <w:spacing w:val="-6"/>
        </w:rPr>
        <w:t>habitantes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urbanos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reside,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continuará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residir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em </w:t>
      </w:r>
      <w:r>
        <w:rPr>
          <w:color w:val="414042"/>
          <w:spacing w:val="-4"/>
        </w:rPr>
        <w:t>2025,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média</w:t>
      </w:r>
      <w:r>
        <w:rPr>
          <w:color w:val="414042"/>
          <w:spacing w:val="-12"/>
        </w:rPr>
        <w:t> </w:t>
      </w:r>
      <w:r>
        <w:rPr>
          <w:color w:val="414042"/>
        </w:rPr>
        <w:t>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pequena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dimensão </w:t>
      </w:r>
      <w:r>
        <w:rPr>
          <w:color w:val="414042"/>
          <w:spacing w:val="-5"/>
        </w:rPr>
        <w:t>(com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750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mil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habitantes)</w:t>
      </w:r>
      <w:r>
        <w:rPr>
          <w:color w:val="414042"/>
          <w:spacing w:val="-48"/>
        </w:rPr>
        <w:t> </w:t>
      </w:r>
      <w:r>
        <w:rPr>
          <w:color w:val="414042"/>
          <w:spacing w:val="-10"/>
        </w:rPr>
        <w:t>(NU,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w w:val="95"/>
        </w:rPr>
        <w:t>É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países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desenvolvimento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baixo</w:t>
      </w:r>
      <w:r>
        <w:rPr>
          <w:color w:val="414042"/>
          <w:spacing w:val="-6"/>
          <w:w w:val="95"/>
          <w:position w:val="7"/>
          <w:sz w:val="11"/>
        </w:rPr>
        <w:t>1</w:t>
      </w:r>
      <w:r>
        <w:rPr>
          <w:color w:val="414042"/>
          <w:spacing w:val="-13"/>
          <w:w w:val="95"/>
          <w:position w:val="7"/>
          <w:sz w:val="11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têm </w:t>
      </w:r>
      <w:r>
        <w:rPr>
          <w:color w:val="414042"/>
          <w:spacing w:val="-4"/>
        </w:rPr>
        <w:t>vindo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registar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taxas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baixas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urbanização (33,1%),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quando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comparados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com </w:t>
      </w:r>
      <w:r>
        <w:rPr>
          <w:color w:val="414042"/>
          <w:spacing w:val="-7"/>
        </w:rPr>
        <w:t>desenvolvimento </w:t>
      </w:r>
      <w:r>
        <w:rPr>
          <w:color w:val="414042"/>
          <w:spacing w:val="-5"/>
        </w:rPr>
        <w:t>humano </w:t>
      </w:r>
      <w:r>
        <w:rPr>
          <w:color w:val="414042"/>
          <w:spacing w:val="-4"/>
        </w:rPr>
        <w:t>mais </w:t>
      </w:r>
      <w:r>
        <w:rPr>
          <w:color w:val="414042"/>
          <w:spacing w:val="-5"/>
        </w:rPr>
        <w:t>elevado</w:t>
      </w:r>
      <w:r>
        <w:rPr>
          <w:color w:val="414042"/>
          <w:spacing w:val="-5"/>
          <w:position w:val="7"/>
          <w:sz w:val="11"/>
        </w:rPr>
        <w:t>2 </w:t>
      </w:r>
      <w:r>
        <w:rPr>
          <w:color w:val="414042"/>
          <w:spacing w:val="-6"/>
        </w:rPr>
        <w:t>(80,8%)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2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e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Tabela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registam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neste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países.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seja, </w:t>
      </w:r>
      <w:r>
        <w:rPr>
          <w:color w:val="414042"/>
          <w:spacing w:val="-3"/>
        </w:rPr>
        <w:t>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1990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registavam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mais elevados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neste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indicador,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continuam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apresentar valores </w:t>
      </w:r>
      <w:r>
        <w:rPr>
          <w:color w:val="414042"/>
          <w:spacing w:val="-5"/>
        </w:rPr>
        <w:t>muito elevados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2012, </w:t>
      </w:r>
      <w:r>
        <w:rPr>
          <w:color w:val="414042"/>
          <w:spacing w:val="-5"/>
        </w:rPr>
        <w:t>indicando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forte </w:t>
      </w:r>
      <w:r>
        <w:rPr>
          <w:color w:val="414042"/>
          <w:spacing w:val="-5"/>
          <w:w w:val="95"/>
        </w:rPr>
        <w:t>crescimento (maior ganho). </w:t>
      </w:r>
      <w:r>
        <w:rPr>
          <w:color w:val="414042"/>
          <w:spacing w:val="-3"/>
          <w:w w:val="95"/>
        </w:rPr>
        <w:t>Em </w:t>
      </w:r>
      <w:r>
        <w:rPr>
          <w:color w:val="414042"/>
          <w:spacing w:val="-5"/>
          <w:w w:val="95"/>
        </w:rPr>
        <w:t>sentido contrário,</w:t>
      </w:r>
      <w:r>
        <w:rPr>
          <w:color w:val="414042"/>
          <w:spacing w:val="-44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6"/>
        </w:rPr>
        <w:t>figura</w:t>
      </w:r>
      <w:r>
        <w:rPr>
          <w:color w:val="414042"/>
          <w:spacing w:val="-28"/>
        </w:rPr>
        <w:t> </w:t>
      </w:r>
      <w:r>
        <w:rPr>
          <w:color w:val="414042"/>
        </w:rPr>
        <w:t>3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revela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2012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esperança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8"/>
        </w:rPr>
        <w:t> </w:t>
      </w:r>
      <w:r>
        <w:rPr>
          <w:color w:val="414042"/>
        </w:rPr>
        <w:t>é </w:t>
      </w:r>
      <w:r>
        <w:rPr>
          <w:color w:val="414042"/>
          <w:spacing w:val="-4"/>
        </w:rPr>
        <w:t>menor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1990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num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(quase </w:t>
      </w:r>
      <w:r>
        <w:rPr>
          <w:color w:val="414042"/>
          <w:spacing w:val="-5"/>
          <w:w w:val="95"/>
        </w:rPr>
        <w:t>todos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classificados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Índice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Desenvolvimento </w:t>
      </w:r>
      <w:r>
        <w:rPr>
          <w:color w:val="414042"/>
          <w:spacing w:val="-4"/>
        </w:rPr>
        <w:t>Mais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Baixo),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assinalados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maior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perda.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4"/>
        </w:rPr>
        <w:t>Este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facto</w:t>
      </w:r>
      <w:r>
        <w:rPr>
          <w:color w:val="414042"/>
          <w:spacing w:val="-52"/>
        </w:rPr>
        <w:t> </w:t>
      </w:r>
      <w:r>
        <w:rPr>
          <w:color w:val="414042"/>
        </w:rPr>
        <w:t>é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consequência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elevadas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diferenças </w:t>
      </w:r>
      <w:r>
        <w:rPr>
          <w:color w:val="414042"/>
          <w:spacing w:val="-5"/>
        </w:rPr>
        <w:t>entre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dois </w:t>
      </w:r>
      <w:r>
        <w:rPr>
          <w:color w:val="414042"/>
          <w:spacing w:val="-4"/>
        </w:rPr>
        <w:t>grupos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países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indicadores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resultados, </w:t>
      </w:r>
      <w:r>
        <w:rPr>
          <w:color w:val="414042"/>
          <w:spacing w:val="-4"/>
        </w:rPr>
        <w:t>com </w:t>
      </w:r>
      <w:r>
        <w:rPr>
          <w:color w:val="414042"/>
          <w:spacing w:val="-6"/>
        </w:rPr>
        <w:t>destaque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taxas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mortalidade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infantil</w:t>
      </w:r>
      <w:r>
        <w:rPr>
          <w:color w:val="414042"/>
          <w:spacing w:val="-52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adultos.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4"/>
        </w:rPr>
        <w:t>Sendo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urbana,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tendencialmente,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mais </w:t>
      </w:r>
      <w:r>
        <w:rPr>
          <w:color w:val="414042"/>
          <w:spacing w:val="-6"/>
        </w:rPr>
        <w:t>numerosa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rural </w:t>
      </w:r>
      <w:r>
        <w:rPr>
          <w:color w:val="414042"/>
        </w:rPr>
        <w:t>e </w:t>
      </w:r>
      <w:r>
        <w:rPr>
          <w:color w:val="414042"/>
          <w:spacing w:val="-5"/>
        </w:rPr>
        <w:t>tendo </w:t>
      </w:r>
      <w:r>
        <w:rPr>
          <w:color w:val="414042"/>
        </w:rPr>
        <w:t>o </w:t>
      </w:r>
      <w:r>
        <w:rPr>
          <w:color w:val="414042"/>
          <w:spacing w:val="-5"/>
        </w:rPr>
        <w:t>fenómeno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6"/>
          <w:w w:val="95"/>
        </w:rPr>
        <w:t>urbanização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recente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efeitos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sentido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contrário,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será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5104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128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117"/>
          <w:pgSz w:w="12240" w:h="15840"/>
          <w:pgMar w:footer="412" w:header="0" w:top="280" w:bottom="600" w:left="0" w:right="0"/>
          <w:pgNumType w:start="39"/>
        </w:sectPr>
      </w:pPr>
    </w:p>
    <w:p>
      <w:pPr>
        <w:pStyle w:val="BodyText"/>
        <w:spacing w:line="256" w:lineRule="auto" w:before="61"/>
        <w:ind w:left="1417" w:right="-5"/>
      </w:pPr>
      <w:r>
        <w:rPr>
          <w:color w:val="414042"/>
          <w:spacing w:val="-6"/>
        </w:rPr>
        <w:t>possível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encontrar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ponto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equilíbrio?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Conseguir </w:t>
      </w:r>
      <w:r>
        <w:rPr>
          <w:color w:val="414042"/>
          <w:spacing w:val="-4"/>
        </w:rPr>
        <w:t>esse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equilíbrio</w:t>
      </w:r>
      <w:r>
        <w:rPr>
          <w:color w:val="414042"/>
          <w:spacing w:val="-23"/>
        </w:rPr>
        <w:t> </w:t>
      </w:r>
      <w:r>
        <w:rPr>
          <w:color w:val="414042"/>
        </w:rPr>
        <w:t>é</w:t>
      </w:r>
      <w:r>
        <w:rPr>
          <w:color w:val="414042"/>
          <w:spacing w:val="-23"/>
        </w:rPr>
        <w:t> </w:t>
      </w:r>
      <w:r>
        <w:rPr>
          <w:color w:val="414042"/>
        </w:rPr>
        <w:t>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maior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desafio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colocará</w:t>
      </w:r>
      <w:r>
        <w:rPr>
          <w:color w:val="414042"/>
          <w:spacing w:val="-23"/>
        </w:rPr>
        <w:t> </w:t>
      </w:r>
      <w:r>
        <w:rPr>
          <w:color w:val="414042"/>
        </w:rPr>
        <w:t>à</w:t>
      </w:r>
    </w:p>
    <w:p>
      <w:pPr>
        <w:pStyle w:val="BodyText"/>
        <w:spacing w:line="256" w:lineRule="auto" w:before="61"/>
        <w:ind w:left="248" w:right="647"/>
      </w:pPr>
      <w:r>
        <w:rPr/>
        <w:br w:type="column"/>
      </w:r>
      <w:r>
        <w:rPr>
          <w:color w:val="414042"/>
          <w:spacing w:val="-7"/>
          <w:w w:val="95"/>
        </w:rPr>
        <w:t>governabilidade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urbana,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enquanto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garante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justiça </w:t>
      </w:r>
      <w:r>
        <w:rPr>
          <w:color w:val="414042"/>
          <w:spacing w:val="-5"/>
        </w:rPr>
        <w:t>social</w:t>
      </w:r>
      <w:r>
        <w:rPr>
          <w:color w:val="414042"/>
          <w:spacing w:val="-46"/>
        </w:rPr>
        <w:t> </w:t>
      </w:r>
      <w:r>
        <w:rPr>
          <w:color w:val="414042"/>
        </w:rPr>
        <w:t>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equidade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saúde.</w:t>
      </w:r>
    </w:p>
    <w:p>
      <w:pPr>
        <w:spacing w:after="0" w:line="256" w:lineRule="auto"/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pStyle w:val="BodyText"/>
        <w:rPr>
          <w:sz w:val="12"/>
        </w:rPr>
      </w:pPr>
    </w:p>
    <w:p>
      <w:pPr>
        <w:spacing w:before="65"/>
        <w:ind w:left="2001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 </w:t>
      </w:r>
      <w:r>
        <w:rPr>
          <w:b/>
          <w:color w:val="414042"/>
          <w:spacing w:val="-3"/>
          <w:w w:val="95"/>
          <w:sz w:val="18"/>
        </w:rPr>
        <w:t>3: </w:t>
      </w:r>
      <w:r>
        <w:rPr>
          <w:b/>
          <w:color w:val="414042"/>
          <w:spacing w:val="-6"/>
          <w:w w:val="95"/>
          <w:sz w:val="18"/>
        </w:rPr>
        <w:t>Variação </w:t>
      </w:r>
      <w:r>
        <w:rPr>
          <w:b/>
          <w:color w:val="414042"/>
          <w:spacing w:val="-5"/>
          <w:w w:val="95"/>
          <w:sz w:val="18"/>
        </w:rPr>
        <w:t>(1990-2012) </w:t>
      </w:r>
      <w:r>
        <w:rPr>
          <w:b/>
          <w:color w:val="414042"/>
          <w:spacing w:val="-3"/>
          <w:w w:val="95"/>
          <w:sz w:val="18"/>
        </w:rPr>
        <w:t>da </w:t>
      </w:r>
      <w:r>
        <w:rPr>
          <w:b/>
          <w:color w:val="414042"/>
          <w:spacing w:val="-5"/>
          <w:w w:val="95"/>
          <w:sz w:val="18"/>
        </w:rPr>
        <w:t>Esperança </w:t>
      </w:r>
      <w:r>
        <w:rPr>
          <w:b/>
          <w:color w:val="414042"/>
          <w:spacing w:val="-4"/>
          <w:w w:val="95"/>
          <w:sz w:val="18"/>
        </w:rPr>
        <w:t>Média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Vida </w:t>
      </w:r>
      <w:r>
        <w:rPr>
          <w:b/>
          <w:color w:val="414042"/>
          <w:w w:val="95"/>
          <w:sz w:val="18"/>
        </w:rPr>
        <w:t>à </w:t>
      </w:r>
      <w:r>
        <w:rPr>
          <w:b/>
          <w:color w:val="414042"/>
          <w:spacing w:val="-5"/>
          <w:w w:val="95"/>
          <w:sz w:val="18"/>
        </w:rPr>
        <w:t>Nascença, </w:t>
      </w:r>
      <w:r>
        <w:rPr>
          <w:b/>
          <w:color w:val="414042"/>
          <w:spacing w:val="-4"/>
          <w:w w:val="95"/>
          <w:sz w:val="18"/>
        </w:rPr>
        <w:t>segundo </w:t>
      </w:r>
      <w:r>
        <w:rPr>
          <w:b/>
          <w:color w:val="414042"/>
          <w:spacing w:val="-6"/>
          <w:w w:val="95"/>
          <w:sz w:val="18"/>
        </w:rPr>
        <w:t>níveis </w:t>
      </w:r>
      <w:r>
        <w:rPr>
          <w:b/>
          <w:color w:val="414042"/>
          <w:spacing w:val="-5"/>
          <w:w w:val="95"/>
          <w:sz w:val="18"/>
        </w:rPr>
        <w:t>de </w:t>
      </w:r>
      <w:r>
        <w:rPr>
          <w:b/>
          <w:color w:val="414042"/>
          <w:spacing w:val="-6"/>
          <w:w w:val="85"/>
          <w:sz w:val="18"/>
        </w:rPr>
        <w:t>desenvolvimento </w:t>
      </w:r>
      <w:r>
        <w:rPr>
          <w:b/>
          <w:color w:val="414042"/>
          <w:spacing w:val="-4"/>
          <w:w w:val="85"/>
          <w:sz w:val="18"/>
        </w:rPr>
        <w:t>dos </w:t>
      </w:r>
      <w:r>
        <w:rPr>
          <w:b/>
          <w:color w:val="414042"/>
          <w:spacing w:val="-5"/>
          <w:w w:val="85"/>
          <w:sz w:val="18"/>
        </w:rPr>
        <w:t>países </w:t>
      </w:r>
      <w:r>
        <w:rPr>
          <w:b/>
          <w:color w:val="414042"/>
          <w:spacing w:val="-3"/>
          <w:w w:val="85"/>
          <w:sz w:val="18"/>
        </w:rPr>
        <w:t>do </w:t>
      </w:r>
      <w:r>
        <w:rPr>
          <w:b/>
          <w:color w:val="414042"/>
          <w:spacing w:val="-5"/>
          <w:w w:val="85"/>
          <w:sz w:val="18"/>
        </w:rPr>
        <w:t>mundo.</w:t>
      </w:r>
    </w:p>
    <w:p>
      <w:pPr>
        <w:pStyle w:val="BodyText"/>
        <w:spacing w:before="3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5080">
            <wp:simplePos x="0" y="0"/>
            <wp:positionH relativeFrom="page">
              <wp:posOffset>1725210</wp:posOffset>
            </wp:positionH>
            <wp:positionV relativeFrom="paragraph">
              <wp:posOffset>103962</wp:posOffset>
            </wp:positionV>
            <wp:extent cx="4524565" cy="2328576"/>
            <wp:effectExtent l="0" t="0" r="0" b="0"/>
            <wp:wrapTopAndBottom/>
            <wp:docPr id="81" name="image8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82.jpe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4565" cy="2328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PNUD, 2013.</w:t>
      </w:r>
    </w:p>
    <w:p>
      <w:pPr>
        <w:pStyle w:val="BodyText"/>
        <w:spacing w:before="6"/>
        <w:rPr>
          <w:b/>
          <w:sz w:val="15"/>
        </w:rPr>
      </w:pPr>
    </w:p>
    <w:p>
      <w:pPr>
        <w:spacing w:before="65"/>
        <w:ind w:left="2001" w:right="1720" w:firstLine="0"/>
        <w:jc w:val="left"/>
        <w:rPr>
          <w:b/>
          <w:sz w:val="18"/>
        </w:rPr>
      </w:pPr>
      <w:r>
        <w:rPr>
          <w:b/>
          <w:color w:val="414042"/>
          <w:spacing w:val="-7"/>
          <w:w w:val="95"/>
          <w:sz w:val="18"/>
        </w:rPr>
        <w:t>Tabela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2: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Distribuição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alguns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indicadores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urbanização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saúde</w:t>
      </w:r>
      <w:r>
        <w:rPr>
          <w:b/>
          <w:color w:val="414042"/>
          <w:spacing w:val="-2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nos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Países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Índice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de </w:t>
      </w:r>
      <w:r>
        <w:rPr>
          <w:b/>
          <w:color w:val="414042"/>
          <w:spacing w:val="-6"/>
          <w:w w:val="90"/>
          <w:sz w:val="18"/>
        </w:rPr>
        <w:t>Desenvolvimento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Humano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Baixo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e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Muito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Elevado,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2012.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</w:rPr>
      </w:pPr>
    </w:p>
    <w:p>
      <w:pPr>
        <w:tabs>
          <w:tab w:pos="8486" w:val="left" w:leader="none"/>
          <w:tab w:pos="10290" w:val="left" w:leader="none"/>
        </w:tabs>
        <w:spacing w:before="0"/>
        <w:ind w:left="6488" w:right="0" w:firstLine="0"/>
        <w:jc w:val="left"/>
        <w:rPr>
          <w:sz w:val="14"/>
        </w:rPr>
      </w:pPr>
      <w:r>
        <w:rPr/>
        <w:pict>
          <v:shape style="position:absolute;margin-left:71.280998pt;margin-top:-199.736694pt;width:484.3pt;height:355.4pt;mso-position-horizontal-relative:page;mso-position-vertical-relative:paragraph;z-index:51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316"/>
                    <w:gridCol w:w="1822"/>
                    <w:gridCol w:w="1835"/>
                    <w:gridCol w:w="1712"/>
                  </w:tblGrid>
                  <w:tr>
                    <w:trPr>
                      <w:trHeight w:val="648" w:hRule="exact"/>
                    </w:trPr>
                    <w:tc>
                      <w:tcPr>
                        <w:tcW w:w="4316" w:type="dxa"/>
                        <w:shd w:val="clear" w:color="auto" w:fill="A7A9AC"/>
                      </w:tcPr>
                      <w:p>
                        <w:pPr/>
                      </w:p>
                    </w:tc>
                    <w:tc>
                      <w:tcPr>
                        <w:tcW w:w="1822" w:type="dxa"/>
                        <w:shd w:val="clear" w:color="auto" w:fill="A7A9AC"/>
                      </w:tcPr>
                      <w:p>
                        <w:pPr>
                          <w:pStyle w:val="TableParagraph"/>
                          <w:spacing w:line="160" w:lineRule="exact" w:before="89"/>
                          <w:ind w:left="-45" w:right="110"/>
                          <w:jc w:val="center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w w:val="95"/>
                            <w:sz w:val="14"/>
                          </w:rPr>
                          <w:t>Países com </w:t>
                        </w: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Desenvolvimento</w:t>
                        </w:r>
                        <w:r>
                          <w:rPr>
                            <w:b/>
                            <w:color w:val="FFFFFF"/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Humano </w:t>
                        </w:r>
                        <w:r>
                          <w:rPr>
                            <w:b/>
                            <w:color w:val="FFFFFF"/>
                            <w:w w:val="95"/>
                            <w:sz w:val="14"/>
                          </w:rPr>
                          <w:t>Baixo</w:t>
                        </w:r>
                        <w:r>
                          <w:rPr>
                            <w:b/>
                            <w:color w:val="FFFFFF"/>
                            <w:w w:val="95"/>
                            <w:position w:val="5"/>
                            <w:sz w:val="8"/>
                          </w:rPr>
                          <w:t>1</w:t>
                        </w:r>
                      </w:p>
                    </w:tc>
                    <w:tc>
                      <w:tcPr>
                        <w:tcW w:w="3547" w:type="dxa"/>
                        <w:gridSpan w:val="2"/>
                        <w:shd w:val="clear" w:color="auto" w:fill="A7A9AC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line="125" w:lineRule="exact"/>
                          <w:ind w:left="-19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85"/>
                            <w:sz w:val="14"/>
                          </w:rPr>
                          <w:t>Países com Desenvolvimento</w:t>
                        </w:r>
                      </w:p>
                      <w:p>
                        <w:pPr>
                          <w:pStyle w:val="TableParagraph"/>
                          <w:tabs>
                            <w:tab w:pos="2541" w:val="left" w:leader="none"/>
                          </w:tabs>
                          <w:spacing w:line="205" w:lineRule="exact"/>
                          <w:ind w:left="163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color w:val="FFFFFF"/>
                            <w:w w:val="90"/>
                            <w:sz w:val="14"/>
                          </w:rPr>
                          <w:t>Humano</w:t>
                        </w:r>
                        <w:r>
                          <w:rPr>
                            <w:b/>
                            <w:color w:val="FFFFFF"/>
                            <w:spacing w:val="-16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w w:val="90"/>
                            <w:sz w:val="14"/>
                          </w:rPr>
                          <w:t>Muito</w:t>
                        </w:r>
                        <w:r>
                          <w:rPr>
                            <w:b/>
                            <w:color w:val="FFFFFF"/>
                            <w:spacing w:val="-16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w w:val="90"/>
                            <w:sz w:val="14"/>
                          </w:rPr>
                          <w:t>Elevado</w:t>
                        </w:r>
                        <w:r>
                          <w:rPr>
                            <w:b/>
                            <w:color w:val="FFFFFF"/>
                            <w:w w:val="90"/>
                            <w:position w:val="5"/>
                            <w:sz w:val="8"/>
                          </w:rPr>
                          <w:t>2</w:t>
                          <w:tab/>
                        </w:r>
                        <w:r>
                          <w:rPr>
                            <w:b/>
                            <w:color w:val="FFFFFF"/>
                            <w:w w:val="95"/>
                            <w:position w:val="8"/>
                            <w:sz w:val="14"/>
                          </w:rPr>
                          <w:t>Mundo</w:t>
                        </w:r>
                      </w:p>
                    </w:tc>
                  </w:tr>
                  <w:tr>
                    <w:trPr>
                      <w:trHeight w:val="544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População Urbana (nº), 2011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>
                          <w:pStyle w:val="TableParagraph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414.968.568</w:t>
                        </w:r>
                      </w:p>
                    </w:tc>
                    <w:tc>
                      <w:tcPr>
                        <w:tcW w:w="1835" w:type="dxa"/>
                      </w:tcPr>
                      <w:p>
                        <w:pPr>
                          <w:pStyle w:val="TableParagraph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906.306.542</w:t>
                        </w:r>
                      </w:p>
                    </w:tc>
                    <w:tc>
                      <w:tcPr>
                        <w:tcW w:w="1712" w:type="dxa"/>
                      </w:tcPr>
                      <w:p>
                        <w:pPr>
                          <w:pStyle w:val="TableParagraph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3.632.457.000</w:t>
                        </w:r>
                      </w:p>
                    </w:tc>
                  </w:tr>
                  <w:tr>
                    <w:trPr>
                      <w:trHeight w:val="377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/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3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33,1 (2011)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73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80,8 (2011)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73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52,1 (2011)</w:t>
                        </w:r>
                      </w:p>
                    </w:tc>
                  </w:tr>
                  <w:tr>
                    <w:trPr>
                      <w:trHeight w:val="390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85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População Urbana (%)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6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40,0 (2025)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6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83,9 (2025)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6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58,0 (2025)</w:t>
                        </w:r>
                      </w:p>
                    </w:tc>
                  </w:tr>
                  <w:tr>
                    <w:trPr>
                      <w:trHeight w:val="358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/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86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54,5 (2050)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6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87,9 (2050)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6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67,2 (2050)</w:t>
                        </w:r>
                      </w:p>
                    </w:tc>
                  </w:tr>
                  <w:tr>
                    <w:trPr>
                      <w:trHeight w:val="420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109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Crescimento Urbano (%), 2005-2011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>
                          <w:pStyle w:val="TableParagraph"/>
                          <w:spacing w:before="120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23,5</w:t>
                        </w:r>
                      </w:p>
                    </w:tc>
                    <w:tc>
                      <w:tcPr>
                        <w:tcW w:w="1835" w:type="dxa"/>
                      </w:tcPr>
                      <w:p>
                        <w:pPr>
                          <w:pStyle w:val="TableParagraph"/>
                          <w:spacing w:before="120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6,7</w:t>
                        </w:r>
                      </w:p>
                    </w:tc>
                    <w:tc>
                      <w:tcPr>
                        <w:tcW w:w="1712" w:type="dxa"/>
                      </w:tcPr>
                      <w:p>
                        <w:pPr>
                          <w:pStyle w:val="TableParagraph"/>
                          <w:spacing w:before="120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27,1</w:t>
                        </w:r>
                      </w:p>
                    </w:tc>
                  </w:tr>
                  <w:tr>
                    <w:trPr>
                      <w:trHeight w:val="377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88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População a viver em slums (nº), 2010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9"/>
                          <w:ind w:left="336" w:right="491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249.885.000</w:t>
                        </w:r>
                        <w:r>
                          <w:rPr>
                            <w:color w:val="414042"/>
                            <w:position w:val="5"/>
                            <w:sz w:val="8"/>
                          </w:rPr>
                          <w:t>3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9"/>
                          <w:ind w:left="492" w:right="396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56.835.000</w:t>
                        </w:r>
                        <w:r>
                          <w:rPr>
                            <w:color w:val="414042"/>
                            <w:position w:val="5"/>
                            <w:sz w:val="8"/>
                          </w:rPr>
                          <w:t>4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9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1.145.984.000</w:t>
                        </w:r>
                      </w:p>
                    </w:tc>
                  </w:tr>
                  <w:tr>
                    <w:trPr>
                      <w:trHeight w:val="360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80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População a viver em slums (%), 2010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>
                          <w:pStyle w:val="TableParagraph"/>
                          <w:spacing w:before="91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83,73</w:t>
                        </w:r>
                      </w:p>
                    </w:tc>
                    <w:tc>
                      <w:tcPr>
                        <w:tcW w:w="1835" w:type="dxa"/>
                      </w:tcPr>
                      <w:p>
                        <w:pPr>
                          <w:pStyle w:val="TableParagraph"/>
                          <w:spacing w:before="91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5,94</w:t>
                        </w:r>
                      </w:p>
                    </w:tc>
                    <w:tc>
                      <w:tcPr>
                        <w:tcW w:w="1712" w:type="dxa"/>
                      </w:tcPr>
                      <w:p>
                        <w:pPr>
                          <w:pStyle w:val="TableParagraph"/>
                          <w:spacing w:before="91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32,2</w:t>
                        </w:r>
                      </w:p>
                    </w:tc>
                  </w:tr>
                  <w:tr>
                    <w:trPr>
                      <w:trHeight w:val="383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População com acesso melhorado a água (%), 2010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2"/>
                          <w:ind w:left="336" w:right="491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43</w:t>
                        </w:r>
                        <w:r>
                          <w:rPr>
                            <w:color w:val="414042"/>
                            <w:position w:val="5"/>
                            <w:sz w:val="8"/>
                          </w:rPr>
                          <w:t>3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2"/>
                          <w:ind w:left="492" w:right="396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96</w:t>
                        </w:r>
                        <w:r>
                          <w:rPr>
                            <w:color w:val="414042"/>
                            <w:position w:val="5"/>
                            <w:sz w:val="8"/>
                          </w:rPr>
                          <w:t>4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2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79</w:t>
                        </w:r>
                      </w:p>
                    </w:tc>
                  </w:tr>
                  <w:tr>
                    <w:trPr>
                      <w:trHeight w:val="237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36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pacing w:val="-3"/>
                            <w:w w:val="90"/>
                            <w:sz w:val="16"/>
                          </w:rPr>
                          <w:t>Mortes </w:t>
                        </w:r>
                        <w:r>
                          <w:rPr>
                            <w:b/>
                            <w:color w:val="414042"/>
                            <w:spacing w:val="-4"/>
                            <w:w w:val="90"/>
                            <w:sz w:val="16"/>
                          </w:rPr>
                          <w:t>causadas por </w:t>
                        </w:r>
                        <w:r>
                          <w:rPr>
                            <w:b/>
                            <w:color w:val="414042"/>
                            <w:spacing w:val="-5"/>
                            <w:w w:val="90"/>
                            <w:sz w:val="16"/>
                          </w:rPr>
                          <w:t>desastres naturais (média </w:t>
                        </w:r>
                        <w:r>
                          <w:rPr>
                            <w:b/>
                            <w:color w:val="414042"/>
                            <w:spacing w:val="-4"/>
                            <w:w w:val="90"/>
                            <w:sz w:val="16"/>
                          </w:rPr>
                          <w:t>anual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/>
                      </w:p>
                    </w:tc>
                    <w:tc>
                      <w:tcPr>
                        <w:tcW w:w="1835" w:type="dxa"/>
                      </w:tcPr>
                      <w:p>
                        <w:pPr/>
                      </w:p>
                    </w:tc>
                    <w:tc>
                      <w:tcPr>
                        <w:tcW w:w="171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16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line="164" w:lineRule="exact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por milhão de habitantes), 2005-2011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/>
                      </w:p>
                    </w:tc>
                    <w:tc>
                      <w:tcPr>
                        <w:tcW w:w="1835" w:type="dxa"/>
                      </w:tcPr>
                      <w:p>
                        <w:pPr/>
                      </w:p>
                    </w:tc>
                    <w:tc>
                      <w:tcPr>
                        <w:tcW w:w="171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91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5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Gastos na Educação/PIB (%), 2005-2010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6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3,5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6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5,1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106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4,9</w:t>
                        </w:r>
                      </w:p>
                    </w:tc>
                  </w:tr>
                  <w:tr>
                    <w:trPr>
                      <w:trHeight w:val="397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98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Média de anos de escolaridade (anos), 2010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>
                          <w:pStyle w:val="TableParagraph"/>
                          <w:spacing w:before="109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4,2</w:t>
                        </w:r>
                      </w:p>
                    </w:tc>
                    <w:tc>
                      <w:tcPr>
                        <w:tcW w:w="1835" w:type="dxa"/>
                      </w:tcPr>
                      <w:p>
                        <w:pPr>
                          <w:pStyle w:val="TableParagraph"/>
                          <w:spacing w:before="109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11,5</w:t>
                        </w:r>
                      </w:p>
                    </w:tc>
                    <w:tc>
                      <w:tcPr>
                        <w:tcW w:w="1712" w:type="dxa"/>
                      </w:tcPr>
                      <w:p>
                        <w:pPr>
                          <w:pStyle w:val="TableParagraph"/>
                          <w:spacing w:before="109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7,5</w:t>
                        </w:r>
                      </w:p>
                    </w:tc>
                  </w:tr>
                  <w:tr>
                    <w:trPr>
                      <w:trHeight w:val="257" w:hRule="exact"/>
                    </w:trPr>
                    <w:tc>
                      <w:tcPr>
                        <w:tcW w:w="9686" w:type="dxa"/>
                        <w:gridSpan w:val="4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46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Computadores pessoais (por 100 habitantes), 2002-</w:t>
                        </w:r>
                      </w:p>
                    </w:tc>
                  </w:tr>
                  <w:tr>
                    <w:trPr>
                      <w:trHeight w:val="216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line="164" w:lineRule="exact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2009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/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/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/>
                      </w:p>
                    </w:tc>
                  </w:tr>
                  <w:tr>
                    <w:trPr>
                      <w:trHeight w:val="368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84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Médicos (por 1.000 habitantes),  2005-2010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>
                          <w:pStyle w:val="TableParagraph"/>
                          <w:spacing w:before="95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0,3</w:t>
                        </w:r>
                      </w:p>
                    </w:tc>
                    <w:tc>
                      <w:tcPr>
                        <w:tcW w:w="1835" w:type="dxa"/>
                      </w:tcPr>
                      <w:p>
                        <w:pPr>
                          <w:pStyle w:val="TableParagraph"/>
                          <w:spacing w:before="95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2,9</w:t>
                        </w:r>
                      </w:p>
                    </w:tc>
                    <w:tc>
                      <w:tcPr>
                        <w:tcW w:w="1712" w:type="dxa"/>
                      </w:tcPr>
                      <w:p>
                        <w:pPr>
                          <w:pStyle w:val="TableParagraph"/>
                          <w:spacing w:before="95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1,4</w:t>
                        </w:r>
                      </w:p>
                    </w:tc>
                  </w:tr>
                  <w:tr>
                    <w:trPr>
                      <w:trHeight w:val="326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63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Crianças (1 ano) imunizadas contra a DTP (%)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74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87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74"/>
                          <w:ind w:left="492" w:right="39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98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74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91</w:t>
                        </w:r>
                      </w:p>
                    </w:tc>
                  </w:tr>
                  <w:tr>
                    <w:trPr>
                      <w:trHeight w:val="249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before="48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85"/>
                            <w:sz w:val="16"/>
                          </w:rPr>
                          <w:t>Crianças (1 ano) imunizadas contra o sarampo (%),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/>
                      </w:p>
                    </w:tc>
                    <w:tc>
                      <w:tcPr>
                        <w:tcW w:w="1835" w:type="dxa"/>
                      </w:tcPr>
                      <w:p>
                        <w:pPr/>
                      </w:p>
                    </w:tc>
                    <w:tc>
                      <w:tcPr>
                        <w:tcW w:w="171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28" w:hRule="exact"/>
                    </w:trPr>
                    <w:tc>
                      <w:tcPr>
                        <w:tcW w:w="4316" w:type="dxa"/>
                      </w:tcPr>
                      <w:p>
                        <w:pPr>
                          <w:pStyle w:val="TableParagraph"/>
                          <w:spacing w:line="164" w:lineRule="exact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sz w:val="16"/>
                          </w:rPr>
                          <w:t>2010</w:t>
                        </w:r>
                      </w:p>
                    </w:tc>
                    <w:tc>
                      <w:tcPr>
                        <w:tcW w:w="1822" w:type="dxa"/>
                      </w:tcPr>
                      <w:p>
                        <w:pPr/>
                      </w:p>
                    </w:tc>
                    <w:tc>
                      <w:tcPr>
                        <w:tcW w:w="1835" w:type="dxa"/>
                      </w:tcPr>
                      <w:p>
                        <w:pPr/>
                      </w:p>
                    </w:tc>
                    <w:tc>
                      <w:tcPr>
                        <w:tcW w:w="171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5" w:hRule="exact"/>
                    </w:trPr>
                    <w:tc>
                      <w:tcPr>
                        <w:tcW w:w="4316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82"/>
                          <w:ind w:left="11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414042"/>
                            <w:w w:val="90"/>
                            <w:sz w:val="16"/>
                          </w:rPr>
                          <w:t>Mortalidade infantil (por 1.000 nados vivos), 2010</w:t>
                        </w:r>
                      </w:p>
                    </w:tc>
                    <w:tc>
                      <w:tcPr>
                        <w:tcW w:w="182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3"/>
                          <w:ind w:left="333" w:right="49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73</w:t>
                        </w:r>
                      </w:p>
                    </w:tc>
                    <w:tc>
                      <w:tcPr>
                        <w:tcW w:w="1835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3"/>
                          <w:ind w:left="96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8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1712" w:type="dxa"/>
                        <w:shd w:val="clear" w:color="auto" w:fill="EEEDED"/>
                      </w:tcPr>
                      <w:p>
                        <w:pPr>
                          <w:pStyle w:val="TableParagraph"/>
                          <w:spacing w:before="93"/>
                          <w:ind w:left="391" w:right="23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414042"/>
          <w:sz w:val="14"/>
        </w:rPr>
        <w:t>14</w:t>
        <w:tab/>
        <w:t>8</w:t>
        <w:tab/>
        <w:t>6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2"/>
        </w:rPr>
      </w:pPr>
    </w:p>
    <w:p>
      <w:pPr>
        <w:tabs>
          <w:tab w:pos="8382" w:val="left" w:leader="none"/>
          <w:tab w:pos="10186" w:val="left" w:leader="none"/>
        </w:tabs>
        <w:spacing w:before="73"/>
        <w:ind w:left="6468" w:right="0" w:firstLine="0"/>
        <w:jc w:val="left"/>
        <w:rPr>
          <w:sz w:val="14"/>
        </w:rPr>
      </w:pPr>
      <w:r>
        <w:rPr>
          <w:color w:val="414042"/>
          <w:spacing w:val="-3"/>
          <w:sz w:val="14"/>
        </w:rPr>
        <w:t>1,5</w:t>
        <w:tab/>
        <w:t>58,3</w:t>
        <w:tab/>
      </w:r>
      <w:r>
        <w:rPr>
          <w:color w:val="414042"/>
          <w:spacing w:val="-4"/>
          <w:sz w:val="14"/>
        </w:rPr>
        <w:t>14,1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16"/>
        </w:rPr>
      </w:pPr>
    </w:p>
    <w:p>
      <w:pPr>
        <w:tabs>
          <w:tab w:pos="8444" w:val="left" w:leader="none"/>
          <w:tab w:pos="10248" w:val="left" w:leader="none"/>
        </w:tabs>
        <w:spacing w:before="73"/>
        <w:ind w:left="6488" w:right="0" w:firstLine="0"/>
        <w:jc w:val="left"/>
        <w:rPr>
          <w:sz w:val="14"/>
        </w:rPr>
      </w:pPr>
      <w:r>
        <w:rPr>
          <w:color w:val="414042"/>
          <w:sz w:val="14"/>
        </w:rPr>
        <w:t>78</w:t>
        <w:tab/>
        <w:t>94</w:t>
        <w:tab/>
      </w:r>
      <w:r>
        <w:rPr>
          <w:color w:val="414042"/>
          <w:spacing w:val="-4"/>
          <w:sz w:val="14"/>
        </w:rPr>
        <w:t>85</w:t>
      </w:r>
    </w:p>
    <w:p>
      <w:pPr>
        <w:pStyle w:val="BodyText"/>
      </w:pPr>
    </w:p>
    <w:p>
      <w:pPr>
        <w:pStyle w:val="BodyText"/>
        <w:spacing w:before="2"/>
      </w:pPr>
    </w:p>
    <w:p>
      <w:pPr>
        <w:spacing w:line="148" w:lineRule="exact" w:before="69"/>
        <w:ind w:left="1539" w:right="0" w:firstLine="0"/>
        <w:jc w:val="left"/>
        <w:rPr>
          <w:b/>
          <w:sz w:val="16"/>
        </w:rPr>
      </w:pPr>
      <w:r>
        <w:rPr>
          <w:b/>
          <w:color w:val="414042"/>
          <w:w w:val="85"/>
          <w:sz w:val="16"/>
        </w:rPr>
        <w:t>Mortalidade em adultos homens (por 1.000  adultos),</w:t>
      </w:r>
    </w:p>
    <w:p>
      <w:pPr>
        <w:tabs>
          <w:tab w:pos="6446" w:val="left" w:leader="none"/>
          <w:tab w:pos="8402" w:val="left" w:leader="none"/>
          <w:tab w:pos="10206" w:val="left" w:leader="none"/>
        </w:tabs>
        <w:spacing w:line="228" w:lineRule="exact" w:before="0"/>
        <w:ind w:left="1539" w:right="0" w:firstLine="0"/>
        <w:jc w:val="left"/>
        <w:rPr>
          <w:sz w:val="14"/>
        </w:rPr>
      </w:pPr>
      <w:r>
        <w:rPr>
          <w:b/>
          <w:color w:val="414042"/>
          <w:spacing w:val="-3"/>
          <w:position w:val="-9"/>
          <w:sz w:val="16"/>
        </w:rPr>
        <w:t>2009</w:t>
        <w:tab/>
      </w:r>
      <w:r>
        <w:rPr>
          <w:color w:val="414042"/>
          <w:spacing w:val="-3"/>
          <w:sz w:val="14"/>
        </w:rPr>
        <w:t>346</w:t>
        <w:tab/>
        <w:t>114</w:t>
        <w:tab/>
      </w:r>
      <w:r>
        <w:rPr>
          <w:color w:val="414042"/>
          <w:spacing w:val="-4"/>
          <w:sz w:val="14"/>
        </w:rPr>
        <w:t>211</w:t>
      </w:r>
    </w:p>
    <w:p>
      <w:pPr>
        <w:spacing w:after="0" w:line="228" w:lineRule="exact"/>
        <w:jc w:val="left"/>
        <w:rPr>
          <w:sz w:val="14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52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52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52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2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7" w:after="1"/>
        <w:rPr>
          <w:rFonts w:ascii="Cambria"/>
          <w:sz w:val="13"/>
        </w:rPr>
      </w:pPr>
    </w:p>
    <w:tbl>
      <w:tblPr>
        <w:tblW w:w="0" w:type="auto"/>
        <w:jc w:val="left"/>
        <w:tblInd w:w="113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25"/>
        <w:gridCol w:w="1880"/>
        <w:gridCol w:w="1680"/>
      </w:tblGrid>
      <w:tr>
        <w:trPr>
          <w:trHeight w:val="451" w:hRule="exact"/>
        </w:trPr>
        <w:tc>
          <w:tcPr>
            <w:tcW w:w="6125" w:type="dxa"/>
            <w:shd w:val="clear" w:color="auto" w:fill="EEEDED"/>
          </w:tcPr>
          <w:p>
            <w:pPr>
              <w:pStyle w:val="TableParagraph"/>
              <w:spacing w:line="147" w:lineRule="exact" w:before="35"/>
              <w:ind w:left="113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Mortalidade em adultos mulheres (por 1.000  adultos),</w:t>
            </w:r>
          </w:p>
          <w:p>
            <w:pPr>
              <w:pStyle w:val="TableParagraph"/>
              <w:tabs>
                <w:tab w:pos="5020" w:val="left" w:leader="none"/>
              </w:tabs>
              <w:spacing w:line="227" w:lineRule="exact"/>
              <w:ind w:left="113"/>
              <w:rPr>
                <w:sz w:val="14"/>
              </w:rPr>
            </w:pPr>
            <w:r>
              <w:rPr>
                <w:b/>
                <w:color w:val="414042"/>
                <w:spacing w:val="-3"/>
                <w:sz w:val="16"/>
              </w:rPr>
              <w:t>2009</w:t>
              <w:tab/>
            </w:r>
            <w:r>
              <w:rPr>
                <w:color w:val="414042"/>
                <w:spacing w:val="-4"/>
                <w:position w:val="10"/>
                <w:sz w:val="14"/>
              </w:rPr>
              <w:t>287</w:t>
            </w:r>
          </w:p>
        </w:tc>
        <w:tc>
          <w:tcPr>
            <w:tcW w:w="1880" w:type="dxa"/>
            <w:shd w:val="clear" w:color="auto" w:fill="EEEDED"/>
          </w:tcPr>
          <w:p>
            <w:pPr>
              <w:pStyle w:val="TableParagraph"/>
              <w:spacing w:before="7"/>
              <w:rPr>
                <w:rFonts w:ascii="Cambria"/>
                <w:sz w:val="11"/>
              </w:rPr>
            </w:pPr>
          </w:p>
          <w:p>
            <w:pPr>
              <w:pStyle w:val="TableParagraph"/>
              <w:ind w:left="798" w:right="723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60</w:t>
            </w:r>
          </w:p>
        </w:tc>
        <w:tc>
          <w:tcPr>
            <w:tcW w:w="1680" w:type="dxa"/>
            <w:shd w:val="clear" w:color="auto" w:fill="EEEDED"/>
          </w:tcPr>
          <w:p>
            <w:pPr>
              <w:pStyle w:val="TableParagraph"/>
              <w:spacing w:before="7"/>
              <w:rPr>
                <w:rFonts w:ascii="Cambria"/>
                <w:sz w:val="11"/>
              </w:rPr>
            </w:pPr>
          </w:p>
          <w:p>
            <w:pPr>
              <w:pStyle w:val="TableParagraph"/>
              <w:ind w:right="65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137</w:t>
            </w:r>
          </w:p>
        </w:tc>
      </w:tr>
      <w:tr>
        <w:trPr>
          <w:trHeight w:val="524" w:hRule="exact"/>
        </w:trPr>
        <w:tc>
          <w:tcPr>
            <w:tcW w:w="6125" w:type="dxa"/>
          </w:tcPr>
          <w:p>
            <w:pPr>
              <w:pStyle w:val="TableParagraph"/>
              <w:spacing w:line="147" w:lineRule="exact" w:before="72"/>
              <w:ind w:left="113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Mortalidade por doenças cardiovasculares e diabetes</w:t>
            </w:r>
          </w:p>
          <w:p>
            <w:pPr>
              <w:pStyle w:val="TableParagraph"/>
              <w:tabs>
                <w:tab w:pos="5272" w:val="right" w:leader="none"/>
              </w:tabs>
              <w:spacing w:line="227" w:lineRule="exact"/>
              <w:ind w:left="113"/>
              <w:rPr>
                <w:sz w:val="14"/>
              </w:rPr>
            </w:pPr>
            <w:r>
              <w:rPr>
                <w:b/>
                <w:color w:val="414042"/>
                <w:spacing w:val="-4"/>
                <w:w w:val="95"/>
                <w:sz w:val="16"/>
              </w:rPr>
              <w:t>(por 1.000</w:t>
            </w:r>
            <w:r>
              <w:rPr>
                <w:b/>
                <w:color w:val="414042"/>
                <w:spacing w:val="-23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5"/>
                <w:w w:val="95"/>
                <w:sz w:val="16"/>
              </w:rPr>
              <w:t>habitantes),</w:t>
            </w:r>
            <w:r>
              <w:rPr>
                <w:b/>
                <w:color w:val="414042"/>
                <w:spacing w:val="-14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4"/>
                <w:w w:val="95"/>
                <w:sz w:val="16"/>
              </w:rPr>
              <w:t>2008</w:t>
            </w:r>
            <w:r>
              <w:rPr>
                <w:color w:val="414042"/>
                <w:spacing w:val="-4"/>
                <w:w w:val="95"/>
                <w:position w:val="10"/>
                <w:sz w:val="14"/>
              </w:rPr>
              <w:tab/>
              <w:t>150</w:t>
            </w:r>
          </w:p>
        </w:tc>
        <w:tc>
          <w:tcPr>
            <w:tcW w:w="1880" w:type="dxa"/>
          </w:tcPr>
          <w:p>
            <w:pPr>
              <w:pStyle w:val="TableParagraph"/>
              <w:spacing w:before="9"/>
              <w:rPr>
                <w:rFonts w:ascii="Cambria"/>
                <w:sz w:val="14"/>
              </w:rPr>
            </w:pPr>
          </w:p>
          <w:p>
            <w:pPr>
              <w:pStyle w:val="TableParagraph"/>
              <w:ind w:left="798" w:right="723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450</w:t>
            </w:r>
          </w:p>
        </w:tc>
        <w:tc>
          <w:tcPr>
            <w:tcW w:w="1680" w:type="dxa"/>
          </w:tcPr>
          <w:p>
            <w:pPr>
              <w:pStyle w:val="TableParagraph"/>
              <w:spacing w:before="9"/>
              <w:rPr>
                <w:rFonts w:ascii="Cambria"/>
                <w:sz w:val="14"/>
              </w:rPr>
            </w:pPr>
          </w:p>
          <w:p>
            <w:pPr>
              <w:pStyle w:val="TableParagraph"/>
              <w:ind w:right="65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323</w:t>
            </w:r>
          </w:p>
        </w:tc>
      </w:tr>
      <w:tr>
        <w:trPr>
          <w:trHeight w:val="365" w:hRule="exact"/>
        </w:trPr>
        <w:tc>
          <w:tcPr>
            <w:tcW w:w="6125" w:type="dxa"/>
            <w:shd w:val="clear" w:color="auto" w:fill="EEEDED"/>
          </w:tcPr>
          <w:p>
            <w:pPr>
              <w:pStyle w:val="TableParagraph"/>
              <w:tabs>
                <w:tab w:pos="5000" w:val="left" w:leader="none"/>
              </w:tabs>
              <w:spacing w:before="82"/>
              <w:ind w:left="113"/>
              <w:rPr>
                <w:sz w:val="14"/>
              </w:rPr>
            </w:pPr>
            <w:r>
              <w:rPr>
                <w:b/>
                <w:color w:val="414042"/>
                <w:spacing w:val="-4"/>
                <w:w w:val="90"/>
                <w:sz w:val="16"/>
              </w:rPr>
              <w:t>Esperança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4"/>
                <w:w w:val="90"/>
                <w:sz w:val="16"/>
              </w:rPr>
              <w:t>média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3"/>
                <w:w w:val="90"/>
                <w:sz w:val="16"/>
              </w:rPr>
              <w:t>de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3"/>
                <w:w w:val="90"/>
                <w:sz w:val="16"/>
              </w:rPr>
              <w:t>vida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w w:val="90"/>
                <w:sz w:val="16"/>
              </w:rPr>
              <w:t>à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5"/>
                <w:w w:val="90"/>
                <w:sz w:val="16"/>
              </w:rPr>
              <w:t>nascença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5"/>
                <w:w w:val="90"/>
                <w:sz w:val="16"/>
              </w:rPr>
              <w:t>(anos),</w:t>
            </w:r>
            <w:r>
              <w:rPr>
                <w:b/>
                <w:color w:val="414042"/>
                <w:spacing w:val="-25"/>
                <w:w w:val="90"/>
                <w:sz w:val="16"/>
              </w:rPr>
              <w:t> </w:t>
            </w:r>
            <w:r>
              <w:rPr>
                <w:b/>
                <w:color w:val="414042"/>
                <w:spacing w:val="-3"/>
                <w:w w:val="90"/>
                <w:sz w:val="16"/>
              </w:rPr>
              <w:t>2012</w:t>
              <w:tab/>
            </w:r>
            <w:r>
              <w:rPr>
                <w:color w:val="414042"/>
                <w:spacing w:val="-4"/>
                <w:w w:val="95"/>
                <w:position w:val="1"/>
                <w:sz w:val="14"/>
              </w:rPr>
              <w:t>59,1</w:t>
            </w:r>
          </w:p>
        </w:tc>
        <w:tc>
          <w:tcPr>
            <w:tcW w:w="1880" w:type="dxa"/>
            <w:shd w:val="clear" w:color="auto" w:fill="EEEDED"/>
          </w:tcPr>
          <w:p>
            <w:pPr>
              <w:pStyle w:val="TableParagraph"/>
              <w:spacing w:before="93"/>
              <w:ind w:left="798" w:right="723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80,1</w:t>
            </w:r>
          </w:p>
        </w:tc>
        <w:tc>
          <w:tcPr>
            <w:tcW w:w="1680" w:type="dxa"/>
            <w:shd w:val="clear" w:color="auto" w:fill="EEEDED"/>
          </w:tcPr>
          <w:p>
            <w:pPr>
              <w:pStyle w:val="TableParagraph"/>
              <w:spacing w:before="93"/>
              <w:ind w:right="63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70,1</w:t>
            </w:r>
          </w:p>
        </w:tc>
      </w:tr>
    </w:tbl>
    <w:p>
      <w:pPr>
        <w:spacing w:before="75"/>
        <w:ind w:left="171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PNUD, 2013 e NU, 2012.</w:t>
      </w:r>
    </w:p>
    <w:p>
      <w:pPr>
        <w:pStyle w:val="BodyText"/>
        <w:spacing w:before="6"/>
        <w:rPr>
          <w:b/>
          <w:sz w:val="13"/>
        </w:rPr>
      </w:pPr>
    </w:p>
    <w:p>
      <w:pPr>
        <w:spacing w:after="0"/>
        <w:rPr>
          <w:sz w:val="13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4"/>
        <w:jc w:val="both"/>
      </w:pPr>
      <w:r>
        <w:rPr>
          <w:color w:val="414042"/>
          <w:spacing w:val="-3"/>
        </w:rPr>
        <w:t>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optimistas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concordam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urbanização,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bem </w:t>
      </w:r>
      <w:r>
        <w:rPr>
          <w:color w:val="414042"/>
          <w:spacing w:val="-5"/>
        </w:rPr>
        <w:t>gerida,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associa </w:t>
      </w:r>
      <w:r>
        <w:rPr>
          <w:color w:val="414042"/>
        </w:rPr>
        <w:t>à </w:t>
      </w:r>
      <w:r>
        <w:rPr>
          <w:color w:val="414042"/>
          <w:spacing w:val="-6"/>
        </w:rPr>
        <w:t>criatividade, </w:t>
      </w:r>
      <w:r>
        <w:rPr>
          <w:color w:val="414042"/>
          <w:spacing w:val="-5"/>
        </w:rPr>
        <w:t>ao crescimento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económico,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sendo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sinal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positivo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  <w:w w:val="95"/>
        </w:rPr>
        <w:t>desenvolvimento </w:t>
      </w:r>
      <w:r>
        <w:rPr>
          <w:color w:val="414042"/>
          <w:spacing w:val="-6"/>
          <w:w w:val="95"/>
        </w:rPr>
        <w:t>(Hubbard, </w:t>
      </w:r>
      <w:r>
        <w:rPr>
          <w:color w:val="414042"/>
          <w:spacing w:val="-5"/>
          <w:w w:val="95"/>
        </w:rPr>
        <w:t>2006). </w:t>
      </w:r>
      <w:r>
        <w:rPr>
          <w:color w:val="414042"/>
          <w:spacing w:val="-3"/>
          <w:w w:val="95"/>
        </w:rPr>
        <w:t>Os </w:t>
      </w:r>
      <w:r>
        <w:rPr>
          <w:color w:val="414042"/>
          <w:spacing w:val="-6"/>
          <w:w w:val="95"/>
        </w:rPr>
        <w:t>movimentos </w:t>
      </w:r>
      <w:r>
        <w:rPr>
          <w:color w:val="414042"/>
          <w:spacing w:val="-6"/>
        </w:rPr>
        <w:t>populacionais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cidade,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consequência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  <w:w w:val="95"/>
        </w:rPr>
        <w:t>modernização </w:t>
      </w:r>
      <w:r>
        <w:rPr>
          <w:color w:val="414042"/>
          <w:w w:val="95"/>
        </w:rPr>
        <w:t>e </w:t>
      </w:r>
      <w:r>
        <w:rPr>
          <w:color w:val="414042"/>
          <w:spacing w:val="-3"/>
          <w:w w:val="95"/>
        </w:rPr>
        <w:t>da </w:t>
      </w:r>
      <w:r>
        <w:rPr>
          <w:color w:val="414042"/>
          <w:spacing w:val="-5"/>
          <w:w w:val="95"/>
        </w:rPr>
        <w:t>industrialização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sociedades, </w:t>
      </w:r>
      <w:r>
        <w:rPr>
          <w:color w:val="414042"/>
          <w:spacing w:val="-5"/>
        </w:rPr>
        <w:t>trazem </w:t>
      </w:r>
      <w:r>
        <w:rPr>
          <w:color w:val="414042"/>
          <w:spacing w:val="-6"/>
        </w:rPr>
        <w:t>benefícios directos </w:t>
      </w:r>
      <w:r>
        <w:rPr>
          <w:color w:val="414042"/>
        </w:rPr>
        <w:t>– </w:t>
      </w:r>
      <w:r>
        <w:rPr>
          <w:color w:val="414042"/>
          <w:spacing w:val="-6"/>
        </w:rPr>
        <w:t>emprego,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do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rendimento</w:t>
      </w:r>
      <w:r>
        <w:rPr>
          <w:color w:val="414042"/>
          <w:spacing w:val="-33"/>
        </w:rPr>
        <w:t> </w:t>
      </w:r>
      <w:r>
        <w:rPr>
          <w:color w:val="414042"/>
        </w:rPr>
        <w:t>–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indirectos</w:t>
      </w:r>
      <w:r>
        <w:rPr>
          <w:color w:val="414042"/>
          <w:spacing w:val="-33"/>
        </w:rPr>
        <w:t> </w:t>
      </w:r>
      <w:r>
        <w:rPr>
          <w:color w:val="414042"/>
        </w:rPr>
        <w:t>–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acesso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serviços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</w:t>
      </w:r>
      <w:r>
        <w:rPr>
          <w:color w:val="414042"/>
          <w:spacing w:val="-5"/>
        </w:rPr>
        <w:t>cultura </w:t>
      </w:r>
      <w:r>
        <w:rPr>
          <w:color w:val="414042"/>
        </w:rPr>
        <w:t>e </w:t>
      </w:r>
      <w:r>
        <w:rPr>
          <w:color w:val="414042"/>
          <w:spacing w:val="-5"/>
        </w:rPr>
        <w:t>educação </w:t>
      </w:r>
      <w:r>
        <w:rPr>
          <w:color w:val="414042"/>
        </w:rPr>
        <w:t>– </w:t>
      </w:r>
      <w:r>
        <w:rPr>
          <w:color w:val="414042"/>
          <w:spacing w:val="-4"/>
        </w:rPr>
        <w:t>com </w:t>
      </w:r>
      <w:r>
        <w:rPr>
          <w:color w:val="414042"/>
          <w:spacing w:val="-6"/>
        </w:rPr>
        <w:t>resultados potencialmente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positivos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bem-estar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  <w:spacing w:val="-4"/>
        </w:rPr>
        <w:t>das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populações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(Rogers,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2003; </w:t>
      </w:r>
      <w:r>
        <w:rPr>
          <w:color w:val="414042"/>
          <w:spacing w:val="-5"/>
          <w:w w:val="95"/>
        </w:rPr>
        <w:t>Santana,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4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outro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lado,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linha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pobreza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nas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é,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média,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cerca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30%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baixa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das </w:t>
      </w:r>
      <w:r>
        <w:rPr>
          <w:color w:val="414042"/>
          <w:spacing w:val="-5"/>
        </w:rPr>
        <w:t>áreas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rurais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(Ravallion,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2007).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mesmo </w:t>
      </w:r>
      <w:r>
        <w:rPr>
          <w:color w:val="414042"/>
          <w:spacing w:val="-9"/>
        </w:rPr>
        <w:t>autor,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diferença</w:t>
      </w:r>
      <w:r>
        <w:rPr>
          <w:color w:val="414042"/>
          <w:spacing w:val="-37"/>
        </w:rPr>
        <w:t> </w:t>
      </w:r>
      <w:r>
        <w:rPr>
          <w:color w:val="414042"/>
        </w:rPr>
        <w:t>é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maior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quanto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37"/>
        </w:rPr>
        <w:t> </w:t>
      </w:r>
      <w:r>
        <w:rPr>
          <w:color w:val="414042"/>
        </w:rPr>
        <w:t>o </w:t>
      </w:r>
      <w:r>
        <w:rPr>
          <w:color w:val="414042"/>
          <w:spacing w:val="-7"/>
          <w:w w:val="95"/>
        </w:rPr>
        <w:t>desenvolvimento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país.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2002,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cerca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70%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da </w:t>
      </w:r>
      <w:r>
        <w:rPr>
          <w:color w:val="414042"/>
          <w:spacing w:val="-6"/>
        </w:rPr>
        <w:t>população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rural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vivia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USD$2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dia; </w:t>
      </w:r>
      <w:r>
        <w:rPr>
          <w:color w:val="414042"/>
          <w:spacing w:val="-4"/>
        </w:rPr>
        <w:t>nas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urbanas,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proporção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era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metade.</w:t>
      </w:r>
      <w:r>
        <w:rPr>
          <w:color w:val="414042"/>
          <w:spacing w:val="-36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fim,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cerca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75%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viviam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mundo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desenvolvimento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residiam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ainda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rurais. </w:t>
      </w:r>
      <w:r>
        <w:rPr>
          <w:color w:val="414042"/>
          <w:spacing w:val="-8"/>
        </w:rPr>
        <w:t>Também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evidência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científica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ou </w:t>
      </w:r>
      <w:r>
        <w:rPr>
          <w:color w:val="414042"/>
          <w:spacing w:val="-6"/>
          <w:w w:val="95"/>
        </w:rPr>
        <w:t>regiões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taxas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urbanização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elevadas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estáveis </w:t>
      </w:r>
      <w:r>
        <w:rPr>
          <w:color w:val="414042"/>
          <w:spacing w:val="-4"/>
        </w:rPr>
        <w:t>têm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bons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indicadores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sociais,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incluindo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saúde.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facto, </w:t>
      </w:r>
      <w:r>
        <w:rPr>
          <w:color w:val="414042"/>
        </w:rPr>
        <w:t>a </w:t>
      </w:r>
      <w:r>
        <w:rPr>
          <w:color w:val="414042"/>
          <w:spacing w:val="-6"/>
        </w:rPr>
        <w:t>urbanização </w:t>
      </w:r>
      <w:r>
        <w:rPr>
          <w:color w:val="414042"/>
          <w:spacing w:val="-4"/>
        </w:rPr>
        <w:t>tem sido </w:t>
      </w:r>
      <w:r>
        <w:rPr>
          <w:color w:val="414042"/>
          <w:spacing w:val="-6"/>
        </w:rPr>
        <w:t>benéfica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humana; </w:t>
      </w:r>
      <w:r>
        <w:rPr>
          <w:color w:val="414042"/>
          <w:spacing w:val="-4"/>
        </w:rPr>
        <w:t>Num </w:t>
      </w:r>
      <w:r>
        <w:rPr>
          <w:color w:val="414042"/>
          <w:spacing w:val="-5"/>
        </w:rPr>
        <w:t>estudo anterior </w:t>
      </w:r>
      <w:r>
        <w:rPr>
          <w:color w:val="414042"/>
          <w:spacing w:val="-6"/>
        </w:rPr>
        <w:t>(Santana, </w:t>
      </w:r>
      <w:r>
        <w:rPr>
          <w:color w:val="414042"/>
          <w:spacing w:val="-5"/>
        </w:rPr>
        <w:t>2009a) verificou-se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1990 </w:t>
      </w:r>
      <w:r>
        <w:rPr>
          <w:color w:val="414042"/>
          <w:spacing w:val="-5"/>
        </w:rPr>
        <w:t>existia </w:t>
      </w:r>
      <w:r>
        <w:rPr>
          <w:color w:val="414042"/>
          <w:spacing w:val="-6"/>
        </w:rPr>
        <w:t>uma </w:t>
      </w:r>
      <w:r>
        <w:rPr>
          <w:color w:val="414042"/>
          <w:spacing w:val="-5"/>
        </w:rPr>
        <w:t>correlação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positiva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significativa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esperança </w:t>
      </w:r>
      <w:r>
        <w:rPr>
          <w:color w:val="414042"/>
          <w:spacing w:val="-4"/>
        </w:rPr>
        <w:t>média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4"/>
        </w:rPr>
        <w:t> </w:t>
      </w:r>
      <w:r>
        <w:rPr>
          <w:color w:val="414042"/>
        </w:rPr>
        <w:t>à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nascença</w:t>
      </w:r>
      <w:r>
        <w:rPr>
          <w:color w:val="414042"/>
          <w:spacing w:val="-43"/>
        </w:rPr>
        <w:t> </w:t>
      </w:r>
      <w:r>
        <w:rPr>
          <w:color w:val="414042"/>
        </w:rPr>
        <w:t>e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taxa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urbanização.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4"/>
        <w:jc w:val="both"/>
      </w:pP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2012 esta </w:t>
      </w:r>
      <w:r>
        <w:rPr>
          <w:color w:val="414042"/>
          <w:spacing w:val="-5"/>
        </w:rPr>
        <w:t>relação </w:t>
      </w:r>
      <w:r>
        <w:rPr>
          <w:color w:val="414042"/>
          <w:spacing w:val="-6"/>
        </w:rPr>
        <w:t>mantem-se, </w:t>
      </w:r>
      <w:r>
        <w:rPr>
          <w:color w:val="414042"/>
          <w:spacing w:val="-5"/>
        </w:rPr>
        <w:t>explicando </w:t>
      </w:r>
      <w:r>
        <w:rPr>
          <w:color w:val="414042"/>
        </w:rPr>
        <w:t>a </w:t>
      </w:r>
      <w:r>
        <w:rPr>
          <w:color w:val="414042"/>
          <w:spacing w:val="-5"/>
        </w:rPr>
        <w:t>taxa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urbanização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61%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esperança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5"/>
        </w:rPr>
        <w:t> </w:t>
      </w:r>
      <w:r>
        <w:rPr>
          <w:color w:val="414042"/>
        </w:rPr>
        <w:t>à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6"/>
          <w:w w:val="95"/>
        </w:rPr>
        <w:t>nascença </w:t>
      </w:r>
      <w:r>
        <w:rPr>
          <w:color w:val="414042"/>
          <w:spacing w:val="-5"/>
          <w:w w:val="95"/>
        </w:rPr>
        <w:t>(correlação </w:t>
      </w:r>
      <w:r>
        <w:rPr>
          <w:color w:val="414042"/>
          <w:spacing w:val="-6"/>
          <w:w w:val="95"/>
        </w:rPr>
        <w:t>positiva </w:t>
      </w:r>
      <w:r>
        <w:rPr>
          <w:color w:val="414042"/>
          <w:spacing w:val="-5"/>
          <w:w w:val="95"/>
        </w:rPr>
        <w:t>significativa) </w:t>
      </w:r>
      <w:r>
        <w:rPr>
          <w:b/>
          <w:color w:val="414042"/>
          <w:spacing w:val="-5"/>
          <w:w w:val="95"/>
          <w:sz w:val="18"/>
        </w:rPr>
        <w:t>(Figura </w:t>
      </w:r>
      <w:r>
        <w:rPr>
          <w:b/>
          <w:color w:val="414042"/>
          <w:spacing w:val="-4"/>
          <w:sz w:val="18"/>
        </w:rPr>
        <w:t>4)</w:t>
      </w:r>
      <w:r>
        <w:rPr>
          <w:color w:val="414042"/>
          <w:spacing w:val="-4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6"/>
        <w:jc w:val="both"/>
      </w:pPr>
      <w:r>
        <w:rPr>
          <w:color w:val="414042"/>
          <w:spacing w:val="-9"/>
        </w:rPr>
        <w:t>Todavia,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mais </w:t>
      </w:r>
      <w:r>
        <w:rPr>
          <w:color w:val="414042"/>
          <w:spacing w:val="-6"/>
        </w:rPr>
        <w:t>pessimistas advogam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rápida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urbanização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trazido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novos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3"/>
        </w:rPr>
        <w:t> </w:t>
      </w:r>
      <w:r>
        <w:rPr>
          <w:color w:val="414042"/>
        </w:rPr>
        <w:t>e </w:t>
      </w:r>
      <w:r>
        <w:rPr>
          <w:color w:val="414042"/>
          <w:spacing w:val="-7"/>
        </w:rPr>
        <w:t>novas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formas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pobreza,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incluindo</w:t>
      </w:r>
      <w:r>
        <w:rPr>
          <w:color w:val="414042"/>
          <w:spacing w:val="-24"/>
        </w:rPr>
        <w:t> </w:t>
      </w:r>
      <w:r>
        <w:rPr>
          <w:color w:val="414042"/>
        </w:rPr>
        <w:t>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crescimento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5"/>
        </w:rPr>
        <w:t>slums</w:t>
      </w:r>
      <w:r>
        <w:rPr>
          <w:color w:val="414042"/>
          <w:spacing w:val="-5"/>
          <w:position w:val="8"/>
          <w:sz w:val="12"/>
        </w:rPr>
        <w:t>5</w:t>
      </w:r>
      <w:r>
        <w:rPr>
          <w:color w:val="414042"/>
          <w:spacing w:val="-5"/>
        </w:rPr>
        <w:t>/ </w:t>
      </w:r>
      <w:r>
        <w:rPr>
          <w:color w:val="414042"/>
          <w:spacing w:val="-6"/>
        </w:rPr>
        <w:t>tugúrios, </w:t>
      </w:r>
      <w:r>
        <w:rPr>
          <w:color w:val="414042"/>
          <w:spacing w:val="-5"/>
        </w:rPr>
        <w:t>bairros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lata. </w:t>
      </w:r>
      <w:r>
        <w:rPr>
          <w:color w:val="414042"/>
          <w:spacing w:val="-6"/>
        </w:rPr>
        <w:t>Utilizando </w:t>
      </w:r>
      <w:r>
        <w:rPr>
          <w:color w:val="414042"/>
          <w:spacing w:val="-5"/>
        </w:rPr>
        <w:t>informação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relativa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crescimento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acelerado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dos </w:t>
      </w:r>
      <w:r>
        <w:rPr>
          <w:color w:val="414042"/>
          <w:spacing w:val="-5"/>
          <w:w w:val="95"/>
        </w:rPr>
        <w:t>espaços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urbanos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população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habita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30"/>
          <w:w w:val="95"/>
        </w:rPr>
        <w:t> </w:t>
      </w:r>
      <w:r>
        <w:rPr>
          <w:i/>
          <w:color w:val="414042"/>
          <w:spacing w:val="-5"/>
          <w:w w:val="95"/>
        </w:rPr>
        <w:t>slums</w:t>
      </w:r>
      <w:r>
        <w:rPr>
          <w:color w:val="414042"/>
          <w:spacing w:val="-5"/>
          <w:w w:val="95"/>
        </w:rPr>
        <w:t>, verificou-se </w:t>
      </w:r>
      <w:r>
        <w:rPr>
          <w:color w:val="414042"/>
          <w:spacing w:val="-4"/>
          <w:w w:val="95"/>
        </w:rPr>
        <w:t>uma </w:t>
      </w:r>
      <w:r>
        <w:rPr>
          <w:color w:val="414042"/>
          <w:spacing w:val="-5"/>
          <w:w w:val="95"/>
        </w:rPr>
        <w:t>associação </w:t>
      </w:r>
      <w:r>
        <w:rPr>
          <w:color w:val="414042"/>
          <w:spacing w:val="-6"/>
          <w:w w:val="95"/>
        </w:rPr>
        <w:t>positiva, </w:t>
      </w:r>
      <w:r>
        <w:rPr>
          <w:color w:val="414042"/>
          <w:w w:val="95"/>
        </w:rPr>
        <w:t>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significativa,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74%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taxa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crescimento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ocorreu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2005 </w:t>
      </w:r>
      <w:r>
        <w:rPr>
          <w:color w:val="414042"/>
        </w:rPr>
        <w:t>e </w:t>
      </w:r>
      <w:r>
        <w:rPr>
          <w:color w:val="414042"/>
          <w:spacing w:val="-4"/>
        </w:rPr>
        <w:t>2011 </w:t>
      </w:r>
      <w:r>
        <w:rPr>
          <w:color w:val="414042"/>
        </w:rPr>
        <w:t>e a </w:t>
      </w:r>
      <w:r>
        <w:rPr>
          <w:color w:val="414042"/>
          <w:spacing w:val="-6"/>
        </w:rPr>
        <w:t>população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habita </w:t>
      </w:r>
      <w:r>
        <w:rPr>
          <w:color w:val="414042"/>
          <w:spacing w:val="-5"/>
        </w:rPr>
        <w:t>em </w:t>
      </w:r>
      <w:r>
        <w:rPr>
          <w:i/>
          <w:color w:val="414042"/>
          <w:spacing w:val="-5"/>
          <w:w w:val="95"/>
        </w:rPr>
        <w:t>slums</w:t>
      </w:r>
      <w:r>
        <w:rPr>
          <w:i/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2010,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regiões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Mundo</w:t>
      </w:r>
      <w:r>
        <w:rPr>
          <w:color w:val="414042"/>
          <w:spacing w:val="-3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5)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Em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2010,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pessoas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vivia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9"/>
        </w:rPr>
        <w:t> </w:t>
      </w:r>
      <w:r>
        <w:rPr>
          <w:i/>
          <w:color w:val="414042"/>
          <w:spacing w:val="-6"/>
        </w:rPr>
        <w:t>slums </w:t>
      </w:r>
      <w:r>
        <w:rPr>
          <w:color w:val="414042"/>
          <w:spacing w:val="-7"/>
          <w:w w:val="95"/>
        </w:rPr>
        <w:t>representava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cerca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terço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população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urbana </w:t>
      </w:r>
      <w:r>
        <w:rPr>
          <w:color w:val="414042"/>
          <w:spacing w:val="-3"/>
        </w:rPr>
        <w:t>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18"/>
        </w:rPr>
        <w:t> </w:t>
      </w:r>
      <w:r>
        <w:rPr>
          <w:color w:val="414042"/>
          <w:spacing w:val="-10"/>
        </w:rPr>
        <w:t>(NU,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2012);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África subsariana, </w:t>
      </w:r>
      <w:r>
        <w:rPr>
          <w:color w:val="414042"/>
        </w:rPr>
        <w:t>o </w:t>
      </w:r>
      <w:r>
        <w:rPr>
          <w:color w:val="414042"/>
          <w:spacing w:val="-4"/>
        </w:rPr>
        <w:t>seu </w:t>
      </w:r>
      <w:r>
        <w:rPr>
          <w:color w:val="414042"/>
          <w:spacing w:val="-5"/>
        </w:rPr>
        <w:t>peso </w:t>
      </w:r>
      <w:r>
        <w:rPr>
          <w:color w:val="414042"/>
          <w:spacing w:val="-4"/>
        </w:rPr>
        <w:t>era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83,7%</w:t>
      </w:r>
      <w:r>
        <w:rPr>
          <w:color w:val="414042"/>
          <w:spacing w:val="-20"/>
        </w:rPr>
        <w:t> </w:t>
      </w:r>
      <w:r>
        <w:rPr>
          <w:color w:val="414042"/>
          <w:spacing w:val="-10"/>
        </w:rPr>
        <w:t>(NU, </w:t>
      </w:r>
      <w:r>
        <w:rPr>
          <w:color w:val="414042"/>
          <w:spacing w:val="-4"/>
          <w:w w:val="95"/>
        </w:rPr>
        <w:t>2012) </w:t>
      </w:r>
      <w:r>
        <w:rPr>
          <w:color w:val="414042"/>
          <w:spacing w:val="-8"/>
          <w:w w:val="95"/>
        </w:rPr>
        <w:t>(Tabela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w w:val="95"/>
        </w:rPr>
        <w:t>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argumento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é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contra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modelo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desenvolvimento </w:t>
      </w:r>
      <w:r>
        <w:rPr>
          <w:color w:val="414042"/>
          <w:spacing w:val="-5"/>
        </w:rPr>
        <w:t>económico </w:t>
      </w:r>
      <w:r>
        <w:rPr>
          <w:color w:val="414042"/>
        </w:rPr>
        <w:t>e </w:t>
      </w:r>
      <w:r>
        <w:rPr>
          <w:color w:val="414042"/>
          <w:spacing w:val="-5"/>
        </w:rPr>
        <w:t>social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força </w:t>
      </w:r>
      <w:r>
        <w:rPr>
          <w:color w:val="414042"/>
        </w:rPr>
        <w:t>a </w:t>
      </w:r>
      <w:r>
        <w:rPr>
          <w:color w:val="414042"/>
          <w:spacing w:val="-6"/>
        </w:rPr>
        <w:t>movimentação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 trabalhadores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campo </w:t>
      </w:r>
      <w:r>
        <w:rPr>
          <w:color w:val="414042"/>
          <w:spacing w:val="-5"/>
        </w:rPr>
        <w:t>para </w:t>
      </w:r>
      <w:r>
        <w:rPr>
          <w:color w:val="414042"/>
        </w:rPr>
        <w:t>a </w:t>
      </w:r>
      <w:r>
        <w:rPr>
          <w:color w:val="414042"/>
          <w:spacing w:val="-6"/>
        </w:rPr>
        <w:t>cidade, </w:t>
      </w:r>
      <w:r>
        <w:rPr>
          <w:color w:val="414042"/>
        </w:rPr>
        <w:t>à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procura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emprego.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imigrantes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transportam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consigo</w:t>
      </w:r>
      <w:r>
        <w:rPr>
          <w:color w:val="414042"/>
          <w:spacing w:val="-30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condição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pobreza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e,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quando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chegam</w:t>
      </w:r>
      <w:r>
        <w:rPr>
          <w:color w:val="414042"/>
          <w:spacing w:val="-14"/>
        </w:rPr>
        <w:t> </w:t>
      </w:r>
      <w:r>
        <w:rPr>
          <w:color w:val="414042"/>
        </w:rPr>
        <w:t>à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cidade, </w:t>
      </w:r>
      <w:r>
        <w:rPr>
          <w:color w:val="414042"/>
          <w:spacing w:val="-6"/>
          <w:w w:val="95"/>
        </w:rPr>
        <w:t>muitas vezes reforçam-na </w:t>
      </w:r>
      <w:r>
        <w:rPr>
          <w:color w:val="414042"/>
          <w:w w:val="95"/>
        </w:rPr>
        <w:t>e </w:t>
      </w:r>
      <w:r>
        <w:rPr>
          <w:color w:val="414042"/>
          <w:spacing w:val="-6"/>
          <w:w w:val="95"/>
        </w:rPr>
        <w:t>perpetuam-na, </w:t>
      </w:r>
      <w:r>
        <w:rPr>
          <w:color w:val="414042"/>
          <w:spacing w:val="-7"/>
          <w:w w:val="95"/>
        </w:rPr>
        <w:t>porque </w:t>
      </w:r>
      <w:r>
        <w:rPr>
          <w:color w:val="414042"/>
          <w:spacing w:val="-5"/>
          <w:w w:val="95"/>
        </w:rPr>
        <w:t>ficam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expostos,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vulneráveis,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às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condições </w:t>
      </w:r>
      <w:r>
        <w:rPr>
          <w:color w:val="414042"/>
          <w:spacing w:val="-3"/>
        </w:rPr>
        <w:t>do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meio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53"/>
        </w:rPr>
        <w:t> </w:t>
      </w:r>
      <w:r>
        <w:rPr>
          <w:color w:val="414042"/>
        </w:rPr>
        <w:t>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suburbano.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exposição </w:t>
      </w:r>
      <w:r>
        <w:rPr>
          <w:color w:val="414042"/>
          <w:spacing w:val="-3"/>
        </w:rPr>
        <w:t>às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ambiente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físico </w:t>
      </w:r>
      <w:r>
        <w:rPr>
          <w:color w:val="414042"/>
        </w:rPr>
        <w:t>e </w:t>
      </w:r>
      <w:r>
        <w:rPr>
          <w:color w:val="414042"/>
          <w:spacing w:val="-5"/>
        </w:rPr>
        <w:t>social destes bairros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associada </w:t>
      </w:r>
      <w:r>
        <w:rPr>
          <w:color w:val="414042"/>
        </w:rPr>
        <w:t>a </w:t>
      </w:r>
      <w:r>
        <w:rPr>
          <w:color w:val="414042"/>
          <w:spacing w:val="-6"/>
        </w:rPr>
        <w:t>padrões </w:t>
      </w:r>
      <w:r>
        <w:rPr>
          <w:color w:val="414042"/>
          <w:spacing w:val="-5"/>
        </w:rPr>
        <w:t>específicos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morbilidade </w:t>
      </w:r>
      <w:r>
        <w:rPr>
          <w:color w:val="414042"/>
        </w:rPr>
        <w:t>e </w:t>
      </w:r>
      <w:r>
        <w:rPr>
          <w:color w:val="414042"/>
          <w:spacing w:val="-5"/>
        </w:rPr>
        <w:t>mortalidade, ainda </w:t>
      </w:r>
      <w:r>
        <w:rPr>
          <w:color w:val="414042"/>
          <w:spacing w:val="-6"/>
        </w:rPr>
        <w:t>dominada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doenças </w:t>
      </w:r>
      <w:r>
        <w:rPr>
          <w:color w:val="414042"/>
          <w:spacing w:val="-5"/>
        </w:rPr>
        <w:t>infecciosas </w:t>
      </w:r>
      <w:r>
        <w:rPr>
          <w:color w:val="414042"/>
        </w:rPr>
        <w:t>e</w:t>
      </w:r>
      <w:r>
        <w:rPr>
          <w:color w:val="414042"/>
          <w:spacing w:val="-4"/>
        </w:rPr>
        <w:t> </w:t>
      </w:r>
      <w:r>
        <w:rPr>
          <w:color w:val="414042"/>
          <w:spacing w:val="-6"/>
        </w:rPr>
        <w:t>parasitárias,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5"/>
        <w:rPr>
          <w:sz w:val="12"/>
        </w:rPr>
      </w:pPr>
    </w:p>
    <w:p>
      <w:pPr>
        <w:pStyle w:val="BodyText"/>
        <w:spacing w:line="20" w:lineRule="exact"/>
        <w:ind w:left="1127"/>
        <w:rPr>
          <w:sz w:val="2"/>
        </w:rPr>
      </w:pPr>
      <w:r>
        <w:rPr>
          <w:sz w:val="2"/>
        </w:rPr>
        <w:pict>
          <v:group style="width:118.15pt;height:.75pt;mso-position-horizontal-relative:char;mso-position-vertical-relative:line" coordorigin="0,0" coordsize="2363,15">
            <v:line style="position:absolute" from="8,8" to="2355,8" stroked="true" strokeweight=".75pt" strokecolor="#000000"/>
          </v:group>
        </w:pict>
      </w:r>
      <w:r>
        <w:rPr>
          <w:sz w:val="2"/>
        </w:rPr>
      </w:r>
    </w:p>
    <w:p>
      <w:pPr>
        <w:pStyle w:val="BodyText"/>
        <w:spacing w:before="9"/>
        <w:rPr>
          <w:sz w:val="5"/>
        </w:rPr>
      </w:pPr>
    </w:p>
    <w:p>
      <w:pPr>
        <w:spacing w:after="0"/>
        <w:rPr>
          <w:sz w:val="5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line="271" w:lineRule="auto" w:before="25"/>
        <w:ind w:left="1134" w:right="0" w:firstLine="0"/>
        <w:jc w:val="both"/>
        <w:rPr>
          <w:sz w:val="16"/>
        </w:rPr>
      </w:pPr>
      <w:r>
        <w:rPr>
          <w:color w:val="6D6E71"/>
          <w:position w:val="4"/>
          <w:sz w:val="12"/>
        </w:rPr>
        <w:t>1</w:t>
      </w:r>
      <w:r>
        <w:rPr>
          <w:color w:val="6D6E71"/>
          <w:spacing w:val="-16"/>
          <w:position w:val="4"/>
          <w:sz w:val="12"/>
        </w:rPr>
        <w:t> </w:t>
      </w:r>
      <w:r>
        <w:rPr>
          <w:color w:val="6D6E71"/>
          <w:spacing w:val="-4"/>
          <w:sz w:val="16"/>
        </w:rPr>
        <w:t>Lista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5"/>
          <w:sz w:val="16"/>
        </w:rPr>
        <w:t>países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3"/>
          <w:sz w:val="16"/>
        </w:rPr>
        <w:t>com</w:t>
      </w:r>
      <w:r>
        <w:rPr>
          <w:color w:val="6D6E71"/>
          <w:spacing w:val="-31"/>
          <w:sz w:val="16"/>
        </w:rPr>
        <w:t> </w:t>
      </w:r>
      <w:r>
        <w:rPr>
          <w:color w:val="6D6E71"/>
          <w:spacing w:val="-5"/>
          <w:sz w:val="16"/>
        </w:rPr>
        <w:t>Índice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5"/>
          <w:sz w:val="16"/>
        </w:rPr>
        <w:t>Desenvolvimento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5"/>
          <w:sz w:val="16"/>
        </w:rPr>
        <w:t>Humano</w:t>
      </w:r>
      <w:r>
        <w:rPr>
          <w:color w:val="6D6E71"/>
          <w:spacing w:val="-30"/>
          <w:sz w:val="16"/>
        </w:rPr>
        <w:t> </w:t>
      </w:r>
      <w:r>
        <w:rPr>
          <w:color w:val="6D6E71"/>
          <w:spacing w:val="-4"/>
          <w:sz w:val="16"/>
        </w:rPr>
        <w:t>Baixo </w:t>
      </w:r>
      <w:r>
        <w:rPr>
          <w:color w:val="6D6E71"/>
          <w:sz w:val="16"/>
        </w:rPr>
        <w:t>em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4"/>
          <w:sz w:val="16"/>
        </w:rPr>
        <w:t>2012: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5"/>
          <w:sz w:val="16"/>
        </w:rPr>
        <w:t>Congo,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4"/>
          <w:sz w:val="16"/>
        </w:rPr>
        <w:t>Ilhas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4"/>
          <w:sz w:val="16"/>
        </w:rPr>
        <w:t>Salomão,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3"/>
          <w:sz w:val="16"/>
        </w:rPr>
        <w:t>São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9"/>
          <w:sz w:val="16"/>
        </w:rPr>
        <w:t>Tomé</w:t>
      </w:r>
      <w:r>
        <w:rPr>
          <w:color w:val="6D6E71"/>
          <w:spacing w:val="-22"/>
          <w:sz w:val="16"/>
        </w:rPr>
        <w:t> </w:t>
      </w:r>
      <w:r>
        <w:rPr>
          <w:color w:val="6D6E71"/>
          <w:sz w:val="16"/>
        </w:rPr>
        <w:t>e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5"/>
          <w:sz w:val="16"/>
        </w:rPr>
        <w:t>Príncipe,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4"/>
          <w:sz w:val="16"/>
        </w:rPr>
        <w:t>Quénia, </w:t>
      </w:r>
      <w:r>
        <w:rPr>
          <w:color w:val="6D6E71"/>
          <w:spacing w:val="-4"/>
          <w:w w:val="95"/>
          <w:sz w:val="16"/>
        </w:rPr>
        <w:t>Bangladesh,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Paquistão,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Angola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7"/>
          <w:w w:val="95"/>
          <w:sz w:val="16"/>
        </w:rPr>
        <w:t>Myanmar,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Camarões,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6"/>
          <w:w w:val="95"/>
          <w:sz w:val="16"/>
        </w:rPr>
        <w:t>Madagáscar, </w:t>
      </w:r>
      <w:r>
        <w:rPr>
          <w:color w:val="6D6E71"/>
          <w:spacing w:val="-6"/>
          <w:sz w:val="16"/>
        </w:rPr>
        <w:t>República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4"/>
          <w:sz w:val="16"/>
        </w:rPr>
        <w:t>Unida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3"/>
          <w:sz w:val="16"/>
        </w:rPr>
        <w:t>da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6"/>
          <w:sz w:val="16"/>
        </w:rPr>
        <w:t>Tanzânia,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4"/>
          <w:sz w:val="16"/>
        </w:rPr>
        <w:t>Nigéria,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4"/>
          <w:sz w:val="16"/>
        </w:rPr>
        <w:t>Senegal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4"/>
          <w:sz w:val="16"/>
        </w:rPr>
        <w:t>Mauritânia,</w:t>
      </w:r>
      <w:r>
        <w:rPr>
          <w:color w:val="6D6E71"/>
          <w:spacing w:val="-43"/>
          <w:sz w:val="16"/>
        </w:rPr>
        <w:t> </w:t>
      </w:r>
      <w:r>
        <w:rPr>
          <w:color w:val="6D6E71"/>
          <w:spacing w:val="-6"/>
          <w:sz w:val="16"/>
        </w:rPr>
        <w:t>Papua Nova</w:t>
      </w:r>
      <w:r>
        <w:rPr>
          <w:color w:val="6D6E71"/>
          <w:spacing w:val="-37"/>
          <w:sz w:val="16"/>
        </w:rPr>
        <w:t> </w:t>
      </w:r>
      <w:r>
        <w:rPr>
          <w:color w:val="6D6E71"/>
          <w:spacing w:val="-5"/>
          <w:sz w:val="16"/>
        </w:rPr>
        <w:t>Guiné,</w:t>
      </w:r>
      <w:r>
        <w:rPr>
          <w:color w:val="6D6E71"/>
          <w:spacing w:val="-36"/>
          <w:sz w:val="16"/>
        </w:rPr>
        <w:t> </w:t>
      </w:r>
      <w:r>
        <w:rPr>
          <w:color w:val="6D6E71"/>
          <w:spacing w:val="-5"/>
          <w:sz w:val="16"/>
        </w:rPr>
        <w:t>Nepal,</w:t>
      </w:r>
      <w:r>
        <w:rPr>
          <w:color w:val="6D6E71"/>
          <w:spacing w:val="-36"/>
          <w:sz w:val="16"/>
        </w:rPr>
        <w:t> </w:t>
      </w:r>
      <w:r>
        <w:rPr>
          <w:color w:val="6D6E71"/>
          <w:spacing w:val="-5"/>
          <w:sz w:val="16"/>
        </w:rPr>
        <w:t>Lesoto,</w:t>
      </w:r>
      <w:r>
        <w:rPr>
          <w:color w:val="6D6E71"/>
          <w:spacing w:val="-37"/>
          <w:sz w:val="16"/>
        </w:rPr>
        <w:t> </w:t>
      </w:r>
      <w:r>
        <w:rPr>
          <w:color w:val="6D6E71"/>
          <w:spacing w:val="-9"/>
          <w:sz w:val="16"/>
        </w:rPr>
        <w:t>Togo,</w:t>
      </w:r>
      <w:r>
        <w:rPr>
          <w:color w:val="6D6E71"/>
          <w:spacing w:val="-37"/>
          <w:sz w:val="16"/>
        </w:rPr>
        <w:t> </w:t>
      </w:r>
      <w:r>
        <w:rPr>
          <w:color w:val="6D6E71"/>
          <w:spacing w:val="-5"/>
          <w:sz w:val="16"/>
        </w:rPr>
        <w:t>Iémen,</w:t>
      </w:r>
      <w:r>
        <w:rPr>
          <w:color w:val="6D6E71"/>
          <w:spacing w:val="-36"/>
          <w:sz w:val="16"/>
        </w:rPr>
        <w:t> </w:t>
      </w:r>
      <w:r>
        <w:rPr>
          <w:color w:val="6D6E71"/>
          <w:spacing w:val="-5"/>
          <w:sz w:val="16"/>
        </w:rPr>
        <w:t>Haiti,</w:t>
      </w:r>
      <w:r>
        <w:rPr>
          <w:color w:val="6D6E71"/>
          <w:spacing w:val="-36"/>
          <w:sz w:val="16"/>
        </w:rPr>
        <w:t> </w:t>
      </w:r>
      <w:r>
        <w:rPr>
          <w:color w:val="6D6E71"/>
          <w:spacing w:val="-4"/>
          <w:sz w:val="16"/>
        </w:rPr>
        <w:t>Uganda,</w:t>
      </w:r>
      <w:r>
        <w:rPr>
          <w:color w:val="6D6E71"/>
          <w:spacing w:val="-37"/>
          <w:sz w:val="16"/>
        </w:rPr>
        <w:t> </w:t>
      </w:r>
      <w:r>
        <w:rPr>
          <w:color w:val="6D6E71"/>
          <w:spacing w:val="-5"/>
          <w:sz w:val="16"/>
        </w:rPr>
        <w:t>Zâmbia, </w:t>
      </w:r>
      <w:r>
        <w:rPr>
          <w:color w:val="6D6E71"/>
          <w:spacing w:val="-4"/>
          <w:sz w:val="16"/>
        </w:rPr>
        <w:t>Djibouti, </w:t>
      </w:r>
      <w:r>
        <w:rPr>
          <w:color w:val="6D6E71"/>
          <w:spacing w:val="-5"/>
          <w:sz w:val="16"/>
        </w:rPr>
        <w:t>Gâmbia, </w:t>
      </w:r>
      <w:r>
        <w:rPr>
          <w:color w:val="6D6E71"/>
          <w:spacing w:val="-4"/>
          <w:sz w:val="16"/>
        </w:rPr>
        <w:t>Benin, </w:t>
      </w:r>
      <w:r>
        <w:rPr>
          <w:color w:val="6D6E71"/>
          <w:spacing w:val="-6"/>
          <w:sz w:val="16"/>
        </w:rPr>
        <w:t>Ruanda, </w:t>
      </w:r>
      <w:r>
        <w:rPr>
          <w:color w:val="6D6E71"/>
          <w:spacing w:val="-4"/>
          <w:sz w:val="16"/>
        </w:rPr>
        <w:t>Costa </w:t>
      </w:r>
      <w:r>
        <w:rPr>
          <w:color w:val="6D6E71"/>
          <w:spacing w:val="-3"/>
          <w:sz w:val="16"/>
        </w:rPr>
        <w:t>do </w:t>
      </w:r>
      <w:r>
        <w:rPr>
          <w:color w:val="6D6E71"/>
          <w:spacing w:val="-4"/>
          <w:sz w:val="16"/>
        </w:rPr>
        <w:t>Marfim, </w:t>
      </w:r>
      <w:r>
        <w:rPr>
          <w:color w:val="6D6E71"/>
          <w:spacing w:val="-5"/>
          <w:sz w:val="16"/>
        </w:rPr>
        <w:t>Comores, </w:t>
      </w:r>
      <w:r>
        <w:rPr>
          <w:color w:val="6D6E71"/>
          <w:spacing w:val="-4"/>
          <w:sz w:val="16"/>
        </w:rPr>
        <w:t>Malawi,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4"/>
          <w:sz w:val="16"/>
        </w:rPr>
        <w:t>Sudão,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5"/>
          <w:sz w:val="16"/>
        </w:rPr>
        <w:t>Zimbabwe,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4"/>
          <w:sz w:val="16"/>
        </w:rPr>
        <w:t>Etiópia,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5"/>
          <w:sz w:val="16"/>
        </w:rPr>
        <w:t>Libéria,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4"/>
          <w:sz w:val="16"/>
        </w:rPr>
        <w:t>Afeganistão,</w:t>
      </w:r>
      <w:r>
        <w:rPr>
          <w:color w:val="6D6E71"/>
          <w:spacing w:val="-33"/>
          <w:sz w:val="16"/>
        </w:rPr>
        <w:t> </w:t>
      </w:r>
      <w:r>
        <w:rPr>
          <w:color w:val="6D6E71"/>
          <w:spacing w:val="-5"/>
          <w:sz w:val="16"/>
        </w:rPr>
        <w:t>Guiné- </w:t>
      </w:r>
      <w:r>
        <w:rPr>
          <w:color w:val="6D6E71"/>
          <w:spacing w:val="-4"/>
          <w:sz w:val="16"/>
        </w:rPr>
        <w:t>Bissau,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4"/>
          <w:sz w:val="16"/>
        </w:rPr>
        <w:t>Serra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4"/>
          <w:sz w:val="16"/>
        </w:rPr>
        <w:t>Leoa,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4"/>
          <w:sz w:val="16"/>
        </w:rPr>
        <w:t>Burundi,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5"/>
          <w:sz w:val="16"/>
        </w:rPr>
        <w:t>Guiné,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6"/>
          <w:sz w:val="16"/>
        </w:rPr>
        <w:t>República</w:t>
      </w:r>
      <w:r>
        <w:rPr>
          <w:color w:val="6D6E71"/>
          <w:spacing w:val="-26"/>
          <w:sz w:val="16"/>
        </w:rPr>
        <w:t> </w:t>
      </w:r>
      <w:r>
        <w:rPr>
          <w:color w:val="6D6E71"/>
          <w:spacing w:val="-4"/>
          <w:sz w:val="16"/>
        </w:rPr>
        <w:t>Centro-Africana, Eritreia, Mali, Burkina </w:t>
      </w:r>
      <w:r>
        <w:rPr>
          <w:color w:val="6D6E71"/>
          <w:spacing w:val="-7"/>
          <w:sz w:val="16"/>
        </w:rPr>
        <w:t>Faso, </w:t>
      </w:r>
      <w:r>
        <w:rPr>
          <w:color w:val="6D6E71"/>
          <w:spacing w:val="-4"/>
          <w:sz w:val="16"/>
        </w:rPr>
        <w:t>Chad, </w:t>
      </w:r>
      <w:r>
        <w:rPr>
          <w:color w:val="6D6E71"/>
          <w:spacing w:val="-5"/>
          <w:sz w:val="16"/>
        </w:rPr>
        <w:t>Moçambique, </w:t>
      </w:r>
      <w:r>
        <w:rPr>
          <w:color w:val="6D6E71"/>
          <w:spacing w:val="-6"/>
          <w:sz w:val="16"/>
        </w:rPr>
        <w:t>República </w:t>
      </w:r>
      <w:r>
        <w:rPr>
          <w:color w:val="6D6E71"/>
          <w:spacing w:val="-4"/>
          <w:sz w:val="16"/>
        </w:rPr>
        <w:t>Democrática</w:t>
      </w:r>
      <w:r>
        <w:rPr>
          <w:color w:val="6D6E71"/>
          <w:spacing w:val="-38"/>
          <w:sz w:val="16"/>
        </w:rPr>
        <w:t> </w:t>
      </w:r>
      <w:r>
        <w:rPr>
          <w:color w:val="6D6E71"/>
          <w:spacing w:val="-3"/>
          <w:sz w:val="16"/>
        </w:rPr>
        <w:t>do</w:t>
      </w:r>
      <w:r>
        <w:rPr>
          <w:color w:val="6D6E71"/>
          <w:spacing w:val="-38"/>
          <w:sz w:val="16"/>
        </w:rPr>
        <w:t> </w:t>
      </w:r>
      <w:r>
        <w:rPr>
          <w:color w:val="6D6E71"/>
          <w:spacing w:val="-4"/>
          <w:sz w:val="16"/>
        </w:rPr>
        <w:t>Congo</w:t>
      </w:r>
      <w:r>
        <w:rPr>
          <w:color w:val="6D6E71"/>
          <w:spacing w:val="-38"/>
          <w:sz w:val="16"/>
        </w:rPr>
        <w:t> </w:t>
      </w:r>
      <w:r>
        <w:rPr>
          <w:color w:val="6D6E71"/>
          <w:sz w:val="16"/>
        </w:rPr>
        <w:t>e</w:t>
      </w:r>
      <w:r>
        <w:rPr>
          <w:color w:val="6D6E71"/>
          <w:spacing w:val="-38"/>
          <w:sz w:val="16"/>
        </w:rPr>
        <w:t> </w:t>
      </w:r>
      <w:r>
        <w:rPr>
          <w:color w:val="6D6E71"/>
          <w:spacing w:val="-4"/>
          <w:sz w:val="16"/>
        </w:rPr>
        <w:t>Níger</w:t>
      </w:r>
      <w:r>
        <w:rPr>
          <w:color w:val="6D6E71"/>
          <w:spacing w:val="-38"/>
          <w:sz w:val="16"/>
        </w:rPr>
        <w:t> </w:t>
      </w:r>
      <w:r>
        <w:rPr>
          <w:color w:val="6D6E71"/>
          <w:spacing w:val="-7"/>
          <w:sz w:val="16"/>
        </w:rPr>
        <w:t>(PNUD,</w:t>
      </w:r>
      <w:r>
        <w:rPr>
          <w:color w:val="6D6E71"/>
          <w:spacing w:val="-38"/>
          <w:sz w:val="16"/>
        </w:rPr>
        <w:t> </w:t>
      </w:r>
      <w:r>
        <w:rPr>
          <w:color w:val="6D6E71"/>
          <w:spacing w:val="-4"/>
          <w:sz w:val="16"/>
        </w:rPr>
        <w:t>2013).</w:t>
      </w:r>
    </w:p>
    <w:p>
      <w:pPr>
        <w:pStyle w:val="BodyText"/>
        <w:spacing w:before="1"/>
        <w:rPr>
          <w:sz w:val="18"/>
        </w:rPr>
      </w:pPr>
    </w:p>
    <w:p>
      <w:pPr>
        <w:spacing w:line="271" w:lineRule="auto" w:before="0"/>
        <w:ind w:left="1134" w:right="2" w:firstLine="0"/>
        <w:jc w:val="both"/>
        <w:rPr>
          <w:sz w:val="16"/>
        </w:rPr>
      </w:pPr>
      <w:r>
        <w:rPr>
          <w:color w:val="6D6E71"/>
          <w:position w:val="4"/>
          <w:sz w:val="12"/>
        </w:rPr>
        <w:t>2 </w:t>
      </w:r>
      <w:r>
        <w:rPr>
          <w:color w:val="6D6E71"/>
          <w:spacing w:val="-4"/>
          <w:sz w:val="16"/>
        </w:rPr>
        <w:t>Lista </w:t>
      </w:r>
      <w:r>
        <w:rPr>
          <w:color w:val="6D6E71"/>
          <w:spacing w:val="-3"/>
          <w:sz w:val="16"/>
        </w:rPr>
        <w:t>de </w:t>
      </w:r>
      <w:r>
        <w:rPr>
          <w:color w:val="6D6E71"/>
          <w:spacing w:val="-5"/>
          <w:sz w:val="16"/>
        </w:rPr>
        <w:t>países </w:t>
      </w:r>
      <w:r>
        <w:rPr>
          <w:color w:val="6D6E71"/>
          <w:spacing w:val="-3"/>
          <w:sz w:val="16"/>
        </w:rPr>
        <w:t>com </w:t>
      </w:r>
      <w:r>
        <w:rPr>
          <w:color w:val="6D6E71"/>
          <w:spacing w:val="-5"/>
          <w:sz w:val="16"/>
        </w:rPr>
        <w:t>Índice </w:t>
      </w:r>
      <w:r>
        <w:rPr>
          <w:color w:val="6D6E71"/>
          <w:spacing w:val="-3"/>
          <w:sz w:val="16"/>
        </w:rPr>
        <w:t>de </w:t>
      </w:r>
      <w:r>
        <w:rPr>
          <w:color w:val="6D6E71"/>
          <w:spacing w:val="-5"/>
          <w:sz w:val="16"/>
        </w:rPr>
        <w:t>Desenvolvimento Humano </w:t>
      </w:r>
      <w:r>
        <w:rPr>
          <w:color w:val="6D6E71"/>
          <w:spacing w:val="-4"/>
          <w:sz w:val="16"/>
        </w:rPr>
        <w:t>Muito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5"/>
          <w:sz w:val="16"/>
        </w:rPr>
        <w:t>Elevado</w:t>
      </w:r>
      <w:r>
        <w:rPr>
          <w:color w:val="6D6E71"/>
          <w:spacing w:val="-27"/>
          <w:sz w:val="16"/>
        </w:rPr>
        <w:t> </w:t>
      </w:r>
      <w:r>
        <w:rPr>
          <w:color w:val="6D6E71"/>
          <w:sz w:val="16"/>
        </w:rPr>
        <w:t>em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4"/>
          <w:sz w:val="16"/>
        </w:rPr>
        <w:t>2012: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4"/>
          <w:sz w:val="16"/>
        </w:rPr>
        <w:t>Noruega,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5"/>
          <w:sz w:val="16"/>
        </w:rPr>
        <w:t>Austrália,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4"/>
          <w:sz w:val="16"/>
        </w:rPr>
        <w:t>Estados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5"/>
          <w:sz w:val="16"/>
        </w:rPr>
        <w:t>Unidos</w:t>
      </w:r>
      <w:r>
        <w:rPr>
          <w:color w:val="6D6E71"/>
          <w:spacing w:val="-27"/>
          <w:sz w:val="16"/>
        </w:rPr>
        <w:t> </w:t>
      </w:r>
      <w:r>
        <w:rPr>
          <w:color w:val="6D6E71"/>
          <w:spacing w:val="-5"/>
          <w:sz w:val="16"/>
        </w:rPr>
        <w:t>da</w:t>
      </w:r>
    </w:p>
    <w:p>
      <w:pPr>
        <w:spacing w:line="271" w:lineRule="auto" w:before="25"/>
        <w:ind w:left="254" w:right="1415" w:firstLine="0"/>
        <w:jc w:val="both"/>
        <w:rPr>
          <w:sz w:val="16"/>
        </w:rPr>
      </w:pPr>
      <w:r>
        <w:rPr/>
        <w:br w:type="column"/>
      </w:r>
      <w:r>
        <w:rPr>
          <w:color w:val="6D6E71"/>
          <w:spacing w:val="-4"/>
          <w:sz w:val="16"/>
        </w:rPr>
        <w:t>América, </w:t>
      </w:r>
      <w:r>
        <w:rPr>
          <w:color w:val="6D6E71"/>
          <w:spacing w:val="-5"/>
          <w:sz w:val="16"/>
        </w:rPr>
        <w:t>Holanda, </w:t>
      </w:r>
      <w:r>
        <w:rPr>
          <w:color w:val="6D6E71"/>
          <w:spacing w:val="-4"/>
          <w:sz w:val="16"/>
        </w:rPr>
        <w:t>Alemanha, </w:t>
      </w:r>
      <w:r>
        <w:rPr>
          <w:color w:val="6D6E71"/>
          <w:spacing w:val="-6"/>
          <w:sz w:val="16"/>
        </w:rPr>
        <w:t>Nova </w:t>
      </w:r>
      <w:r>
        <w:rPr>
          <w:color w:val="6D6E71"/>
          <w:spacing w:val="-5"/>
          <w:sz w:val="16"/>
        </w:rPr>
        <w:t>Zelândia, Irlanda,</w:t>
      </w:r>
      <w:r>
        <w:rPr>
          <w:color w:val="6D6E71"/>
          <w:spacing w:val="-37"/>
          <w:sz w:val="16"/>
        </w:rPr>
        <w:t> </w:t>
      </w:r>
      <w:r>
        <w:rPr>
          <w:color w:val="6D6E71"/>
          <w:spacing w:val="-4"/>
          <w:sz w:val="16"/>
        </w:rPr>
        <w:t>Suécia, Suíça,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5"/>
          <w:sz w:val="16"/>
        </w:rPr>
        <w:t>Japão,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4"/>
          <w:sz w:val="16"/>
        </w:rPr>
        <w:t>Canadá,</w:t>
      </w:r>
      <w:r>
        <w:rPr>
          <w:color w:val="6D6E71"/>
          <w:spacing w:val="-24"/>
          <w:sz w:val="16"/>
        </w:rPr>
        <w:t> </w:t>
      </w:r>
      <w:r>
        <w:rPr>
          <w:color w:val="6D6E71"/>
          <w:spacing w:val="-6"/>
          <w:sz w:val="16"/>
        </w:rPr>
        <w:t>República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3"/>
          <w:sz w:val="16"/>
        </w:rPr>
        <w:t>da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4"/>
          <w:sz w:val="16"/>
        </w:rPr>
        <w:t>Coreia,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4"/>
          <w:sz w:val="16"/>
        </w:rPr>
        <w:t>China</w:t>
      </w:r>
      <w:r>
        <w:rPr>
          <w:color w:val="6D6E71"/>
          <w:spacing w:val="-23"/>
          <w:sz w:val="16"/>
        </w:rPr>
        <w:t> </w:t>
      </w:r>
      <w:r>
        <w:rPr>
          <w:color w:val="6D6E71"/>
          <w:sz w:val="16"/>
        </w:rPr>
        <w:t>-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4"/>
          <w:sz w:val="16"/>
        </w:rPr>
        <w:t>Hong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6"/>
          <w:sz w:val="16"/>
        </w:rPr>
        <w:t>Kong, </w:t>
      </w:r>
      <w:r>
        <w:rPr>
          <w:color w:val="6D6E71"/>
          <w:spacing w:val="-5"/>
          <w:w w:val="95"/>
          <w:sz w:val="16"/>
        </w:rPr>
        <w:t>Islândia, </w:t>
      </w:r>
      <w:r>
        <w:rPr>
          <w:color w:val="6D6E71"/>
          <w:spacing w:val="-4"/>
          <w:w w:val="95"/>
          <w:sz w:val="16"/>
        </w:rPr>
        <w:t>Dinamarca, Israel, Bélgica, Áustria, Singapura, </w:t>
      </w:r>
      <w:r>
        <w:rPr>
          <w:color w:val="6D6E71"/>
          <w:spacing w:val="-7"/>
          <w:w w:val="95"/>
          <w:sz w:val="16"/>
        </w:rPr>
        <w:t>França, </w:t>
      </w:r>
      <w:r>
        <w:rPr>
          <w:color w:val="6D6E71"/>
          <w:spacing w:val="-5"/>
          <w:w w:val="95"/>
          <w:sz w:val="16"/>
        </w:rPr>
        <w:t>Finlândia Eslovénia, </w:t>
      </w:r>
      <w:r>
        <w:rPr>
          <w:color w:val="6D6E71"/>
          <w:spacing w:val="-4"/>
          <w:w w:val="95"/>
          <w:sz w:val="16"/>
        </w:rPr>
        <w:t>Espanha, </w:t>
      </w:r>
      <w:r>
        <w:rPr>
          <w:color w:val="6D6E71"/>
          <w:spacing w:val="-5"/>
          <w:w w:val="95"/>
          <w:sz w:val="16"/>
        </w:rPr>
        <w:t>Liechtenstein, Itália, </w:t>
      </w:r>
      <w:r>
        <w:rPr>
          <w:color w:val="6D6E71"/>
          <w:spacing w:val="-6"/>
          <w:w w:val="95"/>
          <w:sz w:val="16"/>
        </w:rPr>
        <w:t>Luxemburgo, </w:t>
      </w:r>
      <w:r>
        <w:rPr>
          <w:color w:val="6D6E71"/>
          <w:spacing w:val="-5"/>
          <w:sz w:val="16"/>
        </w:rPr>
        <w:t>Reino Unido, </w:t>
      </w:r>
      <w:r>
        <w:rPr>
          <w:color w:val="6D6E71"/>
          <w:spacing w:val="-6"/>
          <w:sz w:val="16"/>
        </w:rPr>
        <w:t>República </w:t>
      </w:r>
      <w:r>
        <w:rPr>
          <w:color w:val="6D6E71"/>
          <w:spacing w:val="-4"/>
          <w:sz w:val="16"/>
        </w:rPr>
        <w:t>Checa, </w:t>
      </w:r>
      <w:r>
        <w:rPr>
          <w:color w:val="6D6E71"/>
          <w:spacing w:val="-5"/>
          <w:sz w:val="16"/>
        </w:rPr>
        <w:t>Grécia, </w:t>
      </w:r>
      <w:r>
        <w:rPr>
          <w:color w:val="6D6E71"/>
          <w:spacing w:val="-4"/>
          <w:sz w:val="16"/>
        </w:rPr>
        <w:t>Brunei Darussalam, </w:t>
      </w:r>
      <w:r>
        <w:rPr>
          <w:color w:val="6D6E71"/>
          <w:spacing w:val="-5"/>
          <w:sz w:val="16"/>
        </w:rPr>
        <w:t>Chipre, </w:t>
      </w:r>
      <w:r>
        <w:rPr>
          <w:color w:val="6D6E71"/>
          <w:spacing w:val="-4"/>
          <w:sz w:val="16"/>
        </w:rPr>
        <w:t>Malta, Andorra, Estónia </w:t>
      </w:r>
      <w:r>
        <w:rPr>
          <w:color w:val="6D6E71"/>
          <w:spacing w:val="-5"/>
          <w:sz w:val="16"/>
        </w:rPr>
        <w:t>Eslováquia, </w:t>
      </w:r>
      <w:r>
        <w:rPr>
          <w:color w:val="6D6E71"/>
          <w:spacing w:val="-7"/>
          <w:sz w:val="16"/>
        </w:rPr>
        <w:t>Qatar, </w:t>
      </w:r>
      <w:r>
        <w:rPr>
          <w:color w:val="6D6E71"/>
          <w:spacing w:val="-5"/>
          <w:sz w:val="16"/>
        </w:rPr>
        <w:t>Hungria, </w:t>
      </w:r>
      <w:r>
        <w:rPr>
          <w:color w:val="6D6E71"/>
          <w:spacing w:val="-6"/>
          <w:sz w:val="16"/>
        </w:rPr>
        <w:t>Polónia, </w:t>
      </w:r>
      <w:r>
        <w:rPr>
          <w:color w:val="6D6E71"/>
          <w:spacing w:val="-4"/>
          <w:sz w:val="16"/>
        </w:rPr>
        <w:t>Barbados, </w:t>
      </w:r>
      <w:r>
        <w:rPr>
          <w:color w:val="6D6E71"/>
          <w:spacing w:val="-5"/>
          <w:sz w:val="16"/>
        </w:rPr>
        <w:t>Chile, Lituânia, </w:t>
      </w:r>
      <w:r>
        <w:rPr>
          <w:color w:val="6D6E71"/>
          <w:spacing w:val="-4"/>
          <w:sz w:val="16"/>
        </w:rPr>
        <w:t>Emirados </w:t>
      </w:r>
      <w:r>
        <w:rPr>
          <w:color w:val="6D6E71"/>
          <w:spacing w:val="-5"/>
          <w:sz w:val="16"/>
        </w:rPr>
        <w:t>Árabes Unidos, </w:t>
      </w:r>
      <w:r>
        <w:rPr>
          <w:color w:val="6D6E71"/>
          <w:spacing w:val="-5"/>
          <w:w w:val="95"/>
          <w:sz w:val="16"/>
        </w:rPr>
        <w:t>Portugal, Letónia, Argentina, Seicheles </w:t>
      </w:r>
      <w:r>
        <w:rPr>
          <w:color w:val="6D6E71"/>
          <w:w w:val="95"/>
          <w:sz w:val="16"/>
        </w:rPr>
        <w:t>e </w:t>
      </w:r>
      <w:r>
        <w:rPr>
          <w:color w:val="6D6E71"/>
          <w:spacing w:val="-4"/>
          <w:w w:val="95"/>
          <w:sz w:val="16"/>
        </w:rPr>
        <w:t>Croácia </w:t>
      </w:r>
      <w:r>
        <w:rPr>
          <w:color w:val="6D6E71"/>
          <w:spacing w:val="-7"/>
          <w:w w:val="95"/>
          <w:sz w:val="16"/>
        </w:rPr>
        <w:t>(PNUD,</w:t>
      </w:r>
      <w:r>
        <w:rPr>
          <w:color w:val="6D6E71"/>
          <w:spacing w:val="-20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2013).</w:t>
      </w:r>
    </w:p>
    <w:p>
      <w:pPr>
        <w:pStyle w:val="BodyText"/>
        <w:spacing w:before="2"/>
        <w:rPr>
          <w:sz w:val="13"/>
        </w:rPr>
      </w:pPr>
    </w:p>
    <w:p>
      <w:pPr>
        <w:spacing w:before="0"/>
        <w:ind w:left="254" w:right="0" w:firstLine="0"/>
        <w:jc w:val="both"/>
        <w:rPr>
          <w:sz w:val="16"/>
        </w:rPr>
      </w:pPr>
      <w:r>
        <w:rPr>
          <w:color w:val="6D6E71"/>
          <w:w w:val="95"/>
          <w:position w:val="8"/>
          <w:sz w:val="12"/>
        </w:rPr>
        <w:t>3 </w:t>
      </w:r>
      <w:r>
        <w:rPr>
          <w:color w:val="6D6E71"/>
          <w:w w:val="95"/>
          <w:sz w:val="16"/>
        </w:rPr>
        <w:t>O valor apresentado corresponde à região África Subsaariana.</w:t>
      </w:r>
    </w:p>
    <w:p>
      <w:pPr>
        <w:pStyle w:val="BodyText"/>
        <w:spacing w:before="11"/>
        <w:rPr>
          <w:sz w:val="16"/>
        </w:rPr>
      </w:pPr>
    </w:p>
    <w:p>
      <w:pPr>
        <w:spacing w:line="271" w:lineRule="auto" w:before="0"/>
        <w:ind w:left="254" w:right="1419" w:firstLine="0"/>
        <w:jc w:val="both"/>
        <w:rPr>
          <w:sz w:val="16"/>
        </w:rPr>
      </w:pPr>
      <w:r>
        <w:rPr>
          <w:color w:val="6D6E71"/>
          <w:w w:val="95"/>
          <w:position w:val="8"/>
          <w:sz w:val="12"/>
        </w:rPr>
        <w:t>4</w:t>
      </w:r>
      <w:r>
        <w:rPr>
          <w:color w:val="6D6E71"/>
          <w:spacing w:val="-13"/>
          <w:w w:val="95"/>
          <w:position w:val="8"/>
          <w:sz w:val="12"/>
        </w:rPr>
        <w:t> </w:t>
      </w:r>
      <w:r>
        <w:rPr>
          <w:color w:val="6D6E71"/>
          <w:w w:val="95"/>
          <w:sz w:val="16"/>
        </w:rPr>
        <w:t>O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valor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apresentado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corresponde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aos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países</w:t>
      </w:r>
      <w:r>
        <w:rPr>
          <w:color w:val="6D6E71"/>
          <w:spacing w:val="-16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da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Europa,</w:t>
      </w:r>
      <w:r>
        <w:rPr>
          <w:color w:val="6D6E71"/>
          <w:spacing w:val="-17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Estados </w:t>
      </w:r>
      <w:r>
        <w:rPr>
          <w:color w:val="6D6E71"/>
          <w:spacing w:val="-5"/>
          <w:sz w:val="16"/>
        </w:rPr>
        <w:t>Unidos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3"/>
          <w:sz w:val="16"/>
        </w:rPr>
        <w:t>da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4"/>
          <w:sz w:val="16"/>
        </w:rPr>
        <w:t>América,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4"/>
          <w:sz w:val="16"/>
        </w:rPr>
        <w:t>Canadá,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5"/>
          <w:sz w:val="16"/>
        </w:rPr>
        <w:t>Austrália,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6"/>
          <w:sz w:val="16"/>
        </w:rPr>
        <w:t>Nova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5"/>
          <w:sz w:val="16"/>
        </w:rPr>
        <w:t>Zelândia</w:t>
      </w:r>
      <w:r>
        <w:rPr>
          <w:color w:val="6D6E71"/>
          <w:spacing w:val="-40"/>
          <w:sz w:val="16"/>
        </w:rPr>
        <w:t> </w:t>
      </w:r>
      <w:r>
        <w:rPr>
          <w:color w:val="6D6E71"/>
          <w:sz w:val="16"/>
        </w:rPr>
        <w:t>e</w:t>
      </w:r>
      <w:r>
        <w:rPr>
          <w:color w:val="6D6E71"/>
          <w:spacing w:val="-40"/>
          <w:sz w:val="16"/>
        </w:rPr>
        <w:t> </w:t>
      </w:r>
      <w:r>
        <w:rPr>
          <w:color w:val="6D6E71"/>
          <w:spacing w:val="-5"/>
          <w:sz w:val="16"/>
        </w:rPr>
        <w:t>Japão.</w:t>
      </w:r>
    </w:p>
    <w:p>
      <w:pPr>
        <w:spacing w:after="0" w:line="271" w:lineRule="auto"/>
        <w:jc w:val="both"/>
        <w:rPr>
          <w:sz w:val="16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5368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392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5"/>
        </w:rPr>
      </w:pPr>
    </w:p>
    <w:p>
      <w:pPr>
        <w:spacing w:before="66"/>
        <w:ind w:left="2001" w:right="172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5296">
            <wp:simplePos x="0" y="0"/>
            <wp:positionH relativeFrom="page">
              <wp:posOffset>1776691</wp:posOffset>
            </wp:positionH>
            <wp:positionV relativeFrom="paragraph">
              <wp:posOffset>406149</wp:posOffset>
            </wp:positionV>
            <wp:extent cx="4407743" cy="2610326"/>
            <wp:effectExtent l="0" t="0" r="0" b="0"/>
            <wp:wrapTopAndBottom/>
            <wp:docPr id="83" name="image8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83.jpe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7743" cy="26103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4: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8"/>
          <w:w w:val="90"/>
          <w:sz w:val="18"/>
        </w:rPr>
        <w:t>Taxa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Urbanização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2012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e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Esperança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Média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Vida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à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Nascença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2012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segundo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níveis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5"/>
          <w:w w:val="85"/>
          <w:sz w:val="18"/>
        </w:rPr>
        <w:t>índice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6"/>
          <w:w w:val="85"/>
          <w:sz w:val="18"/>
        </w:rPr>
        <w:t>desenvolvimento </w:t>
      </w:r>
      <w:r>
        <w:rPr>
          <w:b/>
          <w:color w:val="414042"/>
          <w:spacing w:val="-5"/>
          <w:w w:val="85"/>
          <w:sz w:val="18"/>
        </w:rPr>
        <w:t>humano </w:t>
      </w:r>
      <w:r>
        <w:rPr>
          <w:b/>
          <w:color w:val="414042"/>
          <w:spacing w:val="-4"/>
          <w:w w:val="85"/>
          <w:sz w:val="18"/>
        </w:rPr>
        <w:t>(IDH)</w:t>
      </w:r>
      <w:r>
        <w:rPr>
          <w:b/>
          <w:color w:val="414042"/>
          <w:spacing w:val="13"/>
          <w:w w:val="85"/>
          <w:sz w:val="18"/>
        </w:rPr>
        <w:t> </w:t>
      </w:r>
      <w:r>
        <w:rPr>
          <w:b/>
          <w:color w:val="414042"/>
          <w:spacing w:val="-5"/>
          <w:w w:val="85"/>
          <w:sz w:val="18"/>
        </w:rPr>
        <w:t>2012.</w:t>
      </w:r>
    </w:p>
    <w:p>
      <w:pPr>
        <w:spacing w:before="24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PNUD, 2013.</w:t>
      </w:r>
    </w:p>
    <w:p>
      <w:pPr>
        <w:pStyle w:val="BodyText"/>
        <w:spacing w:before="8"/>
        <w:rPr>
          <w:b/>
        </w:rPr>
      </w:pPr>
    </w:p>
    <w:p>
      <w:pPr>
        <w:spacing w:before="66"/>
        <w:ind w:left="2001" w:right="172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5320">
            <wp:simplePos x="0" y="0"/>
            <wp:positionH relativeFrom="page">
              <wp:posOffset>1749226</wp:posOffset>
            </wp:positionH>
            <wp:positionV relativeFrom="paragraph">
              <wp:posOffset>404275</wp:posOffset>
            </wp:positionV>
            <wp:extent cx="4458271" cy="2510885"/>
            <wp:effectExtent l="0" t="0" r="0" b="0"/>
            <wp:wrapTopAndBottom/>
            <wp:docPr id="85" name="image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84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8271" cy="2510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5: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8"/>
          <w:w w:val="90"/>
          <w:sz w:val="18"/>
        </w:rPr>
        <w:t>Taxa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crescimento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urbano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entre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2005-2011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população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residente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slums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2010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nas grandes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regiões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do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Mundo.</w:t>
      </w:r>
    </w:p>
    <w:p>
      <w:pPr>
        <w:spacing w:before="52"/>
        <w:ind w:left="200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NU, 2012</w:t>
      </w:r>
    </w:p>
    <w:p>
      <w:pPr>
        <w:spacing w:before="46"/>
        <w:ind w:left="2001" w:right="0" w:firstLine="0"/>
        <w:jc w:val="left"/>
        <w:rPr>
          <w:sz w:val="16"/>
        </w:rPr>
      </w:pPr>
      <w:r>
        <w:rPr>
          <w:color w:val="414042"/>
          <w:w w:val="95"/>
          <w:sz w:val="16"/>
        </w:rPr>
        <w:t>*Outros: Estados Unidos da América, Canadá, Austrália, Nova Zelândia e Japão</w:t>
      </w:r>
    </w:p>
    <w:p>
      <w:pPr>
        <w:pStyle w:val="BodyText"/>
        <w:spacing w:before="10"/>
        <w:rPr>
          <w:sz w:val="15"/>
        </w:rPr>
      </w:pPr>
    </w:p>
    <w:p>
      <w:pPr>
        <w:spacing w:after="0"/>
        <w:rPr>
          <w:sz w:val="15"/>
        </w:rPr>
        <w:sectPr>
          <w:footerReference w:type="default" r:id="rId119"/>
          <w:pgSz w:w="12240" w:h="15840"/>
          <w:pgMar w:footer="412" w:header="0" w:top="280" w:bottom="600" w:left="0" w:right="0"/>
          <w:pgNumType w:start="41"/>
        </w:sectPr>
      </w:pPr>
    </w:p>
    <w:p>
      <w:pPr>
        <w:pStyle w:val="BodyText"/>
        <w:spacing w:line="256" w:lineRule="auto" w:before="62"/>
        <w:ind w:left="1417"/>
        <w:jc w:val="both"/>
        <w:rPr>
          <w:i/>
        </w:rPr>
      </w:pPr>
      <w:r>
        <w:rPr>
          <w:color w:val="414042"/>
          <w:spacing w:val="-4"/>
        </w:rPr>
        <w:t>sendo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crianças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atingidos. </w:t>
      </w:r>
      <w:r>
        <w:rPr>
          <w:color w:val="414042"/>
          <w:spacing w:val="-6"/>
        </w:rPr>
        <w:t>Utilizando </w:t>
      </w:r>
      <w:r>
        <w:rPr>
          <w:color w:val="414042"/>
          <w:spacing w:val="-5"/>
        </w:rPr>
        <w:t>informação </w:t>
      </w:r>
      <w:r>
        <w:rPr>
          <w:color w:val="414042"/>
          <w:spacing w:val="-6"/>
        </w:rPr>
        <w:t>disponível </w:t>
      </w:r>
      <w:r>
        <w:rPr>
          <w:color w:val="414042"/>
          <w:spacing w:val="-5"/>
        </w:rPr>
        <w:t>para 2010, </w:t>
      </w:r>
      <w:r>
        <w:rPr>
          <w:color w:val="414042"/>
          <w:spacing w:val="-5"/>
          <w:w w:val="95"/>
        </w:rPr>
        <w:t>verifica-se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associação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positiva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significativa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63%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taxa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mortalidade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infantil</w:t>
      </w:r>
      <w:r>
        <w:rPr>
          <w:color w:val="414042"/>
          <w:spacing w:val="-22"/>
        </w:rPr>
        <w:t> </w:t>
      </w:r>
      <w:r>
        <w:rPr>
          <w:color w:val="414042"/>
        </w:rPr>
        <w:t>e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valor percentual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população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vive </w:t>
      </w:r>
      <w:r>
        <w:rPr>
          <w:color w:val="414042"/>
          <w:spacing w:val="-3"/>
        </w:rPr>
        <w:t>em </w:t>
      </w:r>
      <w:r>
        <w:rPr>
          <w:i/>
          <w:color w:val="414042"/>
          <w:spacing w:val="-5"/>
        </w:rPr>
        <w:t>slums,</w:t>
      </w:r>
      <w:r>
        <w:rPr>
          <w:i/>
          <w:color w:val="414042"/>
          <w:spacing w:val="-11"/>
        </w:rPr>
        <w:t> </w:t>
      </w:r>
      <w:r>
        <w:rPr>
          <w:i/>
          <w:color w:val="414042"/>
          <w:spacing w:val="-5"/>
        </w:rPr>
        <w:t>nas</w:t>
      </w:r>
    </w:p>
    <w:p>
      <w:pPr>
        <w:pStyle w:val="BodyText"/>
        <w:spacing w:before="10"/>
        <w:rPr>
          <w:i/>
        </w:rPr>
      </w:pPr>
      <w:r>
        <w:rPr/>
        <w:pict>
          <v:line style="position:absolute;mso-position-horizontal-relative:page;mso-position-vertical-relative:paragraph;z-index:5344;mso-wrap-distance-left:0;mso-wrap-distance-right:0" from="70.866096pt,15.026455pt" to="188.262096pt,15.026455pt" stroked="true" strokeweight=".75pt" strokecolor="#000000">
            <w10:wrap type="topAndBottom"/>
          </v:line>
        </w:pict>
      </w:r>
    </w:p>
    <w:p>
      <w:pPr>
        <w:spacing w:line="271" w:lineRule="auto" w:before="46"/>
        <w:ind w:left="1416" w:right="1" w:firstLine="0"/>
        <w:jc w:val="both"/>
        <w:rPr>
          <w:sz w:val="16"/>
        </w:rPr>
      </w:pPr>
      <w:r>
        <w:rPr>
          <w:color w:val="6D6E71"/>
          <w:position w:val="4"/>
          <w:sz w:val="12"/>
        </w:rPr>
        <w:t>5</w:t>
      </w:r>
      <w:r>
        <w:rPr>
          <w:color w:val="6D6E71"/>
          <w:spacing w:val="-8"/>
          <w:position w:val="4"/>
          <w:sz w:val="12"/>
        </w:rPr>
        <w:t> </w:t>
      </w:r>
      <w:r>
        <w:rPr>
          <w:i/>
          <w:color w:val="6D6E71"/>
          <w:spacing w:val="-4"/>
          <w:sz w:val="16"/>
        </w:rPr>
        <w:t>Slums</w:t>
      </w:r>
      <w:r>
        <w:rPr>
          <w:color w:val="6D6E71"/>
          <w:spacing w:val="-4"/>
          <w:sz w:val="16"/>
        </w:rPr>
        <w:t>: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5"/>
          <w:sz w:val="16"/>
        </w:rPr>
        <w:t>refere-se</w:t>
      </w:r>
      <w:r>
        <w:rPr>
          <w:color w:val="6D6E71"/>
          <w:spacing w:val="-23"/>
          <w:sz w:val="16"/>
        </w:rPr>
        <w:t> </w:t>
      </w:r>
      <w:r>
        <w:rPr>
          <w:color w:val="6D6E71"/>
          <w:sz w:val="16"/>
        </w:rPr>
        <w:t>a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5"/>
          <w:sz w:val="16"/>
        </w:rPr>
        <w:t>unidades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5"/>
          <w:sz w:val="16"/>
        </w:rPr>
        <w:t>habitacionais</w:t>
      </w:r>
      <w:r>
        <w:rPr>
          <w:color w:val="6D6E71"/>
          <w:spacing w:val="-22"/>
          <w:sz w:val="16"/>
        </w:rPr>
        <w:t> </w:t>
      </w:r>
      <w:r>
        <w:rPr>
          <w:color w:val="6D6E71"/>
          <w:spacing w:val="-4"/>
          <w:sz w:val="16"/>
        </w:rPr>
        <w:t>que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4"/>
          <w:sz w:val="16"/>
        </w:rPr>
        <w:t>incluam</w:t>
      </w:r>
      <w:r>
        <w:rPr>
          <w:color w:val="6D6E71"/>
          <w:spacing w:val="-23"/>
          <w:sz w:val="16"/>
        </w:rPr>
        <w:t> </w:t>
      </w:r>
      <w:r>
        <w:rPr>
          <w:color w:val="6D6E71"/>
          <w:sz w:val="16"/>
        </w:rPr>
        <w:t>a</w:t>
      </w:r>
      <w:r>
        <w:rPr>
          <w:color w:val="6D6E71"/>
          <w:spacing w:val="-23"/>
          <w:sz w:val="16"/>
        </w:rPr>
        <w:t> </w:t>
      </w:r>
      <w:r>
        <w:rPr>
          <w:color w:val="6D6E71"/>
          <w:spacing w:val="-5"/>
          <w:sz w:val="16"/>
        </w:rPr>
        <w:t>falta </w:t>
      </w:r>
      <w:r>
        <w:rPr>
          <w:color w:val="6D6E71"/>
          <w:spacing w:val="-3"/>
          <w:sz w:val="16"/>
        </w:rPr>
        <w:t>de </w:t>
      </w:r>
      <w:r>
        <w:rPr>
          <w:color w:val="6D6E71"/>
          <w:spacing w:val="-4"/>
          <w:sz w:val="16"/>
        </w:rPr>
        <w:t>uma </w:t>
      </w:r>
      <w:r>
        <w:rPr>
          <w:color w:val="6D6E71"/>
          <w:spacing w:val="-3"/>
          <w:sz w:val="16"/>
        </w:rPr>
        <w:t>ou mais </w:t>
      </w:r>
      <w:r>
        <w:rPr>
          <w:color w:val="6D6E71"/>
          <w:spacing w:val="-4"/>
          <w:sz w:val="16"/>
        </w:rPr>
        <w:t>das </w:t>
      </w:r>
      <w:r>
        <w:rPr>
          <w:color w:val="6D6E71"/>
          <w:spacing w:val="-5"/>
          <w:sz w:val="16"/>
        </w:rPr>
        <w:t>seguintes </w:t>
      </w:r>
      <w:r>
        <w:rPr>
          <w:color w:val="6D6E71"/>
          <w:spacing w:val="-4"/>
          <w:sz w:val="16"/>
        </w:rPr>
        <w:t>condições: </w:t>
      </w:r>
      <w:r>
        <w:rPr>
          <w:color w:val="6D6E71"/>
          <w:sz w:val="16"/>
        </w:rPr>
        <w:t>1. </w:t>
      </w:r>
      <w:r>
        <w:rPr>
          <w:color w:val="6D6E71"/>
          <w:spacing w:val="-4"/>
          <w:sz w:val="16"/>
        </w:rPr>
        <w:t>Acesso </w:t>
      </w:r>
      <w:r>
        <w:rPr>
          <w:color w:val="6D6E71"/>
          <w:sz w:val="16"/>
        </w:rPr>
        <w:t>a </w:t>
      </w:r>
      <w:r>
        <w:rPr>
          <w:color w:val="6D6E71"/>
          <w:spacing w:val="-4"/>
          <w:sz w:val="16"/>
        </w:rPr>
        <w:t>água melhorada;</w:t>
      </w:r>
      <w:r>
        <w:rPr>
          <w:color w:val="6D6E71"/>
          <w:spacing w:val="-10"/>
          <w:sz w:val="16"/>
        </w:rPr>
        <w:t> </w:t>
      </w:r>
      <w:r>
        <w:rPr>
          <w:color w:val="6D6E71"/>
          <w:sz w:val="16"/>
        </w:rPr>
        <w:t>2.</w:t>
      </w:r>
      <w:r>
        <w:rPr>
          <w:color w:val="6D6E71"/>
          <w:spacing w:val="-10"/>
          <w:sz w:val="16"/>
        </w:rPr>
        <w:t> </w:t>
      </w:r>
      <w:r>
        <w:rPr>
          <w:color w:val="6D6E71"/>
          <w:spacing w:val="-4"/>
          <w:sz w:val="16"/>
        </w:rPr>
        <w:t>Acesso</w:t>
      </w:r>
      <w:r>
        <w:rPr>
          <w:color w:val="6D6E71"/>
          <w:spacing w:val="-10"/>
          <w:sz w:val="16"/>
        </w:rPr>
        <w:t> </w:t>
      </w:r>
      <w:r>
        <w:rPr>
          <w:color w:val="6D6E71"/>
          <w:sz w:val="16"/>
        </w:rPr>
        <w:t>a</w:t>
      </w:r>
      <w:r>
        <w:rPr>
          <w:color w:val="6D6E71"/>
          <w:spacing w:val="-10"/>
          <w:sz w:val="16"/>
        </w:rPr>
        <w:t> </w:t>
      </w:r>
      <w:r>
        <w:rPr>
          <w:color w:val="6D6E71"/>
          <w:spacing w:val="-4"/>
          <w:sz w:val="16"/>
        </w:rPr>
        <w:t>instalações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sanitárias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melhoradas;</w:t>
      </w:r>
      <w:r>
        <w:rPr>
          <w:color w:val="6D6E71"/>
          <w:spacing w:val="-10"/>
          <w:sz w:val="16"/>
        </w:rPr>
        <w:t> </w:t>
      </w:r>
      <w:r>
        <w:rPr>
          <w:color w:val="6D6E71"/>
          <w:spacing w:val="-4"/>
          <w:sz w:val="16"/>
        </w:rPr>
        <w:t>3. </w:t>
      </w:r>
      <w:r>
        <w:rPr>
          <w:color w:val="6D6E71"/>
          <w:spacing w:val="-5"/>
          <w:w w:val="95"/>
          <w:sz w:val="16"/>
        </w:rPr>
        <w:t>Habitação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não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sobrelotada;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w w:val="95"/>
          <w:sz w:val="16"/>
        </w:rPr>
        <w:t>4.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spacing w:val="-6"/>
          <w:w w:val="95"/>
          <w:sz w:val="16"/>
        </w:rPr>
        <w:t>Vulnerabilidade</w:t>
      </w:r>
      <w:r>
        <w:rPr>
          <w:color w:val="6D6E71"/>
          <w:spacing w:val="-13"/>
          <w:w w:val="95"/>
          <w:sz w:val="16"/>
        </w:rPr>
        <w:t> </w:t>
      </w:r>
      <w:r>
        <w:rPr>
          <w:color w:val="6D6E71"/>
          <w:spacing w:val="-3"/>
          <w:w w:val="95"/>
          <w:sz w:val="16"/>
        </w:rPr>
        <w:t>aos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riscos</w:t>
      </w:r>
      <w:r>
        <w:rPr>
          <w:color w:val="6D6E71"/>
          <w:spacing w:val="-14"/>
          <w:w w:val="95"/>
          <w:sz w:val="16"/>
        </w:rPr>
        <w:t> </w:t>
      </w:r>
      <w:r>
        <w:rPr>
          <w:color w:val="6D6E71"/>
          <w:spacing w:val="-5"/>
          <w:w w:val="95"/>
          <w:sz w:val="16"/>
        </w:rPr>
        <w:t>urbanos </w:t>
      </w:r>
      <w:r>
        <w:rPr>
          <w:color w:val="6D6E71"/>
          <w:spacing w:val="-3"/>
          <w:sz w:val="16"/>
        </w:rPr>
        <w:t>da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área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3"/>
          <w:sz w:val="16"/>
        </w:rPr>
        <w:t>de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residência;</w:t>
      </w:r>
      <w:r>
        <w:rPr>
          <w:color w:val="6D6E71"/>
          <w:spacing w:val="-11"/>
          <w:sz w:val="16"/>
        </w:rPr>
        <w:t> </w:t>
      </w:r>
      <w:r>
        <w:rPr>
          <w:color w:val="6D6E71"/>
          <w:sz w:val="16"/>
        </w:rPr>
        <w:t>5.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Segurança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3"/>
          <w:sz w:val="16"/>
        </w:rPr>
        <w:t>na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4"/>
          <w:sz w:val="16"/>
        </w:rPr>
        <w:t>posse</w:t>
      </w:r>
      <w:r>
        <w:rPr>
          <w:color w:val="6D6E71"/>
          <w:spacing w:val="-10"/>
          <w:sz w:val="16"/>
        </w:rPr>
        <w:t> </w:t>
      </w:r>
      <w:r>
        <w:rPr>
          <w:color w:val="6D6E71"/>
          <w:spacing w:val="-3"/>
          <w:sz w:val="16"/>
        </w:rPr>
        <w:t>da</w:t>
      </w:r>
      <w:r>
        <w:rPr>
          <w:color w:val="6D6E71"/>
          <w:spacing w:val="-11"/>
          <w:sz w:val="16"/>
        </w:rPr>
        <w:t> </w:t>
      </w:r>
      <w:r>
        <w:rPr>
          <w:color w:val="6D6E71"/>
          <w:spacing w:val="-5"/>
          <w:sz w:val="16"/>
        </w:rPr>
        <w:t>propriedade </w:t>
      </w:r>
      <w:r>
        <w:rPr>
          <w:color w:val="6D6E71"/>
          <w:spacing w:val="-5"/>
          <w:w w:val="95"/>
          <w:sz w:val="16"/>
        </w:rPr>
        <w:t>(UN-Habitat,</w:t>
      </w:r>
      <w:r>
        <w:rPr>
          <w:color w:val="6D6E71"/>
          <w:spacing w:val="-24"/>
          <w:w w:val="95"/>
          <w:sz w:val="16"/>
        </w:rPr>
        <w:t> </w:t>
      </w:r>
      <w:r>
        <w:rPr>
          <w:color w:val="6D6E71"/>
          <w:spacing w:val="-4"/>
          <w:w w:val="95"/>
          <w:sz w:val="16"/>
        </w:rPr>
        <w:t>2003).</w:t>
      </w:r>
    </w:p>
    <w:p>
      <w:pPr>
        <w:spacing w:before="62"/>
        <w:ind w:left="254" w:right="0" w:firstLine="0"/>
        <w:jc w:val="both"/>
        <w:rPr>
          <w:sz w:val="20"/>
        </w:rPr>
      </w:pPr>
      <w:r>
        <w:rPr/>
        <w:br w:type="column"/>
      </w:r>
      <w:r>
        <w:rPr>
          <w:color w:val="414042"/>
          <w:w w:val="95"/>
          <w:sz w:val="20"/>
        </w:rPr>
        <w:t>regiões do Mundo </w:t>
      </w:r>
      <w:r>
        <w:rPr>
          <w:b/>
          <w:color w:val="414042"/>
          <w:w w:val="95"/>
          <w:sz w:val="18"/>
        </w:rPr>
        <w:t>(Figura 6)</w:t>
      </w:r>
      <w:r>
        <w:rPr>
          <w:color w:val="414042"/>
          <w:w w:val="95"/>
          <w:sz w:val="20"/>
        </w:rPr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4" w:right="1136"/>
        <w:jc w:val="both"/>
      </w:pPr>
      <w:r>
        <w:rPr>
          <w:color w:val="414042"/>
          <w:spacing w:val="-6"/>
        </w:rPr>
        <w:t>Deve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referir-se,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ainda,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países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carga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dupla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que </w:t>
      </w:r>
      <w:r>
        <w:rPr>
          <w:color w:val="414042"/>
          <w:spacing w:val="-5"/>
        </w:rPr>
        <w:t>incluem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doenças transmissíveis </w:t>
      </w:r>
      <w:r>
        <w:rPr>
          <w:color w:val="414042"/>
        </w:rPr>
        <w:t>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que, tipicamente,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associam </w:t>
      </w:r>
      <w:r>
        <w:rPr>
          <w:color w:val="414042"/>
        </w:rPr>
        <w:t>a </w:t>
      </w:r>
      <w:r>
        <w:rPr>
          <w:color w:val="414042"/>
          <w:spacing w:val="-5"/>
        </w:rPr>
        <w:t>sociedades economicamente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desenvolvidas,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doenças </w:t>
      </w:r>
      <w:r>
        <w:rPr>
          <w:color w:val="414042"/>
          <w:spacing w:val="-5"/>
        </w:rPr>
        <w:t>mentais,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doenças </w:t>
      </w:r>
      <w:r>
        <w:rPr>
          <w:color w:val="414042"/>
          <w:spacing w:val="-5"/>
        </w:rPr>
        <w:t>crónicas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acidentes. As taxas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prevalência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destas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elevadas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estão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associadas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sociais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(falta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habitabilidade,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exemplo),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4" w:space="40"/>
            <w:col w:w="6086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546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548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551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53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 w:right="3"/>
        <w:jc w:val="both"/>
      </w:pPr>
      <w:r>
        <w:rPr>
          <w:color w:val="414042"/>
          <w:spacing w:val="-5"/>
        </w:rPr>
        <w:t>comportamentos </w:t>
      </w:r>
      <w:r>
        <w:rPr>
          <w:color w:val="414042"/>
          <w:spacing w:val="-6"/>
        </w:rPr>
        <w:t>(consumo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álcool </w:t>
      </w:r>
      <w:r>
        <w:rPr>
          <w:color w:val="414042"/>
        </w:rPr>
        <w:t>e </w:t>
      </w:r>
      <w:r>
        <w:rPr>
          <w:color w:val="414042"/>
          <w:spacing w:val="-7"/>
        </w:rPr>
        <w:t>tabaco), </w:t>
      </w:r>
      <w:r>
        <w:rPr>
          <w:color w:val="414042"/>
          <w:spacing w:val="-5"/>
        </w:rPr>
        <w:t>estilos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sedentários</w:t>
      </w:r>
      <w:r>
        <w:rPr>
          <w:color w:val="414042"/>
          <w:spacing w:val="-36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alteração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padrões </w:t>
      </w:r>
      <w:r>
        <w:rPr>
          <w:color w:val="414042"/>
          <w:spacing w:val="-5"/>
          <w:w w:val="95"/>
        </w:rPr>
        <w:t>alimentares </w:t>
      </w:r>
      <w:r>
        <w:rPr>
          <w:color w:val="414042"/>
          <w:spacing w:val="-7"/>
          <w:w w:val="95"/>
        </w:rPr>
        <w:t>(Montgomery,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2008).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185" w:right="0" w:hanging="768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5416;mso-wrap-distance-left:0;mso-wrap-distance-right:0" from="65.3563pt,31.316883pt" to="282.9153pt,31.316883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w w:val="95"/>
          <w:sz w:val="20"/>
        </w:rPr>
        <w:t>PLANEAMENTO </w:t>
      </w:r>
      <w:r>
        <w:rPr>
          <w:i/>
          <w:color w:val="58595B"/>
          <w:w w:val="95"/>
          <w:sz w:val="20"/>
        </w:rPr>
        <w:t>E </w:t>
      </w:r>
      <w:r>
        <w:rPr>
          <w:i/>
          <w:color w:val="58595B"/>
          <w:spacing w:val="-5"/>
          <w:w w:val="95"/>
          <w:sz w:val="20"/>
        </w:rPr>
        <w:t>GESTÃO </w:t>
      </w:r>
      <w:r>
        <w:rPr>
          <w:i/>
          <w:color w:val="58595B"/>
          <w:spacing w:val="-3"/>
          <w:w w:val="95"/>
          <w:sz w:val="20"/>
        </w:rPr>
        <w:t>DO </w:t>
      </w:r>
      <w:r>
        <w:rPr>
          <w:i/>
          <w:color w:val="58595B"/>
          <w:spacing w:val="-5"/>
          <w:w w:val="95"/>
          <w:sz w:val="20"/>
        </w:rPr>
        <w:t>TERRITÓRIO </w:t>
      </w:r>
      <w:r>
        <w:rPr>
          <w:i/>
          <w:color w:val="58595B"/>
          <w:w w:val="95"/>
          <w:sz w:val="20"/>
        </w:rPr>
        <w:t>E </w:t>
      </w:r>
      <w:r>
        <w:rPr>
          <w:i/>
          <w:color w:val="58595B"/>
          <w:spacing w:val="-6"/>
          <w:w w:val="95"/>
          <w:sz w:val="20"/>
        </w:rPr>
        <w:t>CONSEQUÊNCIAS </w:t>
      </w:r>
      <w:r>
        <w:rPr>
          <w:i/>
          <w:color w:val="58595B"/>
          <w:spacing w:val="-3"/>
          <w:w w:val="95"/>
          <w:sz w:val="20"/>
        </w:rPr>
        <w:t>NA </w:t>
      </w:r>
      <w:r>
        <w:rPr>
          <w:i/>
          <w:color w:val="58595B"/>
          <w:spacing w:val="-6"/>
          <w:w w:val="95"/>
          <w:sz w:val="20"/>
        </w:rPr>
        <w:t>SAÚDE</w:t>
      </w:r>
    </w:p>
    <w:p>
      <w:pPr>
        <w:pStyle w:val="BodyText"/>
        <w:spacing w:line="256" w:lineRule="auto" w:before="159"/>
        <w:ind w:left="1133"/>
        <w:jc w:val="both"/>
      </w:pPr>
      <w:r>
        <w:rPr>
          <w:color w:val="414042"/>
        </w:rPr>
        <w:t>O </w:t>
      </w:r>
      <w:r>
        <w:rPr>
          <w:color w:val="414042"/>
          <w:spacing w:val="-5"/>
        </w:rPr>
        <w:t>crescimento acelerado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 </w:t>
      </w:r>
      <w:r>
        <w:rPr>
          <w:color w:val="414042"/>
          <w:spacing w:val="-4"/>
        </w:rPr>
        <w:t>nas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áreas urbanas </w:t>
      </w:r>
      <w:r>
        <w:rPr>
          <w:color w:val="414042"/>
        </w:rPr>
        <w:t>e </w:t>
      </w:r>
      <w:r>
        <w:rPr>
          <w:color w:val="414042"/>
          <w:spacing w:val="-6"/>
        </w:rPr>
        <w:t>suburbanas </w:t>
      </w:r>
      <w:r>
        <w:rPr>
          <w:color w:val="414042"/>
          <w:spacing w:val="-5"/>
        </w:rPr>
        <w:t>requer atenção </w:t>
      </w:r>
      <w:r>
        <w:rPr>
          <w:color w:val="414042"/>
          <w:spacing w:val="-7"/>
        </w:rPr>
        <w:t>urgente,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identificação </w:t>
      </w:r>
      <w:r>
        <w:rPr>
          <w:color w:val="414042"/>
          <w:spacing w:val="-4"/>
        </w:rPr>
        <w:t>das </w:t>
      </w:r>
      <w:r>
        <w:rPr>
          <w:color w:val="414042"/>
          <w:spacing w:val="-6"/>
        </w:rPr>
        <w:t>questões </w:t>
      </w:r>
      <w:r>
        <w:rPr>
          <w:color w:val="414042"/>
          <w:spacing w:val="-5"/>
        </w:rPr>
        <w:t>críticas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pública,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associadas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às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planeamento </w:t>
      </w:r>
      <w:r>
        <w:rPr>
          <w:color w:val="414042"/>
          <w:spacing w:val="-5"/>
        </w:rPr>
        <w:t>gestão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território </w:t>
      </w:r>
      <w:r>
        <w:rPr>
          <w:color w:val="414042"/>
          <w:spacing w:val="-6"/>
        </w:rPr>
        <w:t>e, </w:t>
      </w:r>
      <w:r>
        <w:rPr>
          <w:color w:val="414042"/>
          <w:spacing w:val="-5"/>
        </w:rPr>
        <w:t>ainda, às alterações climáticas. </w:t>
      </w:r>
      <w:r>
        <w:rPr>
          <w:color w:val="414042"/>
          <w:spacing w:val="-3"/>
        </w:rPr>
        <w:t>Ou </w:t>
      </w:r>
      <w:r>
        <w:rPr>
          <w:color w:val="414042"/>
          <w:spacing w:val="-4"/>
        </w:rPr>
        <w:t>seja,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planear </w:t>
      </w:r>
      <w:r>
        <w:rPr>
          <w:color w:val="414042"/>
        </w:rPr>
        <w:t>é </w:t>
      </w:r>
      <w:r>
        <w:rPr>
          <w:color w:val="414042"/>
          <w:spacing w:val="-5"/>
        </w:rPr>
        <w:t>preciso identificar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precisão </w:t>
      </w:r>
      <w:r>
        <w:rPr>
          <w:color w:val="414042"/>
          <w:spacing w:val="-3"/>
        </w:rPr>
        <w:t>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  <w:w w:val="95"/>
        </w:rPr>
        <w:t>ambientais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potencialmente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determinam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bem- </w:t>
      </w:r>
      <w:r>
        <w:rPr>
          <w:color w:val="414042"/>
          <w:spacing w:val="-9"/>
        </w:rPr>
        <w:t>estar,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0"/>
        </w:rPr>
        <w:t> </w:t>
      </w:r>
      <w:r>
        <w:rPr>
          <w:color w:val="414042"/>
        </w:rPr>
        <w:t>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humana.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SAs três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principais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razões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degradação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ambiente físico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poluição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2"/>
        </w:rPr>
        <w:t> </w:t>
      </w:r>
      <w:r>
        <w:rPr>
          <w:color w:val="414042"/>
          <w:spacing w:val="-12"/>
        </w:rPr>
        <w:t>ar,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má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gestão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resíduos </w:t>
      </w:r>
      <w:r>
        <w:rPr>
          <w:color w:val="414042"/>
        </w:rPr>
        <w:t>e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contaminação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água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potável,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impactes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na </w:t>
      </w:r>
      <w:r>
        <w:rPr>
          <w:color w:val="414042"/>
          <w:spacing w:val="-6"/>
          <w:w w:val="95"/>
        </w:rPr>
        <w:t>saúde,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medidos,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nomeadamente,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baixa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esperança </w:t>
      </w:r>
      <w:r>
        <w:rPr>
          <w:color w:val="414042"/>
          <w:spacing w:val="-4"/>
        </w:rPr>
        <w:t>média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</w:rPr>
        <w:t>à </w:t>
      </w:r>
      <w:r>
        <w:rPr>
          <w:color w:val="414042"/>
          <w:spacing w:val="-6"/>
        </w:rPr>
        <w:t>nascença </w:t>
      </w:r>
      <w:r>
        <w:rPr>
          <w:color w:val="414042"/>
        </w:rPr>
        <w:t>e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altas </w:t>
      </w:r>
      <w:r>
        <w:rPr>
          <w:color w:val="414042"/>
          <w:spacing w:val="-5"/>
        </w:rPr>
        <w:t>taxas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mortalidade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infantil</w:t>
      </w:r>
      <w:r>
        <w:rPr>
          <w:color w:val="414042"/>
          <w:spacing w:val="-24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crianças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idade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inferior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5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anos,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foi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evidenciado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anteriormente.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Estes fenómenos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associam-se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processos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urbanização </w:t>
      </w:r>
      <w:r>
        <w:rPr>
          <w:color w:val="414042"/>
          <w:spacing w:val="-5"/>
          <w:w w:val="95"/>
        </w:rPr>
        <w:t>recente</w:t>
      </w:r>
      <w:r>
        <w:rPr>
          <w:color w:val="414042"/>
          <w:spacing w:val="-4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muito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acelerada,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afetam</w:t>
      </w:r>
      <w:r>
        <w:rPr>
          <w:color w:val="414042"/>
          <w:spacing w:val="-4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percentagem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população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acesso </w:t>
      </w:r>
      <w:r>
        <w:rPr>
          <w:color w:val="414042"/>
        </w:rPr>
        <w:t>a </w:t>
      </w:r>
      <w:r>
        <w:rPr>
          <w:color w:val="414042"/>
          <w:spacing w:val="-4"/>
        </w:rPr>
        <w:t>água </w:t>
      </w:r>
      <w:r>
        <w:rPr>
          <w:color w:val="414042"/>
          <w:spacing w:val="-5"/>
        </w:rPr>
        <w:t>melhorada </w:t>
      </w:r>
      <w:r>
        <w:rPr>
          <w:color w:val="414042"/>
        </w:rPr>
        <w:t>e o </w:t>
      </w:r>
      <w:r>
        <w:rPr>
          <w:color w:val="414042"/>
          <w:spacing w:val="-5"/>
          <w:w w:val="95"/>
        </w:rPr>
        <w:t>número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mortes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causadas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desastres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naturais.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vulnerabilidade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populações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residem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nos </w:t>
      </w:r>
      <w:r>
        <w:rPr>
          <w:color w:val="414042"/>
          <w:spacing w:val="-5"/>
        </w:rPr>
        <w:t>países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expressa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nestes </w:t>
      </w:r>
      <w:r>
        <w:rPr>
          <w:color w:val="414042"/>
          <w:spacing w:val="-5"/>
          <w:w w:val="90"/>
        </w:rPr>
        <w:t>indicadores </w:t>
      </w:r>
      <w:r>
        <w:rPr>
          <w:b/>
          <w:color w:val="414042"/>
          <w:spacing w:val="-7"/>
          <w:w w:val="90"/>
          <w:sz w:val="18"/>
        </w:rPr>
        <w:t>(Tabela</w:t>
      </w:r>
      <w:r>
        <w:rPr>
          <w:b/>
          <w:color w:val="414042"/>
          <w:spacing w:val="5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forte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crescimento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primeiros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anos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século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XXI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parece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responsável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pela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inversão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associação </w:t>
      </w:r>
      <w:r>
        <w:rPr>
          <w:color w:val="414042"/>
          <w:spacing w:val="-6"/>
        </w:rPr>
        <w:t>positiva </w:t>
      </w:r>
      <w:r>
        <w:rPr>
          <w:color w:val="414042"/>
          <w:spacing w:val="-5"/>
        </w:rPr>
        <w:t>entre taxa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urbanização </w:t>
      </w:r>
      <w:r>
        <w:rPr>
          <w:color w:val="414042"/>
        </w:rPr>
        <w:t>e </w:t>
      </w:r>
      <w:r>
        <w:rPr>
          <w:color w:val="414042"/>
          <w:spacing w:val="-5"/>
        </w:rPr>
        <w:t>esperança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média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tinha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observado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em </w:t>
      </w:r>
      <w:r>
        <w:rPr>
          <w:color w:val="414042"/>
          <w:spacing w:val="-4"/>
          <w:w w:val="95"/>
        </w:rPr>
        <w:t>1990.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Ou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seja,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verifica-se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taxa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crescimento </w:t>
      </w:r>
      <w:r>
        <w:rPr>
          <w:color w:val="414042"/>
          <w:spacing w:val="-5"/>
        </w:rPr>
        <w:t>urbano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recente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(observado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2005-2011)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tem (agora)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uma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correlação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negativa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significativa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61% com </w:t>
      </w:r>
      <w:r>
        <w:rPr>
          <w:color w:val="414042"/>
        </w:rPr>
        <w:t>a </w:t>
      </w:r>
      <w:r>
        <w:rPr>
          <w:color w:val="414042"/>
          <w:spacing w:val="-5"/>
        </w:rPr>
        <w:t>esperança </w:t>
      </w:r>
      <w:r>
        <w:rPr>
          <w:color w:val="414042"/>
          <w:spacing w:val="-4"/>
        </w:rPr>
        <w:t>média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</w:rPr>
        <w:t>à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nascença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2011. Este </w:t>
      </w:r>
      <w:r>
        <w:rPr>
          <w:color w:val="414042"/>
          <w:spacing w:val="-5"/>
        </w:rPr>
        <w:t>facto </w:t>
      </w:r>
      <w:r>
        <w:rPr>
          <w:color w:val="414042"/>
        </w:rPr>
        <w:t>é </w:t>
      </w:r>
      <w:r>
        <w:rPr>
          <w:color w:val="414042"/>
          <w:spacing w:val="-4"/>
        </w:rPr>
        <w:t>ainda mais </w:t>
      </w:r>
      <w:r>
        <w:rPr>
          <w:color w:val="414042"/>
          <w:spacing w:val="-5"/>
        </w:rPr>
        <w:t>evidente em países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(IDH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baixo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médio)</w:t>
      </w:r>
      <w:r>
        <w:rPr>
          <w:color w:val="414042"/>
          <w:spacing w:val="-35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30"/>
          <w:sz w:val="18"/>
        </w:rPr>
        <w:t> </w:t>
      </w:r>
      <w:r>
        <w:rPr>
          <w:b/>
          <w:color w:val="414042"/>
          <w:spacing w:val="-4"/>
          <w:sz w:val="18"/>
        </w:rPr>
        <w:t>7)</w:t>
      </w:r>
      <w:r>
        <w:rPr>
          <w:color w:val="414042"/>
          <w:spacing w:val="-4"/>
        </w:rPr>
        <w:t>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Esta associação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contrário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tinha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sido </w:t>
      </w:r>
      <w:r>
        <w:rPr>
          <w:color w:val="414042"/>
          <w:spacing w:val="-5"/>
          <w:w w:val="90"/>
        </w:rPr>
        <w:t>apresentada anteriormente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4)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outro lado,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impactos </w:t>
      </w:r>
      <w:r>
        <w:rPr>
          <w:color w:val="414042"/>
          <w:spacing w:val="-4"/>
        </w:rPr>
        <w:t>mais </w:t>
      </w:r>
      <w:r>
        <w:rPr>
          <w:color w:val="414042"/>
          <w:spacing w:val="-6"/>
        </w:rPr>
        <w:t>negativos das </w:t>
      </w:r>
      <w:r>
        <w:rPr>
          <w:color w:val="414042"/>
          <w:spacing w:val="-5"/>
        </w:rPr>
        <w:t>alterações climáticas </w:t>
      </w:r>
      <w:r>
        <w:rPr>
          <w:color w:val="414042"/>
          <w:spacing w:val="-4"/>
        </w:rPr>
        <w:t>irão </w:t>
      </w:r>
      <w:r>
        <w:rPr>
          <w:color w:val="414042"/>
          <w:spacing w:val="-5"/>
        </w:rPr>
        <w:t>ocorrer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áreas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maior </w:t>
      </w:r>
      <w:r>
        <w:rPr>
          <w:color w:val="414042"/>
          <w:spacing w:val="-5"/>
        </w:rPr>
        <w:t>concentração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pessoas.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futuro, </w:t>
      </w:r>
      <w:r>
        <w:rPr>
          <w:color w:val="414042"/>
          <w:spacing w:val="-5"/>
        </w:rPr>
        <w:t>as </w:t>
      </w:r>
      <w:r>
        <w:rPr>
          <w:color w:val="414042"/>
          <w:spacing w:val="-6"/>
        </w:rPr>
        <w:t>mudanças </w:t>
      </w:r>
      <w:r>
        <w:rPr>
          <w:color w:val="414042"/>
          <w:spacing w:val="-5"/>
        </w:rPr>
        <w:t>climáticas </w:t>
      </w:r>
      <w:r>
        <w:rPr>
          <w:color w:val="414042"/>
          <w:spacing w:val="-4"/>
        </w:rPr>
        <w:t>irão </w:t>
      </w:r>
      <w:r>
        <w:rPr>
          <w:color w:val="414042"/>
          <w:spacing w:val="-6"/>
        </w:rPr>
        <w:t>multiplicar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riscos </w:t>
      </w:r>
      <w:r>
        <w:rPr>
          <w:color w:val="414042"/>
          <w:spacing w:val="-6"/>
        </w:rPr>
        <w:t>da </w:t>
      </w:r>
      <w:r>
        <w:rPr>
          <w:color w:val="414042"/>
          <w:spacing w:val="-4"/>
        </w:rPr>
        <w:t>saúde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urbana.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ondas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9"/>
        </w:rPr>
        <w:t>calor,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poluição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22"/>
        </w:rPr>
        <w:t> </w:t>
      </w:r>
      <w:r>
        <w:rPr>
          <w:color w:val="414042"/>
          <w:spacing w:val="-12"/>
        </w:rPr>
        <w:t>ar, </w:t>
      </w:r>
      <w:r>
        <w:rPr>
          <w:color w:val="414042"/>
          <w:spacing w:val="-3"/>
        </w:rPr>
        <w:t>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tempestades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infecciosas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tornar-se- </w:t>
      </w:r>
      <w:r>
        <w:rPr>
          <w:color w:val="414042"/>
          <w:spacing w:val="-3"/>
        </w:rPr>
        <w:t>ão </w:t>
      </w:r>
      <w:r>
        <w:rPr>
          <w:color w:val="414042"/>
          <w:spacing w:val="-4"/>
        </w:rPr>
        <w:t>mais </w:t>
      </w:r>
      <w:r>
        <w:rPr>
          <w:color w:val="414042"/>
          <w:spacing w:val="-6"/>
        </w:rPr>
        <w:t>comuns.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seus </w:t>
      </w:r>
      <w:r>
        <w:rPr>
          <w:color w:val="414042"/>
          <w:spacing w:val="-5"/>
        </w:rPr>
        <w:t>impactos </w:t>
      </w:r>
      <w:r>
        <w:rPr>
          <w:color w:val="414042"/>
          <w:spacing w:val="-4"/>
        </w:rPr>
        <w:t>serão </w:t>
      </w:r>
      <w:r>
        <w:rPr>
          <w:color w:val="414042"/>
          <w:spacing w:val="-5"/>
        </w:rPr>
        <w:t>mais </w:t>
      </w:r>
      <w:r>
        <w:rPr>
          <w:color w:val="414042"/>
          <w:spacing w:val="-6"/>
        </w:rPr>
        <w:t>gravosos, principalmente </w:t>
      </w:r>
      <w:r>
        <w:rPr>
          <w:color w:val="414042"/>
          <w:spacing w:val="-5"/>
        </w:rPr>
        <w:t>para </w:t>
      </w:r>
      <w:r>
        <w:rPr>
          <w:color w:val="414042"/>
        </w:rPr>
        <w:t>a </w:t>
      </w:r>
      <w:r>
        <w:rPr>
          <w:color w:val="414042"/>
          <w:spacing w:val="-6"/>
        </w:rPr>
        <w:t>população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pobre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reside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áreas </w:t>
      </w:r>
      <w:r>
        <w:rPr>
          <w:color w:val="414042"/>
          <w:spacing w:val="-6"/>
        </w:rPr>
        <w:t>urbanas </w:t>
      </w:r>
      <w:r>
        <w:rPr>
          <w:color w:val="414042"/>
          <w:spacing w:val="-4"/>
        </w:rPr>
        <w:t>com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infraestruturas </w:t>
      </w:r>
      <w:r>
        <w:rPr>
          <w:color w:val="414042"/>
          <w:spacing w:val="-5"/>
        </w:rPr>
        <w:t>inadequadas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(Ahmed,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Diffenbaugh</w:t>
      </w:r>
      <w:r>
        <w:rPr>
          <w:color w:val="414042"/>
          <w:spacing w:val="-41"/>
        </w:rPr>
        <w:t> </w:t>
      </w:r>
      <w:r>
        <w:rPr>
          <w:color w:val="414042"/>
        </w:rPr>
        <w:t>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Hertel,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2009) </w:t>
      </w:r>
      <w:r>
        <w:rPr>
          <w:b/>
          <w:color w:val="414042"/>
          <w:spacing w:val="-7"/>
          <w:w w:val="85"/>
          <w:sz w:val="18"/>
        </w:rPr>
        <w:t>(Tabela</w:t>
      </w:r>
      <w:r>
        <w:rPr>
          <w:b/>
          <w:color w:val="414042"/>
          <w:spacing w:val="-8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2)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capacidade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resiliência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cidades </w:t>
      </w:r>
      <w:r>
        <w:rPr>
          <w:color w:val="414042"/>
        </w:rPr>
        <w:t>é </w:t>
      </w:r>
      <w:r>
        <w:rPr>
          <w:color w:val="414042"/>
          <w:spacing w:val="-6"/>
        </w:rPr>
        <w:t>uma </w:t>
      </w:r>
      <w:r>
        <w:rPr>
          <w:color w:val="414042"/>
          <w:spacing w:val="-5"/>
          <w:w w:val="95"/>
        </w:rPr>
        <w:t>condição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fundamental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redução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pobreza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global, </w:t>
      </w:r>
      <w:r>
        <w:rPr>
          <w:color w:val="414042"/>
          <w:spacing w:val="-5"/>
        </w:rPr>
        <w:t>especialmente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mundo </w:t>
      </w:r>
      <w:r>
        <w:rPr>
          <w:color w:val="414042"/>
          <w:spacing w:val="-3"/>
        </w:rPr>
        <w:t>em </w:t>
      </w:r>
      <w:r>
        <w:rPr>
          <w:color w:val="414042"/>
          <w:spacing w:val="-7"/>
        </w:rPr>
        <w:t>desenvolvimento. </w:t>
      </w:r>
      <w:r>
        <w:rPr>
          <w:color w:val="414042"/>
          <w:spacing w:val="-5"/>
        </w:rPr>
        <w:t>Quando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infra-estruturas </w:t>
      </w:r>
      <w:r>
        <w:rPr>
          <w:color w:val="414042"/>
          <w:spacing w:val="-4"/>
        </w:rPr>
        <w:t>são </w:t>
      </w:r>
      <w:r>
        <w:rPr>
          <w:color w:val="414042"/>
          <w:spacing w:val="-6"/>
        </w:rPr>
        <w:t>deficientes, os </w:t>
      </w:r>
      <w:r>
        <w:rPr>
          <w:color w:val="414042"/>
          <w:spacing w:val="-5"/>
        </w:rPr>
        <w:t>sistemas  públicos  </w:t>
      </w:r>
      <w:r>
        <w:rPr>
          <w:color w:val="414042"/>
          <w:spacing w:val="-4"/>
        </w:rPr>
        <w:t>(ou 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acesso  público)  </w:t>
      </w:r>
      <w:r>
        <w:rPr>
          <w:color w:val="414042"/>
          <w:spacing w:val="2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7"/>
        <w:rPr>
          <w:sz w:val="10"/>
        </w:rPr>
      </w:pPr>
    </w:p>
    <w:p>
      <w:pPr>
        <w:spacing w:before="65"/>
        <w:ind w:left="1812" w:right="172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1384621</wp:posOffset>
            </wp:positionH>
            <wp:positionV relativeFrom="paragraph">
              <wp:posOffset>377599</wp:posOffset>
            </wp:positionV>
            <wp:extent cx="4846344" cy="2880360"/>
            <wp:effectExtent l="0" t="0" r="0" b="0"/>
            <wp:wrapTopAndBottom/>
            <wp:docPr id="87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85.pn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6344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6: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8"/>
          <w:w w:val="95"/>
          <w:sz w:val="18"/>
        </w:rPr>
        <w:t>Taxa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Mortalidade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Infantil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2010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e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população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residente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em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slums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2010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nas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grandes </w:t>
      </w:r>
      <w:r>
        <w:rPr>
          <w:b/>
          <w:color w:val="414042"/>
          <w:spacing w:val="-5"/>
          <w:w w:val="90"/>
          <w:sz w:val="18"/>
        </w:rPr>
        <w:t>regiões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do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Mundo.</w:t>
      </w:r>
    </w:p>
    <w:p>
      <w:pPr>
        <w:spacing w:before="36"/>
        <w:ind w:left="1812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NU, 2012, PNUD, 2013.</w:t>
      </w:r>
    </w:p>
    <w:p>
      <w:pPr>
        <w:spacing w:before="65"/>
        <w:ind w:left="1817" w:right="0" w:firstLine="0"/>
        <w:jc w:val="left"/>
        <w:rPr>
          <w:sz w:val="16"/>
        </w:rPr>
      </w:pPr>
      <w:r>
        <w:rPr>
          <w:color w:val="414042"/>
          <w:sz w:val="16"/>
        </w:rPr>
        <w:t>*Estados Unidos da América, Canadá, Austrália, Nova Zelândia e Japão</w:t>
      </w:r>
    </w:p>
    <w:p>
      <w:pPr>
        <w:spacing w:after="0"/>
        <w:jc w:val="left"/>
        <w:rPr>
          <w:sz w:val="16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5584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608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11"/>
        <w:rPr>
          <w:rFonts w:ascii="Cambria"/>
          <w:b/>
          <w:sz w:val="24"/>
        </w:rPr>
      </w:pPr>
    </w:p>
    <w:p>
      <w:pPr>
        <w:spacing w:before="65"/>
        <w:ind w:left="2055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 </w:t>
      </w:r>
      <w:r>
        <w:rPr>
          <w:b/>
          <w:color w:val="414042"/>
          <w:spacing w:val="-3"/>
          <w:w w:val="90"/>
          <w:sz w:val="18"/>
        </w:rPr>
        <w:t>7: </w:t>
      </w:r>
      <w:r>
        <w:rPr>
          <w:b/>
          <w:color w:val="414042"/>
          <w:spacing w:val="-5"/>
          <w:w w:val="90"/>
          <w:sz w:val="18"/>
        </w:rPr>
        <w:t>Crescimento urbano recente </w:t>
      </w:r>
      <w:r>
        <w:rPr>
          <w:b/>
          <w:color w:val="414042"/>
          <w:w w:val="90"/>
          <w:sz w:val="18"/>
        </w:rPr>
        <w:t>e </w:t>
      </w:r>
      <w:r>
        <w:rPr>
          <w:b/>
          <w:color w:val="414042"/>
          <w:spacing w:val="-5"/>
          <w:w w:val="90"/>
          <w:sz w:val="18"/>
        </w:rPr>
        <w:t>Esperança </w:t>
      </w:r>
      <w:r>
        <w:rPr>
          <w:b/>
          <w:color w:val="414042"/>
          <w:spacing w:val="-4"/>
          <w:w w:val="90"/>
          <w:sz w:val="18"/>
        </w:rPr>
        <w:t>média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4"/>
          <w:w w:val="90"/>
          <w:sz w:val="18"/>
        </w:rPr>
        <w:t>vida </w:t>
      </w:r>
      <w:r>
        <w:rPr>
          <w:b/>
          <w:color w:val="414042"/>
          <w:w w:val="90"/>
          <w:sz w:val="18"/>
        </w:rPr>
        <w:t>à </w:t>
      </w:r>
      <w:r>
        <w:rPr>
          <w:b/>
          <w:color w:val="414042"/>
          <w:spacing w:val="-5"/>
          <w:w w:val="90"/>
          <w:sz w:val="18"/>
        </w:rPr>
        <w:t>nascença, </w:t>
      </w:r>
      <w:r>
        <w:rPr>
          <w:b/>
          <w:color w:val="414042"/>
          <w:spacing w:val="-4"/>
          <w:w w:val="90"/>
          <w:sz w:val="18"/>
        </w:rPr>
        <w:t>segundo </w:t>
      </w:r>
      <w:r>
        <w:rPr>
          <w:b/>
          <w:color w:val="414042"/>
          <w:spacing w:val="-6"/>
          <w:w w:val="90"/>
          <w:sz w:val="18"/>
        </w:rPr>
        <w:t>níveis </w:t>
      </w:r>
      <w:r>
        <w:rPr>
          <w:b/>
          <w:color w:val="414042"/>
          <w:spacing w:val="-5"/>
          <w:w w:val="90"/>
          <w:sz w:val="18"/>
        </w:rPr>
        <w:t>de </w:t>
      </w:r>
      <w:r>
        <w:rPr>
          <w:b/>
          <w:color w:val="414042"/>
          <w:spacing w:val="-5"/>
          <w:w w:val="85"/>
          <w:sz w:val="18"/>
        </w:rPr>
        <w:t>índice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6"/>
          <w:w w:val="85"/>
          <w:sz w:val="18"/>
        </w:rPr>
        <w:t>desenvolvimento </w:t>
      </w:r>
      <w:r>
        <w:rPr>
          <w:b/>
          <w:color w:val="414042"/>
          <w:spacing w:val="-5"/>
          <w:w w:val="85"/>
          <w:sz w:val="18"/>
        </w:rPr>
        <w:t>humano </w:t>
      </w:r>
      <w:r>
        <w:rPr>
          <w:b/>
          <w:color w:val="414042"/>
          <w:spacing w:val="-4"/>
          <w:w w:val="85"/>
          <w:sz w:val="18"/>
        </w:rPr>
        <w:t>(IDH) </w:t>
      </w:r>
      <w:r>
        <w:rPr>
          <w:b/>
          <w:color w:val="414042"/>
          <w:spacing w:val="-5"/>
          <w:w w:val="85"/>
          <w:sz w:val="18"/>
        </w:rPr>
        <w:t>2012.</w:t>
      </w:r>
    </w:p>
    <w:p>
      <w:pPr>
        <w:pStyle w:val="BodyText"/>
        <w:spacing w:before="1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5560">
            <wp:simplePos x="0" y="0"/>
            <wp:positionH relativeFrom="page">
              <wp:posOffset>1720468</wp:posOffset>
            </wp:positionH>
            <wp:positionV relativeFrom="paragraph">
              <wp:posOffset>110411</wp:posOffset>
            </wp:positionV>
            <wp:extent cx="4481226" cy="2808351"/>
            <wp:effectExtent l="0" t="0" r="0" b="0"/>
            <wp:wrapTopAndBottom/>
            <wp:docPr id="89" name="image8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86.jpe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1226" cy="28083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8"/>
        <w:ind w:left="2055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NU, 2012 e PNUD, 2013.</w:t>
      </w:r>
    </w:p>
    <w:p>
      <w:pPr>
        <w:pStyle w:val="BodyText"/>
        <w:spacing w:before="2"/>
        <w:rPr>
          <w:b/>
          <w:sz w:val="18"/>
        </w:rPr>
      </w:pPr>
    </w:p>
    <w:p>
      <w:pPr>
        <w:spacing w:after="0"/>
        <w:rPr>
          <w:sz w:val="18"/>
        </w:rPr>
        <w:sectPr>
          <w:footerReference w:type="default" r:id="rId123"/>
          <w:pgSz w:w="12240" w:h="15840"/>
          <w:pgMar w:footer="412" w:header="0" w:top="280" w:bottom="600" w:left="0" w:right="0"/>
          <w:pgNumType w:start="43"/>
        </w:sectPr>
      </w:pPr>
    </w:p>
    <w:p>
      <w:pPr>
        <w:pStyle w:val="BodyText"/>
        <w:spacing w:line="256" w:lineRule="auto" w:before="62"/>
        <w:ind w:left="1417" w:right="3"/>
        <w:jc w:val="both"/>
      </w:pPr>
      <w:r>
        <w:rPr>
          <w:color w:val="414042"/>
          <w:spacing w:val="-5"/>
        </w:rPr>
        <w:t>prestação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serviços </w:t>
      </w:r>
      <w:r>
        <w:rPr>
          <w:color w:val="414042"/>
          <w:spacing w:val="-5"/>
        </w:rPr>
        <w:t>inadequados, </w:t>
      </w:r>
      <w:r>
        <w:rPr>
          <w:color w:val="414042"/>
        </w:rPr>
        <w:t>e </w:t>
      </w:r>
      <w:r>
        <w:rPr>
          <w:color w:val="414042"/>
          <w:spacing w:val="-6"/>
        </w:rPr>
        <w:t>persistem debilidades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mercados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emprego, </w:t>
      </w:r>
      <w:r>
        <w:rPr>
          <w:color w:val="414042"/>
          <w:spacing w:val="-3"/>
        </w:rPr>
        <w:t>ou </w:t>
      </w:r>
      <w:r>
        <w:rPr>
          <w:color w:val="414042"/>
          <w:spacing w:val="-5"/>
        </w:rPr>
        <w:t>seja,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oportunidades </w:t>
      </w:r>
      <w:r>
        <w:rPr>
          <w:color w:val="414042"/>
          <w:spacing w:val="-4"/>
        </w:rPr>
        <w:t>são </w:t>
      </w:r>
      <w:r>
        <w:rPr>
          <w:color w:val="414042"/>
          <w:spacing w:val="-5"/>
        </w:rPr>
        <w:t>limitadas, </w:t>
      </w:r>
      <w:r>
        <w:rPr>
          <w:color w:val="414042"/>
        </w:rPr>
        <w:t>é </w:t>
      </w:r>
      <w:r>
        <w:rPr>
          <w:color w:val="414042"/>
          <w:spacing w:val="-6"/>
        </w:rPr>
        <w:t>difícil </w:t>
      </w:r>
      <w:r>
        <w:rPr>
          <w:color w:val="414042"/>
          <w:spacing w:val="-5"/>
        </w:rPr>
        <w:t>construir cidades saudáveis onde </w:t>
      </w:r>
      <w:r>
        <w:rPr>
          <w:color w:val="414042"/>
          <w:spacing w:val="-4"/>
        </w:rPr>
        <w:t>não seja </w:t>
      </w:r>
      <w:r>
        <w:rPr>
          <w:color w:val="414042"/>
          <w:spacing w:val="-6"/>
        </w:rPr>
        <w:t>possível alterar </w:t>
      </w:r>
      <w:r>
        <w:rPr>
          <w:color w:val="414042"/>
        </w:rPr>
        <w:t>a </w:t>
      </w:r>
      <w:r>
        <w:rPr>
          <w:color w:val="414042"/>
          <w:spacing w:val="-5"/>
        </w:rPr>
        <w:t>cadeia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determinantes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pobreza/doença/ </w:t>
      </w:r>
      <w:r>
        <w:rPr>
          <w:color w:val="414042"/>
          <w:spacing w:val="-6"/>
          <w:w w:val="95"/>
        </w:rPr>
        <w:t>pobreza (Santana, </w:t>
      </w:r>
      <w:r>
        <w:rPr>
          <w:color w:val="414042"/>
          <w:spacing w:val="-5"/>
          <w:w w:val="95"/>
        </w:rPr>
        <w:t>2009b).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E</w:t>
      </w:r>
      <w:r>
        <w:rPr>
          <w:color w:val="414042"/>
          <w:spacing w:val="-45"/>
        </w:rPr>
        <w:t> </w:t>
      </w:r>
      <w:r>
        <w:rPr>
          <w:color w:val="414042"/>
        </w:rPr>
        <w:t>é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isso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desafios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colocam</w:t>
      </w:r>
      <w:r>
        <w:rPr>
          <w:color w:val="414042"/>
          <w:spacing w:val="-45"/>
        </w:rPr>
        <w:t> </w:t>
      </w:r>
      <w:r>
        <w:rPr>
          <w:color w:val="414042"/>
        </w:rPr>
        <w:t>à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saúde,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consequência </w:t>
      </w: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intensa </w:t>
      </w:r>
      <w:r>
        <w:rPr>
          <w:color w:val="414042"/>
        </w:rPr>
        <w:t>e </w:t>
      </w:r>
      <w:r>
        <w:rPr>
          <w:color w:val="414042"/>
          <w:spacing w:val="-5"/>
        </w:rPr>
        <w:t>rápida mobilidade geográfica </w:t>
      </w:r>
      <w:r>
        <w:rPr>
          <w:color w:val="414042"/>
        </w:rPr>
        <w:t>e </w:t>
      </w:r>
      <w:r>
        <w:rPr>
          <w:color w:val="414042"/>
          <w:spacing w:val="-5"/>
        </w:rPr>
        <w:t>transformação  demográfica  </w:t>
      </w:r>
      <w:r>
        <w:rPr>
          <w:color w:val="414042"/>
          <w:spacing w:val="-6"/>
        </w:rPr>
        <w:t>que 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intensificará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século </w:t>
      </w:r>
      <w:r>
        <w:rPr>
          <w:color w:val="414042"/>
          <w:spacing w:val="-4"/>
        </w:rPr>
        <w:t>XXI, </w:t>
      </w:r>
      <w:r>
        <w:rPr>
          <w:color w:val="414042"/>
          <w:spacing w:val="-6"/>
        </w:rPr>
        <w:t>exigem </w:t>
      </w:r>
      <w:r>
        <w:rPr>
          <w:color w:val="414042"/>
          <w:spacing w:val="-5"/>
        </w:rPr>
        <w:t>soluções </w:t>
      </w:r>
      <w:r>
        <w:rPr>
          <w:color w:val="414042"/>
          <w:spacing w:val="-6"/>
        </w:rPr>
        <w:t>inovadoras </w:t>
      </w:r>
      <w:r>
        <w:rPr>
          <w:color w:val="414042"/>
        </w:rPr>
        <w:t>e </w:t>
      </w:r>
      <w:r>
        <w:rPr>
          <w:color w:val="414042"/>
          <w:spacing w:val="-5"/>
        </w:rPr>
        <w:t>adequadas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acordo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as especificidades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regiões,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53"/>
        </w:rPr>
        <w:t> </w:t>
      </w:r>
      <w:r>
        <w:rPr>
          <w:color w:val="414042"/>
        </w:rPr>
        <w:t>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grupos </w:t>
      </w:r>
      <w:r>
        <w:rPr>
          <w:color w:val="414042"/>
          <w:spacing w:val="-6"/>
        </w:rPr>
        <w:t>populacionais.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6"/>
        </w:rPr>
        <w:t>diminuição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iniquidades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saúde </w:t>
      </w:r>
      <w:r>
        <w:rPr>
          <w:color w:val="414042"/>
        </w:rPr>
        <w:t>e a </w:t>
      </w:r>
      <w:r>
        <w:rPr>
          <w:color w:val="414042"/>
          <w:spacing w:val="-5"/>
        </w:rPr>
        <w:t>erradicação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materiais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imateriais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pobreza</w:t>
      </w:r>
      <w:r>
        <w:rPr>
          <w:color w:val="414042"/>
          <w:spacing w:val="-44"/>
        </w:rPr>
        <w:t> </w:t>
      </w:r>
      <w:r>
        <w:rPr>
          <w:color w:val="414042"/>
        </w:rPr>
        <w:t>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privação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urbanas</w:t>
      </w:r>
      <w:r>
        <w:rPr>
          <w:color w:val="414042"/>
          <w:spacing w:val="-44"/>
        </w:rPr>
        <w:t> </w:t>
      </w:r>
      <w:r>
        <w:rPr>
          <w:color w:val="414042"/>
        </w:rPr>
        <w:t>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suburbanas </w:t>
      </w:r>
      <w:r>
        <w:rPr>
          <w:color w:val="414042"/>
          <w:spacing w:val="-6"/>
          <w:w w:val="95"/>
        </w:rPr>
        <w:t>requerem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exigem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recursos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–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ajudas,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investimentos </w:t>
      </w:r>
      <w:r>
        <w:rPr>
          <w:color w:val="414042"/>
          <w:spacing w:val="-5"/>
        </w:rPr>
        <w:t>públicos </w:t>
      </w:r>
      <w:r>
        <w:rPr>
          <w:color w:val="414042"/>
        </w:rPr>
        <w:t>e </w:t>
      </w:r>
      <w:r>
        <w:rPr>
          <w:color w:val="414042"/>
          <w:spacing w:val="-6"/>
        </w:rPr>
        <w:t>privados </w:t>
      </w:r>
      <w:r>
        <w:rPr>
          <w:color w:val="414042"/>
        </w:rPr>
        <w:t>– </w:t>
      </w:r>
      <w:r>
        <w:rPr>
          <w:color w:val="414042"/>
          <w:spacing w:val="-6"/>
        </w:rPr>
        <w:t>e,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simultâneo, </w:t>
      </w:r>
      <w:r>
        <w:rPr>
          <w:color w:val="414042"/>
          <w:spacing w:val="-3"/>
        </w:rPr>
        <w:t>um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forte comprometimento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melhorar </w:t>
      </w:r>
      <w:r>
        <w:rPr>
          <w:color w:val="414042"/>
        </w:rPr>
        <w:t>a </w:t>
      </w:r>
      <w:r>
        <w:rPr>
          <w:color w:val="414042"/>
          <w:spacing w:val="-7"/>
        </w:rPr>
        <w:t>governação </w:t>
      </w:r>
      <w:r>
        <w:rPr>
          <w:color w:val="414042"/>
          <w:spacing w:val="-6"/>
          <w:w w:val="95"/>
        </w:rPr>
        <w:t>urbana,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sendo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planeamento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urbano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processo- </w:t>
      </w:r>
      <w:r>
        <w:rPr>
          <w:color w:val="414042"/>
          <w:spacing w:val="-7"/>
        </w:rPr>
        <w:t>chave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seja </w:t>
      </w:r>
      <w:r>
        <w:rPr>
          <w:color w:val="414042"/>
          <w:spacing w:val="-6"/>
        </w:rPr>
        <w:t>possível </w:t>
      </w:r>
      <w:r>
        <w:rPr>
          <w:color w:val="414042"/>
          <w:spacing w:val="-4"/>
        </w:rPr>
        <w:t>criar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suportes </w:t>
      </w:r>
      <w:r>
        <w:rPr>
          <w:color w:val="414042"/>
          <w:spacing w:val="-5"/>
          <w:w w:val="95"/>
        </w:rPr>
        <w:t>ambientais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–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físicos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sociais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–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sustentabilidade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equidade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saúde.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9"/>
          <w:w w:val="95"/>
        </w:rPr>
        <w:t>Todavia,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ainda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está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longe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existir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um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compromisso </w:t>
      </w:r>
      <w:r>
        <w:rPr>
          <w:color w:val="414042"/>
          <w:spacing w:val="-5"/>
        </w:rPr>
        <w:t>social </w:t>
      </w:r>
      <w:r>
        <w:rPr>
          <w:color w:val="414042"/>
        </w:rPr>
        <w:t>e </w:t>
      </w:r>
      <w:r>
        <w:rPr>
          <w:color w:val="414042"/>
          <w:spacing w:val="-6"/>
        </w:rPr>
        <w:t>político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avaliação </w:t>
      </w:r>
      <w:r>
        <w:rPr>
          <w:color w:val="414042"/>
        </w:rPr>
        <w:t>e </w:t>
      </w:r>
      <w:r>
        <w:rPr>
          <w:color w:val="414042"/>
          <w:spacing w:val="-5"/>
        </w:rPr>
        <w:t>monitorização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impactes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determinantes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ambiente físico</w:t>
      </w:r>
      <w:r>
        <w:rPr>
          <w:color w:val="414042"/>
          <w:spacing w:val="-35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social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populações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comunidades </w:t>
      </w:r>
      <w:r>
        <w:rPr>
          <w:color w:val="414042"/>
          <w:spacing w:val="-6"/>
          <w:w w:val="95"/>
        </w:rPr>
        <w:t>urbanas,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numa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perspectiva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inter-sectorial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(habitação,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5"/>
        </w:rPr>
        <w:t>educação, transportes, segurança, indústria, </w:t>
      </w:r>
      <w:r>
        <w:rPr>
          <w:color w:val="414042"/>
          <w:spacing w:val="-6"/>
        </w:rPr>
        <w:t>turismo, </w:t>
      </w:r>
      <w:r>
        <w:rPr>
          <w:color w:val="414042"/>
          <w:spacing w:val="-5"/>
        </w:rPr>
        <w:t>agricultura, </w:t>
      </w:r>
      <w:r>
        <w:rPr>
          <w:color w:val="414042"/>
          <w:spacing w:val="-4"/>
        </w:rPr>
        <w:t>etc.) </w:t>
      </w:r>
      <w:r>
        <w:rPr>
          <w:color w:val="414042"/>
          <w:spacing w:val="-5"/>
        </w:rPr>
        <w:t>(Marmot, </w:t>
      </w:r>
      <w:r>
        <w:rPr>
          <w:color w:val="414042"/>
          <w:spacing w:val="-4"/>
        </w:rPr>
        <w:t>2008) </w:t>
      </w:r>
      <w:r>
        <w:rPr>
          <w:color w:val="414042"/>
        </w:rPr>
        <w:t>e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multi-nível</w:t>
      </w:r>
      <w:r>
        <w:rPr>
          <w:color w:val="414042"/>
          <w:spacing w:val="53"/>
          <w:w w:val="95"/>
        </w:rPr>
        <w:t> </w:t>
      </w:r>
      <w:r>
        <w:rPr>
          <w:color w:val="414042"/>
          <w:spacing w:val="-7"/>
          <w:w w:val="95"/>
        </w:rPr>
        <w:t>(cidadãos/comunidade/país/região).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8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complementaridade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ações </w:t>
      </w:r>
      <w:r>
        <w:rPr>
          <w:color w:val="414042"/>
        </w:rPr>
        <w:t>e 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comunicação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instituições/departamentos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7"/>
          <w:w w:val="95"/>
        </w:rPr>
        <w:t>governamentais </w:t>
      </w:r>
      <w:r>
        <w:rPr>
          <w:color w:val="414042"/>
        </w:rPr>
        <w:t>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governamentais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fraca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3"/>
        </w:rPr>
        <w:t>Norte</w:t>
      </w:r>
      <w:r>
        <w:rPr>
          <w:color w:val="414042"/>
          <w:spacing w:val="-40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Sul.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outro lado, </w:t>
      </w:r>
      <w:r>
        <w:rPr>
          <w:color w:val="414042"/>
        </w:rPr>
        <w:t>é </w:t>
      </w:r>
      <w:r>
        <w:rPr>
          <w:color w:val="414042"/>
          <w:spacing w:val="-6"/>
        </w:rPr>
        <w:t>necessário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instituições locais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tenham</w:t>
      </w:r>
      <w:r>
        <w:rPr>
          <w:color w:val="414042"/>
          <w:spacing w:val="-41"/>
        </w:rPr>
        <w:t> </w:t>
      </w:r>
      <w:r>
        <w:rPr>
          <w:color w:val="414042"/>
          <w:spacing w:val="-9"/>
        </w:rPr>
        <w:t>poder,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responsabilidades,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41"/>
        </w:rPr>
        <w:t> </w:t>
      </w:r>
      <w:r>
        <w:rPr>
          <w:color w:val="414042"/>
        </w:rPr>
        <w:t>e </w:t>
      </w:r>
      <w:r>
        <w:rPr>
          <w:color w:val="414042"/>
          <w:spacing w:val="-5"/>
          <w:w w:val="95"/>
        </w:rPr>
        <w:t>capacidades para </w:t>
      </w:r>
      <w:r>
        <w:rPr>
          <w:color w:val="414042"/>
          <w:spacing w:val="-6"/>
          <w:w w:val="95"/>
        </w:rPr>
        <w:t>levar avante </w:t>
      </w:r>
      <w:r>
        <w:rPr>
          <w:color w:val="414042"/>
          <w:spacing w:val="-4"/>
          <w:w w:val="95"/>
        </w:rPr>
        <w:t>uma </w:t>
      </w:r>
      <w:r>
        <w:rPr>
          <w:color w:val="414042"/>
          <w:spacing w:val="-5"/>
          <w:w w:val="95"/>
        </w:rPr>
        <w:t>«gestão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urbana </w:t>
      </w:r>
      <w:r>
        <w:rPr>
          <w:color w:val="414042"/>
          <w:spacing w:val="-6"/>
        </w:rPr>
        <w:t>saudável».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fim, </w:t>
      </w:r>
      <w:r>
        <w:rPr>
          <w:color w:val="414042"/>
          <w:spacing w:val="-4"/>
        </w:rPr>
        <w:t>importa </w:t>
      </w:r>
      <w:r>
        <w:rPr>
          <w:color w:val="414042"/>
          <w:spacing w:val="-6"/>
        </w:rPr>
        <w:t>referir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síntese </w:t>
      </w:r>
      <w:r>
        <w:rPr>
          <w:color w:val="414042"/>
          <w:spacing w:val="-6"/>
        </w:rPr>
        <w:t>(acção </w:t>
      </w:r>
      <w:r>
        <w:rPr>
          <w:color w:val="414042"/>
          <w:spacing w:val="-5"/>
        </w:rPr>
        <w:t>intersectorial) </w:t>
      </w:r>
      <w:r>
        <w:rPr>
          <w:color w:val="414042"/>
        </w:rPr>
        <w:t>é </w:t>
      </w:r>
      <w:r>
        <w:rPr>
          <w:color w:val="414042"/>
          <w:spacing w:val="-3"/>
        </w:rPr>
        <w:t>um </w:t>
      </w:r>
      <w:r>
        <w:rPr>
          <w:color w:val="414042"/>
          <w:spacing w:val="-6"/>
        </w:rPr>
        <w:t>processo </w:t>
      </w:r>
      <w:r>
        <w:rPr>
          <w:color w:val="414042"/>
          <w:spacing w:val="-5"/>
        </w:rPr>
        <w:t>indispensável ao </w:t>
      </w:r>
      <w:r>
        <w:rPr>
          <w:color w:val="414042"/>
          <w:spacing w:val="-6"/>
        </w:rPr>
        <w:t>planeamento, </w:t>
      </w:r>
      <w:r>
        <w:rPr>
          <w:color w:val="414042"/>
          <w:spacing w:val="-5"/>
        </w:rPr>
        <w:t>onde acções sectoriais </w:t>
      </w:r>
      <w:r>
        <w:rPr>
          <w:color w:val="414042"/>
          <w:spacing w:val="-3"/>
        </w:rPr>
        <w:t>ou </w:t>
      </w:r>
      <w:r>
        <w:rPr>
          <w:color w:val="414042"/>
          <w:spacing w:val="-6"/>
        </w:rPr>
        <w:t>aditivas </w:t>
      </w:r>
      <w:r>
        <w:rPr>
          <w:color w:val="414042"/>
          <w:spacing w:val="-4"/>
        </w:rPr>
        <w:t>têm </w:t>
      </w:r>
      <w:r>
        <w:rPr>
          <w:color w:val="414042"/>
          <w:spacing w:val="-5"/>
        </w:rPr>
        <w:t>redundado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fracasso. </w:t>
      </w:r>
      <w:r>
        <w:rPr>
          <w:color w:val="414042"/>
          <w:spacing w:val="-6"/>
        </w:rPr>
        <w:t>Hoje, </w:t>
      </w:r>
      <w:r>
        <w:rPr>
          <w:color w:val="414042"/>
        </w:rPr>
        <w:t>o  </w:t>
      </w:r>
      <w:r>
        <w:rPr>
          <w:color w:val="414042"/>
          <w:spacing w:val="-5"/>
        </w:rPr>
        <w:t>centro/ eixo </w:t>
      </w:r>
      <w:r>
        <w:rPr>
          <w:color w:val="414042"/>
          <w:spacing w:val="-4"/>
        </w:rPr>
        <w:t>nas </w:t>
      </w:r>
      <w:r>
        <w:rPr>
          <w:color w:val="414042"/>
          <w:spacing w:val="-6"/>
        </w:rPr>
        <w:t>políticas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ordenamento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território </w:t>
      </w:r>
      <w:r>
        <w:rPr>
          <w:color w:val="414042"/>
        </w:rPr>
        <w:t>e </w:t>
      </w:r>
      <w:r>
        <w:rPr>
          <w:color w:val="414042"/>
          <w:spacing w:val="-6"/>
          <w:w w:val="95"/>
        </w:rPr>
        <w:t>planeamento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urbano,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além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aspectos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tradicionais, </w:t>
      </w:r>
      <w:r>
        <w:rPr>
          <w:color w:val="414042"/>
          <w:spacing w:val="-5"/>
        </w:rPr>
        <w:t>eminentemente </w:t>
      </w:r>
      <w:r>
        <w:rPr>
          <w:color w:val="414042"/>
          <w:spacing w:val="-6"/>
        </w:rPr>
        <w:t>físicos, deverá relevar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dimensões </w:t>
      </w:r>
      <w:r>
        <w:rPr>
          <w:color w:val="414042"/>
          <w:spacing w:val="-5"/>
        </w:rPr>
        <w:t>imateriais</w:t>
      </w:r>
      <w:r>
        <w:rPr>
          <w:color w:val="414042"/>
          <w:spacing w:val="-19"/>
        </w:rPr>
        <w:t> </w:t>
      </w:r>
      <w:r>
        <w:rPr>
          <w:color w:val="414042"/>
        </w:rPr>
        <w:t>–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identidade,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pertença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um </w:t>
      </w:r>
      <w:r>
        <w:rPr>
          <w:color w:val="414042"/>
          <w:spacing w:val="-9"/>
        </w:rPr>
        <w:t>Lugar,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exemplo</w:t>
      </w:r>
      <w:r>
        <w:rPr>
          <w:color w:val="414042"/>
          <w:spacing w:val="-50"/>
        </w:rPr>
        <w:t> </w:t>
      </w:r>
      <w:r>
        <w:rPr>
          <w:color w:val="414042"/>
        </w:rPr>
        <w:t>-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equidade;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bem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comum </w:t>
      </w:r>
      <w:r>
        <w:rPr>
          <w:color w:val="414042"/>
          <w:spacing w:val="-4"/>
        </w:rPr>
        <w:t>como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síntese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ordem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justiça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51"/>
        </w:rPr>
        <w:t> </w:t>
      </w:r>
      <w:r>
        <w:rPr>
          <w:color w:val="414042"/>
        </w:rPr>
        <w:t>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espacial. </w:t>
      </w:r>
      <w:r>
        <w:rPr>
          <w:color w:val="414042"/>
          <w:spacing w:val="-3"/>
        </w:rPr>
        <w:t>E,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nesse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sentido,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associação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6"/>
        </w:rPr>
        <w:t> </w:t>
      </w:r>
      <w:r>
        <w:rPr>
          <w:color w:val="414042"/>
        </w:rPr>
        <w:t>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planeamento </w:t>
      </w:r>
      <w:r>
        <w:rPr>
          <w:color w:val="414042"/>
          <w:spacing w:val="-5"/>
        </w:rPr>
        <w:t>urbano</w:t>
      </w:r>
      <w:r>
        <w:rPr>
          <w:color w:val="414042"/>
          <w:spacing w:val="-39"/>
        </w:rPr>
        <w:t> </w:t>
      </w:r>
      <w:r>
        <w:rPr>
          <w:color w:val="414042"/>
        </w:rPr>
        <w:t>e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(Santana,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2007)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ganho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6"/>
        </w:rPr>
        <w:t>vez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espaço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“fora”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discussão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académica </w:t>
      </w:r>
      <w:r>
        <w:rPr>
          <w:color w:val="414042"/>
          <w:w w:val="95"/>
        </w:rPr>
        <w:t>e</w:t>
      </w:r>
      <w:r>
        <w:rPr>
          <w:color w:val="414042"/>
          <w:spacing w:val="-6"/>
          <w:w w:val="95"/>
        </w:rPr>
        <w:t> política.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12"/>
        </w:rPr>
        <w:t>Tem </w:t>
      </w:r>
      <w:r>
        <w:rPr>
          <w:color w:val="414042"/>
          <w:spacing w:val="-4"/>
        </w:rPr>
        <w:t>vindo </w:t>
      </w:r>
      <w:r>
        <w:rPr>
          <w:color w:val="414042"/>
        </w:rPr>
        <w:t>a </w:t>
      </w:r>
      <w:r>
        <w:rPr>
          <w:color w:val="414042"/>
          <w:spacing w:val="-6"/>
        </w:rPr>
        <w:t>concluir-se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há </w:t>
      </w:r>
      <w:r>
        <w:rPr>
          <w:color w:val="414042"/>
          <w:spacing w:val="-4"/>
        </w:rPr>
        <w:t>uma </w:t>
      </w:r>
      <w:r>
        <w:rPr>
          <w:color w:val="414042"/>
          <w:spacing w:val="-5"/>
        </w:rPr>
        <w:t>influência </w:t>
      </w:r>
      <w:r>
        <w:rPr>
          <w:color w:val="414042"/>
          <w:spacing w:val="-6"/>
        </w:rPr>
        <w:t>directa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contexto urbano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saúde, </w:t>
      </w:r>
      <w:r>
        <w:rPr>
          <w:color w:val="414042"/>
          <w:spacing w:val="-4"/>
        </w:rPr>
        <w:t>sendo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esse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56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56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57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7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contexto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formado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múltiplos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ambientes: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físico,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21"/>
        </w:rPr>
        <w:t>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cultural.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Planear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lugares </w:t>
      </w:r>
      <w:r>
        <w:rPr>
          <w:color w:val="414042"/>
          <w:spacing w:val="-4"/>
        </w:rPr>
        <w:t>mais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saudáveis,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capazes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equidade </w:t>
      </w:r>
      <w:r>
        <w:rPr>
          <w:color w:val="414042"/>
          <w:spacing w:val="-3"/>
        </w:rPr>
        <w:t>na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oferta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condições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qualidade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seus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31"/>
        </w:rPr>
        <w:t> </w:t>
      </w:r>
      <w:r>
        <w:rPr>
          <w:color w:val="414042"/>
        </w:rPr>
        <w:t>é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esquecer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nenhuma </w:t>
      </w:r>
      <w:r>
        <w:rPr>
          <w:color w:val="414042"/>
          <w:spacing w:val="-5"/>
          <w:w w:val="95"/>
        </w:rPr>
        <w:t>destas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6"/>
          <w:w w:val="95"/>
        </w:rPr>
        <w:t>dimensões.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É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isso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deve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colocada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agenda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política</w:t>
      </w:r>
      <w:r>
        <w:rPr>
          <w:color w:val="414042"/>
          <w:spacing w:val="-54"/>
        </w:rPr>
        <w:t> </w:t>
      </w:r>
      <w:r>
        <w:rPr>
          <w:color w:val="414042"/>
        </w:rPr>
        <w:t>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cidades.</w:t>
      </w:r>
      <w:r>
        <w:rPr>
          <w:color w:val="414042"/>
          <w:spacing w:val="-54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exemplo,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níveis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educação,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principalmente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mulheres,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tem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efeitos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positivos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directos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saúde </w:t>
      </w:r>
      <w:r>
        <w:rPr>
          <w:color w:val="414042"/>
          <w:spacing w:val="-3"/>
        </w:rPr>
        <w:t>da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34"/>
        </w:rPr>
        <w:t> </w:t>
      </w:r>
      <w:r>
        <w:rPr>
          <w:color w:val="414042"/>
        </w:rPr>
        <w:t>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comunidades,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particularmente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redução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das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mortalidades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materna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crianças. </w:t>
      </w:r>
      <w:r>
        <w:rPr>
          <w:color w:val="414042"/>
          <w:spacing w:val="-6"/>
        </w:rPr>
        <w:t>Depois, </w:t>
      </w:r>
      <w:r>
        <w:rPr>
          <w:color w:val="414042"/>
        </w:rPr>
        <w:t>a </w:t>
      </w:r>
      <w:r>
        <w:rPr>
          <w:color w:val="414042"/>
          <w:spacing w:val="-6"/>
        </w:rPr>
        <w:t>própria </w:t>
      </w:r>
      <w:r>
        <w:rPr>
          <w:color w:val="414042"/>
          <w:spacing w:val="-5"/>
        </w:rPr>
        <w:t>educação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crianças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8"/>
        </w:rPr>
        <w:t>jovens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viverem </w:t>
      </w:r>
      <w:r>
        <w:rPr>
          <w:color w:val="414042"/>
          <w:spacing w:val="-4"/>
        </w:rPr>
        <w:t>com mais </w:t>
      </w:r>
      <w:r>
        <w:rPr>
          <w:color w:val="414042"/>
          <w:spacing w:val="-6"/>
        </w:rPr>
        <w:t>higiene </w:t>
      </w:r>
      <w:r>
        <w:rPr>
          <w:color w:val="414042"/>
        </w:rPr>
        <w:t>e </w:t>
      </w:r>
      <w:r>
        <w:rPr>
          <w:color w:val="414042"/>
          <w:spacing w:val="-6"/>
        </w:rPr>
        <w:t>saberem </w:t>
      </w:r>
      <w:r>
        <w:rPr>
          <w:color w:val="414042"/>
          <w:spacing w:val="-5"/>
        </w:rPr>
        <w:t>como </w:t>
      </w:r>
      <w:r>
        <w:rPr>
          <w:color w:val="414042"/>
          <w:spacing w:val="-6"/>
        </w:rPr>
        <w:t>proteger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nomeadamente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capacitação 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comportamentos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adequados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dieta </w:t>
      </w:r>
      <w:r>
        <w:rPr>
          <w:color w:val="414042"/>
          <w:spacing w:val="-7"/>
        </w:rPr>
        <w:t>alimentar,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bebidas </w:t>
      </w:r>
      <w:r>
        <w:rPr>
          <w:color w:val="414042"/>
          <w:spacing w:val="-5"/>
        </w:rPr>
        <w:t>alcoólicas, </w:t>
      </w:r>
      <w:r>
        <w:rPr>
          <w:color w:val="414042"/>
          <w:spacing w:val="-6"/>
          <w:w w:val="95"/>
        </w:rPr>
        <w:t>prática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actividade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física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(andar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pé),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actividade </w:t>
      </w:r>
      <w:r>
        <w:rPr>
          <w:color w:val="414042"/>
          <w:spacing w:val="-5"/>
          <w:w w:val="95"/>
        </w:rPr>
        <w:t>sexual,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outras.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7"/>
        </w:rPr>
        <w:t>Recordo</w:t>
      </w:r>
      <w:r>
        <w:rPr>
          <w:color w:val="414042"/>
          <w:spacing w:val="-34"/>
        </w:rPr>
        <w:t> </w:t>
      </w:r>
      <w:r>
        <w:rPr>
          <w:color w:val="414042"/>
          <w:spacing w:val="-8"/>
        </w:rPr>
        <w:t>Pedro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Hispano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(1º</w:t>
      </w:r>
      <w:r>
        <w:rPr>
          <w:color w:val="414042"/>
          <w:spacing w:val="-34"/>
        </w:rPr>
        <w:t> </w:t>
      </w:r>
      <w:r>
        <w:rPr>
          <w:color w:val="414042"/>
        </w:rPr>
        <w:t>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único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Papa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português </w:t>
      </w:r>
      <w:r>
        <w:rPr>
          <w:color w:val="414042"/>
        </w:rPr>
        <w:t>e </w:t>
      </w:r>
      <w:r>
        <w:rPr>
          <w:color w:val="414042"/>
          <w:spacing w:val="-5"/>
        </w:rPr>
        <w:t>único papa médico </w:t>
      </w:r>
      <w:r>
        <w:rPr>
          <w:color w:val="414042"/>
        </w:rPr>
        <w:t>- </w:t>
      </w:r>
      <w:r>
        <w:rPr>
          <w:color w:val="414042"/>
          <w:spacing w:val="-6"/>
        </w:rPr>
        <w:t>João </w:t>
      </w:r>
      <w:r>
        <w:rPr>
          <w:color w:val="414042"/>
          <w:spacing w:val="-4"/>
        </w:rPr>
        <w:t>XXI, que </w:t>
      </w:r>
      <w:r>
        <w:rPr>
          <w:color w:val="414042"/>
          <w:spacing w:val="-5"/>
        </w:rPr>
        <w:t>nasceu em Lisboa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inicio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Séc.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XIII):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escreveu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saúde </w:t>
      </w:r>
      <w:r>
        <w:rPr>
          <w:color w:val="414042"/>
        </w:rPr>
        <w:t>é </w:t>
      </w:r>
      <w:r>
        <w:rPr>
          <w:color w:val="414042"/>
          <w:spacing w:val="-4"/>
        </w:rPr>
        <w:t>uma </w:t>
      </w:r>
      <w:r>
        <w:rPr>
          <w:color w:val="414042"/>
          <w:spacing w:val="-6"/>
        </w:rPr>
        <w:t>expressão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harmonia </w:t>
      </w:r>
      <w:r>
        <w:rPr>
          <w:color w:val="414042"/>
          <w:spacing w:val="-3"/>
        </w:rPr>
        <w:t>do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humano </w:t>
      </w:r>
      <w:r>
        <w:rPr>
          <w:color w:val="414042"/>
        </w:rPr>
        <w:t>e </w:t>
      </w:r>
      <w:r>
        <w:rPr>
          <w:color w:val="414042"/>
          <w:spacing w:val="-4"/>
        </w:rPr>
        <w:t>essa harmonia tem </w:t>
      </w:r>
      <w:r>
        <w:rPr>
          <w:color w:val="414042"/>
          <w:spacing w:val="-3"/>
        </w:rPr>
        <w:t>de se </w:t>
      </w:r>
      <w:r>
        <w:rPr>
          <w:color w:val="414042"/>
          <w:spacing w:val="-8"/>
        </w:rPr>
        <w:t>exprimir, </w:t>
      </w:r>
      <w:r>
        <w:rPr>
          <w:color w:val="414042"/>
          <w:spacing w:val="-4"/>
        </w:rPr>
        <w:t>não só,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3"/>
        </w:rPr>
        <w:t>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órgãos</w:t>
      </w:r>
      <w:r>
        <w:rPr>
          <w:color w:val="414042"/>
          <w:spacing w:val="-12"/>
        </w:rPr>
        <w:t> </w:t>
      </w:r>
      <w:r>
        <w:rPr>
          <w:color w:val="414042"/>
        </w:rPr>
        <w:t>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funções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humano, </w:t>
      </w:r>
      <w:r>
        <w:rPr>
          <w:color w:val="414042"/>
          <w:spacing w:val="-4"/>
        </w:rPr>
        <w:t>mas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também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corpo</w:t>
      </w:r>
      <w:r>
        <w:rPr>
          <w:color w:val="414042"/>
          <w:spacing w:val="-21"/>
        </w:rPr>
        <w:t>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espírito,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harmonia </w:t>
      </w:r>
      <w:r>
        <w:rPr>
          <w:color w:val="414042"/>
          <w:spacing w:val="-4"/>
        </w:rPr>
        <w:t>dos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indivíduos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comunidade,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natureza, </w:t>
      </w:r>
      <w:r>
        <w:rPr>
          <w:color w:val="414042"/>
          <w:spacing w:val="-4"/>
        </w:rPr>
        <w:t>com </w:t>
      </w:r>
      <w:r>
        <w:rPr>
          <w:color w:val="414042"/>
        </w:rPr>
        <w:t>o </w:t>
      </w:r>
      <w:r>
        <w:rPr>
          <w:color w:val="414042"/>
          <w:spacing w:val="-5"/>
        </w:rPr>
        <w:t>cosmos. Enfim, </w:t>
      </w:r>
      <w:r>
        <w:rPr>
          <w:color w:val="414042"/>
        </w:rPr>
        <w:t>a </w:t>
      </w:r>
      <w:r>
        <w:rPr>
          <w:color w:val="414042"/>
          <w:spacing w:val="-4"/>
        </w:rPr>
        <w:t>saúde </w:t>
      </w:r>
      <w:r>
        <w:rPr>
          <w:color w:val="414042"/>
          <w:spacing w:val="-3"/>
        </w:rPr>
        <w:t>na </w:t>
      </w:r>
      <w:r>
        <w:rPr>
          <w:color w:val="414042"/>
          <w:spacing w:val="-4"/>
        </w:rPr>
        <w:t>sua </w:t>
      </w:r>
      <w:r>
        <w:rPr>
          <w:color w:val="414042"/>
          <w:spacing w:val="-6"/>
        </w:rPr>
        <w:t>relação </w:t>
      </w:r>
      <w:r>
        <w:rPr>
          <w:color w:val="414042"/>
          <w:spacing w:val="-4"/>
        </w:rPr>
        <w:t>com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totalidade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problemas,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anseios</w:t>
      </w:r>
      <w:r>
        <w:rPr>
          <w:color w:val="414042"/>
          <w:spacing w:val="-23"/>
        </w:rPr>
        <w:t> </w:t>
      </w:r>
      <w:r>
        <w:rPr>
          <w:color w:val="414042"/>
        </w:rPr>
        <w:t>e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buscas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homem contemporâneo, </w:t>
      </w:r>
      <w:r>
        <w:rPr>
          <w:color w:val="414042"/>
          <w:spacing w:val="-4"/>
        </w:rPr>
        <w:t>sem </w:t>
      </w:r>
      <w:r>
        <w:rPr>
          <w:color w:val="414042"/>
          <w:spacing w:val="-6"/>
        </w:rPr>
        <w:t>perder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vista </w:t>
      </w:r>
      <w:r>
        <w:rPr>
          <w:color w:val="414042"/>
        </w:rPr>
        <w:t>a </w:t>
      </w:r>
      <w:r>
        <w:rPr>
          <w:color w:val="414042"/>
          <w:spacing w:val="-5"/>
        </w:rPr>
        <w:t>informação correcta, divulgada </w:t>
      </w:r>
      <w:r>
        <w:rPr>
          <w:color w:val="414042"/>
        </w:rPr>
        <w:t>e o </w:t>
      </w:r>
      <w:r>
        <w:rPr>
          <w:color w:val="414042"/>
          <w:spacing w:val="-5"/>
        </w:rPr>
        <w:t>equilíbrio </w:t>
      </w:r>
      <w:r>
        <w:rPr>
          <w:color w:val="414042"/>
          <w:spacing w:val="-6"/>
          <w:w w:val="95"/>
        </w:rPr>
        <w:t>psicológico (Hispano,</w:t>
      </w:r>
      <w:r>
        <w:rPr>
          <w:color w:val="414042"/>
          <w:spacing w:val="8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rPr>
          <w:sz w:val="23"/>
        </w:rPr>
      </w:pPr>
    </w:p>
    <w:p>
      <w:pPr>
        <w:spacing w:before="0"/>
        <w:ind w:left="1941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5632;mso-wrap-distance-left:0;mso-wrap-distance-right:0" from="82.009804pt,17.467215pt" to="266.261804pt,17.467215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A EQUIDADE NO ACESSO À SAÚDE</w:t>
      </w:r>
    </w:p>
    <w:p>
      <w:pPr>
        <w:pStyle w:val="BodyText"/>
        <w:spacing w:line="256" w:lineRule="auto" w:before="156"/>
        <w:ind w:left="1133"/>
        <w:jc w:val="both"/>
      </w:pPr>
      <w:r>
        <w:rPr>
          <w:color w:val="414042"/>
          <w:spacing w:val="-4"/>
        </w:rPr>
        <w:t>Mais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mil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milhões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pessoas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entram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século </w:t>
      </w:r>
      <w:r>
        <w:rPr>
          <w:color w:val="414042"/>
          <w:spacing w:val="-4"/>
        </w:rPr>
        <w:t>XXI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sem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terem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beneficiado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4"/>
        </w:rPr>
        <w:t> </w:t>
      </w:r>
      <w:r>
        <w:rPr>
          <w:color w:val="414042"/>
          <w:spacing w:val="-7"/>
        </w:rPr>
        <w:t>revolução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saúde:</w:t>
      </w:r>
      <w:r>
        <w:rPr>
          <w:color w:val="414042"/>
          <w:spacing w:val="-54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sua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57"/>
        </w:rPr>
        <w:t> </w:t>
      </w:r>
      <w:r>
        <w:rPr>
          <w:color w:val="414042"/>
        </w:rPr>
        <w:t>é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curta</w:t>
      </w:r>
      <w:r>
        <w:rPr>
          <w:color w:val="414042"/>
          <w:spacing w:val="-57"/>
        </w:rPr>
        <w:t> </w:t>
      </w:r>
      <w:r>
        <w:rPr>
          <w:color w:val="414042"/>
        </w:rPr>
        <w:t>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flagelada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doenças.</w:t>
      </w:r>
      <w:r>
        <w:rPr>
          <w:color w:val="414042"/>
          <w:spacing w:val="-57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57"/>
        </w:rPr>
        <w:t> </w:t>
      </w:r>
      <w:r>
        <w:rPr>
          <w:color w:val="414042"/>
          <w:spacing w:val="-7"/>
        </w:rPr>
        <w:t>muitos </w:t>
      </w:r>
      <w:r>
        <w:rPr>
          <w:color w:val="414042"/>
          <w:spacing w:val="-5"/>
        </w:rPr>
        <w:t>coloca-se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duplo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problema: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doenças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pobres </w:t>
      </w:r>
      <w:r>
        <w:rPr>
          <w:color w:val="414042"/>
          <w:spacing w:val="-5"/>
        </w:rPr>
        <w:t>(infecciosas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parasitárias)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rápido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crescimento </w:t>
      </w:r>
      <w:r>
        <w:rPr>
          <w:color w:val="414042"/>
          <w:spacing w:val="-4"/>
        </w:rPr>
        <w:t>das não </w:t>
      </w:r>
      <w:r>
        <w:rPr>
          <w:color w:val="414042"/>
          <w:spacing w:val="-5"/>
        </w:rPr>
        <w:t>contagiosas </w:t>
      </w:r>
      <w:r>
        <w:rPr>
          <w:color w:val="414042"/>
          <w:spacing w:val="-6"/>
        </w:rPr>
        <w:t>(Santana, </w:t>
      </w:r>
      <w:r>
        <w:rPr>
          <w:color w:val="414042"/>
          <w:spacing w:val="-5"/>
        </w:rPr>
        <w:t>2000). Outros, embora </w:t>
      </w:r>
      <w:r>
        <w:rPr>
          <w:color w:val="414042"/>
          <w:spacing w:val="-4"/>
        </w:rPr>
        <w:t>não tão </w:t>
      </w:r>
      <w:r>
        <w:rPr>
          <w:color w:val="414042"/>
          <w:spacing w:val="-6"/>
        </w:rPr>
        <w:t>pobres, </w:t>
      </w:r>
      <w:r>
        <w:rPr>
          <w:color w:val="414042"/>
          <w:spacing w:val="-5"/>
        </w:rPr>
        <w:t>enfrentam </w:t>
      </w:r>
      <w:r>
        <w:rPr>
          <w:color w:val="414042"/>
          <w:spacing w:val="-6"/>
        </w:rPr>
        <w:t>dificuldades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garantirem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sua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tempo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útil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ou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</w:rPr>
        <w:t>qualidade.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6"/>
        </w:rPr>
        <w:t>exemplo, </w:t>
      </w:r>
      <w:r>
        <w:rPr>
          <w:color w:val="414042"/>
          <w:spacing w:val="-3"/>
        </w:rPr>
        <w:t>em </w:t>
      </w:r>
      <w:r>
        <w:rPr>
          <w:color w:val="414042"/>
          <w:spacing w:val="-5"/>
        </w:rPr>
        <w:t>países economicamente </w:t>
      </w:r>
      <w:r>
        <w:rPr>
          <w:color w:val="414042"/>
          <w:spacing w:val="-7"/>
        </w:rPr>
        <w:t>desenvolvidos, </w:t>
      </w:r>
      <w:r>
        <w:rPr>
          <w:color w:val="414042"/>
          <w:spacing w:val="-5"/>
        </w:rPr>
        <w:t>alguns </w:t>
      </w:r>
      <w:r>
        <w:rPr>
          <w:color w:val="414042"/>
          <w:spacing w:val="-4"/>
        </w:rPr>
        <w:t>grupos </w:t>
      </w:r>
      <w:r>
        <w:rPr>
          <w:color w:val="414042"/>
          <w:spacing w:val="-5"/>
        </w:rPr>
        <w:t>sociais </w:t>
      </w:r>
      <w:r>
        <w:rPr>
          <w:color w:val="414042"/>
          <w:spacing w:val="-7"/>
        </w:rPr>
        <w:t>debatem-se </w:t>
      </w:r>
      <w:r>
        <w:rPr>
          <w:color w:val="414042"/>
          <w:spacing w:val="-4"/>
        </w:rPr>
        <w:t>com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pagamento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tratamentos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caros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(Santana,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4"/>
        </w:rPr>
        <w:t>Uma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questão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básica: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sociedades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níveis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 desigualdade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rendimento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tendem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ter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maiores desigualdades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(Marmot, 2008). Em sentido contrário, </w:t>
      </w:r>
      <w:r>
        <w:rPr>
          <w:color w:val="414042"/>
          <w:spacing w:val="-4"/>
        </w:rPr>
        <w:t>altos </w:t>
      </w:r>
      <w:r>
        <w:rPr>
          <w:color w:val="414042"/>
          <w:spacing w:val="-6"/>
        </w:rPr>
        <w:t>níveis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coesão social </w:t>
      </w:r>
      <w:r>
        <w:rPr>
          <w:color w:val="414042"/>
        </w:rPr>
        <w:t>e </w:t>
      </w:r>
      <w:r>
        <w:rPr>
          <w:color w:val="414042"/>
          <w:spacing w:val="-4"/>
        </w:rPr>
        <w:t>apoio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mútuo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protegerão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(Wilkinson,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1996; </w:t>
      </w:r>
      <w:r>
        <w:rPr>
          <w:color w:val="414042"/>
          <w:spacing w:val="-5"/>
          <w:w w:val="95"/>
        </w:rPr>
        <w:t>Santana,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2002).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equidade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acesso </w:t>
      </w:r>
      <w:r>
        <w:rPr>
          <w:color w:val="414042"/>
          <w:spacing w:val="-3"/>
        </w:rPr>
        <w:t>às </w:t>
      </w:r>
      <w:r>
        <w:rPr>
          <w:color w:val="414042"/>
          <w:spacing w:val="-5"/>
        </w:rPr>
        <w:t>condições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defesa 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(promoção </w:t>
      </w:r>
      <w:r>
        <w:rPr>
          <w:color w:val="414042"/>
        </w:rPr>
        <w:t>e </w:t>
      </w:r>
      <w:r>
        <w:rPr>
          <w:color w:val="414042"/>
          <w:spacing w:val="-6"/>
        </w:rPr>
        <w:t>prevenção) </w:t>
      </w:r>
      <w:r>
        <w:rPr>
          <w:color w:val="414042"/>
        </w:rPr>
        <w:t>é </w:t>
      </w:r>
      <w:r>
        <w:rPr>
          <w:color w:val="414042"/>
          <w:spacing w:val="-5"/>
        </w:rPr>
        <w:t>garante </w:t>
      </w:r>
      <w:r>
        <w:rPr>
          <w:color w:val="414042"/>
          <w:spacing w:val="-6"/>
        </w:rPr>
        <w:t>da </w:t>
      </w:r>
      <w:r>
        <w:rPr>
          <w:color w:val="414042"/>
          <w:spacing w:val="-5"/>
        </w:rPr>
        <w:t>oportunidade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acesso </w:t>
      </w:r>
      <w:r>
        <w:rPr>
          <w:color w:val="414042"/>
        </w:rPr>
        <w:t>a </w:t>
      </w:r>
      <w:r>
        <w:rPr>
          <w:color w:val="414042"/>
          <w:spacing w:val="-5"/>
        </w:rPr>
        <w:t>bens </w:t>
      </w:r>
      <w:r>
        <w:rPr>
          <w:color w:val="414042"/>
        </w:rPr>
        <w:t>e </w:t>
      </w:r>
      <w:r>
        <w:rPr>
          <w:color w:val="414042"/>
          <w:spacing w:val="-4"/>
        </w:rPr>
        <w:t>serviços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acordo </w:t>
      </w:r>
      <w:r>
        <w:rPr>
          <w:color w:val="414042"/>
          <w:spacing w:val="-4"/>
        </w:rPr>
        <w:t>com </w:t>
      </w:r>
      <w:r>
        <w:rPr>
          <w:color w:val="414042"/>
          <w:spacing w:val="-3"/>
        </w:rPr>
        <w:t>as </w:t>
      </w:r>
      <w:r>
        <w:rPr>
          <w:color w:val="414042"/>
          <w:spacing w:val="-4"/>
        </w:rPr>
        <w:t>suas </w:t>
      </w:r>
      <w:r>
        <w:rPr>
          <w:color w:val="414042"/>
          <w:spacing w:val="-6"/>
        </w:rPr>
        <w:t>necessidades.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isso,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terá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compreendida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natureza</w:t>
      </w:r>
      <w:r>
        <w:rPr>
          <w:color w:val="414042"/>
          <w:spacing w:val="-21"/>
        </w:rPr>
        <w:t>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extensão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das desigualdades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trabalhar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9"/>
        </w:rPr>
        <w:t>reduzir.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países </w:t>
      </w:r>
      <w:r>
        <w:rPr>
          <w:color w:val="414042"/>
          <w:spacing w:val="-4"/>
        </w:rPr>
        <w:t>com </w:t>
      </w:r>
      <w:r>
        <w:rPr>
          <w:color w:val="414042"/>
          <w:spacing w:val="-7"/>
        </w:rPr>
        <w:t>desenvolvimento </w:t>
      </w:r>
      <w:r>
        <w:rPr>
          <w:color w:val="414042"/>
          <w:spacing w:val="-5"/>
        </w:rPr>
        <w:t>humano </w:t>
      </w:r>
      <w:r>
        <w:rPr>
          <w:color w:val="414042"/>
          <w:spacing w:val="-7"/>
        </w:rPr>
        <w:t>muito </w:t>
      </w:r>
      <w:r>
        <w:rPr>
          <w:color w:val="414042"/>
          <w:spacing w:val="-5"/>
        </w:rPr>
        <w:t>elevado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possuem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47%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população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mundial,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mas </w:t>
      </w:r>
      <w:r>
        <w:rPr>
          <w:color w:val="414042"/>
          <w:spacing w:val="-6"/>
          <w:w w:val="95"/>
        </w:rPr>
        <w:t>representam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95%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PIB,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82%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gastos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na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saúde/ </w:t>
      </w:r>
      <w:r>
        <w:rPr>
          <w:color w:val="414042"/>
          <w:spacing w:val="-7"/>
        </w:rPr>
        <w:t>PIB,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91%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médicos,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97%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emissões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dióxido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carbono,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87%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utilizadores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internet</w:t>
      </w:r>
      <w:r>
        <w:rPr>
          <w:color w:val="414042"/>
          <w:spacing w:val="-37"/>
        </w:rPr>
        <w:t> </w:t>
      </w:r>
      <w:r>
        <w:rPr>
          <w:color w:val="414042"/>
        </w:rPr>
        <w:t>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78%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assinantes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telefone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fixo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móvel</w:t>
      </w:r>
      <w:r>
        <w:rPr>
          <w:color w:val="414042"/>
          <w:spacing w:val="-38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0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8)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A </w:t>
      </w:r>
      <w:r>
        <w:rPr>
          <w:color w:val="414042"/>
          <w:spacing w:val="-3"/>
        </w:rPr>
        <w:t>má </w:t>
      </w:r>
      <w:r>
        <w:rPr>
          <w:color w:val="414042"/>
          <w:spacing w:val="-6"/>
        </w:rPr>
        <w:t>distribuição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crescimento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consumo </w:t>
      </w:r>
      <w:r>
        <w:rPr>
          <w:color w:val="414042"/>
          <w:spacing w:val="-6"/>
        </w:rPr>
        <w:t>mundial plasmou </w:t>
      </w:r>
      <w:r>
        <w:rPr>
          <w:color w:val="414042"/>
          <w:spacing w:val="-4"/>
        </w:rPr>
        <w:t>uma enorme </w:t>
      </w:r>
      <w:r>
        <w:rPr>
          <w:color w:val="414042"/>
          <w:spacing w:val="-6"/>
        </w:rPr>
        <w:t>acumulação de </w:t>
      </w:r>
      <w:r>
        <w:rPr>
          <w:color w:val="414042"/>
          <w:spacing w:val="-5"/>
        </w:rPr>
        <w:t>carências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essenciais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ao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desenvolvimento </w:t>
      </w:r>
      <w:r>
        <w:rPr>
          <w:color w:val="414042"/>
          <w:spacing w:val="-6"/>
        </w:rPr>
        <w:t>humano. </w:t>
      </w:r>
      <w:r>
        <w:rPr>
          <w:color w:val="414042"/>
          <w:spacing w:val="-3"/>
        </w:rPr>
        <w:t>As </w:t>
      </w:r>
      <w:r>
        <w:rPr>
          <w:color w:val="414042"/>
          <w:spacing w:val="-5"/>
        </w:rPr>
        <w:t>carências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consumo </w:t>
      </w:r>
      <w:r>
        <w:rPr>
          <w:color w:val="414042"/>
          <w:spacing w:val="-6"/>
        </w:rPr>
        <w:t>travam </w:t>
      </w:r>
      <w:r>
        <w:rPr>
          <w:color w:val="414042"/>
        </w:rPr>
        <w:t>o </w:t>
      </w:r>
      <w:r>
        <w:rPr>
          <w:color w:val="414042"/>
          <w:spacing w:val="-7"/>
        </w:rPr>
        <w:t>desenvolvimento</w:t>
      </w:r>
      <w:r>
        <w:rPr>
          <w:color w:val="414042"/>
          <w:spacing w:val="-30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conduzem</w:t>
      </w:r>
      <w:r>
        <w:rPr>
          <w:color w:val="414042"/>
          <w:spacing w:val="-30"/>
        </w:rPr>
        <w:t> </w:t>
      </w:r>
      <w:r>
        <w:rPr>
          <w:color w:val="414042"/>
        </w:rPr>
        <w:t>à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pobreza.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ligação entre </w:t>
      </w:r>
      <w:r>
        <w:rPr>
          <w:color w:val="414042"/>
        </w:rPr>
        <w:t>o </w:t>
      </w:r>
      <w:r>
        <w:rPr>
          <w:color w:val="414042"/>
          <w:spacing w:val="-5"/>
        </w:rPr>
        <w:t>consumo </w:t>
      </w:r>
      <w:r>
        <w:rPr>
          <w:color w:val="414042"/>
        </w:rPr>
        <w:t>e </w:t>
      </w:r>
      <w:r>
        <w:rPr>
          <w:color w:val="414042"/>
          <w:spacing w:val="-7"/>
        </w:rPr>
        <w:t>desenvolvimento </w:t>
      </w:r>
      <w:r>
        <w:rPr>
          <w:color w:val="414042"/>
          <w:spacing w:val="-4"/>
        </w:rPr>
        <w:t>não </w:t>
      </w:r>
      <w:r>
        <w:rPr>
          <w:color w:val="414042"/>
        </w:rPr>
        <w:t>é </w:t>
      </w:r>
      <w:r>
        <w:rPr>
          <w:color w:val="414042"/>
          <w:spacing w:val="-6"/>
        </w:rPr>
        <w:t>nem </w:t>
      </w:r>
      <w:r>
        <w:rPr>
          <w:color w:val="414042"/>
          <w:spacing w:val="-5"/>
        </w:rPr>
        <w:t>automática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nem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sempre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positiva.</w:t>
      </w:r>
      <w:r>
        <w:rPr>
          <w:color w:val="414042"/>
          <w:spacing w:val="-44"/>
        </w:rPr>
        <w:t> </w:t>
      </w:r>
      <w:r>
        <w:rPr>
          <w:color w:val="414042"/>
        </w:rPr>
        <w:t>É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muitos </w:t>
      </w:r>
      <w:r>
        <w:rPr>
          <w:color w:val="414042"/>
          <w:spacing w:val="-6"/>
        </w:rPr>
        <w:t>países, </w:t>
      </w:r>
      <w:r>
        <w:rPr>
          <w:color w:val="414042"/>
        </w:rPr>
        <w:t>o </w:t>
      </w:r>
      <w:r>
        <w:rPr>
          <w:color w:val="414042"/>
          <w:spacing w:val="-7"/>
        </w:rPr>
        <w:t>desenvolvimento </w:t>
      </w:r>
      <w:r>
        <w:rPr>
          <w:color w:val="414042"/>
          <w:spacing w:val="-5"/>
        </w:rPr>
        <w:t>aparece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sendo </w:t>
      </w:r>
      <w:r>
        <w:rPr>
          <w:color w:val="414042"/>
          <w:spacing w:val="-6"/>
        </w:rPr>
        <w:t>exclusivamente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favorável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aos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ricos</w:t>
      </w:r>
      <w:r>
        <w:rPr>
          <w:color w:val="414042"/>
          <w:spacing w:val="-29"/>
        </w:rPr>
        <w:t> </w:t>
      </w:r>
      <w:r>
        <w:rPr>
          <w:color w:val="414042"/>
        </w:rPr>
        <w:t>–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aos </w:t>
      </w:r>
      <w:r>
        <w:rPr>
          <w:color w:val="414042"/>
          <w:spacing w:val="-4"/>
        </w:rPr>
        <w:t>mais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(PNUD,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desigualdades </w:t>
      </w: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saúde são </w:t>
      </w:r>
      <w:r>
        <w:rPr>
          <w:color w:val="414042"/>
        </w:rPr>
        <w:t>o </w:t>
      </w:r>
      <w:r>
        <w:rPr>
          <w:color w:val="414042"/>
          <w:spacing w:val="-5"/>
        </w:rPr>
        <w:t>resultado </w:t>
      </w:r>
      <w:r>
        <w:rPr>
          <w:color w:val="414042"/>
          <w:spacing w:val="-6"/>
        </w:rPr>
        <w:t>das </w:t>
      </w:r>
      <w:r>
        <w:rPr>
          <w:color w:val="414042"/>
          <w:spacing w:val="-5"/>
        </w:rPr>
        <w:t>circunstâncias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pessoas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crescem,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vivem, trabalham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envelhecem,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acesso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têm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aos </w:t>
      </w:r>
      <w:r>
        <w:rPr>
          <w:color w:val="414042"/>
          <w:spacing w:val="-5"/>
          <w:w w:val="95"/>
        </w:rPr>
        <w:t>sistemas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saúde.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promove-se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cultiva-se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antes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doença. </w:t>
      </w:r>
      <w:r>
        <w:rPr>
          <w:color w:val="414042"/>
          <w:spacing w:val="-4"/>
        </w:rPr>
        <w:t>Neste </w:t>
      </w:r>
      <w:r>
        <w:rPr>
          <w:color w:val="414042"/>
          <w:spacing w:val="-6"/>
        </w:rPr>
        <w:t>contexto, devem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equacionadas </w:t>
      </w:r>
      <w:r>
        <w:rPr>
          <w:color w:val="414042"/>
          <w:spacing w:val="-8"/>
        </w:rPr>
        <w:t>novas </w:t>
      </w:r>
      <w:r>
        <w:rPr>
          <w:color w:val="414042"/>
          <w:spacing w:val="-5"/>
          <w:w w:val="95"/>
        </w:rPr>
        <w:t>metodologias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práticas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incorporem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questões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iniquidades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redistribuição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riqueza produzida, </w:t>
      </w:r>
      <w:r>
        <w:rPr>
          <w:color w:val="414042"/>
          <w:spacing w:val="-3"/>
        </w:rPr>
        <w:t>na </w:t>
      </w:r>
      <w:r>
        <w:rPr>
          <w:color w:val="414042"/>
          <w:spacing w:val="-5"/>
        </w:rPr>
        <w:t>subsidiariedade </w:t>
      </w:r>
      <w:r>
        <w:rPr>
          <w:color w:val="414042"/>
        </w:rPr>
        <w:t>e </w:t>
      </w:r>
      <w:r>
        <w:rPr>
          <w:color w:val="414042"/>
          <w:spacing w:val="-5"/>
        </w:rPr>
        <w:t>solidariedade institucional,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justiça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justiça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territorial, </w:t>
      </w:r>
      <w:r>
        <w:rPr>
          <w:color w:val="414042"/>
          <w:spacing w:val="-4"/>
        </w:rPr>
        <w:t>nos </w:t>
      </w:r>
      <w:r>
        <w:rPr>
          <w:color w:val="414042"/>
          <w:spacing w:val="-6"/>
        </w:rPr>
        <w:t>níveis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</w:rPr>
        <w:t>e </w:t>
      </w:r>
      <w:r>
        <w:rPr>
          <w:color w:val="414042"/>
          <w:spacing w:val="-6"/>
        </w:rPr>
        <w:t>bem-estar </w:t>
      </w:r>
      <w:r>
        <w:rPr>
          <w:color w:val="414042"/>
          <w:spacing w:val="-4"/>
        </w:rPr>
        <w:t>das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populações,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qualidade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qualidade </w:t>
      </w:r>
      <w:r>
        <w:rPr>
          <w:color w:val="414042"/>
          <w:spacing w:val="-3"/>
        </w:rPr>
        <w:t>do </w:t>
      </w:r>
      <w:r>
        <w:rPr>
          <w:color w:val="414042"/>
          <w:spacing w:val="-6"/>
        </w:rPr>
        <w:t>ambiente, </w:t>
      </w:r>
      <w:r>
        <w:rPr>
          <w:color w:val="414042"/>
          <w:spacing w:val="-5"/>
          <w:w w:val="95"/>
        </w:rPr>
        <w:t>enquanto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princípios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básicos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planeamento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urbano </w:t>
      </w:r>
      <w:r>
        <w:rPr>
          <w:color w:val="414042"/>
          <w:spacing w:val="-3"/>
          <w:w w:val="95"/>
        </w:rPr>
        <w:t>do </w:t>
      </w:r>
      <w:r>
        <w:rPr>
          <w:color w:val="414042"/>
          <w:spacing w:val="-5"/>
          <w:w w:val="95"/>
        </w:rPr>
        <w:t>século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XXI.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420" w:firstLine="0"/>
        <w:jc w:val="both"/>
        <w:rPr>
          <w:sz w:val="20"/>
        </w:rPr>
      </w:pPr>
      <w:r>
        <w:rPr>
          <w:color w:val="414042"/>
          <w:sz w:val="20"/>
        </w:rPr>
        <w:t>É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um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retomar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da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8"/>
          <w:sz w:val="20"/>
        </w:rPr>
        <w:t>Polis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satisfação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do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6"/>
          <w:sz w:val="20"/>
        </w:rPr>
        <w:t>bem- </w:t>
      </w:r>
      <w:r>
        <w:rPr>
          <w:color w:val="414042"/>
          <w:spacing w:val="-10"/>
          <w:w w:val="90"/>
          <w:sz w:val="20"/>
        </w:rPr>
        <w:t>viver, </w:t>
      </w:r>
      <w:r>
        <w:rPr>
          <w:i/>
          <w:color w:val="414042"/>
          <w:spacing w:val="-4"/>
          <w:w w:val="90"/>
          <w:sz w:val="20"/>
        </w:rPr>
        <w:t>o(s) </w:t>
      </w:r>
      <w:r>
        <w:rPr>
          <w:i/>
          <w:color w:val="414042"/>
          <w:spacing w:val="-6"/>
          <w:w w:val="90"/>
          <w:sz w:val="20"/>
        </w:rPr>
        <w:t>bem(ns) </w:t>
      </w:r>
      <w:r>
        <w:rPr>
          <w:i/>
          <w:color w:val="414042"/>
          <w:spacing w:val="-5"/>
          <w:w w:val="90"/>
          <w:sz w:val="20"/>
        </w:rPr>
        <w:t>comum(ns) </w:t>
      </w:r>
      <w:r>
        <w:rPr>
          <w:i/>
          <w:color w:val="414042"/>
          <w:spacing w:val="-3"/>
          <w:w w:val="90"/>
          <w:sz w:val="20"/>
        </w:rPr>
        <w:t>ou </w:t>
      </w:r>
      <w:r>
        <w:rPr>
          <w:i/>
          <w:color w:val="414042"/>
          <w:spacing w:val="-5"/>
          <w:w w:val="90"/>
          <w:sz w:val="20"/>
        </w:rPr>
        <w:t>Eu-Zeinas</w:t>
      </w:r>
      <w:r>
        <w:rPr>
          <w:color w:val="414042"/>
          <w:spacing w:val="-5"/>
          <w:w w:val="90"/>
          <w:sz w:val="20"/>
        </w:rPr>
        <w:t>, visando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felicidade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possível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do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Homem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no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Mundo</w:t>
      </w:r>
      <w:r>
        <w:rPr>
          <w:color w:val="414042"/>
          <w:spacing w:val="-5"/>
          <w:w w:val="95"/>
          <w:sz w:val="20"/>
        </w:rPr>
        <w:t>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acordo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5800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824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125"/>
          <w:pgSz w:w="12240" w:h="15840"/>
          <w:pgMar w:footer="412" w:header="0" w:top="280" w:bottom="600" w:left="0" w:right="0"/>
          <w:pgNumType w:start="45"/>
        </w:sectPr>
      </w:pPr>
    </w:p>
    <w:p>
      <w:pPr>
        <w:pStyle w:val="BodyText"/>
        <w:spacing w:before="61"/>
        <w:ind w:left="1417"/>
        <w:jc w:val="both"/>
      </w:pPr>
      <w:r>
        <w:rPr>
          <w:color w:val="414042"/>
          <w:w w:val="95"/>
        </w:rPr>
        <w:t>com Aristóteles, no seu livro «A Política».</w:t>
      </w:r>
    </w:p>
    <w:p>
      <w:pPr>
        <w:pStyle w:val="BodyText"/>
        <w:spacing w:before="5"/>
        <w:rPr>
          <w:sz w:val="24"/>
        </w:rPr>
      </w:pPr>
    </w:p>
    <w:p>
      <w:pPr>
        <w:spacing w:before="0"/>
        <w:ind w:left="2233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5752;mso-wrap-distance-left:0;mso-wrap-distance-right:0" from="97.370102pt,16.971083pt" to="281.622102pt,16.971083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A SAÚDE EM TODAS AS POLÍTICAS</w:t>
      </w:r>
    </w:p>
    <w:p>
      <w:pPr>
        <w:pStyle w:val="BodyText"/>
        <w:spacing w:line="256" w:lineRule="auto" w:before="166"/>
        <w:ind w:left="1417"/>
        <w:jc w:val="both"/>
      </w:pPr>
      <w:r>
        <w:rPr>
          <w:color w:val="414042"/>
          <w:spacing w:val="-4"/>
        </w:rPr>
        <w:t>Como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foi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referido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anteriormente,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alguns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países </w:t>
      </w:r>
      <w:r>
        <w:rPr>
          <w:color w:val="414042"/>
          <w:spacing w:val="-7"/>
          <w:w w:val="95"/>
        </w:rPr>
        <w:t>desenvolvidos,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com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taxas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urbanização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superiores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75%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(em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alguns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estabilizadas),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elevados níveis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esperança </w:t>
      </w:r>
      <w:r>
        <w:rPr>
          <w:color w:val="414042"/>
          <w:spacing w:val="-4"/>
        </w:rPr>
        <w:t>média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</w:rPr>
        <w:t>à </w:t>
      </w:r>
      <w:r>
        <w:rPr>
          <w:color w:val="414042"/>
          <w:spacing w:val="-6"/>
        </w:rPr>
        <w:t>nascença </w:t>
      </w:r>
      <w:r>
        <w:rPr>
          <w:color w:val="414042"/>
          <w:spacing w:val="-5"/>
        </w:rPr>
        <w:t>foram atingidos </w:t>
      </w:r>
      <w:r>
        <w:rPr>
          <w:color w:val="414042"/>
          <w:spacing w:val="-6"/>
        </w:rPr>
        <w:t>porque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políticas públicas </w:t>
      </w:r>
      <w:r>
        <w:rPr>
          <w:color w:val="414042"/>
          <w:spacing w:val="-5"/>
        </w:rPr>
        <w:t>foram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desenhadas</w:t>
      </w:r>
      <w:r>
        <w:rPr>
          <w:color w:val="414042"/>
          <w:spacing w:val="-32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implementadas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conhecer</w:t>
      </w:r>
      <w:r>
        <w:rPr>
          <w:color w:val="414042"/>
          <w:spacing w:val="-41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intervir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sociais, </w:t>
      </w:r>
      <w:r>
        <w:rPr>
          <w:color w:val="414042"/>
          <w:spacing w:val="-5"/>
          <w:w w:val="95"/>
        </w:rPr>
        <w:t>económicos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políticos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saúde.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Melhores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condições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habitação,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saneamento,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disponibilidade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água </w:t>
      </w:r>
      <w:r>
        <w:rPr>
          <w:color w:val="414042"/>
          <w:spacing w:val="-6"/>
          <w:w w:val="95"/>
        </w:rPr>
        <w:t>potável,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segurança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ambiental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locais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trabalho, </w:t>
      </w:r>
      <w:r>
        <w:rPr>
          <w:color w:val="414042"/>
          <w:spacing w:val="-6"/>
        </w:rPr>
        <w:t>recreio</w:t>
      </w:r>
      <w:r>
        <w:rPr>
          <w:color w:val="414042"/>
          <w:spacing w:val="-18"/>
        </w:rPr>
        <w:t> </w:t>
      </w:r>
      <w:r>
        <w:rPr>
          <w:color w:val="414042"/>
        </w:rPr>
        <w:t>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residência,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acesso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serviços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8"/>
        </w:rPr>
        <w:t> </w:t>
      </w:r>
      <w:r>
        <w:rPr>
          <w:color w:val="414042"/>
        </w:rPr>
        <w:t>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educação </w:t>
      </w:r>
      <w:r>
        <w:rPr>
          <w:color w:val="414042"/>
        </w:rPr>
        <w:t>e </w:t>
      </w:r>
      <w:r>
        <w:rPr>
          <w:color w:val="414042"/>
          <w:spacing w:val="-5"/>
        </w:rPr>
        <w:t>redes adequadas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transportes públicos </w:t>
      </w:r>
      <w:r>
        <w:rPr>
          <w:color w:val="414042"/>
          <w:spacing w:val="-4"/>
        </w:rPr>
        <w:t>são </w:t>
      </w:r>
      <w:r>
        <w:rPr>
          <w:color w:val="414042"/>
          <w:spacing w:val="-5"/>
        </w:rPr>
        <w:t>alguns </w:t>
      </w:r>
      <w:r>
        <w:rPr>
          <w:color w:val="414042"/>
          <w:spacing w:val="-6"/>
        </w:rPr>
        <w:t>exemplos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determinantes sociais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podem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atingidos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através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uma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boa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governação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urbana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8"/>
          <w:w w:val="95"/>
        </w:rPr>
        <w:t>(CMAD,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Desde </w:t>
      </w:r>
      <w:r>
        <w:rPr>
          <w:color w:val="414042"/>
          <w:spacing w:val="-3"/>
        </w:rPr>
        <w:t>os </w:t>
      </w:r>
      <w:r>
        <w:rPr>
          <w:color w:val="414042"/>
          <w:spacing w:val="-4"/>
        </w:rPr>
        <w:t>anos </w:t>
      </w:r>
      <w:r>
        <w:rPr>
          <w:color w:val="414042"/>
          <w:spacing w:val="-3"/>
        </w:rPr>
        <w:t>70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sabe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serviços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são </w:t>
      </w:r>
      <w:r>
        <w:rPr>
          <w:color w:val="414042"/>
          <w:spacing w:val="-5"/>
        </w:rPr>
        <w:t>insuficientes,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si </w:t>
      </w:r>
      <w:r>
        <w:rPr>
          <w:color w:val="414042"/>
          <w:spacing w:val="-4"/>
        </w:rPr>
        <w:t>só,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obter </w:t>
      </w:r>
      <w:r>
        <w:rPr>
          <w:color w:val="414042"/>
          <w:spacing w:val="-4"/>
        </w:rPr>
        <w:t>ganhos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saúde.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declaração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Alma-Ata,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há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35 anos,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chamava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atenção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papel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várias instituições</w:t>
      </w:r>
      <w:r>
        <w:rPr>
          <w:color w:val="414042"/>
          <w:spacing w:val="-24"/>
        </w:rPr>
        <w:t> </w:t>
      </w:r>
      <w:r>
        <w:rPr>
          <w:color w:val="414042"/>
        </w:rPr>
        <w:t>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sectores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actividade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prevenção </w:t>
      </w:r>
      <w:r>
        <w:rPr>
          <w:color w:val="414042"/>
          <w:spacing w:val="-3"/>
        </w:rPr>
        <w:t>da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doença</w:t>
      </w:r>
      <w:r>
        <w:rPr>
          <w:color w:val="414042"/>
          <w:spacing w:val="-46"/>
        </w:rPr>
        <w:t> </w:t>
      </w:r>
      <w:r>
        <w:rPr>
          <w:color w:val="414042"/>
        </w:rPr>
        <w:t>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promoção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saúde,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principalmente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países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maior </w:t>
      </w:r>
      <w:r>
        <w:rPr>
          <w:color w:val="414042"/>
          <w:spacing w:val="-6"/>
        </w:rPr>
        <w:t>vulnerabilidade </w:t>
      </w:r>
      <w:r>
        <w:rPr>
          <w:color w:val="414042"/>
          <w:spacing w:val="-5"/>
        </w:rPr>
        <w:t>económica</w:t>
      </w:r>
      <w:r>
        <w:rPr>
          <w:color w:val="414042"/>
          <w:spacing w:val="-25"/>
        </w:rPr>
        <w:t> </w:t>
      </w:r>
      <w:r>
        <w:rPr>
          <w:color w:val="414042"/>
        </w:rPr>
        <w:t>e </w:t>
      </w:r>
      <w:r>
        <w:rPr>
          <w:color w:val="414042"/>
          <w:spacing w:val="-5"/>
          <w:w w:val="95"/>
        </w:rPr>
        <w:t>social (OMS,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1978).</w:t>
      </w:r>
    </w:p>
    <w:p>
      <w:pPr>
        <w:pStyle w:val="BodyText"/>
        <w:spacing w:line="256" w:lineRule="auto" w:before="61"/>
        <w:ind w:left="253" w:right="1131"/>
        <w:jc w:val="both"/>
      </w:pPr>
      <w:r>
        <w:rPr/>
        <w:br w:type="column"/>
      </w:r>
      <w:r>
        <w:rPr>
          <w:color w:val="414042"/>
        </w:rPr>
        <w:t>O </w:t>
      </w:r>
      <w:r>
        <w:rPr>
          <w:color w:val="414042"/>
          <w:spacing w:val="-4"/>
        </w:rPr>
        <w:t>que tem vindo </w:t>
      </w:r>
      <w:r>
        <w:rPr>
          <w:color w:val="414042"/>
        </w:rPr>
        <w:t>a </w:t>
      </w:r>
      <w:r>
        <w:rPr>
          <w:color w:val="414042"/>
          <w:spacing w:val="-8"/>
        </w:rPr>
        <w:t>acontecer, </w:t>
      </w:r>
      <w:r>
        <w:rPr>
          <w:color w:val="414042"/>
          <w:spacing w:val="-3"/>
        </w:rPr>
        <w:t>na </w:t>
      </w:r>
      <w:r>
        <w:rPr>
          <w:color w:val="414042"/>
          <w:spacing w:val="-6"/>
        </w:rPr>
        <w:t>prática, </w:t>
      </w:r>
      <w:r>
        <w:rPr>
          <w:color w:val="414042"/>
        </w:rPr>
        <w:t>é a </w:t>
      </w:r>
      <w:r>
        <w:rPr>
          <w:color w:val="414042"/>
          <w:spacing w:val="-5"/>
          <w:w w:val="95"/>
        </w:rPr>
        <w:t>canalização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investimentos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sobretudo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serviços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curativos,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focados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doenças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específicas. </w:t>
      </w:r>
      <w:r>
        <w:rPr>
          <w:color w:val="414042"/>
        </w:rPr>
        <w:t>É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necessário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expandir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avaliação,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planeamento </w:t>
      </w:r>
      <w:r>
        <w:rPr>
          <w:color w:val="414042"/>
        </w:rPr>
        <w:t>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saúde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além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campo restrito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sector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saúde.  </w:t>
      </w:r>
      <w:r>
        <w:rPr>
          <w:color w:val="414042"/>
        </w:rPr>
        <w:t>A  </w:t>
      </w:r>
      <w:r>
        <w:rPr>
          <w:color w:val="414042"/>
          <w:spacing w:val="-6"/>
        </w:rPr>
        <w:t>comemoração </w:t>
      </w:r>
      <w:r>
        <w:rPr>
          <w:color w:val="414042"/>
          <w:spacing w:val="-4"/>
        </w:rPr>
        <w:t>dos </w:t>
      </w:r>
      <w:r>
        <w:rPr>
          <w:color w:val="414042"/>
          <w:spacing w:val="-3"/>
        </w:rPr>
        <w:t>35 </w:t>
      </w:r>
      <w:r>
        <w:rPr>
          <w:color w:val="414042"/>
          <w:spacing w:val="-4"/>
        </w:rPr>
        <w:t>anos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Alma-Ata poderá </w:t>
      </w:r>
      <w:r>
        <w:rPr>
          <w:color w:val="414042"/>
          <w:spacing w:val="-4"/>
        </w:rPr>
        <w:t>ser </w:t>
      </w:r>
      <w:r>
        <w:rPr>
          <w:color w:val="414042"/>
        </w:rPr>
        <w:t>a </w:t>
      </w:r>
      <w:r>
        <w:rPr>
          <w:color w:val="414042"/>
          <w:spacing w:val="-5"/>
        </w:rPr>
        <w:t>rampa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lançamento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colocar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prática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orientações </w:t>
      </w:r>
      <w:r>
        <w:rPr>
          <w:color w:val="414042"/>
          <w:spacing w:val="-4"/>
          <w:w w:val="95"/>
        </w:rPr>
        <w:t>então </w:t>
      </w:r>
      <w:r>
        <w:rPr>
          <w:color w:val="414042"/>
          <w:spacing w:val="-5"/>
          <w:w w:val="95"/>
        </w:rPr>
        <w:t>preconizadas </w:t>
      </w:r>
      <w:r>
        <w:rPr>
          <w:color w:val="414042"/>
          <w:spacing w:val="-6"/>
          <w:w w:val="95"/>
        </w:rPr>
        <w:t>(Santana,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2009b).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As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ações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inter-sectorais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serão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possíveis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através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do </w:t>
      </w:r>
      <w:r>
        <w:rPr>
          <w:color w:val="414042"/>
          <w:spacing w:val="-5"/>
        </w:rPr>
        <w:t>esforço conjunto,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instituições </w:t>
      </w:r>
      <w:r>
        <w:rPr>
          <w:color w:val="414042"/>
        </w:rPr>
        <w:t>e </w:t>
      </w:r>
      <w:r>
        <w:rPr>
          <w:color w:val="414042"/>
          <w:spacing w:val="-7"/>
        </w:rPr>
        <w:t>governos, </w:t>
      </w:r>
      <w:r>
        <w:rPr>
          <w:color w:val="414042"/>
          <w:spacing w:val="-6"/>
        </w:rPr>
        <w:t>na comunicação</w:t>
      </w:r>
      <w:r>
        <w:rPr>
          <w:color w:val="414042"/>
          <w:spacing w:val="-32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coordenação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actividades,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</w:t>
      </w:r>
      <w:r>
        <w:rPr>
          <w:color w:val="414042"/>
          <w:spacing w:val="-33"/>
        </w:rPr>
        <w:t> </w:t>
      </w:r>
      <w:r>
        <w:rPr>
          <w:color w:val="414042"/>
        </w:rPr>
        <w:t>o </w:t>
      </w:r>
      <w:r>
        <w:rPr>
          <w:color w:val="414042"/>
          <w:spacing w:val="-6"/>
          <w:w w:val="95"/>
        </w:rPr>
        <w:t>objectivo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obter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ganhos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maior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equidade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em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10"/>
          <w:w w:val="95"/>
        </w:rPr>
        <w:t>(Parker,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2004;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Marmot,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2008;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Stead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Meijers, </w:t>
      </w:r>
      <w:r>
        <w:rPr>
          <w:color w:val="414042"/>
          <w:spacing w:val="-4"/>
          <w:w w:val="95"/>
        </w:rPr>
        <w:t>2009; </w:t>
      </w:r>
      <w:r>
        <w:rPr>
          <w:color w:val="414042"/>
          <w:spacing w:val="-10"/>
          <w:w w:val="95"/>
        </w:rPr>
        <w:t>Vigar, </w:t>
      </w:r>
      <w:r>
        <w:rPr>
          <w:color w:val="414042"/>
          <w:spacing w:val="-4"/>
          <w:w w:val="95"/>
        </w:rPr>
        <w:t>2009; </w:t>
      </w:r>
      <w:r>
        <w:rPr>
          <w:color w:val="414042"/>
          <w:spacing w:val="-5"/>
          <w:w w:val="95"/>
        </w:rPr>
        <w:t>Williams, 2013), </w:t>
      </w:r>
      <w:r>
        <w:rPr>
          <w:color w:val="414042"/>
          <w:spacing w:val="-6"/>
          <w:w w:val="95"/>
        </w:rPr>
        <w:t>principalmente </w:t>
      </w:r>
      <w:r>
        <w:rPr>
          <w:color w:val="414042"/>
          <w:spacing w:val="-4"/>
        </w:rPr>
        <w:t>nos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32"/>
        </w:rPr>
        <w:t> </w:t>
      </w:r>
      <w:r>
        <w:rPr>
          <w:color w:val="414042"/>
        </w:rPr>
        <w:t>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urbanização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recente</w:t>
      </w:r>
      <w:r>
        <w:rPr>
          <w:color w:val="414042"/>
          <w:spacing w:val="-32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acelerada.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2"/>
        <w:jc w:val="both"/>
      </w:pPr>
      <w:r>
        <w:rPr>
          <w:color w:val="414042"/>
          <w:spacing w:val="-3"/>
        </w:rPr>
        <w:t>Em </w:t>
      </w:r>
      <w:r>
        <w:rPr>
          <w:color w:val="414042"/>
          <w:spacing w:val="-4"/>
        </w:rPr>
        <w:t>1985, </w:t>
      </w:r>
      <w:r>
        <w:rPr>
          <w:color w:val="414042"/>
          <w:spacing w:val="-5"/>
        </w:rPr>
        <w:t>alguns </w:t>
      </w:r>
      <w:r>
        <w:rPr>
          <w:color w:val="414042"/>
          <w:spacing w:val="-4"/>
        </w:rPr>
        <w:t>anos após </w:t>
      </w:r>
      <w:r>
        <w:rPr>
          <w:color w:val="414042"/>
          <w:spacing w:val="-5"/>
        </w:rPr>
        <w:t>Alma-Ata, </w:t>
      </w:r>
      <w:r>
        <w:rPr>
          <w:color w:val="414042"/>
        </w:rPr>
        <w:t>a </w:t>
      </w:r>
      <w:r>
        <w:rPr>
          <w:color w:val="414042"/>
          <w:spacing w:val="-5"/>
        </w:rPr>
        <w:t>OMS </w:t>
      </w:r>
      <w:r>
        <w:rPr>
          <w:color w:val="414042"/>
          <w:spacing w:val="-4"/>
          <w:w w:val="95"/>
        </w:rPr>
        <w:t>adota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tema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«cidades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saudáveis»,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sublinhando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6"/>
        </w:rPr>
        <w:t>população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saudável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não</w:t>
      </w:r>
      <w:r>
        <w:rPr>
          <w:color w:val="414042"/>
          <w:spacing w:val="-44"/>
        </w:rPr>
        <w:t> </w:t>
      </w:r>
      <w:r>
        <w:rPr>
          <w:color w:val="414042"/>
        </w:rPr>
        <w:t>é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apenas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tem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acesso </w:t>
      </w:r>
      <w:r>
        <w:rPr>
          <w:color w:val="414042"/>
          <w:spacing w:val="-4"/>
        </w:rPr>
        <w:t>aos </w:t>
      </w:r>
      <w:r>
        <w:rPr>
          <w:color w:val="414042"/>
          <w:spacing w:val="-5"/>
        </w:rPr>
        <w:t>cuidados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mas, </w:t>
      </w:r>
      <w:r>
        <w:rPr>
          <w:color w:val="414042"/>
          <w:spacing w:val="-6"/>
        </w:rPr>
        <w:t>fundamentalmente, </w:t>
      </w:r>
      <w:r>
        <w:rPr>
          <w:color w:val="414042"/>
        </w:rPr>
        <w:t>a </w:t>
      </w:r>
      <w:r>
        <w:rPr>
          <w:color w:val="414042"/>
          <w:spacing w:val="-4"/>
        </w:rPr>
        <w:t>que tem </w:t>
      </w:r>
      <w:r>
        <w:rPr>
          <w:color w:val="414042"/>
          <w:spacing w:val="-5"/>
        </w:rPr>
        <w:t>oportunidade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viver </w:t>
      </w:r>
      <w:r>
        <w:rPr>
          <w:color w:val="414042"/>
          <w:spacing w:val="-3"/>
        </w:rPr>
        <w:t>em </w:t>
      </w:r>
      <w:r>
        <w:rPr>
          <w:color w:val="414042"/>
          <w:spacing w:val="-6"/>
        </w:rPr>
        <w:t>contextos </w:t>
      </w:r>
      <w:r>
        <w:rPr>
          <w:color w:val="414042"/>
          <w:spacing w:val="-5"/>
        </w:rPr>
        <w:t>saudáveis</w:t>
      </w:r>
      <w:r>
        <w:rPr>
          <w:color w:val="414042"/>
          <w:spacing w:val="-46"/>
        </w:rPr>
        <w:t> </w:t>
      </w:r>
      <w:r>
        <w:rPr>
          <w:color w:val="414042"/>
        </w:rPr>
        <w:t>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prósperos,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participando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ativamente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na </w:t>
      </w:r>
      <w:r>
        <w:rPr>
          <w:color w:val="414042"/>
          <w:spacing w:val="-4"/>
        </w:rPr>
        <w:t>vida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comunidade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(OMS,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1978;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Harpham,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Burton </w:t>
      </w:r>
      <w:r>
        <w:rPr>
          <w:color w:val="414042"/>
        </w:rPr>
        <w:t>e </w:t>
      </w:r>
      <w:r>
        <w:rPr>
          <w:color w:val="414042"/>
          <w:spacing w:val="-6"/>
        </w:rPr>
        <w:t>Blue, </w:t>
      </w:r>
      <w:r>
        <w:rPr>
          <w:color w:val="414042"/>
          <w:spacing w:val="-5"/>
        </w:rPr>
        <w:t>2001). </w:t>
      </w:r>
      <w:r>
        <w:rPr>
          <w:color w:val="414042"/>
          <w:spacing w:val="-6"/>
        </w:rPr>
        <w:t>Hoje, </w:t>
      </w:r>
      <w:r>
        <w:rPr>
          <w:color w:val="414042"/>
        </w:rPr>
        <w:t>o </w:t>
      </w:r>
      <w:r>
        <w:rPr>
          <w:color w:val="414042"/>
          <w:spacing w:val="-6"/>
        </w:rPr>
        <w:t>movimento </w:t>
      </w:r>
      <w:r>
        <w:rPr>
          <w:color w:val="414042"/>
          <w:spacing w:val="-4"/>
        </w:rPr>
        <w:t>das </w:t>
      </w:r>
      <w:r>
        <w:rPr>
          <w:color w:val="414042"/>
          <w:spacing w:val="-5"/>
        </w:rPr>
        <w:t>cidades saudáveis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inclui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projetos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em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mais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cidades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151"/>
        <w:ind w:left="2896" w:right="2611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5776">
            <wp:simplePos x="0" y="0"/>
            <wp:positionH relativeFrom="page">
              <wp:posOffset>1935152</wp:posOffset>
            </wp:positionH>
            <wp:positionV relativeFrom="paragraph">
              <wp:posOffset>454775</wp:posOffset>
            </wp:positionV>
            <wp:extent cx="4098876" cy="3352038"/>
            <wp:effectExtent l="0" t="0" r="0" b="0"/>
            <wp:wrapTopAndBottom/>
            <wp:docPr id="91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87.png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8876" cy="3352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8: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Desigualdades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entre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Países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com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Desenvolvimento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Baixo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e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Muito</w:t>
      </w:r>
      <w:r>
        <w:rPr>
          <w:b/>
          <w:color w:val="414042"/>
          <w:spacing w:val="-42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Elevado </w:t>
      </w:r>
      <w:r>
        <w:rPr>
          <w:b/>
          <w:color w:val="414042"/>
          <w:spacing w:val="-3"/>
          <w:w w:val="90"/>
          <w:sz w:val="18"/>
        </w:rPr>
        <w:t>em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2012.</w:t>
      </w:r>
    </w:p>
    <w:p>
      <w:pPr>
        <w:spacing w:before="18"/>
        <w:ind w:left="291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Fonte: Elaborada a partir de PNUD, 2013 e NU, 2012.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587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589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592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594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before="62"/>
        <w:ind w:left="1133" w:right="-14"/>
      </w:pPr>
      <w:r>
        <w:rPr>
          <w:color w:val="414042"/>
          <w:spacing w:val="-3"/>
        </w:rPr>
        <w:t>em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Mundo.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6"/>
        <w:rPr>
          <w:sz w:val="29"/>
        </w:rPr>
      </w:pPr>
    </w:p>
    <w:p>
      <w:pPr>
        <w:spacing w:before="0"/>
        <w:ind w:left="10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5968" from="132.112198pt,16.545383pt" to="213.325198pt,16.545383pt" stroked="true" strokeweight=".5pt" strokecolor="#58595b">
            <w10:wrap type="none"/>
          </v:line>
        </w:pict>
      </w:r>
      <w:r>
        <w:rPr>
          <w:i/>
          <w:color w:val="58595B"/>
          <w:spacing w:val="-3"/>
          <w:w w:val="90"/>
          <w:sz w:val="20"/>
        </w:rPr>
        <w:t>EM</w:t>
      </w:r>
      <w:r>
        <w:rPr>
          <w:i/>
          <w:color w:val="58595B"/>
          <w:spacing w:val="-13"/>
          <w:w w:val="90"/>
          <w:sz w:val="20"/>
        </w:rPr>
        <w:t> </w:t>
      </w:r>
      <w:r>
        <w:rPr>
          <w:i/>
          <w:color w:val="58595B"/>
          <w:spacing w:val="-6"/>
          <w:w w:val="90"/>
          <w:sz w:val="20"/>
        </w:rPr>
        <w:t>SÍNTESE</w:t>
      </w:r>
    </w:p>
    <w:p>
      <w:pPr>
        <w:spacing w:line="285" w:lineRule="auto" w:before="66"/>
        <w:ind w:left="1984" w:right="1130" w:hanging="852"/>
        <w:jc w:val="left"/>
        <w:rPr>
          <w:sz w:val="18"/>
        </w:rPr>
      </w:pPr>
      <w:r>
        <w:rPr/>
        <w:br w:type="column"/>
      </w:r>
      <w:r>
        <w:rPr>
          <w:color w:val="414042"/>
          <w:spacing w:val="-8"/>
          <w:sz w:val="18"/>
        </w:rPr>
        <w:t>Gaspar,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(2007), “Cidade,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Urbanização: </w:t>
      </w:r>
      <w:r>
        <w:rPr>
          <w:color w:val="414042"/>
          <w:spacing w:val="-5"/>
          <w:w w:val="95"/>
          <w:sz w:val="18"/>
        </w:rPr>
        <w:t>apontamentos </w:t>
      </w:r>
      <w:r>
        <w:rPr>
          <w:color w:val="414042"/>
          <w:w w:val="95"/>
          <w:sz w:val="18"/>
        </w:rPr>
        <w:t>e </w:t>
      </w:r>
      <w:r>
        <w:rPr>
          <w:color w:val="414042"/>
          <w:spacing w:val="-4"/>
          <w:w w:val="95"/>
          <w:sz w:val="18"/>
        </w:rPr>
        <w:t>notas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leitura”, </w:t>
      </w:r>
      <w:r>
        <w:rPr>
          <w:color w:val="414042"/>
          <w:spacing w:val="-4"/>
          <w:w w:val="95"/>
          <w:sz w:val="18"/>
        </w:rPr>
        <w:t>in: </w:t>
      </w:r>
      <w:r>
        <w:rPr>
          <w:color w:val="414042"/>
          <w:spacing w:val="-5"/>
          <w:w w:val="95"/>
          <w:sz w:val="18"/>
        </w:rPr>
        <w:t>Santana,</w:t>
      </w:r>
    </w:p>
    <w:p>
      <w:pPr>
        <w:spacing w:line="285" w:lineRule="auto" w:before="0"/>
        <w:ind w:left="1984" w:right="1130" w:firstLine="0"/>
        <w:jc w:val="left"/>
        <w:rPr>
          <w:sz w:val="18"/>
        </w:rPr>
      </w:pPr>
      <w:r>
        <w:rPr>
          <w:color w:val="414042"/>
          <w:sz w:val="18"/>
        </w:rPr>
        <w:t>P. (coord.), A Cidade e a Saúde, Coimbra, </w:t>
      </w:r>
      <w:r>
        <w:rPr>
          <w:color w:val="414042"/>
          <w:w w:val="95"/>
          <w:sz w:val="18"/>
        </w:rPr>
        <w:t>Editora Almedina (p.23-38).</w:t>
      </w:r>
    </w:p>
    <w:p>
      <w:pPr>
        <w:spacing w:after="0" w:line="285" w:lineRule="auto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3" w:equalWidth="0">
            <w:col w:w="2796" w:space="40"/>
            <w:col w:w="1181" w:space="975"/>
            <w:col w:w="7248"/>
          </w:cols>
        </w:sectPr>
      </w:pPr>
    </w:p>
    <w:p>
      <w:pPr>
        <w:pStyle w:val="BodyText"/>
        <w:spacing w:line="256" w:lineRule="auto" w:before="35"/>
        <w:ind w:left="1133"/>
        <w:jc w:val="both"/>
      </w:pPr>
      <w:r>
        <w:rPr>
          <w:color w:val="414042"/>
          <w:spacing w:val="-3"/>
        </w:rPr>
        <w:t>Se </w:t>
      </w:r>
      <w:r>
        <w:rPr>
          <w:color w:val="414042"/>
        </w:rPr>
        <w:t>o </w:t>
      </w:r>
      <w:r>
        <w:rPr>
          <w:color w:val="414042"/>
          <w:spacing w:val="-5"/>
        </w:rPr>
        <w:t>crescimento </w:t>
      </w:r>
      <w:r>
        <w:rPr>
          <w:color w:val="414042"/>
          <w:spacing w:val="-6"/>
        </w:rPr>
        <w:t>populacional </w:t>
      </w:r>
      <w:r>
        <w:rPr>
          <w:color w:val="414042"/>
          <w:spacing w:val="-4"/>
        </w:rPr>
        <w:t>nas </w:t>
      </w:r>
      <w:r>
        <w:rPr>
          <w:color w:val="414042"/>
          <w:spacing w:val="-5"/>
        </w:rPr>
        <w:t>cidades </w:t>
      </w:r>
      <w:r>
        <w:rPr>
          <w:color w:val="414042"/>
          <w:spacing w:val="-6"/>
        </w:rPr>
        <w:t>não tiver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um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suporte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infraestruturas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adequadas,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respondam </w:t>
      </w:r>
      <w:r>
        <w:rPr>
          <w:color w:val="414042"/>
          <w:spacing w:val="-3"/>
        </w:rPr>
        <w:t>às </w:t>
      </w:r>
      <w:r>
        <w:rPr>
          <w:color w:val="414042"/>
          <w:spacing w:val="-6"/>
        </w:rPr>
        <w:t>necessidades </w:t>
      </w:r>
      <w:r>
        <w:rPr>
          <w:color w:val="414042"/>
          <w:spacing w:val="-5"/>
        </w:rPr>
        <w:t>dessas </w:t>
      </w:r>
      <w:r>
        <w:rPr>
          <w:color w:val="414042"/>
          <w:spacing w:val="-6"/>
        </w:rPr>
        <w:t>populações, teremos </w:t>
      </w:r>
      <w:r>
        <w:rPr>
          <w:color w:val="414042"/>
          <w:spacing w:val="-3"/>
        </w:rPr>
        <w:t>um </w:t>
      </w:r>
      <w:r>
        <w:rPr>
          <w:color w:val="414042"/>
          <w:spacing w:val="-5"/>
        </w:rPr>
        <w:t>preço </w:t>
      </w:r>
      <w:r>
        <w:rPr>
          <w:color w:val="414042"/>
        </w:rPr>
        <w:t>a </w:t>
      </w:r>
      <w:r>
        <w:rPr>
          <w:color w:val="414042"/>
          <w:spacing w:val="-4"/>
        </w:rPr>
        <w:t>pagar: </w:t>
      </w:r>
      <w:r>
        <w:rPr>
          <w:color w:val="414042"/>
        </w:rPr>
        <w:t>a </w:t>
      </w:r>
      <w:r>
        <w:rPr>
          <w:color w:val="414042"/>
          <w:spacing w:val="-6"/>
        </w:rPr>
        <w:t>proliferação da desigualdade </w:t>
      </w:r>
      <w:r>
        <w:rPr>
          <w:color w:val="414042"/>
          <w:spacing w:val="-5"/>
        </w:rPr>
        <w:t>entre citadinos, </w:t>
      </w:r>
      <w:r>
        <w:rPr>
          <w:color w:val="414042"/>
          <w:spacing w:val="-4"/>
        </w:rPr>
        <w:t>com </w:t>
      </w:r>
      <w:r>
        <w:rPr>
          <w:color w:val="414042"/>
          <w:spacing w:val="-5"/>
        </w:rPr>
        <w:t>impacte em sofrimento </w:t>
      </w:r>
      <w:r>
        <w:rPr>
          <w:color w:val="414042"/>
          <w:spacing w:val="-6"/>
        </w:rPr>
        <w:t>evitável </w:t>
      </w:r>
      <w:r>
        <w:rPr>
          <w:color w:val="414042"/>
        </w:rPr>
        <w:t>e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saúde, que poderão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impedir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aproveitar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seu </w:t>
      </w:r>
      <w:r>
        <w:rPr>
          <w:color w:val="414042"/>
          <w:spacing w:val="-6"/>
          <w:w w:val="95"/>
        </w:rPr>
        <w:t>potencial </w:t>
      </w:r>
      <w:r>
        <w:rPr>
          <w:color w:val="414042"/>
          <w:spacing w:val="-5"/>
          <w:w w:val="95"/>
        </w:rPr>
        <w:t>económico </w:t>
      </w:r>
      <w:r>
        <w:rPr>
          <w:color w:val="414042"/>
          <w:w w:val="95"/>
        </w:rPr>
        <w:t>e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6"/>
          <w:w w:val="95"/>
        </w:rPr>
        <w:t>humano.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Regiões</w:t>
      </w:r>
      <w:r>
        <w:rPr>
          <w:color w:val="414042"/>
          <w:spacing w:val="-53"/>
        </w:rPr>
        <w:t> </w:t>
      </w:r>
      <w:r>
        <w:rPr>
          <w:color w:val="414042"/>
        </w:rPr>
        <w:t>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Cidades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sem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estratégia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planeamento</w:t>
      </w:r>
      <w:r>
        <w:rPr>
          <w:color w:val="414042"/>
          <w:spacing w:val="-53"/>
        </w:rPr>
        <w:t> </w:t>
      </w:r>
      <w:r>
        <w:rPr>
          <w:color w:val="414042"/>
        </w:rPr>
        <w:t>e </w:t>
      </w:r>
      <w:r>
        <w:rPr>
          <w:color w:val="414042"/>
          <w:spacing w:val="-7"/>
          <w:w w:val="95"/>
        </w:rPr>
        <w:t>governação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activa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terão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mais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dificuldade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em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adequar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às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novas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necessidades</w:t>
      </w:r>
      <w:r>
        <w:rPr>
          <w:color w:val="414042"/>
          <w:spacing w:val="-37"/>
        </w:rPr>
        <w:t> </w:t>
      </w:r>
      <w:r>
        <w:rPr>
          <w:color w:val="414042"/>
        </w:rPr>
        <w:t>-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mobilidade,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habitação,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acesso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bens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serviços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adequados</w:t>
      </w: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–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população, </w:t>
      </w:r>
      <w:r>
        <w:rPr>
          <w:color w:val="414042"/>
          <w:spacing w:val="-4"/>
        </w:rPr>
        <w:t>com uma </w:t>
      </w:r>
      <w:r>
        <w:rPr>
          <w:color w:val="414042"/>
          <w:spacing w:val="-6"/>
        </w:rPr>
        <w:t>longevidade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vez </w:t>
      </w:r>
      <w:r>
        <w:rPr>
          <w:color w:val="414042"/>
          <w:spacing w:val="-4"/>
          <w:w w:val="95"/>
        </w:rPr>
        <w:t>maior </w:t>
      </w:r>
      <w:r>
        <w:rPr>
          <w:color w:val="414042"/>
          <w:spacing w:val="-6"/>
          <w:w w:val="95"/>
        </w:rPr>
        <w:t>e, potencialmente, </w:t>
      </w:r>
      <w:r>
        <w:rPr>
          <w:color w:val="414042"/>
          <w:spacing w:val="-4"/>
          <w:w w:val="95"/>
        </w:rPr>
        <w:t>mais </w:t>
      </w:r>
      <w:r>
        <w:rPr>
          <w:color w:val="414042"/>
          <w:spacing w:val="-6"/>
          <w:w w:val="95"/>
        </w:rPr>
        <w:t>frágil.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Quando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soluções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são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demasiado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medicalizadas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desigualdades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saúde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persistem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ou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aumentam </w:t>
      </w:r>
      <w:r>
        <w:rPr>
          <w:color w:val="414042"/>
        </w:rPr>
        <w:t>e </w:t>
      </w:r>
      <w:r>
        <w:rPr>
          <w:color w:val="414042"/>
          <w:spacing w:val="-3"/>
        </w:rPr>
        <w:t>os </w:t>
      </w:r>
      <w:r>
        <w:rPr>
          <w:color w:val="414042"/>
          <w:spacing w:val="-5"/>
        </w:rPr>
        <w:t>resultados ficam </w:t>
      </w:r>
      <w:r>
        <w:rPr>
          <w:color w:val="414042"/>
          <w:spacing w:val="-4"/>
        </w:rPr>
        <w:t>aquém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esperado,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muito </w:t>
      </w:r>
      <w:r>
        <w:rPr>
          <w:color w:val="414042"/>
          <w:spacing w:val="-5"/>
          <w:w w:val="95"/>
        </w:rPr>
        <w:t>embora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gastos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sejam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consideráveis.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8"/>
        </w:rPr>
        <w:t>Também, </w:t>
      </w:r>
      <w:r>
        <w:rPr>
          <w:color w:val="414042"/>
          <w:spacing w:val="-3"/>
        </w:rPr>
        <w:t>as </w:t>
      </w:r>
      <w:r>
        <w:rPr>
          <w:color w:val="414042"/>
          <w:spacing w:val="-6"/>
        </w:rPr>
        <w:t>políticas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saúde </w:t>
      </w:r>
      <w:r>
        <w:rPr>
          <w:color w:val="414042"/>
          <w:spacing w:val="-5"/>
        </w:rPr>
        <w:t>terão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incluir soluções,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além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focadas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apenas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na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doença,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avaliam</w:t>
      </w:r>
      <w:r>
        <w:rPr>
          <w:color w:val="414042"/>
          <w:spacing w:val="-16"/>
        </w:rPr>
        <w:t> </w:t>
      </w:r>
      <w:r>
        <w:rPr>
          <w:color w:val="414042"/>
        </w:rPr>
        <w:t>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impacte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físico</w:t>
      </w:r>
      <w:r>
        <w:rPr>
          <w:color w:val="414042"/>
          <w:spacing w:val="-16"/>
        </w:rPr>
        <w:t> </w:t>
      </w:r>
      <w:r>
        <w:rPr>
          <w:color w:val="414042"/>
        </w:rPr>
        <w:t>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social </w:t>
      </w:r>
      <w:r>
        <w:rPr>
          <w:color w:val="414042"/>
          <w:spacing w:val="-3"/>
        </w:rPr>
        <w:t>na </w:t>
      </w:r>
      <w:r>
        <w:rPr>
          <w:color w:val="414042"/>
          <w:spacing w:val="-4"/>
        </w:rPr>
        <w:t>saúde </w:t>
      </w:r>
      <w:r>
        <w:rPr>
          <w:color w:val="414042"/>
          <w:spacing w:val="-6"/>
        </w:rPr>
        <w:t>humana; reforçando </w:t>
      </w:r>
      <w:r>
        <w:rPr>
          <w:color w:val="414042"/>
        </w:rPr>
        <w:t>o </w:t>
      </w:r>
      <w:r>
        <w:rPr>
          <w:color w:val="414042"/>
          <w:spacing w:val="-5"/>
        </w:rPr>
        <w:t>poder </w:t>
      </w:r>
      <w:r>
        <w:rPr>
          <w:color w:val="414042"/>
          <w:spacing w:val="-7"/>
        </w:rPr>
        <w:t>horizontal </w:t>
      </w:r>
      <w:r>
        <w:rPr>
          <w:color w:val="414042"/>
        </w:rPr>
        <w:t>e </w:t>
      </w:r>
      <w:r>
        <w:rPr>
          <w:color w:val="414042"/>
          <w:spacing w:val="-6"/>
        </w:rPr>
        <w:t>diluindo </w:t>
      </w:r>
      <w:r>
        <w:rPr>
          <w:color w:val="414042"/>
        </w:rPr>
        <w:t>a </w:t>
      </w:r>
      <w:r>
        <w:rPr>
          <w:color w:val="414042"/>
          <w:spacing w:val="-6"/>
        </w:rPr>
        <w:t>capacidade, </w:t>
      </w:r>
      <w:r>
        <w:rPr>
          <w:color w:val="414042"/>
          <w:spacing w:val="-3"/>
        </w:rPr>
        <w:t>do </w:t>
      </w:r>
      <w:r>
        <w:rPr>
          <w:color w:val="414042"/>
          <w:spacing w:val="-5"/>
        </w:rPr>
        <w:t>sector </w:t>
      </w:r>
      <w:r>
        <w:rPr>
          <w:color w:val="414042"/>
          <w:spacing w:val="-3"/>
        </w:rPr>
        <w:t>da </w:t>
      </w:r>
      <w:r>
        <w:rPr>
          <w:color w:val="414042"/>
          <w:spacing w:val="-6"/>
        </w:rPr>
        <w:t>saúde, de </w:t>
      </w:r>
      <w:r>
        <w:rPr>
          <w:color w:val="414042"/>
          <w:spacing w:val="-6"/>
          <w:w w:val="95"/>
        </w:rPr>
        <w:t>decisão</w:t>
      </w:r>
      <w:r>
        <w:rPr>
          <w:color w:val="414042"/>
          <w:spacing w:val="-2"/>
          <w:w w:val="95"/>
        </w:rPr>
        <w:t> </w:t>
      </w:r>
      <w:r>
        <w:rPr>
          <w:color w:val="414042"/>
          <w:spacing w:val="-6"/>
          <w:w w:val="95"/>
        </w:rPr>
        <w:t>unilateral.</w:t>
      </w:r>
    </w:p>
    <w:p>
      <w:pPr>
        <w:pStyle w:val="BodyText"/>
        <w:rPr>
          <w:sz w:val="23"/>
        </w:rPr>
      </w:pPr>
    </w:p>
    <w:p>
      <w:pPr>
        <w:spacing w:before="0"/>
        <w:ind w:left="2128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5848;mso-wrap-distance-left:0;mso-wrap-distance-right:0" from="98.1614pt,17.115713pt" to="247.2754pt,17.115713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REFERÊNCIA BIBLIOGRÁFICAS</w:t>
      </w:r>
    </w:p>
    <w:p>
      <w:pPr>
        <w:pStyle w:val="BodyText"/>
        <w:spacing w:before="1"/>
        <w:rPr>
          <w:i/>
          <w:sz w:val="15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Ahmed,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Diffenbaugh,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N.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Hertel,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20"/>
          <w:sz w:val="18"/>
        </w:rPr>
        <w:t>T.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(2009),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“Climate volatility deepens poverty vulnerability in </w:t>
      </w:r>
      <w:r>
        <w:rPr>
          <w:color w:val="414042"/>
          <w:spacing w:val="-6"/>
          <w:w w:val="95"/>
          <w:sz w:val="18"/>
        </w:rPr>
        <w:t>developing </w:t>
      </w:r>
      <w:r>
        <w:rPr>
          <w:color w:val="414042"/>
          <w:spacing w:val="-5"/>
          <w:w w:val="95"/>
          <w:sz w:val="18"/>
        </w:rPr>
        <w:t>countries”, </w:t>
      </w:r>
      <w:r>
        <w:rPr>
          <w:color w:val="414042"/>
          <w:spacing w:val="-6"/>
          <w:w w:val="95"/>
          <w:sz w:val="18"/>
        </w:rPr>
        <w:t>Environmental </w:t>
      </w:r>
      <w:r>
        <w:rPr>
          <w:color w:val="414042"/>
          <w:spacing w:val="-7"/>
          <w:w w:val="95"/>
          <w:sz w:val="18"/>
        </w:rPr>
        <w:t>Research </w:t>
      </w:r>
      <w:r>
        <w:rPr>
          <w:color w:val="414042"/>
          <w:spacing w:val="-5"/>
          <w:w w:val="95"/>
          <w:sz w:val="18"/>
        </w:rPr>
        <w:t>Letters,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w w:val="95"/>
          <w:sz w:val="18"/>
        </w:rPr>
        <w:t>4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(p.1-8).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Borja,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(2003),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Ciudad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Conquistada,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Madrid,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Alianza </w:t>
      </w:r>
      <w:r>
        <w:rPr>
          <w:color w:val="414042"/>
          <w:spacing w:val="-5"/>
          <w:w w:val="95"/>
          <w:sz w:val="18"/>
        </w:rPr>
        <w:t>Editorial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(pp.381).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CMAD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w w:val="95"/>
          <w:sz w:val="18"/>
        </w:rPr>
        <w:t>–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Comissão</w:t>
      </w:r>
      <w:r>
        <w:rPr>
          <w:color w:val="414042"/>
          <w:spacing w:val="-4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Mundial</w:t>
      </w:r>
      <w:r>
        <w:rPr>
          <w:color w:val="414042"/>
          <w:spacing w:val="-4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em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Ambiente</w:t>
      </w:r>
      <w:r>
        <w:rPr>
          <w:color w:val="414042"/>
          <w:spacing w:val="-44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Desenvolvimento </w:t>
      </w:r>
      <w:r>
        <w:rPr>
          <w:color w:val="414042"/>
          <w:spacing w:val="-5"/>
          <w:w w:val="95"/>
          <w:sz w:val="18"/>
        </w:rPr>
        <w:t>(2004),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“Towards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Sustainable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Development”,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in: </w:t>
      </w:r>
      <w:r>
        <w:rPr>
          <w:color w:val="414042"/>
          <w:spacing w:val="-8"/>
          <w:sz w:val="18"/>
        </w:rPr>
        <w:t>Wheeler,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Beatley,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20"/>
          <w:sz w:val="18"/>
        </w:rPr>
        <w:t>T.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(ed.),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Sustainable </w:t>
      </w:r>
      <w:r>
        <w:rPr>
          <w:color w:val="414042"/>
          <w:spacing w:val="-4"/>
          <w:w w:val="95"/>
          <w:sz w:val="18"/>
        </w:rPr>
        <w:t>Urban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Development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Reader,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Londres,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Routledge </w:t>
      </w:r>
      <w:r>
        <w:rPr>
          <w:color w:val="414042"/>
          <w:spacing w:val="-6"/>
          <w:sz w:val="18"/>
        </w:rPr>
        <w:t>(p.53-65).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Ferreira,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(2007), Gestão Estratégica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Cidades </w:t>
      </w:r>
      <w:r>
        <w:rPr>
          <w:color w:val="414042"/>
          <w:sz w:val="18"/>
        </w:rPr>
        <w:t>e </w:t>
      </w:r>
      <w:r>
        <w:rPr>
          <w:color w:val="414042"/>
          <w:spacing w:val="-6"/>
          <w:w w:val="95"/>
          <w:sz w:val="18"/>
        </w:rPr>
        <w:t>Regiões,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Lisboa,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Fundação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Calouste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Gulbenkian </w:t>
      </w:r>
      <w:r>
        <w:rPr>
          <w:color w:val="414042"/>
          <w:spacing w:val="-6"/>
          <w:sz w:val="18"/>
        </w:rPr>
        <w:t>(pp.431).</w:t>
      </w:r>
    </w:p>
    <w:p>
      <w:pPr>
        <w:pStyle w:val="BodyText"/>
        <w:spacing w:before="4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spacing w:line="285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Harpham,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15"/>
          <w:sz w:val="18"/>
        </w:rPr>
        <w:t>T.,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Burton,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Blue,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I.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(2001),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“Healthy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City Projects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6"/>
          <w:sz w:val="18"/>
        </w:rPr>
        <w:t>Developing </w:t>
      </w:r>
      <w:r>
        <w:rPr>
          <w:color w:val="414042"/>
          <w:spacing w:val="-5"/>
          <w:sz w:val="18"/>
        </w:rPr>
        <w:t>Countries: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First Evaluation”, Health Promotion International, </w:t>
      </w:r>
      <w:r>
        <w:rPr>
          <w:color w:val="414042"/>
          <w:spacing w:val="-4"/>
          <w:w w:val="95"/>
          <w:sz w:val="18"/>
        </w:rPr>
        <w:t>16-2, </w:t>
      </w:r>
      <w:r>
        <w:rPr>
          <w:color w:val="414042"/>
          <w:spacing w:val="-7"/>
          <w:w w:val="95"/>
          <w:sz w:val="18"/>
        </w:rPr>
        <w:t>p.</w:t>
      </w:r>
      <w:r>
        <w:rPr>
          <w:color w:val="414042"/>
          <w:spacing w:val="-4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111-125.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Hispano,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5"/>
          <w:sz w:val="18"/>
        </w:rPr>
        <w:t>(2010), </w:t>
      </w:r>
      <w:r>
        <w:rPr>
          <w:color w:val="414042"/>
          <w:spacing w:val="-4"/>
          <w:sz w:val="18"/>
        </w:rPr>
        <w:t>Liber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conservanda </w:t>
      </w:r>
      <w:r>
        <w:rPr>
          <w:color w:val="414042"/>
          <w:spacing w:val="-6"/>
          <w:sz w:val="18"/>
        </w:rPr>
        <w:t>sanitate. </w:t>
      </w:r>
      <w:r>
        <w:rPr>
          <w:color w:val="414042"/>
          <w:spacing w:val="-5"/>
          <w:sz w:val="18"/>
        </w:rPr>
        <w:t>Sociedade Portuguesa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Medicina Interna, Lisboa.</w:t>
      </w:r>
    </w:p>
    <w:p>
      <w:pPr>
        <w:spacing w:line="520" w:lineRule="exact" w:before="24"/>
        <w:ind w:left="253" w:right="876" w:firstLine="0"/>
        <w:jc w:val="left"/>
        <w:rPr>
          <w:sz w:val="18"/>
        </w:rPr>
      </w:pPr>
      <w:r>
        <w:rPr>
          <w:color w:val="414042"/>
          <w:spacing w:val="-5"/>
          <w:sz w:val="18"/>
        </w:rPr>
        <w:t>Hubbard,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(2006),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8"/>
          <w:sz w:val="18"/>
        </w:rPr>
        <w:t>City,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New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8"/>
          <w:sz w:val="18"/>
        </w:rPr>
        <w:t>York,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Routledge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(pp.298). </w:t>
      </w:r>
      <w:r>
        <w:rPr>
          <w:color w:val="414042"/>
          <w:spacing w:val="-8"/>
          <w:sz w:val="18"/>
        </w:rPr>
        <w:t>Mander, </w:t>
      </w:r>
      <w:r>
        <w:rPr>
          <w:color w:val="414042"/>
          <w:spacing w:val="-10"/>
          <w:sz w:val="18"/>
        </w:rPr>
        <w:t>U., </w:t>
      </w:r>
      <w:r>
        <w:rPr>
          <w:color w:val="414042"/>
          <w:spacing w:val="-6"/>
          <w:sz w:val="18"/>
        </w:rPr>
        <w:t>Brebbia, C.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Tiezzi, </w:t>
      </w:r>
      <w:r>
        <w:rPr>
          <w:color w:val="414042"/>
          <w:spacing w:val="-3"/>
          <w:sz w:val="18"/>
        </w:rPr>
        <w:t>E. </w:t>
      </w:r>
      <w:r>
        <w:rPr>
          <w:color w:val="414042"/>
          <w:spacing w:val="-4"/>
          <w:sz w:val="18"/>
        </w:rPr>
        <w:t>(ed.) </w:t>
      </w:r>
      <w:r>
        <w:rPr>
          <w:color w:val="414042"/>
          <w:spacing w:val="-5"/>
          <w:sz w:val="18"/>
        </w:rPr>
        <w:t>(2006),  </w:t>
      </w:r>
      <w:r>
        <w:rPr>
          <w:color w:val="414042"/>
          <w:spacing w:val="22"/>
          <w:sz w:val="18"/>
        </w:rPr>
        <w:t> </w:t>
      </w:r>
      <w:r>
        <w:rPr>
          <w:color w:val="414042"/>
          <w:spacing w:val="-8"/>
          <w:sz w:val="18"/>
        </w:rPr>
        <w:t>The</w:t>
      </w:r>
    </w:p>
    <w:p>
      <w:pPr>
        <w:spacing w:line="194" w:lineRule="exact" w:before="0"/>
        <w:ind w:left="1104" w:right="876" w:firstLine="0"/>
        <w:jc w:val="left"/>
        <w:rPr>
          <w:sz w:val="18"/>
        </w:rPr>
      </w:pPr>
      <w:r>
        <w:rPr>
          <w:color w:val="414042"/>
          <w:sz w:val="18"/>
        </w:rPr>
        <w:t>Sustainable  City  IV  –  Urban Regeneration</w:t>
      </w:r>
    </w:p>
    <w:p>
      <w:pPr>
        <w:spacing w:line="285" w:lineRule="auto" w:before="41"/>
        <w:ind w:left="1104" w:right="876" w:firstLine="0"/>
        <w:jc w:val="left"/>
        <w:rPr>
          <w:sz w:val="18"/>
        </w:rPr>
      </w:pPr>
      <w:r>
        <w:rPr>
          <w:color w:val="414042"/>
          <w:spacing w:val="-4"/>
          <w:sz w:val="18"/>
        </w:rPr>
        <w:t>and </w:t>
      </w:r>
      <w:r>
        <w:rPr>
          <w:color w:val="414042"/>
          <w:spacing w:val="-6"/>
          <w:sz w:val="18"/>
        </w:rPr>
        <w:t>Sustainability, </w:t>
      </w:r>
      <w:r>
        <w:rPr>
          <w:color w:val="414042"/>
          <w:spacing w:val="-5"/>
          <w:sz w:val="18"/>
        </w:rPr>
        <w:t>Great Britain, </w:t>
      </w:r>
      <w:r>
        <w:rPr>
          <w:color w:val="414042"/>
          <w:spacing w:val="-4"/>
          <w:sz w:val="18"/>
        </w:rPr>
        <w:t>WIT </w:t>
      </w:r>
      <w:r>
        <w:rPr>
          <w:color w:val="414042"/>
          <w:spacing w:val="-6"/>
          <w:sz w:val="18"/>
        </w:rPr>
        <w:t>Press (pp.830).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Marmot,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(coord.) (2008), Closing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3"/>
          <w:sz w:val="18"/>
        </w:rPr>
        <w:t>gap in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generation: </w:t>
      </w:r>
      <w:r>
        <w:rPr>
          <w:color w:val="414042"/>
          <w:spacing w:val="-5"/>
          <w:sz w:val="18"/>
        </w:rPr>
        <w:t>health equity through action on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social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determinants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health,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Final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Report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Commission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5"/>
          <w:sz w:val="18"/>
        </w:rPr>
        <w:t>Social Determinants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0"/>
          <w:sz w:val="18"/>
        </w:rPr>
        <w:t> </w:t>
      </w:r>
      <w:r>
        <w:rPr>
          <w:color w:val="414042"/>
          <w:spacing w:val="-5"/>
          <w:sz w:val="18"/>
        </w:rPr>
        <w:t>Health,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Geneva,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World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Organization (pp.247).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Montgomery,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(2008),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Urban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Populations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Developing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Countries,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United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Nations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Expert </w:t>
      </w:r>
      <w:r>
        <w:rPr>
          <w:color w:val="414042"/>
          <w:spacing w:val="-4"/>
          <w:sz w:val="18"/>
        </w:rPr>
        <w:t>Group </w:t>
      </w:r>
      <w:r>
        <w:rPr>
          <w:color w:val="414042"/>
          <w:spacing w:val="-5"/>
          <w:sz w:val="18"/>
        </w:rPr>
        <w:t>Meeting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6"/>
          <w:sz w:val="18"/>
        </w:rPr>
        <w:t>Population Distribution, </w:t>
      </w:r>
      <w:r>
        <w:rPr>
          <w:color w:val="414042"/>
          <w:spacing w:val="-5"/>
          <w:sz w:val="18"/>
        </w:rPr>
        <w:t>Urbanization, </w:t>
      </w:r>
      <w:r>
        <w:rPr>
          <w:color w:val="414042"/>
          <w:spacing w:val="-4"/>
          <w:sz w:val="18"/>
        </w:rPr>
        <w:t>Internal </w:t>
      </w:r>
      <w:r>
        <w:rPr>
          <w:color w:val="414042"/>
          <w:spacing w:val="-5"/>
          <w:sz w:val="18"/>
        </w:rPr>
        <w:t>Migration and </w:t>
      </w:r>
      <w:r>
        <w:rPr>
          <w:color w:val="414042"/>
          <w:spacing w:val="-6"/>
          <w:sz w:val="18"/>
        </w:rPr>
        <w:t>Development. </w:t>
      </w:r>
      <w:r>
        <w:rPr>
          <w:color w:val="414042"/>
          <w:spacing w:val="-5"/>
          <w:sz w:val="18"/>
        </w:rPr>
        <w:t>UN/POP/EGM-URB/2008/11, </w:t>
      </w:r>
      <w:r>
        <w:rPr>
          <w:color w:val="414042"/>
          <w:spacing w:val="-3"/>
          <w:w w:val="95"/>
          <w:sz w:val="18"/>
        </w:rPr>
        <w:t>14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Janeiro,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Nova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Iorque.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NU </w:t>
      </w:r>
      <w:r>
        <w:rPr>
          <w:color w:val="414042"/>
          <w:sz w:val="18"/>
        </w:rPr>
        <w:t>- </w:t>
      </w:r>
      <w:r>
        <w:rPr>
          <w:color w:val="414042"/>
          <w:spacing w:val="-5"/>
          <w:sz w:val="18"/>
        </w:rPr>
        <w:t>Nações Unidas (2012), </w:t>
      </w:r>
      <w:r>
        <w:rPr>
          <w:color w:val="414042"/>
          <w:spacing w:val="-6"/>
          <w:sz w:val="18"/>
        </w:rPr>
        <w:t>World </w:t>
      </w:r>
      <w:r>
        <w:rPr>
          <w:color w:val="414042"/>
          <w:spacing w:val="-5"/>
          <w:sz w:val="18"/>
        </w:rPr>
        <w:t>Urbanization Prospects: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2011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Revision,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Nações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Unidas, Departamento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Assuntos Económicos </w:t>
      </w:r>
      <w:r>
        <w:rPr>
          <w:color w:val="414042"/>
          <w:sz w:val="18"/>
        </w:rPr>
        <w:t>e </w:t>
      </w:r>
      <w:r>
        <w:rPr>
          <w:color w:val="414042"/>
          <w:spacing w:val="-5"/>
          <w:w w:val="95"/>
          <w:sz w:val="18"/>
        </w:rPr>
        <w:t>Sociais, Divisão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6"/>
          <w:w w:val="95"/>
          <w:sz w:val="18"/>
        </w:rPr>
        <w:t>População, </w:t>
      </w:r>
      <w:r>
        <w:rPr>
          <w:color w:val="414042"/>
          <w:spacing w:val="-5"/>
          <w:w w:val="95"/>
          <w:sz w:val="18"/>
        </w:rPr>
        <w:t>edição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CD-ROM.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OMS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–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Organização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Mundial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Saúde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(1978),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Declaration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Alma-Ata, International </w:t>
      </w:r>
      <w:r>
        <w:rPr>
          <w:color w:val="414042"/>
          <w:spacing w:val="-6"/>
          <w:sz w:val="18"/>
        </w:rPr>
        <w:t>Conference </w:t>
      </w:r>
      <w:r>
        <w:rPr>
          <w:color w:val="414042"/>
          <w:spacing w:val="-5"/>
          <w:sz w:val="18"/>
        </w:rPr>
        <w:t>on </w:t>
      </w:r>
      <w:r>
        <w:rPr>
          <w:color w:val="414042"/>
          <w:spacing w:val="-4"/>
          <w:sz w:val="18"/>
        </w:rPr>
        <w:t>Primary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6"/>
          <w:sz w:val="18"/>
        </w:rPr>
        <w:t>Care, </w:t>
      </w:r>
      <w:r>
        <w:rPr>
          <w:color w:val="414042"/>
          <w:spacing w:val="-5"/>
          <w:sz w:val="18"/>
        </w:rPr>
        <w:t>Alma-Ata, </w:t>
      </w:r>
      <w:r>
        <w:rPr>
          <w:color w:val="414042"/>
          <w:spacing w:val="-4"/>
          <w:sz w:val="18"/>
        </w:rPr>
        <w:t>USSR, </w:t>
      </w:r>
      <w:r>
        <w:rPr>
          <w:color w:val="414042"/>
          <w:spacing w:val="-5"/>
          <w:sz w:val="18"/>
        </w:rPr>
        <w:t>6-12 September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1978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(disponível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em:</w:t>
      </w:r>
      <w:r>
        <w:rPr>
          <w:color w:val="414042"/>
          <w:spacing w:val="-35"/>
          <w:sz w:val="18"/>
        </w:rPr>
        <w:t>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who.int/publications/almaata_ </w:t>
      </w:r>
      <w:r>
        <w:rPr>
          <w:color w:val="414042"/>
          <w:spacing w:val="-5"/>
          <w:sz w:val="18"/>
        </w:rPr>
        <w:t>declaration_ en.pdf)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10"/>
          <w:w w:val="95"/>
          <w:sz w:val="18"/>
        </w:rPr>
        <w:t>Parker,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(2004),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Urban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Theory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the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Urban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Experience </w:t>
      </w:r>
      <w:r>
        <w:rPr>
          <w:color w:val="414042"/>
          <w:spacing w:val="-5"/>
          <w:sz w:val="18"/>
        </w:rPr>
        <w:t>encountering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8"/>
          <w:sz w:val="18"/>
        </w:rPr>
        <w:t>city,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Nova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Iorque,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Routledge (pp.210).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3" w:right="876" w:firstLine="0"/>
        <w:jc w:val="left"/>
        <w:rPr>
          <w:sz w:val="18"/>
        </w:rPr>
      </w:pPr>
      <w:r>
        <w:rPr>
          <w:color w:val="414042"/>
          <w:sz w:val="18"/>
        </w:rPr>
        <w:t>Partidário,  M.  (2000),  Indicadores  de  Qualidade do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5992" from="394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016" from=".2158pt,7.178644pt" to="217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Os Processos de Urbanização e Resultados em  Saúde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5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127"/>
          <w:pgSz w:w="12240" w:h="15840"/>
          <w:pgMar w:footer="412" w:header="0" w:top="280" w:bottom="600" w:left="0" w:right="0"/>
        </w:sectPr>
      </w:pPr>
    </w:p>
    <w:p>
      <w:pPr>
        <w:spacing w:line="285" w:lineRule="auto" w:before="68"/>
        <w:ind w:left="2268" w:right="2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Ambiente Urbano, Lisboa, </w:t>
      </w:r>
      <w:r>
        <w:rPr>
          <w:color w:val="414042"/>
          <w:spacing w:val="-6"/>
          <w:sz w:val="18"/>
        </w:rPr>
        <w:t>Direcção-Geral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Ordenamento </w:t>
      </w:r>
      <w:r>
        <w:rPr>
          <w:color w:val="414042"/>
          <w:spacing w:val="-3"/>
          <w:w w:val="95"/>
          <w:sz w:val="18"/>
        </w:rPr>
        <w:t>do </w:t>
      </w:r>
      <w:r>
        <w:rPr>
          <w:color w:val="414042"/>
          <w:spacing w:val="-7"/>
          <w:w w:val="95"/>
          <w:sz w:val="18"/>
        </w:rPr>
        <w:t>Território </w:t>
      </w:r>
      <w:r>
        <w:rPr>
          <w:color w:val="414042"/>
          <w:w w:val="95"/>
          <w:sz w:val="18"/>
        </w:rPr>
        <w:t>e </w:t>
      </w:r>
      <w:r>
        <w:rPr>
          <w:color w:val="414042"/>
          <w:spacing w:val="-6"/>
          <w:w w:val="95"/>
          <w:sz w:val="18"/>
        </w:rPr>
        <w:t>Desenvolvimento </w:t>
      </w:r>
      <w:r>
        <w:rPr>
          <w:color w:val="414042"/>
          <w:spacing w:val="-5"/>
          <w:w w:val="95"/>
          <w:sz w:val="18"/>
        </w:rPr>
        <w:t>Urbano </w:t>
      </w:r>
      <w:r>
        <w:rPr>
          <w:color w:val="414042"/>
          <w:spacing w:val="-6"/>
          <w:w w:val="95"/>
          <w:sz w:val="18"/>
        </w:rPr>
        <w:t>(pp.155).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Philippi,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(ed.)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(2005),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Saneamento,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Saúde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Ambiente, </w:t>
      </w:r>
      <w:r>
        <w:rPr>
          <w:color w:val="414042"/>
          <w:spacing w:val="-7"/>
          <w:w w:val="95"/>
          <w:sz w:val="18"/>
        </w:rPr>
        <w:t>Tamboré, </w:t>
      </w:r>
      <w:r>
        <w:rPr>
          <w:color w:val="414042"/>
          <w:spacing w:val="-5"/>
          <w:w w:val="95"/>
          <w:sz w:val="18"/>
        </w:rPr>
        <w:t>Editora </w:t>
      </w:r>
      <w:r>
        <w:rPr>
          <w:color w:val="414042"/>
          <w:spacing w:val="-6"/>
          <w:w w:val="95"/>
          <w:sz w:val="18"/>
        </w:rPr>
        <w:t>Manole, </w:t>
      </w:r>
      <w:r>
        <w:rPr>
          <w:color w:val="414042"/>
          <w:spacing w:val="-4"/>
          <w:w w:val="95"/>
          <w:sz w:val="18"/>
        </w:rPr>
        <w:t>Lda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(pp.842).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Philippi,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Malheiros, </w:t>
      </w:r>
      <w:r>
        <w:rPr>
          <w:color w:val="414042"/>
          <w:spacing w:val="-20"/>
          <w:sz w:val="18"/>
        </w:rPr>
        <w:t>T. </w:t>
      </w:r>
      <w:r>
        <w:rPr>
          <w:color w:val="414042"/>
          <w:spacing w:val="-4"/>
          <w:sz w:val="18"/>
        </w:rPr>
        <w:t>(ed.) </w:t>
      </w:r>
      <w:r>
        <w:rPr>
          <w:color w:val="414042"/>
          <w:spacing w:val="-5"/>
          <w:sz w:val="18"/>
        </w:rPr>
        <w:t>(2013), Indicadores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Sustentabilidade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Gestão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Ambiental,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Tamboré, </w:t>
      </w:r>
      <w:r>
        <w:rPr>
          <w:color w:val="414042"/>
          <w:spacing w:val="-5"/>
          <w:w w:val="95"/>
          <w:sz w:val="18"/>
        </w:rPr>
        <w:t>Editora </w:t>
      </w:r>
      <w:r>
        <w:rPr>
          <w:color w:val="414042"/>
          <w:spacing w:val="-6"/>
          <w:w w:val="95"/>
          <w:sz w:val="18"/>
        </w:rPr>
        <w:t>Manole, </w:t>
      </w:r>
      <w:r>
        <w:rPr>
          <w:color w:val="414042"/>
          <w:spacing w:val="-4"/>
          <w:w w:val="95"/>
          <w:sz w:val="18"/>
        </w:rPr>
        <w:t>Lda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(pp.744).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PNUD</w:t>
      </w:r>
      <w:r>
        <w:rPr>
          <w:color w:val="414042"/>
          <w:spacing w:val="55"/>
          <w:sz w:val="18"/>
        </w:rPr>
        <w:t> </w:t>
      </w:r>
      <w:r>
        <w:rPr>
          <w:color w:val="414042"/>
          <w:sz w:val="18"/>
        </w:rPr>
        <w:t>– </w:t>
      </w:r>
      <w:r>
        <w:rPr>
          <w:color w:val="414042"/>
          <w:spacing w:val="-4"/>
          <w:sz w:val="18"/>
        </w:rPr>
        <w:t>Programa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4"/>
          <w:sz w:val="18"/>
        </w:rPr>
        <w:t>das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Nações Unidas para </w:t>
      </w:r>
      <w:r>
        <w:rPr>
          <w:color w:val="414042"/>
          <w:sz w:val="18"/>
        </w:rPr>
        <w:t>o </w:t>
      </w:r>
      <w:r>
        <w:rPr>
          <w:color w:val="414042"/>
          <w:spacing w:val="-6"/>
          <w:sz w:val="18"/>
        </w:rPr>
        <w:t>Desenvolvimento </w:t>
      </w:r>
      <w:r>
        <w:rPr>
          <w:color w:val="414042"/>
          <w:spacing w:val="-5"/>
          <w:sz w:val="18"/>
        </w:rPr>
        <w:t>(2000), </w:t>
      </w:r>
      <w:r>
        <w:rPr>
          <w:color w:val="414042"/>
          <w:spacing w:val="-6"/>
          <w:sz w:val="18"/>
        </w:rPr>
        <w:t>Relatório </w:t>
      </w:r>
      <w:r>
        <w:rPr>
          <w:color w:val="414042"/>
          <w:spacing w:val="-5"/>
          <w:sz w:val="18"/>
        </w:rPr>
        <w:t>do </w:t>
      </w:r>
      <w:r>
        <w:rPr>
          <w:color w:val="414042"/>
          <w:spacing w:val="-6"/>
          <w:sz w:val="18"/>
        </w:rPr>
        <w:t>Desenvolvimento </w:t>
      </w:r>
      <w:r>
        <w:rPr>
          <w:color w:val="414042"/>
          <w:spacing w:val="-5"/>
          <w:sz w:val="18"/>
        </w:rPr>
        <w:t>Humano </w:t>
      </w:r>
      <w:r>
        <w:rPr>
          <w:color w:val="414042"/>
          <w:spacing w:val="-4"/>
          <w:sz w:val="18"/>
        </w:rPr>
        <w:t>2000, </w:t>
      </w:r>
      <w:r>
        <w:rPr>
          <w:color w:val="414042"/>
          <w:spacing w:val="-6"/>
          <w:sz w:val="18"/>
        </w:rPr>
        <w:t>Nova Iorque, </w:t>
      </w:r>
      <w:r>
        <w:rPr>
          <w:color w:val="414042"/>
          <w:spacing w:val="-4"/>
          <w:sz w:val="18"/>
        </w:rPr>
        <w:t>Programa das </w:t>
      </w:r>
      <w:r>
        <w:rPr>
          <w:color w:val="414042"/>
          <w:spacing w:val="-5"/>
          <w:sz w:val="18"/>
        </w:rPr>
        <w:t>Nações Unidas para </w:t>
      </w:r>
      <w:r>
        <w:rPr>
          <w:color w:val="414042"/>
          <w:sz w:val="18"/>
        </w:rPr>
        <w:t>o </w:t>
      </w:r>
      <w:r>
        <w:rPr>
          <w:color w:val="414042"/>
          <w:spacing w:val="-6"/>
          <w:w w:val="90"/>
          <w:sz w:val="18"/>
        </w:rPr>
        <w:t>Desenvolvimento,  (pp.290).</w:t>
      </w:r>
    </w:p>
    <w:p>
      <w:pPr>
        <w:spacing w:line="285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PNUD</w:t>
      </w:r>
      <w:r>
        <w:rPr>
          <w:color w:val="414042"/>
          <w:spacing w:val="55"/>
          <w:sz w:val="18"/>
        </w:rPr>
        <w:t> </w:t>
      </w:r>
      <w:r>
        <w:rPr>
          <w:color w:val="414042"/>
          <w:sz w:val="18"/>
        </w:rPr>
        <w:t>– </w:t>
      </w:r>
      <w:r>
        <w:rPr>
          <w:color w:val="414042"/>
          <w:spacing w:val="-4"/>
          <w:sz w:val="18"/>
        </w:rPr>
        <w:t>Programa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4"/>
          <w:sz w:val="18"/>
        </w:rPr>
        <w:t>das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Nações Unidas para </w:t>
      </w:r>
      <w:r>
        <w:rPr>
          <w:color w:val="414042"/>
          <w:sz w:val="18"/>
        </w:rPr>
        <w:t>o </w:t>
      </w:r>
      <w:r>
        <w:rPr>
          <w:color w:val="414042"/>
          <w:spacing w:val="-6"/>
          <w:sz w:val="18"/>
        </w:rPr>
        <w:t>Desenvolvimento </w:t>
      </w:r>
      <w:r>
        <w:rPr>
          <w:color w:val="414042"/>
          <w:spacing w:val="-5"/>
          <w:sz w:val="18"/>
        </w:rPr>
        <w:t>(2013), </w:t>
      </w:r>
      <w:r>
        <w:rPr>
          <w:color w:val="414042"/>
          <w:spacing w:val="-6"/>
          <w:sz w:val="18"/>
        </w:rPr>
        <w:t>Relatório </w:t>
      </w:r>
      <w:r>
        <w:rPr>
          <w:color w:val="414042"/>
          <w:spacing w:val="-5"/>
          <w:sz w:val="18"/>
        </w:rPr>
        <w:t>do </w:t>
      </w:r>
      <w:r>
        <w:rPr>
          <w:color w:val="414042"/>
          <w:spacing w:val="-6"/>
          <w:sz w:val="18"/>
        </w:rPr>
        <w:t>Desenvolvimento </w:t>
      </w:r>
      <w:r>
        <w:rPr>
          <w:color w:val="414042"/>
          <w:spacing w:val="-5"/>
          <w:sz w:val="18"/>
        </w:rPr>
        <w:t>Humano </w:t>
      </w:r>
      <w:r>
        <w:rPr>
          <w:color w:val="414042"/>
          <w:spacing w:val="-4"/>
          <w:sz w:val="18"/>
        </w:rPr>
        <w:t>2013: </w:t>
      </w:r>
      <w:r>
        <w:rPr>
          <w:color w:val="414042"/>
          <w:sz w:val="18"/>
        </w:rPr>
        <w:t>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Ascensão </w:t>
      </w:r>
      <w:r>
        <w:rPr>
          <w:color w:val="414042"/>
          <w:spacing w:val="-3"/>
          <w:sz w:val="18"/>
        </w:rPr>
        <w:t>do </w:t>
      </w:r>
      <w:r>
        <w:rPr>
          <w:color w:val="414042"/>
          <w:spacing w:val="-4"/>
          <w:sz w:val="18"/>
        </w:rPr>
        <w:t>Sul: </w:t>
      </w:r>
      <w:r>
        <w:rPr>
          <w:color w:val="414042"/>
          <w:spacing w:val="-5"/>
          <w:sz w:val="18"/>
        </w:rPr>
        <w:t>Progresso Humano </w:t>
      </w:r>
      <w:r>
        <w:rPr>
          <w:color w:val="414042"/>
          <w:spacing w:val="-4"/>
          <w:sz w:val="18"/>
        </w:rPr>
        <w:t>num </w:t>
      </w:r>
      <w:r>
        <w:rPr>
          <w:color w:val="414042"/>
          <w:spacing w:val="-6"/>
          <w:sz w:val="18"/>
        </w:rPr>
        <w:t>mundo diversificado, Nova Iorque, </w:t>
      </w:r>
      <w:r>
        <w:rPr>
          <w:color w:val="414042"/>
          <w:spacing w:val="-4"/>
          <w:sz w:val="18"/>
        </w:rPr>
        <w:t>Programa </w:t>
      </w:r>
      <w:r>
        <w:rPr>
          <w:color w:val="414042"/>
          <w:spacing w:val="-5"/>
          <w:sz w:val="18"/>
        </w:rPr>
        <w:t>das Nações Unidas para </w:t>
      </w:r>
      <w:r>
        <w:rPr>
          <w:color w:val="414042"/>
          <w:sz w:val="18"/>
        </w:rPr>
        <w:t>o </w:t>
      </w:r>
      <w:r>
        <w:rPr>
          <w:color w:val="414042"/>
          <w:spacing w:val="-6"/>
          <w:sz w:val="18"/>
        </w:rPr>
        <w:t>Desenvolvimento, (pp.203).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3" w:hanging="852"/>
        <w:jc w:val="both"/>
        <w:rPr>
          <w:sz w:val="18"/>
        </w:rPr>
      </w:pPr>
      <w:r>
        <w:rPr>
          <w:color w:val="414042"/>
          <w:sz w:val="18"/>
        </w:rPr>
        <w:t>Ravallion, M. (2007), “Urban Poverty”, Finance and </w:t>
      </w:r>
      <w:r>
        <w:rPr>
          <w:color w:val="414042"/>
          <w:w w:val="95"/>
          <w:sz w:val="18"/>
        </w:rPr>
        <w:t>Development, 44-3 (p.15).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3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Rogers,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(2003), Ciudades para </w:t>
      </w:r>
      <w:r>
        <w:rPr>
          <w:color w:val="414042"/>
          <w:spacing w:val="-3"/>
          <w:sz w:val="18"/>
        </w:rPr>
        <w:t>un </w:t>
      </w:r>
      <w:r>
        <w:rPr>
          <w:color w:val="414042"/>
          <w:spacing w:val="-5"/>
          <w:sz w:val="18"/>
        </w:rPr>
        <w:t>pequeño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planeta, </w:t>
      </w:r>
      <w:r>
        <w:rPr>
          <w:color w:val="414042"/>
          <w:spacing w:val="-5"/>
          <w:w w:val="95"/>
          <w:sz w:val="18"/>
        </w:rPr>
        <w:t>Barcelona, Editorial </w:t>
      </w:r>
      <w:r>
        <w:rPr>
          <w:color w:val="414042"/>
          <w:spacing w:val="-4"/>
          <w:w w:val="95"/>
          <w:sz w:val="18"/>
        </w:rPr>
        <w:t>Gili, </w:t>
      </w:r>
      <w:r>
        <w:rPr>
          <w:color w:val="414042"/>
          <w:spacing w:val="-3"/>
          <w:w w:val="95"/>
          <w:sz w:val="18"/>
        </w:rPr>
        <w:t>SA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(pp.180).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Rossa,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14"/>
          <w:w w:val="95"/>
          <w:sz w:val="18"/>
        </w:rPr>
        <w:t>W.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Olaio,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(2007),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“Fomos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condenados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w w:val="95"/>
          <w:sz w:val="18"/>
        </w:rPr>
        <w:t>à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cidade! </w:t>
      </w:r>
      <w:r>
        <w:rPr>
          <w:color w:val="414042"/>
          <w:spacing w:val="-5"/>
          <w:sz w:val="18"/>
        </w:rPr>
        <w:t>Tópicos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reflexão sobre </w:t>
      </w:r>
      <w:r>
        <w:rPr>
          <w:color w:val="414042"/>
          <w:spacing w:val="-3"/>
          <w:sz w:val="18"/>
        </w:rPr>
        <w:t>um </w:t>
      </w:r>
      <w:r>
        <w:rPr>
          <w:color w:val="414042"/>
          <w:spacing w:val="-5"/>
          <w:sz w:val="18"/>
        </w:rPr>
        <w:t>conceito em transição”,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in: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Santana,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(coord.),</w:t>
      </w:r>
      <w:r>
        <w:rPr>
          <w:color w:val="414042"/>
          <w:spacing w:val="-31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Cidade</w:t>
      </w:r>
      <w:r>
        <w:rPr>
          <w:color w:val="414042"/>
          <w:spacing w:val="-31"/>
          <w:sz w:val="18"/>
        </w:rPr>
        <w:t> </w:t>
      </w:r>
      <w:r>
        <w:rPr>
          <w:color w:val="414042"/>
          <w:sz w:val="18"/>
        </w:rPr>
        <w:t>e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Saúde,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Coimbra,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Editora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Almedina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(p.15-22).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(2000),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“Contribuição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Geografia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Saúde para </w:t>
      </w:r>
      <w:r>
        <w:rPr>
          <w:color w:val="414042"/>
          <w:sz w:val="18"/>
        </w:rPr>
        <w:t>o </w:t>
      </w:r>
      <w:r>
        <w:rPr>
          <w:color w:val="414042"/>
          <w:spacing w:val="-5"/>
          <w:sz w:val="18"/>
        </w:rPr>
        <w:t>Conhecimento </w:t>
      </w:r>
      <w:r>
        <w:rPr>
          <w:color w:val="414042"/>
          <w:spacing w:val="-4"/>
          <w:sz w:val="18"/>
        </w:rPr>
        <w:t>das </w:t>
      </w:r>
      <w:r>
        <w:rPr>
          <w:color w:val="414042"/>
          <w:spacing w:val="-5"/>
          <w:sz w:val="18"/>
        </w:rPr>
        <w:t>Desigualdades em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Bem-Estar </w:t>
      </w:r>
      <w:r>
        <w:rPr>
          <w:color w:val="414042"/>
          <w:spacing w:val="-3"/>
          <w:sz w:val="18"/>
        </w:rPr>
        <w:t>no </w:t>
      </w:r>
      <w:r>
        <w:rPr>
          <w:color w:val="414042"/>
          <w:spacing w:val="-5"/>
          <w:sz w:val="18"/>
        </w:rPr>
        <w:t>Mundo”, </w:t>
      </w:r>
      <w:r>
        <w:rPr>
          <w:color w:val="414042"/>
          <w:spacing w:val="-4"/>
          <w:sz w:val="18"/>
        </w:rPr>
        <w:t>Cadernos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Geografia,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19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(p.43-67).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(2002),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9"/>
          <w:sz w:val="18"/>
        </w:rPr>
        <w:t>“Poverty,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social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exclusion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Health”, Social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Science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Medicine,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55,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7"/>
          <w:sz w:val="18"/>
        </w:rPr>
        <w:t>(p.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132-145).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5"/>
          <w:sz w:val="18"/>
        </w:rPr>
        <w:t>(2005), Geografias </w:t>
      </w:r>
      <w:r>
        <w:rPr>
          <w:color w:val="414042"/>
          <w:spacing w:val="-3"/>
          <w:sz w:val="18"/>
        </w:rPr>
        <w:t>da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do </w:t>
      </w:r>
      <w:r>
        <w:rPr>
          <w:color w:val="414042"/>
          <w:spacing w:val="-6"/>
          <w:sz w:val="18"/>
        </w:rPr>
        <w:t>Desenvolvimento. </w:t>
      </w:r>
      <w:r>
        <w:rPr>
          <w:color w:val="414042"/>
          <w:spacing w:val="-5"/>
          <w:sz w:val="18"/>
        </w:rPr>
        <w:t>Evolução </w:t>
      </w:r>
      <w:r>
        <w:rPr>
          <w:color w:val="414042"/>
          <w:sz w:val="18"/>
        </w:rPr>
        <w:t>e </w:t>
      </w:r>
      <w:r>
        <w:rPr>
          <w:color w:val="414042"/>
          <w:spacing w:val="-7"/>
          <w:sz w:val="18"/>
        </w:rPr>
        <w:t>Tendências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em </w:t>
      </w:r>
      <w:r>
        <w:rPr>
          <w:color w:val="414042"/>
          <w:spacing w:val="-5"/>
          <w:w w:val="95"/>
          <w:sz w:val="18"/>
        </w:rPr>
        <w:t>Portugal, Coimbra, Editora Almedina </w:t>
      </w:r>
      <w:r>
        <w:rPr>
          <w:color w:val="414042"/>
          <w:spacing w:val="-6"/>
          <w:w w:val="95"/>
          <w:sz w:val="18"/>
        </w:rPr>
        <w:t>(pp.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342).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(coord.)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(2007),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Cidade</w:t>
      </w:r>
      <w:r>
        <w:rPr>
          <w:color w:val="414042"/>
          <w:spacing w:val="-47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Saúde,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Coimbra, </w:t>
      </w:r>
      <w:r>
        <w:rPr>
          <w:color w:val="414042"/>
          <w:spacing w:val="-5"/>
          <w:w w:val="95"/>
          <w:sz w:val="18"/>
        </w:rPr>
        <w:t>Editora Almedina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(pp.254).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(2009a),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“Urbanização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Saúde”,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in: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6"/>
          <w:sz w:val="18"/>
        </w:rPr>
        <w:t>JANUS </w:t>
      </w:r>
      <w:r>
        <w:rPr>
          <w:color w:val="414042"/>
          <w:spacing w:val="-4"/>
          <w:sz w:val="18"/>
        </w:rPr>
        <w:t>2009  </w:t>
      </w:r>
      <w:r>
        <w:rPr>
          <w:color w:val="414042"/>
          <w:sz w:val="18"/>
        </w:rPr>
        <w:t>–  </w:t>
      </w:r>
      <w:r>
        <w:rPr>
          <w:color w:val="414042"/>
          <w:spacing w:val="-5"/>
          <w:sz w:val="18"/>
        </w:rPr>
        <w:t>Portugal  </w:t>
      </w:r>
      <w:r>
        <w:rPr>
          <w:color w:val="414042"/>
          <w:spacing w:val="-3"/>
          <w:sz w:val="18"/>
        </w:rPr>
        <w:t>no  </w:t>
      </w:r>
      <w:r>
        <w:rPr>
          <w:color w:val="414042"/>
          <w:spacing w:val="-4"/>
          <w:sz w:val="18"/>
        </w:rPr>
        <w:t>Mundo  </w:t>
      </w:r>
      <w:r>
        <w:rPr>
          <w:color w:val="414042"/>
          <w:spacing w:val="-7"/>
          <w:sz w:val="18"/>
        </w:rPr>
        <w:t>“Aspecto  </w:t>
      </w:r>
      <w:r>
        <w:rPr>
          <w:color w:val="414042"/>
          <w:spacing w:val="40"/>
          <w:sz w:val="18"/>
        </w:rPr>
        <w:t> </w:t>
      </w:r>
      <w:r>
        <w:rPr>
          <w:color w:val="414042"/>
          <w:spacing w:val="-5"/>
          <w:sz w:val="18"/>
        </w:rPr>
        <w:t>da</w:t>
      </w:r>
    </w:p>
    <w:p>
      <w:pPr>
        <w:spacing w:line="285" w:lineRule="auto" w:before="66"/>
        <w:ind w:left="1104" w:right="1136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w w:val="95"/>
          <w:sz w:val="18"/>
        </w:rPr>
        <w:t>Conjuntura Internacional. </w:t>
      </w:r>
      <w:r>
        <w:rPr>
          <w:color w:val="414042"/>
          <w:w w:val="95"/>
          <w:sz w:val="18"/>
        </w:rPr>
        <w:t>A </w:t>
      </w:r>
      <w:r>
        <w:rPr>
          <w:color w:val="414042"/>
          <w:spacing w:val="-4"/>
          <w:w w:val="95"/>
          <w:sz w:val="18"/>
        </w:rPr>
        <w:t>Saúde </w:t>
      </w:r>
      <w:r>
        <w:rPr>
          <w:color w:val="414042"/>
          <w:spacing w:val="-3"/>
          <w:w w:val="95"/>
          <w:sz w:val="18"/>
        </w:rPr>
        <w:t>no </w:t>
      </w:r>
      <w:r>
        <w:rPr>
          <w:color w:val="414042"/>
          <w:spacing w:val="-5"/>
          <w:w w:val="95"/>
          <w:sz w:val="18"/>
        </w:rPr>
        <w:t>Mundo”. </w:t>
      </w:r>
      <w:r>
        <w:rPr>
          <w:color w:val="414042"/>
          <w:spacing w:val="-5"/>
          <w:sz w:val="18"/>
        </w:rPr>
        <w:t>Jornal Público </w:t>
      </w:r>
      <w:r>
        <w:rPr>
          <w:color w:val="414042"/>
          <w:sz w:val="18"/>
        </w:rPr>
        <w:t>/ </w:t>
      </w:r>
      <w:r>
        <w:rPr>
          <w:color w:val="414042"/>
          <w:spacing w:val="-6"/>
          <w:sz w:val="18"/>
        </w:rPr>
        <w:t>Universidade </w:t>
      </w:r>
      <w:r>
        <w:rPr>
          <w:color w:val="414042"/>
          <w:spacing w:val="-5"/>
          <w:sz w:val="18"/>
        </w:rPr>
        <w:t>Autónoma de </w:t>
      </w:r>
      <w:r>
        <w:rPr>
          <w:color w:val="414042"/>
          <w:spacing w:val="-5"/>
          <w:w w:val="95"/>
          <w:sz w:val="18"/>
        </w:rPr>
        <w:t>Lisboa </w:t>
      </w:r>
      <w:r>
        <w:rPr>
          <w:color w:val="414042"/>
          <w:spacing w:val="-7"/>
          <w:w w:val="95"/>
          <w:sz w:val="18"/>
        </w:rPr>
        <w:t>(p. </w:t>
      </w:r>
      <w:r>
        <w:rPr>
          <w:color w:val="414042"/>
          <w:spacing w:val="-5"/>
          <w:w w:val="95"/>
          <w:sz w:val="18"/>
        </w:rPr>
        <w:t>80-82).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5"/>
          <w:sz w:val="18"/>
        </w:rPr>
        <w:t>(2009b), </w:t>
      </w:r>
      <w:r>
        <w:rPr>
          <w:color w:val="414042"/>
          <w:spacing w:val="-7"/>
          <w:sz w:val="18"/>
        </w:rPr>
        <w:t>“Por </w:t>
      </w:r>
      <w:r>
        <w:rPr>
          <w:color w:val="414042"/>
          <w:spacing w:val="-4"/>
          <w:sz w:val="18"/>
        </w:rPr>
        <w:t>uma </w:t>
      </w:r>
      <w:r>
        <w:rPr>
          <w:color w:val="414042"/>
          <w:spacing w:val="-5"/>
          <w:sz w:val="18"/>
        </w:rPr>
        <w:t>cidade saudável”, in: JANUS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2009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Portugal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no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Mundo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7"/>
          <w:sz w:val="18"/>
        </w:rPr>
        <w:t>“Aspecto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da </w:t>
      </w:r>
      <w:r>
        <w:rPr>
          <w:color w:val="414042"/>
          <w:spacing w:val="-5"/>
          <w:w w:val="95"/>
          <w:sz w:val="18"/>
        </w:rPr>
        <w:t>Conjuntura Internacional. </w:t>
      </w:r>
      <w:r>
        <w:rPr>
          <w:color w:val="414042"/>
          <w:w w:val="95"/>
          <w:sz w:val="18"/>
        </w:rPr>
        <w:t>A </w:t>
      </w:r>
      <w:r>
        <w:rPr>
          <w:color w:val="414042"/>
          <w:spacing w:val="-4"/>
          <w:w w:val="95"/>
          <w:sz w:val="18"/>
        </w:rPr>
        <w:t>Saúde </w:t>
      </w:r>
      <w:r>
        <w:rPr>
          <w:color w:val="414042"/>
          <w:spacing w:val="-3"/>
          <w:w w:val="95"/>
          <w:sz w:val="18"/>
        </w:rPr>
        <w:t>no </w:t>
      </w:r>
      <w:r>
        <w:rPr>
          <w:color w:val="414042"/>
          <w:spacing w:val="-5"/>
          <w:w w:val="95"/>
          <w:sz w:val="18"/>
        </w:rPr>
        <w:t>Mundo”. </w:t>
      </w:r>
      <w:r>
        <w:rPr>
          <w:color w:val="414042"/>
          <w:spacing w:val="-5"/>
          <w:sz w:val="18"/>
        </w:rPr>
        <w:t>Jornal Público </w:t>
      </w:r>
      <w:r>
        <w:rPr>
          <w:color w:val="414042"/>
          <w:sz w:val="18"/>
        </w:rPr>
        <w:t>/ </w:t>
      </w:r>
      <w:r>
        <w:rPr>
          <w:color w:val="414042"/>
          <w:spacing w:val="-6"/>
          <w:sz w:val="18"/>
        </w:rPr>
        <w:t>Universidade </w:t>
      </w:r>
      <w:r>
        <w:rPr>
          <w:color w:val="414042"/>
          <w:spacing w:val="-5"/>
          <w:sz w:val="18"/>
        </w:rPr>
        <w:t>Autónoma de </w:t>
      </w:r>
      <w:r>
        <w:rPr>
          <w:color w:val="414042"/>
          <w:spacing w:val="-5"/>
          <w:w w:val="95"/>
          <w:sz w:val="18"/>
        </w:rPr>
        <w:t>Lisboa </w:t>
      </w:r>
      <w:r>
        <w:rPr>
          <w:color w:val="414042"/>
          <w:spacing w:val="-7"/>
          <w:w w:val="95"/>
          <w:sz w:val="18"/>
        </w:rPr>
        <w:t>(p.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83-85).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Stead,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Meijers, </w:t>
      </w:r>
      <w:r>
        <w:rPr>
          <w:color w:val="414042"/>
          <w:spacing w:val="-3"/>
          <w:sz w:val="18"/>
        </w:rPr>
        <w:t>E. </w:t>
      </w:r>
      <w:r>
        <w:rPr>
          <w:color w:val="414042"/>
          <w:spacing w:val="-5"/>
          <w:sz w:val="18"/>
        </w:rPr>
        <w:t>(2009), “Spatial Planning and </w:t>
      </w:r>
      <w:r>
        <w:rPr>
          <w:color w:val="414042"/>
          <w:spacing w:val="-7"/>
          <w:sz w:val="18"/>
        </w:rPr>
        <w:t>Policy </w:t>
      </w:r>
      <w:r>
        <w:rPr>
          <w:color w:val="414042"/>
          <w:spacing w:val="-5"/>
          <w:sz w:val="18"/>
        </w:rPr>
        <w:t>Integration: </w:t>
      </w:r>
      <w:r>
        <w:rPr>
          <w:color w:val="414042"/>
          <w:spacing w:val="-6"/>
          <w:sz w:val="18"/>
        </w:rPr>
        <w:t>Concepts, Facilitators </w:t>
      </w:r>
      <w:r>
        <w:rPr>
          <w:color w:val="414042"/>
          <w:spacing w:val="-5"/>
          <w:sz w:val="18"/>
        </w:rPr>
        <w:t>and Inhibitors”, Planning Theory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Practice, </w:t>
      </w:r>
      <w:r>
        <w:rPr>
          <w:color w:val="414042"/>
          <w:spacing w:val="-5"/>
          <w:sz w:val="18"/>
        </w:rPr>
        <w:t>10-3 </w:t>
      </w:r>
      <w:r>
        <w:rPr>
          <w:color w:val="414042"/>
          <w:spacing w:val="-6"/>
          <w:sz w:val="18"/>
        </w:rPr>
        <w:t>(p.317-332).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13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UN-Habitat </w:t>
      </w:r>
      <w:r>
        <w:rPr>
          <w:color w:val="414042"/>
          <w:sz w:val="18"/>
        </w:rPr>
        <w:t>– </w:t>
      </w:r>
      <w:r>
        <w:rPr>
          <w:color w:val="414042"/>
          <w:spacing w:val="-4"/>
          <w:sz w:val="18"/>
        </w:rPr>
        <w:t>Programa das </w:t>
      </w:r>
      <w:r>
        <w:rPr>
          <w:color w:val="414042"/>
          <w:spacing w:val="-5"/>
          <w:sz w:val="18"/>
        </w:rPr>
        <w:t>Nações Unidas para os Assentamentos Humanos (2003), </w:t>
      </w:r>
      <w:r>
        <w:rPr>
          <w:color w:val="414042"/>
          <w:spacing w:val="-4"/>
          <w:sz w:val="18"/>
        </w:rPr>
        <w:t>Slums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World: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face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urban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poverty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5"/>
          <w:w w:val="95"/>
          <w:sz w:val="18"/>
        </w:rPr>
        <w:t>millennium?, Nairobi, UN-Habitat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(pp.90).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9"/>
          <w:w w:val="95"/>
          <w:sz w:val="18"/>
        </w:rPr>
        <w:t>Vigar,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G.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(2009),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“Towards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an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Integrated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Spatial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Planning?”, European</w:t>
      </w:r>
      <w:r>
        <w:rPr>
          <w:color w:val="414042"/>
          <w:spacing w:val="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Planning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2" w:right="1365" w:firstLine="0"/>
        <w:jc w:val="left"/>
        <w:rPr>
          <w:sz w:val="18"/>
        </w:rPr>
      </w:pPr>
      <w:r>
        <w:rPr>
          <w:color w:val="414042"/>
          <w:w w:val="95"/>
          <w:sz w:val="18"/>
        </w:rPr>
        <w:t>Studies, 17-11 (p.1571-1590).</w:t>
      </w:r>
    </w:p>
    <w:p>
      <w:pPr>
        <w:pStyle w:val="BodyText"/>
        <w:spacing w:before="9"/>
        <w:rPr>
          <w:sz w:val="24"/>
        </w:rPr>
      </w:pPr>
    </w:p>
    <w:p>
      <w:pPr>
        <w:spacing w:line="285" w:lineRule="auto" w:before="0"/>
        <w:ind w:left="1104" w:right="1162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Wilkinson,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(1996),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Unhealthy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societies: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the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afflictions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of </w:t>
      </w:r>
      <w:r>
        <w:rPr>
          <w:color w:val="414042"/>
          <w:spacing w:val="-7"/>
          <w:w w:val="95"/>
          <w:sz w:val="18"/>
        </w:rPr>
        <w:t>inequality, </w:t>
      </w:r>
      <w:r>
        <w:rPr>
          <w:color w:val="414042"/>
          <w:spacing w:val="-6"/>
          <w:w w:val="95"/>
          <w:sz w:val="18"/>
        </w:rPr>
        <w:t>Londres, Routledge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(pp.255).</w:t>
      </w:r>
    </w:p>
    <w:p>
      <w:pPr>
        <w:pStyle w:val="BodyText"/>
        <w:spacing w:before="4"/>
        <w:rPr>
          <w:sz w:val="21"/>
        </w:rPr>
      </w:pPr>
    </w:p>
    <w:p>
      <w:pPr>
        <w:spacing w:line="285" w:lineRule="auto" w:before="0"/>
        <w:ind w:left="1104" w:right="113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Williams, </w:t>
      </w:r>
      <w:r>
        <w:rPr>
          <w:color w:val="414042"/>
          <w:spacing w:val="-3"/>
          <w:sz w:val="18"/>
        </w:rPr>
        <w:t>L. </w:t>
      </w:r>
      <w:r>
        <w:rPr>
          <w:color w:val="414042"/>
          <w:spacing w:val="-5"/>
          <w:sz w:val="18"/>
        </w:rPr>
        <w:t>(2013), Between Health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Place: </w:t>
      </w:r>
      <w:r>
        <w:rPr>
          <w:color w:val="414042"/>
          <w:spacing w:val="-5"/>
          <w:w w:val="95"/>
          <w:sz w:val="18"/>
        </w:rPr>
        <w:t>Understanding </w:t>
      </w:r>
      <w:r>
        <w:rPr>
          <w:color w:val="414042"/>
          <w:spacing w:val="-6"/>
          <w:w w:val="95"/>
          <w:sz w:val="18"/>
        </w:rPr>
        <w:t>The </w:t>
      </w:r>
      <w:r>
        <w:rPr>
          <w:color w:val="414042"/>
          <w:spacing w:val="-4"/>
          <w:w w:val="95"/>
          <w:sz w:val="18"/>
        </w:rPr>
        <w:t>Built </w:t>
      </w:r>
      <w:r>
        <w:rPr>
          <w:color w:val="414042"/>
          <w:spacing w:val="-6"/>
          <w:w w:val="95"/>
          <w:sz w:val="18"/>
        </w:rPr>
        <w:t>Environment, </w:t>
      </w:r>
      <w:r>
        <w:rPr>
          <w:color w:val="414042"/>
          <w:spacing w:val="-8"/>
          <w:w w:val="95"/>
          <w:sz w:val="18"/>
        </w:rPr>
        <w:t>Toronto, </w:t>
      </w:r>
      <w:r>
        <w:rPr>
          <w:color w:val="414042"/>
          <w:spacing w:val="-6"/>
          <w:w w:val="95"/>
          <w:sz w:val="18"/>
        </w:rPr>
        <w:t>Wellesley </w:t>
      </w:r>
      <w:r>
        <w:rPr>
          <w:color w:val="414042"/>
          <w:spacing w:val="-5"/>
          <w:w w:val="95"/>
          <w:sz w:val="18"/>
        </w:rPr>
        <w:t>Institute </w:t>
      </w:r>
      <w:r>
        <w:rPr>
          <w:color w:val="414042"/>
          <w:spacing w:val="-7"/>
          <w:w w:val="95"/>
          <w:sz w:val="18"/>
        </w:rPr>
        <w:t>(pp.12).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61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61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61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2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ind w:right="2246"/>
      </w:pPr>
      <w:r>
        <w:rPr/>
        <w:t>LA PLANEACIÓN   ESTRATÉGICA</w:t>
      </w:r>
    </w:p>
    <w:p>
      <w:pPr>
        <w:pStyle w:val="Heading2"/>
        <w:spacing w:line="273" w:lineRule="auto"/>
        <w:ind w:right="2247"/>
      </w:pPr>
      <w:r>
        <w:rPr/>
        <w:pict>
          <v:line style="position:absolute;mso-position-horizontal-relative:page;mso-position-vertical-relative:paragraph;z-index:6040;mso-wrap-distance-left:0;mso-wrap-distance-right:0" from="237.543304pt,47.797401pt" to="354.330304pt,47.797401pt" stroked="true" strokeweight=".25pt" strokecolor="#414042">
            <w10:wrap type="topAndBottom"/>
          </v:line>
        </w:pict>
      </w:r>
      <w:r>
        <w:rPr>
          <w:spacing w:val="7"/>
        </w:rPr>
        <w:t>UN</w:t>
      </w:r>
      <w:r>
        <w:rPr>
          <w:spacing w:val="-34"/>
        </w:rPr>
        <w:t> </w:t>
      </w:r>
      <w:r>
        <w:rPr/>
        <w:t>NUEVO</w:t>
      </w:r>
      <w:r>
        <w:rPr>
          <w:spacing w:val="-34"/>
        </w:rPr>
        <w:t> </w:t>
      </w:r>
      <w:r>
        <w:rPr>
          <w:spacing w:val="-4"/>
        </w:rPr>
        <w:t>PENSAMIENTO</w:t>
      </w:r>
      <w:r>
        <w:rPr>
          <w:spacing w:val="-34"/>
        </w:rPr>
        <w:t> </w:t>
      </w:r>
      <w:r>
        <w:rPr>
          <w:spacing w:val="-10"/>
        </w:rPr>
        <w:t>HACIA</w:t>
      </w:r>
      <w:r>
        <w:rPr>
          <w:spacing w:val="-34"/>
        </w:rPr>
        <w:t> </w:t>
      </w:r>
      <w:r>
        <w:rPr>
          <w:spacing w:val="4"/>
        </w:rPr>
        <w:t>LA</w:t>
      </w:r>
      <w:r>
        <w:rPr>
          <w:spacing w:val="-34"/>
        </w:rPr>
        <w:t> </w:t>
      </w:r>
      <w:r>
        <w:rPr>
          <w:spacing w:val="-10"/>
        </w:rPr>
        <w:t>CONSTRUCCIÓN </w:t>
      </w:r>
      <w:r>
        <w:rPr>
          <w:spacing w:val="-10"/>
          <w:w w:val="95"/>
        </w:rPr>
        <w:t>DE </w:t>
      </w:r>
      <w:r>
        <w:rPr>
          <w:spacing w:val="-11"/>
          <w:w w:val="95"/>
        </w:rPr>
        <w:t>CIUDADES</w:t>
      </w:r>
      <w:r>
        <w:rPr>
          <w:spacing w:val="-6"/>
          <w:w w:val="95"/>
        </w:rPr>
        <w:t> </w:t>
      </w:r>
      <w:r>
        <w:rPr>
          <w:spacing w:val="-7"/>
          <w:w w:val="95"/>
        </w:rPr>
        <w:t>SALUDABLES</w:t>
      </w:r>
    </w:p>
    <w:p>
      <w:pPr>
        <w:spacing w:line="249" w:lineRule="auto" w:before="47"/>
        <w:ind w:left="4658" w:right="5087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Elsa Mireya Rosales Estrada </w:t>
      </w:r>
      <w:r>
        <w:rPr>
          <w:rFonts w:ascii="Times New Roman" w:hAnsi="Times New Roman"/>
          <w:w w:val="105"/>
          <w:sz w:val="17"/>
        </w:rPr>
        <w:t>Marcela Virginia Santana Juárez Luis Ricardo Manzano Solís</w:t>
      </w:r>
    </w:p>
    <w:p>
      <w:pPr>
        <w:tabs>
          <w:tab w:pos="4380" w:val="left" w:leader="none"/>
          <w:tab w:pos="9847" w:val="left" w:leader="none"/>
        </w:tabs>
        <w:spacing w:line="1872" w:lineRule="exact" w:before="0"/>
        <w:ind w:left="0" w:right="43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z w:val="152"/>
          <w:u w:val="single" w:color="BCBEC0"/>
        </w:rPr>
        <w:t>V</w:t>
        <w:tab/>
      </w:r>
    </w:p>
    <w:p>
      <w:pPr>
        <w:spacing w:after="0" w:line="1872" w:lineRule="exact"/>
        <w:jc w:val="center"/>
        <w:rPr>
          <w:rFonts w:ascii="Palatino Linotype"/>
          <w:sz w:val="152"/>
        </w:rPr>
        <w:sectPr>
          <w:footerReference w:type="default" r:id="rId128"/>
          <w:pgSz w:w="12240" w:h="15840"/>
          <w:pgMar w:footer="0" w:header="0" w:top="300" w:bottom="0" w:left="0" w:right="0"/>
        </w:sectPr>
      </w:pPr>
    </w:p>
    <w:p>
      <w:pPr>
        <w:spacing w:line="209" w:lineRule="exact" w:before="0"/>
        <w:ind w:left="1149" w:right="21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6064;mso-wrap-distance-left:0;mso-wrap-distance-right:0" from="139.3228pt,13.499148pt" to="204.3548pt,13.4991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estratégica aplicada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territorio </w:t>
      </w:r>
      <w:r>
        <w:rPr>
          <w:color w:val="414042"/>
          <w:spacing w:val="-6"/>
        </w:rPr>
        <w:t>(municipio, región, nación), </w:t>
      </w:r>
      <w:r>
        <w:rPr>
          <w:color w:val="414042"/>
          <w:spacing w:val="-5"/>
        </w:rPr>
        <w:t>responde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necesidad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ver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mayor claridad </w:t>
      </w:r>
      <w:r>
        <w:rPr>
          <w:color w:val="414042"/>
        </w:rPr>
        <w:t>y </w:t>
      </w:r>
      <w:r>
        <w:rPr>
          <w:color w:val="414042"/>
          <w:spacing w:val="-5"/>
        </w:rPr>
        <w:t>menos dudas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futuro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población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enfrentan </w:t>
      </w:r>
      <w:r>
        <w:rPr>
          <w:color w:val="414042"/>
          <w:spacing w:val="-4"/>
        </w:rPr>
        <w:t>una gran </w:t>
      </w:r>
      <w:r>
        <w:rPr>
          <w:color w:val="414042"/>
          <w:spacing w:val="-5"/>
        </w:rPr>
        <w:t>incertidumbre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donde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crisis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constituyen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mal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endémico.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ahí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 importancia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proyectar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comprometidos </w:t>
      </w:r>
      <w:r>
        <w:rPr>
          <w:color w:val="414042"/>
        </w:rPr>
        <w:t>a </w:t>
      </w:r>
      <w:r>
        <w:rPr>
          <w:color w:val="414042"/>
          <w:spacing w:val="-6"/>
        </w:rPr>
        <w:t>llevar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práctica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principios estratégicos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lleve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solo </w:t>
      </w:r>
      <w:r>
        <w:rPr>
          <w:color w:val="414042"/>
          <w:spacing w:val="-5"/>
          <w:w w:val="95"/>
        </w:rPr>
        <w:t>sustentable </w:t>
      </w:r>
      <w:r>
        <w:rPr>
          <w:color w:val="414042"/>
          <w:spacing w:val="-4"/>
          <w:w w:val="95"/>
        </w:rPr>
        <w:t>sino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6"/>
          <w:w w:val="95"/>
        </w:rPr>
        <w:t>saludable. (Gabiña, </w:t>
      </w:r>
      <w:r>
        <w:rPr>
          <w:color w:val="414042"/>
          <w:spacing w:val="-5"/>
          <w:w w:val="95"/>
        </w:rPr>
        <w:t>1998).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Como una </w:t>
      </w:r>
      <w:r>
        <w:rPr>
          <w:color w:val="414042"/>
          <w:spacing w:val="-5"/>
        </w:rPr>
        <w:t>paradoja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situación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vivimos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actualmente,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única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constante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prevalece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cambio; </w:t>
      </w:r>
      <w:r>
        <w:rPr>
          <w:color w:val="414042"/>
        </w:rPr>
        <w:t>y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pareciera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vamos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lentos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respuesta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demandas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ante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crecimiento </w:t>
      </w:r>
      <w:r>
        <w:rPr>
          <w:color w:val="414042"/>
          <w:spacing w:val="-5"/>
        </w:rPr>
        <w:t>vertiginoso, </w:t>
      </w:r>
      <w:r>
        <w:rPr>
          <w:color w:val="414042"/>
          <w:spacing w:val="-4"/>
        </w:rPr>
        <w:t>que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nos </w:t>
      </w:r>
      <w:r>
        <w:rPr>
          <w:color w:val="414042"/>
          <w:spacing w:val="-3"/>
        </w:rPr>
        <w:t>ha </w:t>
      </w:r>
      <w:r>
        <w:rPr>
          <w:color w:val="414042"/>
          <w:spacing w:val="-7"/>
        </w:rPr>
        <w:t>rebasado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impresionante.</w:t>
      </w:r>
      <w:r>
        <w:rPr>
          <w:color w:val="414042"/>
          <w:spacing w:val="-21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establecer </w:t>
      </w:r>
      <w:r>
        <w:rPr>
          <w:color w:val="414042"/>
          <w:spacing w:val="-5"/>
          <w:w w:val="95"/>
        </w:rPr>
        <w:t>medidas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7"/>
          <w:w w:val="95"/>
        </w:rPr>
        <w:t>preventivas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correctivas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anticipen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evoluciones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crecimiento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futuro.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imperioso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señalar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población,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economía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territorio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aquellos componentes </w:t>
      </w:r>
      <w:r>
        <w:rPr>
          <w:color w:val="414042"/>
          <w:spacing w:val="-6"/>
        </w:rPr>
        <w:t>básicos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necesarios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proyectar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tomando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 cuenta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ordenación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territorio habrá </w:t>
      </w:r>
      <w:r>
        <w:rPr>
          <w:color w:val="414042"/>
          <w:spacing w:val="-6"/>
        </w:rPr>
        <w:t>de recoger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experiencias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pasado,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lleve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una proyección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escenarios </w:t>
      </w:r>
      <w:r>
        <w:rPr>
          <w:color w:val="414042"/>
          <w:spacing w:val="-6"/>
        </w:rPr>
        <w:t>deseables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procuren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vida para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alternativa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lograr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saludables,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mismas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que</w:t>
      </w:r>
    </w:p>
    <w:p>
      <w:pPr>
        <w:pStyle w:val="BodyText"/>
        <w:spacing w:line="205" w:lineRule="exact"/>
        <w:ind w:left="252"/>
        <w:jc w:val="both"/>
      </w:pPr>
      <w:r>
        <w:rPr/>
        <w:br w:type="column"/>
      </w:r>
      <w:r>
        <w:rPr>
          <w:color w:val="414042"/>
        </w:rPr>
        <w:t>podemos definir como: “Aquella que crea y/ mejora</w:t>
      </w:r>
    </w:p>
    <w:p>
      <w:pPr>
        <w:pStyle w:val="BodyText"/>
        <w:spacing w:line="256" w:lineRule="auto" w:before="17"/>
        <w:ind w:left="252" w:right="1414"/>
        <w:jc w:val="both"/>
      </w:pPr>
      <w:r>
        <w:rPr>
          <w:color w:val="414042"/>
          <w:spacing w:val="-6"/>
        </w:rPr>
        <w:t>continuamente</w:t>
      </w:r>
      <w:r>
        <w:rPr>
          <w:color w:val="414042"/>
          <w:spacing w:val="-23"/>
        </w:rPr>
        <w:t> </w:t>
      </w:r>
      <w:r>
        <w:rPr>
          <w:b/>
          <w:color w:val="414042"/>
          <w:spacing w:val="-4"/>
        </w:rPr>
        <w:t>sus</w:t>
      </w:r>
      <w:r>
        <w:rPr>
          <w:b/>
          <w:color w:val="414042"/>
          <w:spacing w:val="-21"/>
        </w:rPr>
        <w:t> </w:t>
      </w:r>
      <w:r>
        <w:rPr>
          <w:b/>
          <w:color w:val="414042"/>
          <w:spacing w:val="-5"/>
        </w:rPr>
        <w:t>ambientes</w:t>
      </w:r>
      <w:r>
        <w:rPr>
          <w:b/>
          <w:color w:val="414042"/>
          <w:spacing w:val="-21"/>
        </w:rPr>
        <w:t> </w:t>
      </w:r>
      <w:r>
        <w:rPr>
          <w:b/>
          <w:color w:val="414042"/>
          <w:spacing w:val="-5"/>
        </w:rPr>
        <w:t>social</w:t>
      </w:r>
      <w:r>
        <w:rPr>
          <w:b/>
          <w:color w:val="414042"/>
          <w:spacing w:val="-21"/>
        </w:rPr>
        <w:t> </w:t>
      </w:r>
      <w:r>
        <w:rPr>
          <w:b/>
          <w:color w:val="414042"/>
        </w:rPr>
        <w:t>y</w:t>
      </w:r>
      <w:r>
        <w:rPr>
          <w:b/>
          <w:color w:val="414042"/>
          <w:spacing w:val="-21"/>
        </w:rPr>
        <w:t> </w:t>
      </w:r>
      <w:r>
        <w:rPr>
          <w:b/>
          <w:color w:val="414042"/>
          <w:spacing w:val="-5"/>
        </w:rPr>
        <w:t>físico</w:t>
      </w:r>
      <w:r>
        <w:rPr>
          <w:color w:val="414042"/>
          <w:spacing w:val="-5"/>
        </w:rPr>
        <w:t>,</w:t>
      </w:r>
      <w:r>
        <w:rPr>
          <w:color w:val="414042"/>
          <w:spacing w:val="-23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despliega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recursos </w:t>
      </w:r>
      <w:r>
        <w:rPr>
          <w:color w:val="414042"/>
          <w:spacing w:val="-6"/>
          <w:w w:val="95"/>
        </w:rPr>
        <w:t>comunitarios necesarios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5"/>
        </w:rPr>
        <w:t>ayudar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ciudadanos,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desarrollar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asistencia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mutua,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funciones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vida </w:t>
      </w:r>
      <w:r>
        <w:rPr>
          <w:color w:val="414042"/>
          <w:spacing w:val="-5"/>
          <w:w w:val="95"/>
        </w:rPr>
        <w:t>hasta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potencial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máximo”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9"/>
          <w:w w:val="95"/>
        </w:rPr>
        <w:t>(Trevor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Hancock,1986).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presente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trabajo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presenta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análisis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reflexivo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desafíos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enfrentan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</w:rPr>
        <w:t>ambiente,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obligan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realizar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profundos </w:t>
      </w:r>
      <w:r>
        <w:rPr>
          <w:color w:val="414042"/>
          <w:spacing w:val="-5"/>
        </w:rPr>
        <w:t>tanto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estructura,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ordenación, </w:t>
      </w:r>
      <w:r>
        <w:rPr>
          <w:color w:val="414042"/>
          <w:spacing w:val="-6"/>
          <w:w w:val="95"/>
        </w:rPr>
        <w:t>planificación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gestión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territorio,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bajo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escenarios </w:t>
      </w:r>
      <w:r>
        <w:rPr>
          <w:i/>
          <w:color w:val="414042"/>
          <w:spacing w:val="-5"/>
        </w:rPr>
        <w:t>glo-cales</w:t>
      </w:r>
      <w:r>
        <w:rPr>
          <w:color w:val="414042"/>
          <w:spacing w:val="-5"/>
        </w:rPr>
        <w:t>, </w:t>
      </w:r>
      <w:r>
        <w:rPr>
          <w:color w:val="414042"/>
          <w:spacing w:val="-6"/>
        </w:rPr>
        <w:t>salvaguardando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identidad; pero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dando </w:t>
      </w:r>
      <w:r>
        <w:rPr>
          <w:color w:val="414042"/>
          <w:spacing w:val="-4"/>
        </w:rPr>
        <w:t>apertura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diversidad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actividad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económica,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medio </w:t>
      </w:r>
      <w:r>
        <w:rPr>
          <w:color w:val="414042"/>
          <w:spacing w:val="-6"/>
        </w:rPr>
        <w:t>ambiente, factores  fundamentales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amenazan tanto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supervivencia,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bienestar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pretende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integradora </w:t>
      </w:r>
      <w:r>
        <w:rPr>
          <w:color w:val="414042"/>
        </w:rPr>
        <w:t>y </w:t>
      </w:r>
      <w:r>
        <w:rPr>
          <w:color w:val="414042"/>
          <w:spacing w:val="-5"/>
        </w:rPr>
        <w:t>saludable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beneficio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sociedad,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cuya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finalidad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garantizar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comprensión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soluciones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plantear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presente,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servirá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base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estratégica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futuro para la construcción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“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saludables”;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“ciudades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6"/>
          <w:w w:val="95"/>
        </w:rPr>
        <w:t>todos”.</w:t>
      </w:r>
    </w:p>
    <w:p>
      <w:pPr>
        <w:pStyle w:val="BodyText"/>
        <w:rPr>
          <w:sz w:val="23"/>
        </w:rPr>
      </w:pPr>
    </w:p>
    <w:p>
      <w:pPr>
        <w:spacing w:before="0"/>
        <w:ind w:left="1094" w:right="2260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7"/>
        <w:rPr>
          <w:i/>
          <w:sz w:val="6"/>
        </w:rPr>
      </w:pPr>
    </w:p>
    <w:p>
      <w:pPr>
        <w:pStyle w:val="BodyText"/>
        <w:spacing w:line="20" w:lineRule="exact"/>
        <w:ind w:left="1594"/>
        <w:rPr>
          <w:sz w:val="2"/>
        </w:rPr>
      </w:pPr>
      <w:r>
        <w:rPr>
          <w:sz w:val="2"/>
        </w:rPr>
        <w:pict>
          <v:group style="width:100.75pt;height:.5pt;mso-position-horizontal-relative:char;mso-position-vertical-relative:line" coordorigin="0,0" coordsize="2015,10">
            <v:line style="position:absolute" from="5,5" to="2010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7"/>
        <w:ind w:left="252" w:right="1415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fenómeno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globalización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mundial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marcado </w:t>
      </w:r>
      <w:r>
        <w:rPr>
          <w:color w:val="414042"/>
          <w:spacing w:val="-5"/>
          <w:w w:val="95"/>
        </w:rPr>
        <w:t>desde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diferentes perspectivas </w:t>
      </w:r>
      <w:r>
        <w:rPr>
          <w:color w:val="414042"/>
          <w:spacing w:val="-5"/>
          <w:w w:val="95"/>
        </w:rPr>
        <w:t>tanto </w:t>
      </w:r>
      <w:r>
        <w:rPr>
          <w:color w:val="414042"/>
          <w:spacing w:val="-6"/>
          <w:w w:val="95"/>
        </w:rPr>
        <w:t>productivas, </w:t>
      </w:r>
      <w:r>
        <w:rPr>
          <w:color w:val="414042"/>
          <w:spacing w:val="-6"/>
        </w:rPr>
        <w:t>tecnológicas, educativas, urbanas, </w:t>
      </w:r>
      <w:r>
        <w:rPr>
          <w:color w:val="414042"/>
          <w:spacing w:val="-5"/>
        </w:rPr>
        <w:t>económicas </w:t>
      </w:r>
      <w:r>
        <w:rPr>
          <w:color w:val="414042"/>
        </w:rPr>
        <w:t>y </w:t>
      </w:r>
      <w:r>
        <w:rPr>
          <w:color w:val="414042"/>
          <w:spacing w:val="-5"/>
        </w:rPr>
        <w:t>culturales,</w:t>
      </w:r>
      <w:r>
        <w:rPr>
          <w:color w:val="414042"/>
          <w:spacing w:val="36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mundo,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ha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traído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consecuencia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demandas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nuevas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pStyle w:val="BodyText"/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0" w:lineRule="exact"/>
        <w:ind w:left="5322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1846" w:right="2256" w:firstLine="0"/>
        <w:jc w:val="center"/>
        <w:rPr>
          <w:rFonts w:ascii="Arial"/>
          <w:sz w:val="18"/>
        </w:rPr>
      </w:pPr>
      <w:r>
        <w:rPr>
          <w:rFonts w:ascii="Arial"/>
          <w:w w:val="120"/>
          <w:sz w:val="18"/>
        </w:rPr>
        <w:t>48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39"/>
        <w:ind w:left="3028" w:right="0" w:firstLine="0"/>
        <w:jc w:val="left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6256" from="462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280" from=".2158pt,7.17591pt" to="148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La Planeación Estratégica un Nuevo Pensamiento hacia la Construcción de Ciudades Saludables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2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129"/>
          <w:pgSz w:w="12240" w:h="15840"/>
          <w:pgMar w:footer="412" w:header="0" w:top="280" w:bottom="600" w:left="0" w:right="0"/>
          <w:pgNumType w:start="49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5"/>
        </w:rPr>
        <w:t>intervenciones públicas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espacio </w:t>
      </w:r>
      <w:r>
        <w:rPr>
          <w:color w:val="414042"/>
          <w:spacing w:val="-6"/>
        </w:rPr>
        <w:t>nacional, peticiones</w:t>
      </w:r>
      <w:r>
        <w:rPr>
          <w:color w:val="414042"/>
          <w:spacing w:val="-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deben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orientarse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proporcionar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regiones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empresas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condiciones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favorables </w:t>
      </w:r>
      <w:r>
        <w:rPr>
          <w:color w:val="414042"/>
          <w:spacing w:val="-5"/>
        </w:rPr>
        <w:t>para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intención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firme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tornarlas </w:t>
      </w:r>
      <w:r>
        <w:rPr>
          <w:color w:val="414042"/>
          <w:spacing w:val="-5"/>
          <w:w w:val="95"/>
        </w:rPr>
        <w:t>ágiles, flexibles </w:t>
      </w:r>
      <w:r>
        <w:rPr>
          <w:color w:val="414042"/>
          <w:w w:val="95"/>
        </w:rPr>
        <w:t>y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productivas.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hecho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generado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mayor relación </w:t>
      </w:r>
      <w:r>
        <w:rPr>
          <w:color w:val="414042"/>
        </w:rPr>
        <w:t>e </w:t>
      </w:r>
      <w:r>
        <w:rPr>
          <w:color w:val="414042"/>
          <w:spacing w:val="-6"/>
        </w:rPr>
        <w:t>interdependencia </w:t>
      </w:r>
      <w:r>
        <w:rPr>
          <w:color w:val="414042"/>
          <w:spacing w:val="-5"/>
        </w:rPr>
        <w:t>territorial,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llevado </w:t>
      </w:r>
      <w:r>
        <w:rPr>
          <w:color w:val="414042"/>
        </w:rPr>
        <w:t>a </w:t>
      </w:r>
      <w:r>
        <w:rPr>
          <w:color w:val="414042"/>
          <w:spacing w:val="-5"/>
        </w:rPr>
        <w:t>considerar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abre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nueva </w:t>
      </w:r>
      <w:r>
        <w:rPr>
          <w:color w:val="414042"/>
          <w:spacing w:val="-6"/>
          <w:w w:val="95"/>
        </w:rPr>
        <w:t>dimensión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“la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modernización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democratización”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del </w:t>
      </w:r>
      <w:r>
        <w:rPr>
          <w:color w:val="414042"/>
          <w:spacing w:val="-5"/>
        </w:rPr>
        <w:t>aparato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medular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relación gobierno-sociedad,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aspecto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prioritario </w:t>
      </w:r>
      <w:r>
        <w:rPr>
          <w:color w:val="414042"/>
          <w:spacing w:val="-8"/>
        </w:rPr>
        <w:t>enfrentar,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resalta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conformar relaciones </w:t>
      </w:r>
      <w:r>
        <w:rPr>
          <w:color w:val="414042"/>
        </w:rPr>
        <w:t>y </w:t>
      </w:r>
      <w:r>
        <w:rPr>
          <w:color w:val="414042"/>
          <w:spacing w:val="-5"/>
        </w:rPr>
        <w:t>estrategias entre ambos sectores (tanto público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empresarial).El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promueve</w:t>
      </w:r>
      <w:r>
        <w:rPr>
          <w:color w:val="414042"/>
          <w:spacing w:val="2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crecimiento </w:t>
      </w:r>
      <w:r>
        <w:rPr>
          <w:color w:val="414042"/>
          <w:spacing w:val="-5"/>
        </w:rPr>
        <w:t>conjunto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actores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participan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éste compromiso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político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cuál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gobiernos deben elaborar </w:t>
      </w:r>
      <w:r>
        <w:rPr>
          <w:color w:val="414042"/>
        </w:rPr>
        <w:t>y </w:t>
      </w:r>
      <w:r>
        <w:rPr>
          <w:color w:val="414042"/>
          <w:spacing w:val="-5"/>
        </w:rPr>
        <w:t>establecer planes </w:t>
      </w:r>
      <w:r>
        <w:rPr>
          <w:color w:val="414042"/>
          <w:spacing w:val="-6"/>
        </w:rPr>
        <w:t>estratégicos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permitan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formular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alternativas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para alcanzar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competitivas.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influencia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organización de </w:t>
      </w:r>
      <w:r>
        <w:rPr>
          <w:color w:val="414042"/>
          <w:spacing w:val="-5"/>
        </w:rPr>
        <w:t>grandes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empresas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pauta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4"/>
          <w:w w:val="95"/>
        </w:rPr>
        <w:t>año´s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80´s</w:t>
      </w:r>
      <w:r>
        <w:rPr>
          <w:color w:val="414042"/>
          <w:spacing w:val="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Gobiernos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planificados,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orientados </w:t>
      </w:r>
      <w:r>
        <w:rPr>
          <w:color w:val="414042"/>
          <w:spacing w:val="-3"/>
        </w:rPr>
        <w:t>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estrategias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determinación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deseado.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Hoy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ejemplos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ciudades bien </w:t>
      </w:r>
      <w:r>
        <w:rPr>
          <w:color w:val="414042"/>
          <w:spacing w:val="-6"/>
        </w:rPr>
        <w:t>planeadas </w:t>
      </w:r>
      <w:r>
        <w:rPr>
          <w:color w:val="414042"/>
        </w:rPr>
        <w:t>y </w:t>
      </w:r>
      <w:r>
        <w:rPr>
          <w:color w:val="414042"/>
          <w:spacing w:val="-4"/>
        </w:rPr>
        <w:t>más allá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ello    </w:t>
      </w:r>
      <w:r>
        <w:rPr>
          <w:color w:val="414042"/>
        </w:rPr>
        <w:t>a </w:t>
      </w:r>
      <w:r>
        <w:rPr>
          <w:color w:val="414042"/>
          <w:spacing w:val="-5"/>
        </w:rPr>
        <w:t>considerar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aspectos </w:t>
      </w:r>
      <w:r>
        <w:rPr>
          <w:color w:val="414042"/>
          <w:spacing w:val="-6"/>
        </w:rPr>
        <w:t>primordiales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ciudad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saludable,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tale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Sn.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Francisco, </w:t>
      </w:r>
      <w:r>
        <w:rPr>
          <w:color w:val="414042"/>
          <w:spacing w:val="-5"/>
        </w:rPr>
        <w:t>California,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los Estados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Unidos,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América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10"/>
        </w:rPr>
        <w:t>sur,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Bogotá, </w:t>
      </w:r>
      <w:r>
        <w:rPr>
          <w:color w:val="414042"/>
          <w:spacing w:val="-5"/>
          <w:w w:val="95"/>
        </w:rPr>
        <w:t>Medellín,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Colombia,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Curitiba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Brasil,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Europa, </w:t>
      </w:r>
      <w:r>
        <w:rPr>
          <w:color w:val="414042"/>
          <w:spacing w:val="-6"/>
        </w:rPr>
        <w:t>principalmente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España,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ha </w:t>
      </w:r>
      <w:r>
        <w:rPr>
          <w:color w:val="414042"/>
          <w:spacing w:val="-5"/>
        </w:rPr>
        <w:t>sufrido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transformaciones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ciudades tradicionales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saludables.</w:t>
      </w:r>
      <w:r>
        <w:rPr>
          <w:color w:val="414042"/>
          <w:spacing w:val="-19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lado,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herramienta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ha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utilizada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elaborar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planes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6"/>
          <w:w w:val="95"/>
        </w:rPr>
        <w:t>regionales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utilizan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métodos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participativos,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identifican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fortalezas </w:t>
      </w:r>
      <w:r>
        <w:rPr>
          <w:color w:val="414042"/>
        </w:rPr>
        <w:t>y </w:t>
      </w:r>
      <w:r>
        <w:rPr>
          <w:color w:val="414042"/>
          <w:spacing w:val="-6"/>
        </w:rPr>
        <w:t>debilidades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territorio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establecen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alternativas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acción </w:t>
      </w:r>
      <w:r>
        <w:rPr>
          <w:color w:val="414042"/>
        </w:rPr>
        <w:t>o </w:t>
      </w:r>
      <w:r>
        <w:rPr>
          <w:color w:val="414042"/>
          <w:spacing w:val="-5"/>
        </w:rPr>
        <w:t>estrategias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búsqueda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competitividad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regional.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documento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abordan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temas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fundamentales: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planeación </w:t>
      </w:r>
      <w:r>
        <w:rPr>
          <w:color w:val="414042"/>
          <w:spacing w:val="-5"/>
        </w:rPr>
        <w:t>estratégica </w:t>
      </w:r>
      <w:r>
        <w:rPr>
          <w:color w:val="414042"/>
          <w:spacing w:val="-4"/>
        </w:rPr>
        <w:t>del </w:t>
      </w:r>
      <w:r>
        <w:rPr>
          <w:color w:val="414042"/>
          <w:spacing w:val="-7"/>
        </w:rPr>
        <w:t>Territorio, </w:t>
      </w:r>
      <w:r>
        <w:rPr>
          <w:color w:val="414042"/>
          <w:spacing w:val="-4"/>
        </w:rPr>
        <w:t>así 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distintivo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ciudades </w:t>
      </w:r>
      <w:r>
        <w:rPr>
          <w:color w:val="414042"/>
          <w:spacing w:val="-6"/>
        </w:rPr>
        <w:t>saludables,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visión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futuro determinada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un </w:t>
      </w:r>
      <w:r>
        <w:rPr>
          <w:color w:val="414042"/>
          <w:spacing w:val="-4"/>
        </w:rPr>
        <w:t>eje </w:t>
      </w:r>
      <w:r>
        <w:rPr>
          <w:color w:val="414042"/>
          <w:spacing w:val="-5"/>
        </w:rPr>
        <w:t>rector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Gobierno</w:t>
      </w:r>
      <w:r>
        <w:rPr>
          <w:color w:val="414042"/>
          <w:spacing w:val="-12"/>
        </w:rPr>
        <w:t> </w:t>
      </w:r>
      <w:r>
        <w:rPr>
          <w:color w:val="414042"/>
        </w:rPr>
        <w:t>-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12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búsqueda </w:t>
      </w:r>
      <w:r>
        <w:rPr>
          <w:color w:val="414042"/>
          <w:spacing w:val="-5"/>
        </w:rPr>
        <w:t>tanto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bienestar </w:t>
      </w:r>
      <w:r>
        <w:rPr>
          <w:color w:val="414042"/>
          <w:spacing w:val="-5"/>
        </w:rPr>
        <w:t>social </w:t>
      </w:r>
      <w:r>
        <w:rPr>
          <w:color w:val="414042"/>
          <w:spacing w:val="-3"/>
        </w:rPr>
        <w:t>de 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población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competitividad </w:t>
      </w:r>
      <w:r>
        <w:rPr>
          <w:color w:val="414042"/>
          <w:spacing w:val="-3"/>
          <w:w w:val="95"/>
        </w:rPr>
        <w:t>de 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región.</w:t>
      </w:r>
    </w:p>
    <w:p>
      <w:pPr>
        <w:spacing w:before="65"/>
        <w:ind w:left="290" w:right="1174" w:firstLine="0"/>
        <w:jc w:val="center"/>
        <w:rPr>
          <w:i/>
          <w:sz w:val="20"/>
        </w:rPr>
      </w:pPr>
      <w:r>
        <w:rPr/>
        <w:br w:type="column"/>
      </w:r>
      <w:r>
        <w:rPr>
          <w:i/>
          <w:color w:val="58595B"/>
          <w:w w:val="90"/>
          <w:sz w:val="20"/>
        </w:rPr>
        <w:t>PRECISIONES  CONCEPTUALES</w:t>
      </w:r>
    </w:p>
    <w:p>
      <w:pPr>
        <w:pStyle w:val="BodyText"/>
        <w:spacing w:before="6"/>
        <w:rPr>
          <w:i/>
          <w:sz w:val="8"/>
        </w:rPr>
      </w:pPr>
    </w:p>
    <w:p>
      <w:pPr>
        <w:pStyle w:val="BodyText"/>
        <w:spacing w:line="20" w:lineRule="exact"/>
        <w:ind w:left="890"/>
        <w:rPr>
          <w:sz w:val="2"/>
        </w:rPr>
      </w:pPr>
      <w:r>
        <w:rPr>
          <w:sz w:val="2"/>
        </w:rPr>
        <w:pict>
          <v:group style="width:168.15pt;height:.5pt;mso-position-horizontal-relative:char;mso-position-vertical-relative:line" coordorigin="0,0" coordsize="3363,10">
            <v:line style="position:absolute" from="5,5" to="3358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3"/>
        <w:ind w:left="253" w:right="1132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pensamiento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estratégico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requiere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claridad </w:t>
      </w:r>
      <w:r>
        <w:rPr>
          <w:color w:val="414042"/>
          <w:spacing w:val="-6"/>
        </w:rPr>
        <w:t>conceptual,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manera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manejo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forma </w:t>
      </w:r>
      <w:r>
        <w:rPr>
          <w:color w:val="414042"/>
          <w:spacing w:val="-5"/>
        </w:rPr>
        <w:t>adecuada asegura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comprensión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utilización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lenguaje </w:t>
      </w:r>
      <w:r>
        <w:rPr>
          <w:color w:val="414042"/>
        </w:rPr>
        <w:t>y </w:t>
      </w:r>
      <w:r>
        <w:rPr>
          <w:color w:val="414042"/>
          <w:spacing w:val="-6"/>
        </w:rPr>
        <w:t>pensamiento </w:t>
      </w:r>
      <w:r>
        <w:rPr>
          <w:color w:val="414042"/>
          <w:spacing w:val="-5"/>
        </w:rPr>
        <w:t>estratégico.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seguida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definen </w:t>
      </w:r>
      <w:r>
        <w:rPr>
          <w:color w:val="414042"/>
          <w:spacing w:val="-5"/>
          <w:w w:val="95"/>
        </w:rPr>
        <w:t>algunos </w:t>
      </w:r>
      <w:r>
        <w:rPr>
          <w:color w:val="414042"/>
          <w:spacing w:val="-6"/>
          <w:w w:val="95"/>
        </w:rPr>
        <w:t>conceptos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6"/>
          <w:w w:val="95"/>
        </w:rPr>
        <w:t>básicos: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i/>
          <w:color w:val="414042"/>
          <w:spacing w:val="-5"/>
          <w:w w:val="95"/>
        </w:rPr>
        <w:t>Estrategia:</w:t>
      </w:r>
      <w:r>
        <w:rPr>
          <w:i/>
          <w:color w:val="414042"/>
          <w:spacing w:val="-44"/>
          <w:w w:val="95"/>
        </w:rPr>
        <w:t> </w:t>
      </w:r>
      <w:r>
        <w:rPr>
          <w:color w:val="414042"/>
          <w:spacing w:val="-7"/>
          <w:w w:val="95"/>
        </w:rPr>
        <w:t>StonerJ.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(1996)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define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como: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“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Proceso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Administración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entraña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organización </w:t>
      </w:r>
      <w:r>
        <w:rPr>
          <w:color w:val="414042"/>
          <w:spacing w:val="-7"/>
        </w:rPr>
        <w:t>prepare </w:t>
      </w:r>
      <w:r>
        <w:rPr>
          <w:color w:val="414042"/>
          <w:spacing w:val="-5"/>
        </w:rPr>
        <w:t>planes estratégicos </w:t>
      </w:r>
      <w:r>
        <w:rPr>
          <w:color w:val="414042"/>
          <w:spacing w:val="-13"/>
        </w:rPr>
        <w:t>y, </w:t>
      </w:r>
      <w:r>
        <w:rPr>
          <w:color w:val="414042"/>
          <w:spacing w:val="-6"/>
        </w:rPr>
        <w:t>después </w:t>
      </w:r>
      <w:r>
        <w:rPr>
          <w:color w:val="414042"/>
        </w:rPr>
        <w:t>, </w:t>
      </w:r>
      <w:r>
        <w:rPr>
          <w:color w:val="414042"/>
          <w:spacing w:val="-5"/>
        </w:rPr>
        <w:t>actúe </w:t>
      </w:r>
      <w:r>
        <w:rPr>
          <w:color w:val="414042"/>
          <w:spacing w:val="-5"/>
          <w:w w:val="95"/>
        </w:rPr>
        <w:t>conforme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ellos”.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54"/>
        </w:rPr>
        <w:t> </w:t>
      </w:r>
      <w:r>
        <w:rPr>
          <w:i/>
          <w:color w:val="414042"/>
          <w:spacing w:val="-5"/>
        </w:rPr>
        <w:t>Planeación</w:t>
      </w:r>
      <w:r>
        <w:rPr>
          <w:i/>
          <w:color w:val="414042"/>
          <w:spacing w:val="-5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etapa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administrativo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determina </w:t>
      </w:r>
      <w:r>
        <w:rPr>
          <w:color w:val="414042"/>
        </w:rPr>
        <w:t>“ </w:t>
      </w:r>
      <w:r>
        <w:rPr>
          <w:color w:val="414042"/>
          <w:spacing w:val="-4"/>
        </w:rPr>
        <w:t>¿qué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va </w:t>
      </w:r>
      <w:r>
        <w:rPr>
          <w:color w:val="414042"/>
        </w:rPr>
        <w:t>a </w:t>
      </w:r>
      <w:r>
        <w:rPr>
          <w:color w:val="414042"/>
          <w:spacing w:val="-6"/>
        </w:rPr>
        <w:t>hacer?,  </w:t>
      </w:r>
      <w:r>
        <w:rPr>
          <w:color w:val="414042"/>
          <w:spacing w:val="53"/>
        </w:rPr>
        <w:t> </w:t>
      </w:r>
      <w:r>
        <w:rPr>
          <w:color w:val="414042"/>
          <w:spacing w:val="-5"/>
        </w:rPr>
        <w:t>¿cómo?,</w:t>
      </w: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¿dónde?,</w:t>
      </w:r>
      <w:r>
        <w:rPr>
          <w:color w:val="414042"/>
          <w:spacing w:val="-13"/>
        </w:rPr>
        <w:t> </w:t>
      </w:r>
      <w:r>
        <w:rPr>
          <w:color w:val="414042"/>
        </w:rPr>
        <w:t>¿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quiénes?,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¿Con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qué?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cuándo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4"/>
        </w:rPr>
        <w:t>va </w:t>
      </w:r>
      <w:r>
        <w:rPr>
          <w:color w:val="414042"/>
        </w:rPr>
        <w:t>a </w:t>
      </w:r>
      <w:r>
        <w:rPr>
          <w:color w:val="414042"/>
          <w:spacing w:val="-6"/>
        </w:rPr>
        <w:t>hacer?”.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decir consiste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fijar </w:t>
      </w:r>
      <w:r>
        <w:rPr>
          <w:color w:val="414042"/>
          <w:spacing w:val="-6"/>
        </w:rPr>
        <w:t>objetivos, </w:t>
      </w:r>
      <w:r>
        <w:rPr>
          <w:color w:val="414042"/>
          <w:spacing w:val="-4"/>
        </w:rPr>
        <w:t>metas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habrán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seguirse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 lograrlos,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establecen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procedimientos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orientar </w:t>
      </w:r>
      <w:r>
        <w:rPr>
          <w:color w:val="414042"/>
          <w:spacing w:val="-4"/>
        </w:rPr>
        <w:t>mejor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curso,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secuencia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operaciones, tiempos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general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recursos </w:t>
      </w:r>
      <w:r>
        <w:rPr>
          <w:color w:val="414042"/>
          <w:spacing w:val="-6"/>
          <w:w w:val="95"/>
        </w:rPr>
        <w:t>necesarios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6"/>
          <w:w w:val="95"/>
        </w:rPr>
        <w:t>realización.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i/>
          <w:color w:val="414042"/>
          <w:spacing w:val="-3"/>
        </w:rPr>
        <w:t>La </w:t>
      </w:r>
      <w:r>
        <w:rPr>
          <w:i/>
          <w:color w:val="414042"/>
          <w:spacing w:val="-5"/>
        </w:rPr>
        <w:t>Planeación Estratégica: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definir </w:t>
      </w:r>
      <w:r>
        <w:rPr>
          <w:color w:val="414042"/>
          <w:spacing w:val="-4"/>
        </w:rPr>
        <w:t>como: </w:t>
      </w:r>
      <w:r>
        <w:rPr>
          <w:color w:val="414042"/>
        </w:rPr>
        <w:t>“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acciones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deben </w:t>
      </w:r>
      <w:r>
        <w:rPr>
          <w:color w:val="414042"/>
          <w:spacing w:val="-5"/>
        </w:rPr>
        <w:t>ser </w:t>
      </w:r>
      <w:r>
        <w:rPr>
          <w:color w:val="414042"/>
          <w:spacing w:val="-5"/>
          <w:w w:val="95"/>
        </w:rPr>
        <w:t>desarrolladas para </w:t>
      </w:r>
      <w:r>
        <w:rPr>
          <w:color w:val="414042"/>
          <w:spacing w:val="-4"/>
          <w:w w:val="95"/>
        </w:rPr>
        <w:t>lograr los </w:t>
      </w:r>
      <w:r>
        <w:rPr>
          <w:color w:val="414042"/>
          <w:spacing w:val="-6"/>
          <w:w w:val="95"/>
        </w:rPr>
        <w:t>objetivos </w:t>
      </w:r>
      <w:r>
        <w:rPr>
          <w:color w:val="414042"/>
          <w:spacing w:val="-5"/>
          <w:w w:val="95"/>
        </w:rPr>
        <w:t>estratégicos,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implica </w:t>
      </w:r>
      <w:r>
        <w:rPr>
          <w:color w:val="414042"/>
          <w:spacing w:val="-6"/>
        </w:rPr>
        <w:t>definir </w:t>
      </w:r>
      <w:r>
        <w:rPr>
          <w:color w:val="414042"/>
        </w:rPr>
        <w:t>y </w:t>
      </w:r>
      <w:r>
        <w:rPr>
          <w:color w:val="414042"/>
          <w:spacing w:val="-6"/>
        </w:rPr>
        <w:t>priorizar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problemas   </w:t>
      </w:r>
      <w:r>
        <w:rPr>
          <w:color w:val="414042"/>
        </w:rPr>
        <w:t>a </w:t>
      </w:r>
      <w:r>
        <w:rPr>
          <w:color w:val="414042"/>
          <w:spacing w:val="-9"/>
        </w:rPr>
        <w:t>resolver, </w:t>
      </w:r>
      <w:r>
        <w:rPr>
          <w:color w:val="414042"/>
          <w:spacing w:val="-6"/>
        </w:rPr>
        <w:t>plantear </w:t>
      </w:r>
      <w:r>
        <w:rPr>
          <w:color w:val="414042"/>
          <w:spacing w:val="-5"/>
        </w:rPr>
        <w:t>soluciones, determinar los </w:t>
      </w:r>
      <w:r>
        <w:rPr>
          <w:color w:val="414042"/>
          <w:spacing w:val="-6"/>
          <w:w w:val="95"/>
        </w:rPr>
        <w:t>responsables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6"/>
          <w:w w:val="95"/>
        </w:rPr>
        <w:t>realizarlos, </w:t>
      </w:r>
      <w:r>
        <w:rPr>
          <w:color w:val="414042"/>
          <w:spacing w:val="-5"/>
          <w:w w:val="95"/>
        </w:rPr>
        <w:t>asignar recursos para </w:t>
      </w:r>
      <w:r>
        <w:rPr>
          <w:color w:val="414042"/>
          <w:spacing w:val="-5"/>
        </w:rPr>
        <w:t>llevarlos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periodicidad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4"/>
          <w:w w:val="95"/>
        </w:rPr>
        <w:t>medir los </w:t>
      </w:r>
      <w:r>
        <w:rPr>
          <w:color w:val="414042"/>
          <w:spacing w:val="-7"/>
          <w:w w:val="95"/>
        </w:rPr>
        <w:t>avances”.(AcleTomasini,1990). </w:t>
      </w:r>
      <w:r>
        <w:rPr>
          <w:color w:val="414042"/>
          <w:spacing w:val="-5"/>
          <w:w w:val="95"/>
        </w:rPr>
        <w:t>Otro </w:t>
      </w:r>
      <w:r>
        <w:rPr>
          <w:color w:val="414042"/>
          <w:spacing w:val="-6"/>
        </w:rPr>
        <w:t>concepto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i/>
          <w:color w:val="414042"/>
          <w:spacing w:val="-5"/>
        </w:rPr>
        <w:t>Planificar:</w:t>
      </w:r>
      <w:r>
        <w:rPr>
          <w:i/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8"/>
        </w:rPr>
        <w:t>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Noguera(2003)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significa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seleccionar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diferentes </w:t>
      </w:r>
      <w:r>
        <w:rPr>
          <w:color w:val="414042"/>
          <w:spacing w:val="-6"/>
        </w:rPr>
        <w:t>posibilidades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abren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teniendo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objetivos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persiguen,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probabilidad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valor final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opción </w:t>
      </w:r>
      <w:r>
        <w:rPr>
          <w:color w:val="414042"/>
          <w:spacing w:val="-13"/>
        </w:rPr>
        <w:t>y,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función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selección realizada, asegurar su </w:t>
      </w:r>
      <w:r>
        <w:rPr>
          <w:color w:val="414042"/>
          <w:spacing w:val="-6"/>
        </w:rPr>
        <w:t>posterior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implementación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provisión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recursos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necesarios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ello.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Stoner(1996),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dice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planificar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</w:rPr>
        <w:t>“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metas</w:t>
      </w:r>
      <w:r>
        <w:rPr>
          <w:color w:val="414042"/>
          <w:spacing w:val="-35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elegir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medios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alcanzar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dichas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metas”.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Ackoff (1981)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su parte </w:t>
      </w:r>
      <w:r>
        <w:rPr>
          <w:color w:val="414042"/>
          <w:spacing w:val="-5"/>
        </w:rPr>
        <w:t>dice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“planificación”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se anticipa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decisiones.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decidir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antes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requiera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acción.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Planificar </w:t>
      </w:r>
      <w:r>
        <w:rPr>
          <w:color w:val="414042"/>
          <w:spacing w:val="-3"/>
        </w:rPr>
        <w:t>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hoy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prioritarias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mundo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contemporáneo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global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tocado </w:t>
      </w:r>
      <w:r>
        <w:rPr>
          <w:color w:val="414042"/>
          <w:spacing w:val="-9"/>
        </w:rPr>
        <w:t>vivir, </w:t>
      </w:r>
      <w:r>
        <w:rPr>
          <w:color w:val="414042"/>
          <w:spacing w:val="-6"/>
        </w:rPr>
        <w:t>derivado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creciente </w:t>
      </w:r>
      <w:r>
        <w:rPr>
          <w:color w:val="414042"/>
          <w:spacing w:val="-7"/>
        </w:rPr>
        <w:t>interdependencia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fenómenos </w:t>
      </w:r>
      <w:r>
        <w:rPr>
          <w:color w:val="414042"/>
        </w:rPr>
        <w:t>a </w:t>
      </w:r>
      <w:r>
        <w:rPr>
          <w:color w:val="414042"/>
          <w:spacing w:val="-4"/>
        </w:rPr>
        <w:t>los que nos </w:t>
      </w:r>
      <w:r>
        <w:rPr>
          <w:color w:val="414042"/>
          <w:spacing w:val="-5"/>
        </w:rPr>
        <w:t>enfrentamos </w:t>
      </w:r>
      <w:r>
        <w:rPr>
          <w:color w:val="414042"/>
          <w:spacing w:val="-6"/>
        </w:rPr>
        <w:t>día </w:t>
      </w:r>
      <w:r>
        <w:rPr>
          <w:color w:val="414042"/>
        </w:rPr>
        <w:t>a </w:t>
      </w:r>
      <w:r>
        <w:rPr>
          <w:color w:val="414042"/>
          <w:spacing w:val="-5"/>
        </w:rPr>
        <w:t>día, </w:t>
      </w:r>
      <w:r>
        <w:rPr>
          <w:color w:val="414042"/>
          <w:spacing w:val="-4"/>
        </w:rPr>
        <w:t>ya sea </w:t>
      </w:r>
      <w:r>
        <w:rPr>
          <w:color w:val="414042"/>
          <w:spacing w:val="-5"/>
        </w:rPr>
        <w:t>económicos, </w:t>
      </w:r>
      <w:r>
        <w:rPr>
          <w:color w:val="414042"/>
          <w:spacing w:val="-6"/>
        </w:rPr>
        <w:t>políticos, financieros, </w:t>
      </w:r>
      <w:r>
        <w:rPr>
          <w:color w:val="414042"/>
          <w:spacing w:val="-5"/>
        </w:rPr>
        <w:t>sociales, </w:t>
      </w:r>
      <w:r>
        <w:rPr>
          <w:color w:val="414042"/>
          <w:spacing w:val="-6"/>
        </w:rPr>
        <w:t>tecnológicos </w:t>
      </w:r>
      <w:r>
        <w:rPr>
          <w:color w:val="414042"/>
        </w:rPr>
        <w:t>y </w:t>
      </w:r>
      <w:r>
        <w:rPr>
          <w:color w:val="414042"/>
          <w:spacing w:val="-5"/>
        </w:rPr>
        <w:t>desde luego territoriales.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anterior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traído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consecuencia </w:t>
      </w:r>
      <w:r>
        <w:rPr>
          <w:color w:val="414042"/>
          <w:spacing w:val="-4"/>
        </w:rPr>
        <w:t>que</w:t>
      </w:r>
      <w:r>
        <w:rPr>
          <w:color w:val="414042"/>
          <w:spacing w:val="22"/>
        </w:rPr>
        <w:t> </w:t>
      </w:r>
      <w:r>
        <w:rPr>
          <w:color w:val="414042"/>
          <w:spacing w:val="-5"/>
        </w:rPr>
        <w:t>los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63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63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63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4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 w:right="1"/>
        <w:jc w:val="both"/>
      </w:pPr>
      <w:r>
        <w:rPr>
          <w:color w:val="414042"/>
          <w:spacing w:val="-6"/>
        </w:rPr>
        <w:t>gobiernos </w:t>
      </w:r>
      <w:r>
        <w:rPr>
          <w:color w:val="414042"/>
        </w:rPr>
        <w:t>y </w:t>
      </w:r>
      <w:r>
        <w:rPr>
          <w:color w:val="414042"/>
          <w:spacing w:val="-6"/>
        </w:rPr>
        <w:t>organizaciones destinen recursos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planificación </w:t>
      </w:r>
      <w:r>
        <w:rPr>
          <w:color w:val="414042"/>
        </w:rPr>
        <w:t>a </w:t>
      </w:r>
      <w:r>
        <w:rPr>
          <w:color w:val="414042"/>
          <w:spacing w:val="-5"/>
        </w:rPr>
        <w:t>futuro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actividades, entendiendo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realidad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viven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después </w:t>
      </w:r>
      <w:r>
        <w:rPr>
          <w:color w:val="414042"/>
          <w:spacing w:val="-5"/>
          <w:w w:val="95"/>
        </w:rPr>
        <w:t>poder </w:t>
      </w:r>
      <w:r>
        <w:rPr>
          <w:color w:val="414042"/>
          <w:spacing w:val="-6"/>
          <w:w w:val="95"/>
        </w:rPr>
        <w:t>proyectarla </w:t>
      </w:r>
      <w:r>
        <w:rPr>
          <w:color w:val="414042"/>
          <w:w w:val="95"/>
        </w:rPr>
        <w:t>a </w:t>
      </w:r>
      <w:r>
        <w:rPr>
          <w:color w:val="414042"/>
          <w:spacing w:val="-6"/>
          <w:w w:val="95"/>
        </w:rPr>
        <w:t>futuro.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territoriales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8"/>
        </w:rPr>
        <w:t>excepción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científico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tecnológicos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vivimos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entero;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distancia,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espacio, </w:t>
      </w:r>
      <w:r>
        <w:rPr>
          <w:color w:val="414042"/>
          <w:spacing w:val="-4"/>
        </w:rPr>
        <w:t>son términos que han sido </w:t>
      </w:r>
      <w:r>
        <w:rPr>
          <w:color w:val="414042"/>
          <w:spacing w:val="-7"/>
        </w:rPr>
        <w:t>rebasados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avances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Técnico-científicos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los cuales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hablar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robótica,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localizaciones, </w:t>
      </w:r>
      <w:r>
        <w:rPr>
          <w:color w:val="414042"/>
          <w:spacing w:val="-5"/>
          <w:w w:val="95"/>
        </w:rPr>
        <w:t>satelitales, </w:t>
      </w:r>
      <w:r>
        <w:rPr>
          <w:color w:val="414042"/>
          <w:spacing w:val="-6"/>
          <w:w w:val="95"/>
        </w:rPr>
        <w:t>telecarreteras, </w:t>
      </w:r>
      <w:r>
        <w:rPr>
          <w:color w:val="414042"/>
          <w:spacing w:val="-5"/>
          <w:w w:val="95"/>
        </w:rPr>
        <w:t>telepuertos, entre </w:t>
      </w:r>
      <w:r>
        <w:rPr>
          <w:color w:val="414042"/>
          <w:spacing w:val="-6"/>
          <w:w w:val="95"/>
        </w:rPr>
        <w:t>otros. (Méndez,Lloret,2006).Rolando </w:t>
      </w:r>
      <w:r>
        <w:rPr>
          <w:color w:val="414042"/>
          <w:w w:val="95"/>
        </w:rPr>
        <w:t>I </w:t>
      </w:r>
      <w:r>
        <w:rPr>
          <w:color w:val="414042"/>
          <w:spacing w:val="-5"/>
          <w:w w:val="95"/>
        </w:rPr>
        <w:t>Gioja (1972)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define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planificación </w:t>
      </w:r>
      <w:r>
        <w:rPr>
          <w:color w:val="414042"/>
          <w:spacing w:val="-4"/>
        </w:rPr>
        <w:t>como: </w:t>
      </w:r>
      <w:r>
        <w:rPr>
          <w:color w:val="414042"/>
          <w:spacing w:val="-6"/>
        </w:rPr>
        <w:t>“Planificación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actividad gracias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hombre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vive </w:t>
      </w:r>
      <w:r>
        <w:rPr>
          <w:color w:val="414042"/>
          <w:spacing w:val="-5"/>
        </w:rPr>
        <w:t>en sociedad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esfuerza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dominarse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debidamente </w:t>
      </w:r>
      <w:r>
        <w:rPr>
          <w:color w:val="414042"/>
          <w:spacing w:val="-5"/>
        </w:rPr>
        <w:t>hacia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futuro </w:t>
      </w:r>
      <w:r>
        <w:rPr>
          <w:color w:val="414042"/>
          <w:spacing w:val="-6"/>
        </w:rPr>
        <w:t>colectivo </w:t>
      </w:r>
      <w:r>
        <w:rPr>
          <w:color w:val="414042"/>
          <w:spacing w:val="-4"/>
        </w:rPr>
        <w:t>por medio del </w:t>
      </w:r>
      <w:r>
        <w:rPr>
          <w:color w:val="414042"/>
          <w:spacing w:val="-5"/>
        </w:rPr>
        <w:t>poder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razón. </w:t>
      </w:r>
      <w:r>
        <w:rPr>
          <w:color w:val="414042"/>
          <w:spacing w:val="-4"/>
        </w:rPr>
        <w:t>Estos son los </w:t>
      </w:r>
      <w:r>
        <w:rPr>
          <w:color w:val="414042"/>
          <w:spacing w:val="-5"/>
        </w:rPr>
        <w:t>únicos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postulan 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torno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planeamiento </w:t>
      </w:r>
      <w:r>
        <w:rPr>
          <w:color w:val="414042"/>
        </w:rPr>
        <w:t>ó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planificación, pero </w:t>
      </w:r>
      <w:r>
        <w:rPr>
          <w:color w:val="414042"/>
          <w:spacing w:val="-5"/>
        </w:rPr>
        <w:t>pueden orientarnos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campos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actividad;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territorial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uno,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social otro,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totalmente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complementarios”.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ordenamiento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diversos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hechos </w:t>
      </w:r>
      <w:r>
        <w:rPr>
          <w:color w:val="414042"/>
          <w:spacing w:val="-6"/>
        </w:rPr>
        <w:t>urbanos, regionales </w:t>
      </w:r>
      <w:r>
        <w:rPr>
          <w:color w:val="414042"/>
        </w:rPr>
        <w:t>o </w:t>
      </w:r>
      <w:r>
        <w:rPr>
          <w:color w:val="414042"/>
          <w:spacing w:val="-6"/>
        </w:rPr>
        <w:t>nacionales </w:t>
      </w:r>
      <w:r>
        <w:rPr>
          <w:color w:val="414042"/>
          <w:spacing w:val="-5"/>
        </w:rPr>
        <w:t>según </w:t>
      </w:r>
      <w:r>
        <w:rPr>
          <w:color w:val="414042"/>
          <w:spacing w:val="-4"/>
        </w:rPr>
        <w:t>sea </w:t>
      </w:r>
      <w:r>
        <w:rPr>
          <w:color w:val="414042"/>
          <w:spacing w:val="-5"/>
        </w:rPr>
        <w:t>su escala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aplicación,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espacio,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previsión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resultados </w:t>
      </w:r>
      <w:r>
        <w:rPr>
          <w:color w:val="414042"/>
          <w:spacing w:val="-3"/>
          <w:w w:val="95"/>
        </w:rPr>
        <w:t>en 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tiempo.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Administración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Pública:</w:t>
      </w:r>
      <w:r>
        <w:rPr>
          <w:i/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Constituye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actividad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del </w:t>
      </w:r>
      <w:r>
        <w:rPr>
          <w:color w:val="414042"/>
          <w:spacing w:val="-5"/>
        </w:rPr>
        <w:t>estado,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encaminada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facilitan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perpetuación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crear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las capacidades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constituyen.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i/>
          <w:color w:val="414042"/>
          <w:spacing w:val="-3"/>
          <w:w w:val="95"/>
        </w:rPr>
        <w:t>El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6"/>
          <w:w w:val="95"/>
        </w:rPr>
        <w:t>Contexto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6"/>
          <w:w w:val="95"/>
        </w:rPr>
        <w:t>planeación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estratégica:</w:t>
      </w:r>
      <w:r>
        <w:rPr>
          <w:i/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acuerdo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5"/>
        </w:rPr>
        <w:t>Haaz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Díaz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(2011),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modernización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administración Pública </w:t>
      </w:r>
      <w:r>
        <w:rPr>
          <w:color w:val="414042"/>
          <w:spacing w:val="-3"/>
        </w:rPr>
        <w:t>ha </w:t>
      </w:r>
      <w:r>
        <w:rPr>
          <w:color w:val="414042"/>
          <w:spacing w:val="-4"/>
        </w:rPr>
        <w:t>sido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reto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 ha </w:t>
      </w:r>
      <w:r>
        <w:rPr>
          <w:color w:val="414042"/>
          <w:spacing w:val="-5"/>
        </w:rPr>
        <w:t>presentado </w:t>
      </w:r>
      <w:r>
        <w:rPr>
          <w:color w:val="414042"/>
        </w:rPr>
        <w:t>a </w:t>
      </w:r>
      <w:r>
        <w:rPr>
          <w:color w:val="414042"/>
          <w:spacing w:val="-6"/>
        </w:rPr>
        <w:t>nivel mundial. </w:t>
      </w:r>
      <w:r>
        <w:rPr>
          <w:color w:val="414042"/>
        </w:rPr>
        <w:t>“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última </w:t>
      </w:r>
      <w:r>
        <w:rPr>
          <w:color w:val="414042"/>
          <w:spacing w:val="-4"/>
        </w:rPr>
        <w:t>mitad del siglo XX, </w:t>
      </w:r>
      <w:r>
        <w:rPr>
          <w:color w:val="414042"/>
        </w:rPr>
        <w:t>y </w:t>
      </w:r>
      <w:r>
        <w:rPr>
          <w:color w:val="414042"/>
          <w:spacing w:val="-4"/>
        </w:rPr>
        <w:t>más aún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inicio </w:t>
      </w:r>
      <w:r>
        <w:rPr>
          <w:color w:val="414042"/>
          <w:spacing w:val="-4"/>
        </w:rPr>
        <w:t>del </w:t>
      </w:r>
      <w:r>
        <w:rPr>
          <w:color w:val="414042"/>
          <w:spacing w:val="-7"/>
        </w:rPr>
        <w:t>nuevo </w:t>
      </w:r>
      <w:r>
        <w:rPr>
          <w:color w:val="414042"/>
          <w:spacing w:val="-5"/>
        </w:rPr>
        <w:t>milenio,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gobiernos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presionados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para responder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demandas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ciudadanos </w:t>
      </w:r>
      <w:r>
        <w:rPr>
          <w:color w:val="414042"/>
          <w:spacing w:val="-4"/>
        </w:rPr>
        <w:t>como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creciente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complejidad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sus ambiente </w:t>
      </w:r>
      <w:r>
        <w:rPr>
          <w:color w:val="414042"/>
          <w:spacing w:val="-6"/>
        </w:rPr>
        <w:t>globales”. </w:t>
      </w:r>
      <w:r>
        <w:rPr>
          <w:color w:val="414042"/>
          <w:spacing w:val="-5"/>
        </w:rPr>
        <w:t>(Guido </w:t>
      </w:r>
      <w:r>
        <w:rPr>
          <w:color w:val="414042"/>
          <w:spacing w:val="-4"/>
        </w:rPr>
        <w:t>Bertucci </w:t>
      </w:r>
      <w:r>
        <w:rPr>
          <w:color w:val="414042"/>
          <w:spacing w:val="-6"/>
        </w:rPr>
        <w:t>referido </w:t>
      </w:r>
      <w:r>
        <w:rPr>
          <w:color w:val="414042"/>
          <w:spacing w:val="-5"/>
        </w:rPr>
        <w:t>en </w:t>
      </w:r>
      <w:r>
        <w:rPr>
          <w:color w:val="414042"/>
          <w:spacing w:val="-7"/>
          <w:w w:val="95"/>
        </w:rPr>
        <w:t>Política</w:t>
      </w:r>
      <w:r>
        <w:rPr>
          <w:color w:val="414042"/>
          <w:spacing w:val="17"/>
          <w:w w:val="95"/>
        </w:rPr>
        <w:t> </w:t>
      </w:r>
      <w:r>
        <w:rPr>
          <w:color w:val="414042"/>
          <w:spacing w:val="-5"/>
          <w:w w:val="95"/>
        </w:rPr>
        <w:t>Digital,2003).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i/>
          <w:color w:val="414042"/>
          <w:spacing w:val="-5"/>
          <w:w w:val="90"/>
        </w:rPr>
        <w:t>Planeación</w:t>
      </w:r>
      <w:r>
        <w:rPr>
          <w:i/>
          <w:color w:val="414042"/>
          <w:spacing w:val="-23"/>
          <w:w w:val="90"/>
        </w:rPr>
        <w:t> </w:t>
      </w:r>
      <w:r>
        <w:rPr>
          <w:i/>
          <w:color w:val="414042"/>
          <w:spacing w:val="-5"/>
          <w:w w:val="90"/>
        </w:rPr>
        <w:t>estratégica</w:t>
      </w:r>
      <w:r>
        <w:rPr>
          <w:i/>
          <w:color w:val="414042"/>
          <w:spacing w:val="-24"/>
          <w:w w:val="90"/>
        </w:rPr>
        <w:t> </w:t>
      </w:r>
      <w:r>
        <w:rPr>
          <w:i/>
          <w:color w:val="414042"/>
          <w:spacing w:val="-4"/>
          <w:w w:val="90"/>
        </w:rPr>
        <w:t>del</w:t>
      </w:r>
      <w:r>
        <w:rPr>
          <w:i/>
          <w:color w:val="414042"/>
          <w:spacing w:val="-23"/>
          <w:w w:val="90"/>
        </w:rPr>
        <w:t> </w:t>
      </w:r>
      <w:r>
        <w:rPr>
          <w:i/>
          <w:color w:val="414042"/>
          <w:spacing w:val="-6"/>
          <w:w w:val="90"/>
        </w:rPr>
        <w:t>territorio:</w:t>
      </w:r>
      <w:r>
        <w:rPr>
          <w:i/>
          <w:color w:val="414042"/>
          <w:spacing w:val="-22"/>
          <w:w w:val="90"/>
        </w:rPr>
        <w:t> </w:t>
      </w:r>
      <w:r>
        <w:rPr>
          <w:color w:val="414042"/>
          <w:spacing w:val="-5"/>
          <w:w w:val="90"/>
        </w:rPr>
        <w:t>Señalar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6"/>
          <w:w w:val="90"/>
        </w:rPr>
        <w:t>objetivo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reflexión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viabilidad </w:t>
      </w:r>
      <w:r>
        <w:rPr>
          <w:color w:val="414042"/>
        </w:rPr>
        <w:t>y </w:t>
      </w:r>
      <w:r>
        <w:rPr>
          <w:color w:val="414042"/>
          <w:spacing w:val="-5"/>
        </w:rPr>
        <w:t>oportunidad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establecer objetivos </w:t>
      </w:r>
      <w:r>
        <w:rPr>
          <w:color w:val="414042"/>
        </w:rPr>
        <w:t>a </w:t>
      </w:r>
      <w:r>
        <w:rPr>
          <w:color w:val="414042"/>
          <w:spacing w:val="-6"/>
        </w:rPr>
        <w:t>largo plazo, </w:t>
      </w:r>
      <w:r>
        <w:rPr>
          <w:color w:val="414042"/>
          <w:spacing w:val="-4"/>
        </w:rPr>
        <w:t>que permita </w:t>
      </w:r>
      <w:r>
        <w:rPr>
          <w:color w:val="414042"/>
          <w:spacing w:val="-6"/>
        </w:rPr>
        <w:t>definir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rumbo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crecimiento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asentamientos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determinado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territorio.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ha </w:t>
      </w:r>
      <w:r>
        <w:rPr>
          <w:color w:val="414042"/>
          <w:spacing w:val="-5"/>
        </w:rPr>
        <w:t>llevado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modelos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estratégicos </w:t>
      </w:r>
      <w:r>
        <w:rPr>
          <w:color w:val="414042"/>
          <w:spacing w:val="-5"/>
        </w:rPr>
        <w:t>para  </w:t>
      </w:r>
      <w:r>
        <w:rPr>
          <w:color w:val="414042"/>
          <w:spacing w:val="-3"/>
        </w:rPr>
        <w:t>la  </w:t>
      </w:r>
      <w:r>
        <w:rPr>
          <w:color w:val="414042"/>
          <w:spacing w:val="-6"/>
        </w:rPr>
        <w:t>planeación  </w:t>
      </w:r>
      <w:r>
        <w:rPr>
          <w:color w:val="414042"/>
        </w:rPr>
        <w:t>a </w:t>
      </w:r>
      <w:r>
        <w:rPr>
          <w:color w:val="414042"/>
          <w:spacing w:val="-6"/>
        </w:rPr>
        <w:t>largo  </w:t>
      </w:r>
      <w:r>
        <w:rPr>
          <w:color w:val="414042"/>
          <w:spacing w:val="-5"/>
        </w:rPr>
        <w:t>plazo 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territorio,</w:t>
      </w:r>
    </w:p>
    <w:p>
      <w:pPr>
        <w:pStyle w:val="BodyText"/>
        <w:spacing w:before="62"/>
        <w:ind w:left="252"/>
        <w:jc w:val="both"/>
      </w:pPr>
      <w:r>
        <w:rPr/>
        <w:br w:type="column"/>
      </w:r>
      <w:r>
        <w:rPr>
          <w:color w:val="414042"/>
        </w:rPr>
        <w:t>tal efecto se tomará el modelo de Noguera, (2009).</w:t>
      </w:r>
    </w:p>
    <w:p>
      <w:pPr>
        <w:pStyle w:val="BodyText"/>
        <w:spacing w:before="4"/>
        <w:rPr>
          <w:sz w:val="16"/>
        </w:rPr>
      </w:pPr>
    </w:p>
    <w:p>
      <w:pPr>
        <w:spacing w:before="0"/>
        <w:ind w:left="252" w:right="0" w:firstLine="0"/>
        <w:jc w:val="both"/>
        <w:rPr>
          <w:sz w:val="20"/>
        </w:rPr>
      </w:pPr>
      <w:r>
        <w:rPr>
          <w:b/>
          <w:color w:val="414042"/>
          <w:w w:val="90"/>
          <w:sz w:val="18"/>
        </w:rPr>
        <w:t>Figura 1: Modelo conceptual</w:t>
      </w:r>
      <w:r>
        <w:rPr>
          <w:color w:val="414042"/>
          <w:w w:val="90"/>
          <w:sz w:val="20"/>
        </w:rPr>
        <w:t>.</w:t>
      </w:r>
    </w:p>
    <w:p>
      <w:pPr>
        <w:pStyle w:val="Heading3"/>
        <w:spacing w:before="94"/>
        <w:ind w:left="252"/>
      </w:pPr>
      <w:r>
        <w:rPr>
          <w:color w:val="414042"/>
          <w:w w:val="85"/>
        </w:rPr>
        <w:t>Planificación  Estratégica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252" w:right="3003"/>
      </w:pPr>
      <w:r>
        <w:rPr>
          <w:color w:val="414042"/>
          <w:spacing w:val="-7"/>
        </w:rPr>
        <w:t>Posición </w:t>
      </w:r>
      <w:r>
        <w:rPr>
          <w:color w:val="414042"/>
          <w:spacing w:val="-5"/>
        </w:rPr>
        <w:t>Proactiva </w:t>
      </w:r>
      <w:r>
        <w:rPr>
          <w:color w:val="414042"/>
          <w:spacing w:val="-7"/>
          <w:w w:val="95"/>
        </w:rPr>
        <w:t>Posicionamiento </w:t>
      </w:r>
      <w:r>
        <w:rPr>
          <w:color w:val="414042"/>
          <w:spacing w:val="-6"/>
          <w:w w:val="95"/>
        </w:rPr>
        <w:t>competitivo</w:t>
      </w: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</w:rPr>
        <w:t>Mayor capacidad de influencia sobre el propio desarrollo</w:t>
      </w: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6"/>
        </w:rPr>
        <w:t>Reducción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incertidumbre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decisiones</w:t>
      </w:r>
    </w:p>
    <w:p>
      <w:pPr>
        <w:pStyle w:val="BodyText"/>
        <w:ind w:left="252"/>
        <w:jc w:val="both"/>
      </w:pPr>
      <w:r>
        <w:rPr>
          <w:color w:val="414042"/>
        </w:rPr>
        <w:t>Progreso hacia un modelo de territorio deseado</w:t>
      </w:r>
    </w:p>
    <w:p>
      <w:pPr>
        <w:pStyle w:val="BodyText"/>
        <w:spacing w:before="5"/>
        <w:rPr>
          <w:sz w:val="8"/>
        </w:rPr>
      </w:pPr>
      <w:r>
        <w:rPr/>
        <w:drawing>
          <wp:anchor distT="0" distB="0" distL="0" distR="0" allowOverlap="1" layoutInCell="1" locked="0" behindDoc="0" simplePos="0" relativeHeight="6304">
            <wp:simplePos x="0" y="0"/>
            <wp:positionH relativeFrom="page">
              <wp:posOffset>3889350</wp:posOffset>
            </wp:positionH>
            <wp:positionV relativeFrom="paragraph">
              <wp:posOffset>90217</wp:posOffset>
            </wp:positionV>
            <wp:extent cx="2971955" cy="1120806"/>
            <wp:effectExtent l="0" t="0" r="0" b="0"/>
            <wp:wrapTopAndBottom/>
            <wp:docPr id="93" name="image8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88.jpe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1955" cy="11208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2"/>
        <w:ind w:left="261" w:right="0" w:firstLine="0"/>
        <w:jc w:val="both"/>
        <w:rPr>
          <w:b/>
          <w:sz w:val="18"/>
        </w:rPr>
      </w:pPr>
      <w:r>
        <w:rPr>
          <w:b/>
          <w:color w:val="414042"/>
          <w:w w:val="85"/>
          <w:sz w:val="18"/>
        </w:rPr>
        <w:t>Fuente: Elaboración propia basada en Noguera  (2009)</w:t>
      </w:r>
    </w:p>
    <w:p>
      <w:pPr>
        <w:pStyle w:val="BodyText"/>
        <w:spacing w:before="8"/>
        <w:rPr>
          <w:b/>
          <w:sz w:val="19"/>
        </w:rPr>
      </w:pPr>
    </w:p>
    <w:p>
      <w:pPr>
        <w:pStyle w:val="BodyText"/>
        <w:spacing w:line="256" w:lineRule="auto" w:before="1"/>
        <w:ind w:left="252" w:right="1415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anterior </w:t>
      </w:r>
      <w:r>
        <w:rPr>
          <w:color w:val="414042"/>
          <w:spacing w:val="-6"/>
        </w:rPr>
        <w:t>podemos </w:t>
      </w:r>
      <w:r>
        <w:rPr>
          <w:color w:val="414042"/>
          <w:spacing w:val="-5"/>
        </w:rPr>
        <w:t>decir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Planeación Estratégica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modelo </w:t>
      </w:r>
      <w:r>
        <w:rPr>
          <w:color w:val="414042"/>
          <w:spacing w:val="-6"/>
        </w:rPr>
        <w:t>proactivo </w:t>
      </w:r>
      <w:r>
        <w:rPr>
          <w:color w:val="414042"/>
        </w:rPr>
        <w:t>y </w:t>
      </w:r>
      <w:r>
        <w:rPr>
          <w:color w:val="414042"/>
          <w:spacing w:val="-5"/>
        </w:rPr>
        <w:t>sistemático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enfrenta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futuro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establecer objetivos </w:t>
      </w:r>
      <w:r>
        <w:rPr>
          <w:color w:val="414042"/>
        </w:rPr>
        <w:t>a </w:t>
      </w:r>
      <w:r>
        <w:rPr>
          <w:color w:val="414042"/>
          <w:spacing w:val="-6"/>
        </w:rPr>
        <w:t>largo plazo,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cual nos </w:t>
      </w:r>
      <w:r>
        <w:rPr>
          <w:color w:val="414042"/>
          <w:spacing w:val="-6"/>
        </w:rPr>
        <w:t>lleva </w:t>
      </w:r>
      <w:r>
        <w:rPr>
          <w:color w:val="414042"/>
        </w:rPr>
        <w:t>a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predicción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futuro, disminuyendo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</w:t>
      </w:r>
      <w:r>
        <w:rPr>
          <w:color w:val="414042"/>
        </w:rPr>
        <w:t>e </w:t>
      </w:r>
      <w:r>
        <w:rPr>
          <w:color w:val="414042"/>
          <w:spacing w:val="-5"/>
        </w:rPr>
        <w:t>incertidumbre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decisiones.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i/>
          <w:color w:val="414042"/>
          <w:spacing w:val="-6"/>
        </w:rPr>
        <w:t>planificación</w:t>
      </w:r>
      <w:r>
        <w:rPr>
          <w:i/>
          <w:color w:val="414042"/>
          <w:spacing w:val="-49"/>
        </w:rPr>
        <w:t> </w:t>
      </w:r>
      <w:r>
        <w:rPr>
          <w:i/>
          <w:color w:val="414042"/>
          <w:spacing w:val="-4"/>
        </w:rPr>
        <w:t>del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6"/>
        </w:rPr>
        <w:t>territorio</w:t>
      </w:r>
      <w:r>
        <w:rPr>
          <w:color w:val="414042"/>
          <w:spacing w:val="-6"/>
        </w:rPr>
        <w:t>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Noguera </w:t>
      </w:r>
      <w:r>
        <w:rPr>
          <w:color w:val="414042"/>
          <w:spacing w:val="-6"/>
        </w:rPr>
        <w:t>(2009), </w:t>
      </w:r>
      <w:r>
        <w:rPr>
          <w:color w:val="414042"/>
        </w:rPr>
        <w:t>“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expresión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sociedad determinada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influir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evolución </w:t>
      </w:r>
      <w:r>
        <w:rPr>
          <w:color w:val="414042"/>
          <w:spacing w:val="-5"/>
        </w:rPr>
        <w:t>espontánea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territorio.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Dicha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evolución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depende </w:t>
      </w:r>
      <w:r>
        <w:rPr>
          <w:color w:val="414042"/>
          <w:spacing w:val="-6"/>
        </w:rPr>
        <w:t>de: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68" w:val="left" w:leader="none"/>
        </w:tabs>
        <w:spacing w:line="240" w:lineRule="auto" w:before="0" w:after="0"/>
        <w:ind w:left="367" w:right="0" w:hanging="115"/>
        <w:jc w:val="both"/>
        <w:rPr>
          <w:sz w:val="20"/>
        </w:rPr>
      </w:pPr>
      <w:r>
        <w:rPr>
          <w:color w:val="414042"/>
          <w:spacing w:val="-4"/>
          <w:sz w:val="20"/>
        </w:rPr>
        <w:t>Las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Leyes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oferta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demanda</w:t>
      </w:r>
    </w:p>
    <w:p>
      <w:pPr>
        <w:pStyle w:val="ListParagraph"/>
        <w:numPr>
          <w:ilvl w:val="0"/>
          <w:numId w:val="2"/>
        </w:numPr>
        <w:tabs>
          <w:tab w:pos="368" w:val="left" w:leader="none"/>
        </w:tabs>
        <w:spacing w:line="240" w:lineRule="auto" w:before="17" w:after="0"/>
        <w:ind w:left="367" w:right="0" w:hanging="115"/>
        <w:jc w:val="both"/>
        <w:rPr>
          <w:sz w:val="20"/>
        </w:rPr>
      </w:pPr>
      <w:r>
        <w:rPr>
          <w:color w:val="414042"/>
          <w:spacing w:val="-4"/>
          <w:sz w:val="20"/>
        </w:rPr>
        <w:t>Los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condicionantes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6"/>
          <w:sz w:val="20"/>
        </w:rPr>
        <w:t>físicos</w:t>
      </w:r>
      <w:r>
        <w:rPr>
          <w:color w:val="414042"/>
          <w:spacing w:val="-5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socioeconómicos</w:t>
      </w:r>
    </w:p>
    <w:p>
      <w:pPr>
        <w:pStyle w:val="ListParagraph"/>
        <w:numPr>
          <w:ilvl w:val="0"/>
          <w:numId w:val="2"/>
        </w:numPr>
        <w:tabs>
          <w:tab w:pos="368" w:val="left" w:leader="none"/>
        </w:tabs>
        <w:spacing w:line="240" w:lineRule="auto" w:before="17" w:after="0"/>
        <w:ind w:left="367" w:right="0" w:hanging="115"/>
        <w:jc w:val="both"/>
        <w:rPr>
          <w:sz w:val="20"/>
        </w:rPr>
      </w:pPr>
      <w:r>
        <w:rPr>
          <w:color w:val="414042"/>
          <w:spacing w:val="-5"/>
          <w:sz w:val="20"/>
        </w:rPr>
        <w:t>Presencia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grupos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interés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finalidad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Planificación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8"/>
        </w:rPr>
        <w:t>Territorio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reconducir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evolución</w:t>
      </w:r>
      <w:r>
        <w:rPr>
          <w:color w:val="414042"/>
          <w:spacing w:val="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enfoque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glocal</w:t>
      </w:r>
      <w:r>
        <w:rPr>
          <w:color w:val="414042"/>
          <w:spacing w:val="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determinado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deseable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territorio,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consensuado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habitantes,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gobierno,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cual va </w:t>
      </w:r>
      <w:r>
        <w:rPr>
          <w:color w:val="414042"/>
        </w:rPr>
        <w:t>a </w:t>
      </w:r>
      <w:r>
        <w:rPr>
          <w:color w:val="414042"/>
          <w:spacing w:val="-4"/>
        </w:rPr>
        <w:t>permitir como </w:t>
      </w:r>
      <w:r>
        <w:rPr>
          <w:color w:val="414042"/>
          <w:spacing w:val="-5"/>
        </w:rPr>
        <w:t>dice Gómez Orea(2001) evitar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6"/>
        </w:rPr>
        <w:t>negativos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esa </w:t>
      </w:r>
      <w:r>
        <w:rPr>
          <w:color w:val="414042"/>
          <w:spacing w:val="-6"/>
          <w:w w:val="95"/>
        </w:rPr>
        <w:t>evolución </w:t>
      </w:r>
      <w:r>
        <w:rPr>
          <w:color w:val="414042"/>
          <w:spacing w:val="-5"/>
          <w:w w:val="95"/>
        </w:rPr>
        <w:t>espontánea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52"/>
          <w:w w:val="95"/>
        </w:rPr>
        <w:t> </w:t>
      </w:r>
      <w:r>
        <w:rPr>
          <w:color w:val="414042"/>
          <w:spacing w:val="-5"/>
          <w:w w:val="95"/>
        </w:rPr>
        <w:t>territorio.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imprescindible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hincapié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experiencia </w:t>
      </w:r>
      <w:r>
        <w:rPr>
          <w:color w:val="414042"/>
          <w:spacing w:val="-4"/>
        </w:rPr>
        <w:t>nos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enseñado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reflexión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previsión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futuro,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derivado </w:t>
      </w:r>
      <w:r>
        <w:rPr>
          <w:color w:val="414042"/>
          <w:spacing w:val="-4"/>
        </w:rPr>
        <w:t>sin lugar </w:t>
      </w:r>
      <w:r>
        <w:rPr>
          <w:color w:val="414042"/>
        </w:rPr>
        <w:t>a </w:t>
      </w:r>
      <w:r>
        <w:rPr>
          <w:color w:val="414042"/>
          <w:spacing w:val="-5"/>
        </w:rPr>
        <w:t>dudas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crecimiento </w:t>
      </w:r>
      <w:r>
        <w:rPr>
          <w:color w:val="414042"/>
          <w:spacing w:val="-6"/>
        </w:rPr>
        <w:t>desordenado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región, alterando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físico geográficas, demográficas, socioeconómicas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</w:t>
      </w:r>
      <w:r>
        <w:rPr>
          <w:color w:val="414042"/>
          <w:spacing w:val="-4"/>
        </w:rPr>
        <w:t>así como </w:t>
      </w:r>
      <w:r>
        <w:rPr>
          <w:color w:val="414042"/>
          <w:spacing w:val="-6"/>
        </w:rPr>
        <w:t>un </w:t>
      </w:r>
      <w:r>
        <w:rPr>
          <w:color w:val="414042"/>
          <w:spacing w:val="-4"/>
        </w:rPr>
        <w:t>gran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deterioro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ambiente,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destrucción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39"/>
        <w:ind w:left="3028" w:right="0" w:firstLine="0"/>
        <w:jc w:val="left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6448" from="462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472" from=".2158pt,7.17591pt" to="148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La Planeación Estratégica un Nuevo Pensamiento hacia la Construcción de Ciudades Saludables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3"/>
        <w:rPr>
          <w:rFonts w:ascii="Palatino Linotype"/>
          <w:b/>
          <w:sz w:val="18"/>
        </w:rPr>
      </w:pPr>
    </w:p>
    <w:p>
      <w:pPr>
        <w:spacing w:before="66"/>
        <w:ind w:left="219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2: Factores que caracterizan los Procesos de Desarrollo Local.</w:t>
      </w:r>
    </w:p>
    <w:p>
      <w:pPr>
        <w:pStyle w:val="BodyText"/>
        <w:spacing w:before="2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6424">
            <wp:simplePos x="0" y="0"/>
            <wp:positionH relativeFrom="page">
              <wp:posOffset>1782500</wp:posOffset>
            </wp:positionH>
            <wp:positionV relativeFrom="paragraph">
              <wp:posOffset>103578</wp:posOffset>
            </wp:positionV>
            <wp:extent cx="4336339" cy="2119122"/>
            <wp:effectExtent l="0" t="0" r="0" b="0"/>
            <wp:wrapTopAndBottom/>
            <wp:docPr id="95" name="image8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89.jpe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6339" cy="21191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"/>
        <w:ind w:left="218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a partir de Silva Lira (2003)</w:t>
      </w:r>
    </w:p>
    <w:p>
      <w:pPr>
        <w:pStyle w:val="BodyText"/>
        <w:spacing w:before="3"/>
        <w:rPr>
          <w:b/>
          <w:sz w:val="21"/>
        </w:rPr>
      </w:pPr>
    </w:p>
    <w:p>
      <w:pPr>
        <w:spacing w:after="0"/>
        <w:rPr>
          <w:sz w:val="21"/>
        </w:rPr>
        <w:sectPr>
          <w:footerReference w:type="default" r:id="rId131"/>
          <w:pgSz w:w="12240" w:h="15840"/>
          <w:pgMar w:footer="412" w:header="0" w:top="280" w:bottom="600" w:left="0" w:right="0"/>
          <w:pgNumType w:start="51"/>
        </w:sectPr>
      </w:pPr>
    </w:p>
    <w:p>
      <w:pPr>
        <w:pStyle w:val="BodyText"/>
        <w:spacing w:line="256" w:lineRule="auto" w:before="62"/>
        <w:ind w:left="1417" w:right="2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recursos,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teniendo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consecuencia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medios inoperantes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población.</w:t>
      </w:r>
      <w:r>
        <w:rPr>
          <w:color w:val="414042"/>
          <w:spacing w:val="-53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lo tanto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Planeación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territorial,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principal objetivo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reorientar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evolución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9"/>
        </w:rPr>
        <w:t>lugar,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ideal,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bases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reflexión,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consenso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población, </w:t>
      </w:r>
      <w:r>
        <w:rPr>
          <w:color w:val="414042"/>
          <w:spacing w:val="-4"/>
        </w:rPr>
        <w:t>que permita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desarrollo </w:t>
      </w:r>
      <w:r>
        <w:rPr>
          <w:color w:val="414042"/>
        </w:rPr>
        <w:t>y </w:t>
      </w:r>
      <w:r>
        <w:rPr>
          <w:color w:val="414042"/>
          <w:spacing w:val="-5"/>
        </w:rPr>
        <w:t>crecimiento </w:t>
      </w:r>
      <w:r>
        <w:rPr>
          <w:color w:val="414042"/>
          <w:spacing w:val="-6"/>
        </w:rPr>
        <w:t>natural </w:t>
      </w:r>
      <w:r>
        <w:rPr>
          <w:color w:val="414042"/>
          <w:spacing w:val="-5"/>
        </w:rPr>
        <w:t>bien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planeado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territorio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beneficio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toda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5"/>
          <w:w w:val="95"/>
        </w:rPr>
        <w:t>sociedad.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aparición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nuevos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modelos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producción flexible, surge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valorización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enfoque local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complemento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tradicionales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lo  </w:t>
      </w:r>
      <w:r>
        <w:rPr>
          <w:color w:val="414042"/>
          <w:spacing w:val="-5"/>
        </w:rPr>
        <w:t>menciona  </w:t>
      </w:r>
      <w:r>
        <w:rPr>
          <w:color w:val="414042"/>
          <w:spacing w:val="-4"/>
        </w:rPr>
        <w:t>Stöhr  </w:t>
      </w:r>
      <w:r>
        <w:rPr>
          <w:color w:val="414042"/>
          <w:spacing w:val="-6"/>
        </w:rPr>
        <w:t>(1990)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señalar algunos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principales procesos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caracterizan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nuevo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producción </w:t>
      </w:r>
      <w:r>
        <w:rPr>
          <w:color w:val="414042"/>
          <w:spacing w:val="-6"/>
          <w:w w:val="95"/>
        </w:rPr>
        <w:t>postfordista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apareciendo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ello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estrategias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locales.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Es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señalar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existen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fueron </w:t>
      </w:r>
      <w:r>
        <w:rPr>
          <w:color w:val="414042"/>
          <w:spacing w:val="-6"/>
        </w:rPr>
        <w:t>detonando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4"/>
        </w:rPr>
        <w:t>local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como: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nuevas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tecnologías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36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comunicación,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nuevas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formas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deslocalizadas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organización </w:t>
      </w:r>
      <w:r>
        <w:rPr>
          <w:color w:val="414042"/>
          <w:spacing w:val="-5"/>
        </w:rPr>
        <w:t>empresarial,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creciente </w:t>
      </w:r>
      <w:r>
        <w:rPr>
          <w:color w:val="414042"/>
          <w:spacing w:val="-5"/>
        </w:rPr>
        <w:t>competencia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territorios,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atraer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economía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18"/>
        </w:rPr>
        <w:t> </w:t>
      </w:r>
      <w:r>
        <w:rPr>
          <w:color w:val="414042"/>
          <w:spacing w:val="-8"/>
        </w:rPr>
        <w:t>nuevos </w:t>
      </w:r>
      <w:r>
        <w:rPr>
          <w:color w:val="414042"/>
          <w:spacing w:val="-6"/>
        </w:rPr>
        <w:t>mercados,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incremento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productividad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organizaciones,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ineficiencia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muchas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rígidas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trajeron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consecuencia </w:t>
      </w:r>
      <w:r>
        <w:rPr>
          <w:color w:val="414042"/>
          <w:spacing w:val="-6"/>
          <w:w w:val="95"/>
        </w:rPr>
        <w:t>políticas </w:t>
      </w:r>
      <w:r>
        <w:rPr>
          <w:color w:val="414042"/>
          <w:spacing w:val="-4"/>
          <w:w w:val="95"/>
        </w:rPr>
        <w:t>más </w:t>
      </w:r>
      <w:r>
        <w:rPr>
          <w:color w:val="414042"/>
          <w:spacing w:val="-5"/>
          <w:w w:val="95"/>
        </w:rPr>
        <w:t>flexibles </w:t>
      </w:r>
      <w:r>
        <w:rPr>
          <w:color w:val="414042"/>
          <w:w w:val="95"/>
        </w:rPr>
        <w:t>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innovadoras.</w:t>
      </w:r>
    </w:p>
    <w:p>
      <w:pPr>
        <w:pStyle w:val="BodyText"/>
        <w:spacing w:before="12"/>
        <w:rPr>
          <w:sz w:val="19"/>
        </w:rPr>
      </w:pPr>
    </w:p>
    <w:p>
      <w:pPr>
        <w:spacing w:line="280" w:lineRule="atLeast" w:before="0"/>
        <w:ind w:left="1417" w:right="3" w:firstLine="0"/>
        <w:jc w:val="both"/>
        <w:rPr>
          <w:i/>
          <w:sz w:val="20"/>
        </w:rPr>
      </w:pP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47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PLANEACIÓN</w:t>
      </w:r>
      <w:r>
        <w:rPr>
          <w:i/>
          <w:color w:val="58595B"/>
          <w:spacing w:val="-47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ESTRATÉGICA</w:t>
      </w:r>
      <w:r>
        <w:rPr>
          <w:i/>
          <w:color w:val="58595B"/>
          <w:spacing w:val="-47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EMPRESARIAL</w:t>
      </w:r>
      <w:r>
        <w:rPr>
          <w:i/>
          <w:color w:val="58595B"/>
          <w:spacing w:val="-47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VS.</w:t>
      </w:r>
      <w:r>
        <w:rPr>
          <w:i/>
          <w:color w:val="58595B"/>
          <w:spacing w:val="-2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LA </w:t>
      </w:r>
      <w:r>
        <w:rPr>
          <w:i/>
          <w:color w:val="58595B"/>
          <w:spacing w:val="-5"/>
          <w:w w:val="95"/>
          <w:sz w:val="20"/>
        </w:rPr>
        <w:t>PLANEACIÓN</w:t>
      </w:r>
      <w:r>
        <w:rPr>
          <w:i/>
          <w:color w:val="58595B"/>
          <w:spacing w:val="-39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ESTRATÉGICA</w:t>
      </w:r>
      <w:r>
        <w:rPr>
          <w:i/>
          <w:color w:val="58595B"/>
          <w:spacing w:val="-39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9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39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SECTOR</w:t>
      </w:r>
      <w:r>
        <w:rPr>
          <w:i/>
          <w:color w:val="58595B"/>
          <w:spacing w:val="-39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PÚBLICO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6"/>
        </w:rPr>
        <w:t>diferenciar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aplicación,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óptica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empresarial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dado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origen </w:t>
      </w:r>
      <w:r>
        <w:rPr>
          <w:color w:val="414042"/>
          <w:spacing w:val="-5"/>
        </w:rPr>
        <w:t>existen </w:t>
      </w:r>
      <w:r>
        <w:rPr>
          <w:color w:val="414042"/>
          <w:spacing w:val="-6"/>
        </w:rPr>
        <w:t>definiciones, </w:t>
      </w:r>
      <w:r>
        <w:rPr>
          <w:color w:val="414042"/>
          <w:spacing w:val="-5"/>
        </w:rPr>
        <w:t>metodologías </w:t>
      </w:r>
      <w:r>
        <w:rPr>
          <w:color w:val="414042"/>
        </w:rPr>
        <w:t>e </w:t>
      </w:r>
      <w:r>
        <w:rPr>
          <w:color w:val="414042"/>
          <w:spacing w:val="-5"/>
        </w:rPr>
        <w:t>instrumentos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analíticos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permiten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principios </w:t>
      </w:r>
      <w:r>
        <w:rPr>
          <w:color w:val="414042"/>
          <w:spacing w:val="-5"/>
        </w:rPr>
        <w:t>estratégicos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ejercicio </w:t>
      </w:r>
      <w:r>
        <w:rPr>
          <w:color w:val="414042"/>
          <w:spacing w:val="-6"/>
          <w:w w:val="95"/>
        </w:rPr>
        <w:t>empresarial(Fernández,2006)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5"/>
          <w:w w:val="95"/>
        </w:rPr>
        <w:t>otro </w:t>
      </w:r>
      <w:r>
        <w:rPr>
          <w:color w:val="414042"/>
          <w:spacing w:val="-4"/>
          <w:w w:val="95"/>
        </w:rPr>
        <w:t>lado </w:t>
      </w:r>
      <w:r>
        <w:rPr>
          <w:color w:val="414042"/>
          <w:spacing w:val="-6"/>
          <w:w w:val="95"/>
        </w:rPr>
        <w:t>desde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óptica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pública,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aborda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adelante.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2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definir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Planeación </w:t>
      </w:r>
      <w:r>
        <w:rPr>
          <w:color w:val="414042"/>
          <w:spacing w:val="-6"/>
        </w:rPr>
        <w:t>Estratégica </w:t>
      </w:r>
      <w:r>
        <w:rPr>
          <w:color w:val="414042"/>
          <w:spacing w:val="-5"/>
          <w:w w:val="95"/>
        </w:rPr>
        <w:t>empresarial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como: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“El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modo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sistemático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gestionar </w:t>
      </w:r>
      <w:r>
        <w:rPr>
          <w:color w:val="414042"/>
          <w:spacing w:val="-3"/>
        </w:rPr>
        <w:t>el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empresa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propósito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competir </w:t>
      </w:r>
      <w:r>
        <w:rPr>
          <w:color w:val="414042"/>
          <w:spacing w:val="-5"/>
          <w:w w:val="95"/>
        </w:rPr>
        <w:t>ventajosamente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mercado,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adaptarse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entorno, </w:t>
      </w:r>
      <w:r>
        <w:rPr>
          <w:color w:val="414042"/>
          <w:spacing w:val="-5"/>
        </w:rPr>
        <w:t>redefinir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maximizar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beneficios”. </w:t>
      </w:r>
      <w:r>
        <w:rPr>
          <w:color w:val="414042"/>
          <w:spacing w:val="-5"/>
        </w:rPr>
        <w:t>Dentro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éste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estratégico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claridad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enfoque empresarial,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modelo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Planeación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desarrollado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9"/>
        </w:rPr>
        <w:t>Fred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R.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David(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2003)en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enfoca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pasos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herramientas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planeación, formulación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implementación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estrategias </w:t>
      </w:r>
      <w:r>
        <w:rPr>
          <w:color w:val="414042"/>
          <w:spacing w:val="-6"/>
        </w:rPr>
        <w:t>que lleven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directivos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empresa </w:t>
      </w:r>
      <w:r>
        <w:rPr>
          <w:color w:val="414042"/>
        </w:rPr>
        <w:t>a </w:t>
      </w:r>
      <w:r>
        <w:rPr>
          <w:color w:val="414042"/>
          <w:spacing w:val="-5"/>
        </w:rPr>
        <w:t>toma </w:t>
      </w:r>
      <w:r>
        <w:rPr>
          <w:color w:val="414042"/>
          <w:spacing w:val="-6"/>
        </w:rPr>
        <w:t>de decisiones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asertivas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orientadas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cumplimiento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objetivos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fines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misma.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éste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apreciar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proceso del </w:t>
      </w:r>
      <w:r>
        <w:rPr>
          <w:color w:val="414042"/>
          <w:spacing w:val="-4"/>
        </w:rPr>
        <w:t>Plan </w:t>
      </w:r>
      <w:r>
        <w:rPr>
          <w:color w:val="414042"/>
          <w:spacing w:val="-5"/>
        </w:rPr>
        <w:t>Estratégico entendido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producto,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éste </w:t>
      </w:r>
      <w:r>
        <w:rPr>
          <w:color w:val="414042"/>
          <w:spacing w:val="-6"/>
        </w:rPr>
        <w:t>documento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formula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misión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visión;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externo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identificación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fuera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contexto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empresa,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que,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sin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embargo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inciden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buena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marcha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27"/>
        </w:rPr>
        <w:t> </w:t>
      </w:r>
      <w:r>
        <w:rPr>
          <w:color w:val="414042"/>
          <w:spacing w:val="-5"/>
        </w:rPr>
        <w:t>la identificación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i/>
          <w:color w:val="414042"/>
          <w:spacing w:val="-6"/>
        </w:rPr>
        <w:t>Oportunidades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Amenazas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6"/>
        </w:rPr>
        <w:t>tanto </w:t>
      </w:r>
      <w:r>
        <w:rPr>
          <w:i/>
          <w:color w:val="414042"/>
          <w:spacing w:val="-6"/>
        </w:rPr>
        <w:t>presentes </w:t>
      </w:r>
      <w:r>
        <w:rPr>
          <w:i/>
          <w:color w:val="414042"/>
          <w:spacing w:val="-4"/>
        </w:rPr>
        <w:t>como </w:t>
      </w:r>
      <w:r>
        <w:rPr>
          <w:i/>
          <w:color w:val="414042"/>
          <w:spacing w:val="-6"/>
        </w:rPr>
        <w:t>potenciales. </w:t>
      </w:r>
      <w:r>
        <w:rPr>
          <w:i/>
          <w:color w:val="414042"/>
          <w:spacing w:val="-4"/>
        </w:rPr>
        <w:t>Éstos </w:t>
      </w:r>
      <w:r>
        <w:rPr>
          <w:color w:val="414042"/>
          <w:spacing w:val="-6"/>
        </w:rPr>
        <w:t>factores </w:t>
      </w:r>
      <w:r>
        <w:rPr>
          <w:color w:val="414042"/>
          <w:spacing w:val="-1"/>
        </w:rPr>
        <w:t> </w:t>
      </w:r>
      <w:r>
        <w:rPr>
          <w:color w:val="414042"/>
          <w:spacing w:val="-5"/>
        </w:rPr>
        <w:t>son: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pStyle w:val="BodyText"/>
        <w:tabs>
          <w:tab w:pos="6114" w:val="left" w:leader="none"/>
          <w:tab w:pos="6408" w:val="left" w:leader="none"/>
        </w:tabs>
        <w:spacing w:line="160" w:lineRule="exact"/>
        <w:ind w:left="1417"/>
      </w:pPr>
      <w:r>
        <w:rPr>
          <w:color w:val="414042"/>
          <w:w w:val="88"/>
          <w:u w:val="single" w:color="58595B"/>
        </w:rPr>
        <w:t> </w:t>
      </w:r>
      <w:r>
        <w:rPr>
          <w:color w:val="414042"/>
          <w:u w:val="single" w:color="58595B"/>
        </w:rPr>
        <w:tab/>
      </w:r>
      <w:r>
        <w:rPr>
          <w:color w:val="414042"/>
        </w:rPr>
        <w:tab/>
      </w:r>
      <w:r>
        <w:rPr>
          <w:color w:val="414042"/>
          <w:spacing w:val="-7"/>
        </w:rPr>
        <w:t>Políticos,  </w:t>
      </w:r>
      <w:r>
        <w:rPr>
          <w:color w:val="414042"/>
          <w:spacing w:val="-5"/>
        </w:rPr>
        <w:t>económicos,  culturales,</w:t>
      </w:r>
      <w:r>
        <w:rPr>
          <w:color w:val="414042"/>
          <w:spacing w:val="2"/>
        </w:rPr>
        <w:t> </w:t>
      </w:r>
      <w:r>
        <w:rPr>
          <w:color w:val="414042"/>
          <w:spacing w:val="-5"/>
        </w:rPr>
        <w:t>demográficos,</w:t>
      </w:r>
    </w:p>
    <w:p>
      <w:pPr>
        <w:spacing w:after="0" w:line="160" w:lineRule="exact"/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117"/>
        <w:ind w:left="1417" w:right="-9"/>
      </w:pPr>
      <w:r>
        <w:rPr>
          <w:color w:val="414042"/>
          <w:spacing w:val="-4"/>
        </w:rPr>
        <w:t>Uno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dentro </w:t>
      </w:r>
      <w:r>
        <w:rPr>
          <w:color w:val="414042"/>
          <w:spacing w:val="-4"/>
        </w:rPr>
        <w:t>del</w:t>
      </w:r>
      <w:r>
        <w:rPr>
          <w:color w:val="414042"/>
          <w:spacing w:val="39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39"/>
        </w:rPr>
        <w:t> </w:t>
      </w:r>
      <w:r>
        <w:rPr>
          <w:color w:val="414042"/>
          <w:spacing w:val="-5"/>
        </w:rPr>
        <w:t>Planeación</w:t>
      </w:r>
      <w:r>
        <w:rPr>
          <w:color w:val="414042"/>
          <w:spacing w:val="38"/>
        </w:rPr>
        <w:t> </w:t>
      </w:r>
      <w:r>
        <w:rPr>
          <w:color w:val="414042"/>
          <w:spacing w:val="-5"/>
        </w:rPr>
        <w:t>Estratégica,</w:t>
      </w:r>
      <w:r>
        <w:rPr>
          <w:color w:val="414042"/>
          <w:spacing w:val="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39"/>
        </w:rPr>
        <w:t> </w:t>
      </w:r>
      <w:r>
        <w:rPr>
          <w:color w:val="414042"/>
          <w:spacing w:val="-5"/>
        </w:rPr>
        <w:t>el</w:t>
      </w:r>
    </w:p>
    <w:p>
      <w:pPr>
        <w:pStyle w:val="BodyText"/>
        <w:spacing w:line="256" w:lineRule="auto" w:before="17"/>
        <w:ind w:left="258" w:right="1131"/>
        <w:jc w:val="both"/>
      </w:pPr>
      <w:r>
        <w:rPr/>
        <w:br w:type="column"/>
      </w:r>
      <w:r>
        <w:rPr>
          <w:color w:val="414042"/>
          <w:spacing w:val="-6"/>
        </w:rPr>
        <w:t>educativos,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tecnológicos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legales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otros;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caso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interno,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producto,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proceso,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competencia, </w:t>
      </w:r>
      <w:r>
        <w:rPr>
          <w:color w:val="414042"/>
          <w:spacing w:val="-6"/>
        </w:rPr>
        <w:t>productos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sustitutos,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0" w:space="40"/>
            <w:col w:w="6090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65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65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65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6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3"/>
        </w:rPr>
      </w:pPr>
    </w:p>
    <w:p>
      <w:pPr>
        <w:spacing w:before="66"/>
        <w:ind w:left="229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3. Modelo Integral de Planeación Estratégica.</w:t>
      </w:r>
    </w:p>
    <w:p>
      <w:pPr>
        <w:pStyle w:val="BodyText"/>
        <w:spacing w:before="3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6496">
            <wp:simplePos x="0" y="0"/>
            <wp:positionH relativeFrom="page">
              <wp:posOffset>1768932</wp:posOffset>
            </wp:positionH>
            <wp:positionV relativeFrom="paragraph">
              <wp:posOffset>96339</wp:posOffset>
            </wp:positionV>
            <wp:extent cx="4067709" cy="2513647"/>
            <wp:effectExtent l="0" t="0" r="0" b="0"/>
            <wp:wrapTopAndBottom/>
            <wp:docPr id="97" name="image9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90.jpe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7709" cy="25136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"/>
        <w:ind w:left="2290" w:right="1975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Fuente: </w:t>
      </w:r>
      <w:r>
        <w:rPr>
          <w:b/>
          <w:color w:val="414042"/>
          <w:spacing w:val="-7"/>
          <w:w w:val="90"/>
          <w:sz w:val="18"/>
        </w:rPr>
        <w:t>Fred. </w:t>
      </w:r>
      <w:r>
        <w:rPr>
          <w:b/>
          <w:color w:val="414042"/>
          <w:spacing w:val="-3"/>
          <w:w w:val="90"/>
          <w:sz w:val="18"/>
        </w:rPr>
        <w:t>R. </w:t>
      </w:r>
      <w:r>
        <w:rPr>
          <w:b/>
          <w:color w:val="414042"/>
          <w:spacing w:val="-5"/>
          <w:w w:val="90"/>
          <w:sz w:val="18"/>
        </w:rPr>
        <w:t>David, “How Companies Define Their Misión”, </w:t>
      </w:r>
      <w:r>
        <w:rPr>
          <w:b/>
          <w:color w:val="414042"/>
          <w:spacing w:val="-4"/>
          <w:w w:val="90"/>
          <w:sz w:val="18"/>
        </w:rPr>
        <w:t>Long </w:t>
      </w:r>
      <w:r>
        <w:rPr>
          <w:b/>
          <w:color w:val="414042"/>
          <w:spacing w:val="-6"/>
          <w:w w:val="90"/>
          <w:sz w:val="18"/>
        </w:rPr>
        <w:t>Range </w:t>
      </w:r>
      <w:r>
        <w:rPr>
          <w:b/>
          <w:color w:val="414042"/>
          <w:spacing w:val="-5"/>
          <w:w w:val="90"/>
          <w:sz w:val="18"/>
        </w:rPr>
        <w:t>Planning 22, </w:t>
      </w:r>
      <w:r>
        <w:rPr>
          <w:b/>
          <w:color w:val="414042"/>
          <w:spacing w:val="-4"/>
          <w:w w:val="90"/>
          <w:sz w:val="18"/>
        </w:rPr>
        <w:t>núm. </w:t>
      </w:r>
      <w:r>
        <w:rPr>
          <w:b/>
          <w:color w:val="414042"/>
          <w:w w:val="90"/>
          <w:sz w:val="18"/>
        </w:rPr>
        <w:t>3 </w:t>
      </w:r>
      <w:r>
        <w:rPr>
          <w:b/>
          <w:color w:val="414042"/>
          <w:spacing w:val="-5"/>
          <w:w w:val="90"/>
          <w:sz w:val="18"/>
        </w:rPr>
        <w:t>(junio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4"/>
          <w:w w:val="90"/>
          <w:sz w:val="18"/>
        </w:rPr>
        <w:t>1988) </w:t>
      </w:r>
      <w:r>
        <w:rPr>
          <w:b/>
          <w:color w:val="414042"/>
          <w:spacing w:val="-5"/>
          <w:w w:val="90"/>
          <w:sz w:val="18"/>
        </w:rPr>
        <w:t>:40.</w:t>
      </w:r>
    </w:p>
    <w:p>
      <w:pPr>
        <w:pStyle w:val="BodyText"/>
        <w:spacing w:before="12"/>
        <w:rPr>
          <w:b/>
          <w:sz w:val="18"/>
        </w:rPr>
      </w:pPr>
    </w:p>
    <w:p>
      <w:pPr>
        <w:spacing w:after="0"/>
        <w:rPr>
          <w:sz w:val="18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1"/>
        <w:ind w:left="1133"/>
        <w:jc w:val="both"/>
      </w:pPr>
      <w:r>
        <w:rPr>
          <w:color w:val="414042"/>
          <w:spacing w:val="-6"/>
          <w:w w:val="95"/>
        </w:rPr>
        <w:t>productos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complementarios,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analiza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cliente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al </w:t>
      </w:r>
      <w:r>
        <w:rPr>
          <w:color w:val="414042"/>
          <w:spacing w:val="-9"/>
          <w:w w:val="95"/>
        </w:rPr>
        <w:t>proveedor,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lleva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identificación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Fortalezas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w w:val="95"/>
        </w:rPr>
        <w:t>y </w:t>
      </w:r>
      <w:r>
        <w:rPr>
          <w:i/>
          <w:color w:val="414042"/>
          <w:spacing w:val="-5"/>
          <w:w w:val="95"/>
        </w:rPr>
        <w:t>Debilidades</w:t>
      </w:r>
      <w:r>
        <w:rPr>
          <w:color w:val="414042"/>
          <w:spacing w:val="-5"/>
          <w:w w:val="95"/>
        </w:rPr>
        <w:t>;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establecimiento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objetivos,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éstos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proyectan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plazo,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característica </w:t>
      </w:r>
      <w:r>
        <w:rPr>
          <w:color w:val="414042"/>
          <w:spacing w:val="-4"/>
        </w:rPr>
        <w:t>más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representativa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estratégica,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cual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diferencia</w:t>
      </w:r>
      <w:r>
        <w:rPr>
          <w:color w:val="414042"/>
          <w:spacing w:val="2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tradicional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6"/>
          <w:w w:val="95"/>
        </w:rPr>
        <w:t>proceso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6"/>
          <w:w w:val="95"/>
        </w:rPr>
        <w:t>administrativo.</w:t>
      </w:r>
    </w:p>
    <w:p>
      <w:pPr>
        <w:pStyle w:val="BodyText"/>
        <w:spacing w:before="1"/>
        <w:rPr>
          <w:sz w:val="18"/>
        </w:rPr>
      </w:pPr>
    </w:p>
    <w:p>
      <w:pPr>
        <w:spacing w:line="276" w:lineRule="auto" w:before="0"/>
        <w:ind w:left="3067" w:right="166" w:hanging="176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6520;mso-wrap-distance-left:0;mso-wrap-distance-right:0" from="57.118099pt,33.293709pt" to="291.153099pt,33.293709pt" stroked="true" strokeweight=".5pt" strokecolor="#58595b">
            <w10:wrap type="topAndBottom"/>
          </v:line>
        </w:pic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PLANIFICACIÓN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ESTRATÉGICA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SECTOR </w:t>
      </w:r>
      <w:r>
        <w:rPr>
          <w:i/>
          <w:color w:val="58595B"/>
          <w:spacing w:val="-5"/>
          <w:sz w:val="20"/>
        </w:rPr>
        <w:t>PÚBLICO</w:t>
      </w:r>
    </w:p>
    <w:p>
      <w:pPr>
        <w:pStyle w:val="BodyText"/>
        <w:spacing w:line="256" w:lineRule="auto" w:before="100"/>
        <w:ind w:left="1133" w:right="2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años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70´s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marcado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giro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toman </w:t>
      </w:r>
      <w:r>
        <w:rPr>
          <w:color w:val="414042"/>
          <w:spacing w:val="-5"/>
        </w:rPr>
        <w:t>actitudes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público,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búsqueda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“bienestar”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marca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parteaguas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cambios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organizaciones </w:t>
      </w:r>
      <w:r>
        <w:rPr>
          <w:color w:val="414042"/>
          <w:spacing w:val="-5"/>
        </w:rPr>
        <w:t>públicas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mundo, utilizando </w:t>
      </w:r>
      <w:r>
        <w:rPr>
          <w:color w:val="414042"/>
          <w:spacing w:val="-4"/>
        </w:rPr>
        <w:t>términos </w:t>
      </w:r>
      <w:r>
        <w:rPr>
          <w:color w:val="414042"/>
          <w:spacing w:val="-5"/>
        </w:rPr>
        <w:t>como: </w:t>
      </w:r>
      <w:r>
        <w:rPr>
          <w:color w:val="414042"/>
          <w:spacing w:val="-6"/>
          <w:w w:val="95"/>
        </w:rPr>
        <w:t>“control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costos”,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“desregulación”,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“privatización”, </w:t>
      </w:r>
      <w:r>
        <w:rPr>
          <w:color w:val="414042"/>
          <w:spacing w:val="-6"/>
        </w:rPr>
        <w:t>“orientación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ciudadano”,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“búsqueda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eficacia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eficiencia”.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etapas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modelo estratégico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sector </w:t>
      </w:r>
      <w:r>
        <w:rPr>
          <w:color w:val="414042"/>
          <w:spacing w:val="-6"/>
        </w:rPr>
        <w:t>público,</w:t>
      </w:r>
      <w:r>
        <w:rPr>
          <w:color w:val="414042"/>
          <w:spacing w:val="-45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39"/>
          <w:sz w:val="18"/>
        </w:rPr>
        <w:t> </w:t>
      </w:r>
      <w:r>
        <w:rPr>
          <w:b/>
          <w:color w:val="414042"/>
          <w:spacing w:val="-3"/>
          <w:sz w:val="18"/>
        </w:rPr>
        <w:t>4)</w:t>
      </w:r>
      <w:r>
        <w:rPr>
          <w:b/>
          <w:color w:val="414042"/>
          <w:spacing w:val="-37"/>
          <w:sz w:val="18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claridad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objetivos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establecimiento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estrategias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temas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prioritarios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éste</w:t>
      </w:r>
      <w:r>
        <w:rPr>
          <w:color w:val="414042"/>
          <w:spacing w:val="-42"/>
        </w:rPr>
        <w:t> </w:t>
      </w:r>
      <w:r>
        <w:rPr>
          <w:color w:val="414042"/>
          <w:spacing w:val="-8"/>
        </w:rPr>
        <w:t>sector,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considerando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una </w:t>
      </w:r>
      <w:r>
        <w:rPr>
          <w:i/>
          <w:color w:val="414042"/>
          <w:spacing w:val="-5"/>
          <w:w w:val="95"/>
        </w:rPr>
        <w:t>negociación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inicial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permita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determinar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agenda </w:t>
      </w:r>
      <w:r>
        <w:rPr>
          <w:color w:val="414042"/>
          <w:spacing w:val="-6"/>
        </w:rPr>
        <w:t>política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actores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participantes,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lado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identificación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mandatos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correspondientes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conlleva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3"/>
        </w:rPr>
        <w:t> </w:t>
      </w:r>
      <w:r>
        <w:rPr>
          <w:i/>
          <w:color w:val="414042"/>
          <w:spacing w:val="-5"/>
        </w:rPr>
        <w:t>análisis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5"/>
        </w:rPr>
        <w:t>externo</w:t>
      </w:r>
      <w:r>
        <w:rPr>
          <w:color w:val="414042"/>
          <w:spacing w:val="-5"/>
        </w:rPr>
        <w:t>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identificar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agentes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oportunidad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posibles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amenazas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presenten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agenda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pública;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otro </w:t>
      </w:r>
      <w:r>
        <w:rPr>
          <w:color w:val="414042"/>
          <w:spacing w:val="-4"/>
        </w:rPr>
        <w:t>lado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i/>
          <w:color w:val="414042"/>
          <w:spacing w:val="-5"/>
        </w:rPr>
        <w:t>formulación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5"/>
        </w:rPr>
        <w:t>misión</w:t>
      </w:r>
      <w:r>
        <w:rPr>
          <w:i/>
          <w:color w:val="414042"/>
          <w:spacing w:val="-50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5"/>
        </w:rPr>
        <w:t>visión</w:t>
      </w:r>
      <w:r>
        <w:rPr>
          <w:color w:val="414042"/>
          <w:spacing w:val="-5"/>
        </w:rPr>
        <w:t>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términos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llevan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implícito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razón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del organismo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involucrado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otro</w:t>
      </w:r>
    </w:p>
    <w:p>
      <w:pPr>
        <w:pStyle w:val="BodyText"/>
        <w:spacing w:line="256" w:lineRule="auto" w:before="61"/>
        <w:ind w:left="253" w:right="1420"/>
        <w:jc w:val="both"/>
      </w:pPr>
      <w:r>
        <w:rPr/>
        <w:br w:type="column"/>
      </w:r>
      <w:r>
        <w:rPr>
          <w:color w:val="414042"/>
          <w:spacing w:val="-4"/>
        </w:rPr>
        <w:t>lado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quiere</w:t>
      </w:r>
      <w:r>
        <w:rPr>
          <w:color w:val="414042"/>
          <w:spacing w:val="-14"/>
        </w:rPr>
        <w:t> </w:t>
      </w:r>
      <w:r>
        <w:rPr>
          <w:color w:val="414042"/>
          <w:spacing w:val="-8"/>
        </w:rPr>
        <w:t>llegar,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cuál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futuro,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determinan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análisis interno, identificando fortalezas </w:t>
      </w:r>
      <w:r>
        <w:rPr>
          <w:color w:val="414042"/>
        </w:rPr>
        <w:t>y </w:t>
      </w:r>
      <w:r>
        <w:rPr>
          <w:color w:val="414042"/>
          <w:spacing w:val="-6"/>
        </w:rPr>
        <w:t>debilidades del organismo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público.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realizadas </w:t>
      </w:r>
      <w:r>
        <w:rPr>
          <w:color w:val="414042"/>
          <w:spacing w:val="-4"/>
        </w:rPr>
        <w:t>estas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etapas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podrá </w:t>
      </w:r>
      <w:r>
        <w:rPr>
          <w:color w:val="414042"/>
          <w:spacing w:val="-5"/>
          <w:w w:val="95"/>
        </w:rPr>
        <w:t>determinar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i/>
          <w:color w:val="414042"/>
          <w:spacing w:val="-5"/>
          <w:w w:val="95"/>
        </w:rPr>
        <w:t>temas</w:t>
      </w:r>
      <w:r>
        <w:rPr>
          <w:i/>
          <w:color w:val="414042"/>
          <w:spacing w:val="-28"/>
          <w:w w:val="95"/>
        </w:rPr>
        <w:t> </w:t>
      </w:r>
      <w:r>
        <w:rPr>
          <w:i/>
          <w:color w:val="414042"/>
          <w:spacing w:val="-5"/>
          <w:w w:val="95"/>
        </w:rPr>
        <w:t>estratégicos</w:t>
      </w:r>
      <w:r>
        <w:rPr>
          <w:i/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debe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abordar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organización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futuro, </w:t>
      </w:r>
      <w:r>
        <w:rPr>
          <w:color w:val="414042"/>
          <w:spacing w:val="-5"/>
        </w:rPr>
        <w:t>considerando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éstos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puedan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influir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misión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visión,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valores,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prestados,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usuarios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servicios,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financiación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interna </w:t>
      </w:r>
      <w:r>
        <w:rPr>
          <w:color w:val="414042"/>
          <w:spacing w:val="-6"/>
          <w:w w:val="95"/>
        </w:rPr>
        <w:t>inclusive.</w:t>
      </w:r>
      <w:r>
        <w:rPr>
          <w:color w:val="414042"/>
          <w:spacing w:val="-40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46"/>
          <w:w w:val="95"/>
        </w:rPr>
        <w:t> </w:t>
      </w:r>
      <w:r>
        <w:rPr>
          <w:i/>
          <w:color w:val="414042"/>
          <w:spacing w:val="-5"/>
          <w:w w:val="95"/>
        </w:rPr>
        <w:t>formulación</w:t>
      </w:r>
      <w:r>
        <w:rPr>
          <w:i/>
          <w:color w:val="414042"/>
          <w:spacing w:val="-46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6"/>
          <w:w w:val="95"/>
        </w:rPr>
        <w:t> </w:t>
      </w:r>
      <w:r>
        <w:rPr>
          <w:i/>
          <w:color w:val="414042"/>
          <w:spacing w:val="-5"/>
          <w:w w:val="95"/>
        </w:rPr>
        <w:t>estrategias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etapa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describen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estrategias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definan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políticas,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debe </w:t>
      </w:r>
      <w:r>
        <w:rPr>
          <w:color w:val="414042"/>
          <w:spacing w:val="-5"/>
          <w:w w:val="95"/>
        </w:rPr>
        <w:t>realizar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organismo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público.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determinadas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estrategias,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fijar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situación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futura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organización </w:t>
      </w:r>
      <w:r>
        <w:rPr>
          <w:color w:val="414042"/>
          <w:spacing w:val="-5"/>
        </w:rPr>
        <w:t>pública </w:t>
      </w:r>
      <w:r>
        <w:rPr>
          <w:color w:val="414042"/>
          <w:spacing w:val="-4"/>
        </w:rPr>
        <w:t>que permita lograr </w:t>
      </w:r>
      <w:r>
        <w:rPr>
          <w:color w:val="414042"/>
          <w:spacing w:val="-5"/>
        </w:rPr>
        <w:t>el </w:t>
      </w:r>
      <w:r>
        <w:rPr>
          <w:color w:val="414042"/>
          <w:spacing w:val="-4"/>
          <w:w w:val="95"/>
        </w:rPr>
        <w:t>éxito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deseado,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esto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será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través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i/>
          <w:color w:val="414042"/>
          <w:spacing w:val="-5"/>
          <w:w w:val="95"/>
        </w:rPr>
        <w:t>determinación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6"/>
        </w:rPr>
        <w:t>visión.</w:t>
      </w:r>
      <w:r>
        <w:rPr>
          <w:color w:val="414042"/>
          <w:spacing w:val="-6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elaboración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Plan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estratégico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 puesta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marcha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determina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etapa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final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llamada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i/>
          <w:color w:val="414042"/>
          <w:spacing w:val="-5"/>
        </w:rPr>
        <w:t>Implantación</w:t>
      </w:r>
      <w:r>
        <w:rPr>
          <w:color w:val="414042"/>
          <w:spacing w:val="-5"/>
        </w:rPr>
        <w:t>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propósito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llevar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cabo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acciones específicas,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lleven </w:t>
      </w:r>
      <w:r>
        <w:rPr>
          <w:color w:val="414042"/>
        </w:rPr>
        <w:t>a </w:t>
      </w:r>
      <w:r>
        <w:rPr>
          <w:color w:val="414042"/>
          <w:spacing w:val="-6"/>
        </w:rPr>
        <w:t>resultados concretos,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evaluados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31"/>
        </w:rPr>
        <w:t> </w:t>
      </w:r>
      <w:r>
        <w:rPr>
          <w:color w:val="414042"/>
        </w:rPr>
        <w:t>a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planeado,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cuyo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propósito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fundamental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revisar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reorientando acciones </w:t>
      </w:r>
      <w:r>
        <w:rPr>
          <w:color w:val="414042"/>
          <w:spacing w:val="-4"/>
          <w:w w:val="95"/>
        </w:rPr>
        <w:t>que permitan </w:t>
      </w:r>
      <w:r>
        <w:rPr>
          <w:color w:val="414042"/>
          <w:spacing w:val="-6"/>
          <w:w w:val="95"/>
        </w:rPr>
        <w:t>decididamente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logro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objetivos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previamente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establecido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plan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estratégico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fin.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años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70´s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marcado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giro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toman </w:t>
      </w:r>
      <w:r>
        <w:rPr>
          <w:color w:val="414042"/>
          <w:spacing w:val="-5"/>
        </w:rPr>
        <w:t>actitudes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público,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búsqueda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“bienestar”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marca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parteaguas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cambios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5"/>
        </w:rPr>
        <w:t> </w:t>
      </w:r>
      <w:r>
        <w:rPr>
          <w:color w:val="414042"/>
          <w:spacing w:val="-6"/>
        </w:rPr>
        <w:t>organizaciones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39"/>
        <w:ind w:left="3028" w:right="0" w:firstLine="0"/>
        <w:jc w:val="left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6712" from="462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736" from=".2158pt,7.17591pt" to="148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La Planeación Estratégica un Nuevo Pensamiento hacia la Construcción de Ciudades Saludables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3"/>
        <w:rPr>
          <w:rFonts w:ascii="Palatino Linotype"/>
          <w:b/>
          <w:sz w:val="18"/>
        </w:rPr>
      </w:pPr>
    </w:p>
    <w:p>
      <w:pPr>
        <w:spacing w:before="66"/>
        <w:ind w:left="2004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6640">
            <wp:simplePos x="0" y="0"/>
            <wp:positionH relativeFrom="page">
              <wp:posOffset>1881530</wp:posOffset>
            </wp:positionH>
            <wp:positionV relativeFrom="paragraph">
              <wp:posOffset>260524</wp:posOffset>
            </wp:positionV>
            <wp:extent cx="4179508" cy="2874645"/>
            <wp:effectExtent l="0" t="0" r="0" b="0"/>
            <wp:wrapTopAndBottom/>
            <wp:docPr id="99" name="image9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91.jpeg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9508" cy="2874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4. Modelo de Planeación Estratégica en el sector público.</w:t>
      </w:r>
    </w:p>
    <w:p>
      <w:pPr>
        <w:spacing w:before="52"/>
        <w:ind w:left="2004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Fuente: Elaboración propia, basado </w:t>
      </w:r>
      <w:r>
        <w:rPr>
          <w:b/>
          <w:color w:val="414042"/>
          <w:spacing w:val="-3"/>
          <w:w w:val="95"/>
          <w:sz w:val="18"/>
        </w:rPr>
        <w:t>en </w:t>
      </w:r>
      <w:r>
        <w:rPr>
          <w:b/>
          <w:color w:val="414042"/>
          <w:spacing w:val="-4"/>
          <w:w w:val="95"/>
          <w:sz w:val="18"/>
        </w:rPr>
        <w:t>Jhon </w:t>
      </w:r>
      <w:r>
        <w:rPr>
          <w:b/>
          <w:color w:val="414042"/>
          <w:spacing w:val="-3"/>
          <w:w w:val="95"/>
          <w:sz w:val="18"/>
        </w:rPr>
        <w:t>M. </w:t>
      </w:r>
      <w:r>
        <w:rPr>
          <w:b/>
          <w:color w:val="414042"/>
          <w:spacing w:val="-4"/>
          <w:w w:val="95"/>
          <w:sz w:val="18"/>
        </w:rPr>
        <w:t>Bryson. </w:t>
      </w:r>
      <w:r>
        <w:rPr>
          <w:b/>
          <w:color w:val="414042"/>
          <w:spacing w:val="-5"/>
          <w:w w:val="95"/>
          <w:sz w:val="18"/>
        </w:rPr>
        <w:t>Strategyc Planning </w:t>
      </w:r>
      <w:r>
        <w:rPr>
          <w:b/>
          <w:color w:val="414042"/>
          <w:spacing w:val="-6"/>
          <w:w w:val="95"/>
          <w:sz w:val="18"/>
        </w:rPr>
        <w:t>forpublic </w:t>
      </w:r>
      <w:r>
        <w:rPr>
          <w:b/>
          <w:color w:val="414042"/>
          <w:spacing w:val="-4"/>
          <w:w w:val="95"/>
          <w:sz w:val="18"/>
        </w:rPr>
        <w:t>and </w:t>
      </w:r>
      <w:r>
        <w:rPr>
          <w:b/>
          <w:color w:val="414042"/>
          <w:spacing w:val="-5"/>
          <w:w w:val="95"/>
          <w:sz w:val="18"/>
        </w:rPr>
        <w:t>non </w:t>
      </w:r>
      <w:r>
        <w:rPr>
          <w:b/>
          <w:color w:val="414042"/>
          <w:spacing w:val="-5"/>
          <w:w w:val="85"/>
          <w:sz w:val="18"/>
        </w:rPr>
        <w:t>profitorganizations (1988).</w:t>
      </w:r>
    </w:p>
    <w:p>
      <w:pPr>
        <w:spacing w:after="0"/>
        <w:jc w:val="left"/>
        <w:rPr>
          <w:sz w:val="18"/>
        </w:rPr>
        <w:sectPr>
          <w:footerReference w:type="default" r:id="rId134"/>
          <w:pgSz w:w="12240" w:h="15840"/>
          <w:pgMar w:footer="412" w:header="0" w:top="280" w:bottom="600" w:left="0" w:right="0"/>
          <w:pgNumType w:start="53"/>
        </w:sectPr>
      </w:pPr>
    </w:p>
    <w:p>
      <w:pPr>
        <w:pStyle w:val="BodyText"/>
        <w:spacing w:line="256" w:lineRule="auto" w:before="99"/>
        <w:ind w:left="1417" w:right="3"/>
        <w:jc w:val="both"/>
      </w:pPr>
      <w:r>
        <w:rPr>
          <w:color w:val="414042"/>
          <w:spacing w:val="-5"/>
        </w:rPr>
        <w:t>públicas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mundo, utilizando </w:t>
      </w:r>
      <w:r>
        <w:rPr>
          <w:color w:val="414042"/>
          <w:spacing w:val="-4"/>
        </w:rPr>
        <w:t>términos </w:t>
      </w:r>
      <w:r>
        <w:rPr>
          <w:color w:val="414042"/>
          <w:spacing w:val="-5"/>
        </w:rPr>
        <w:t>como: </w:t>
      </w:r>
      <w:r>
        <w:rPr>
          <w:color w:val="414042"/>
          <w:spacing w:val="-6"/>
          <w:w w:val="95"/>
        </w:rPr>
        <w:t>“control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costos”,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“desregulación”,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“privatización”, </w:t>
      </w:r>
      <w:r>
        <w:rPr>
          <w:color w:val="414042"/>
          <w:spacing w:val="-6"/>
        </w:rPr>
        <w:t>“orientación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ciudadano”,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“búsqueda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eficacia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eficiencia”.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ahí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significancia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cuanto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afirmación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Planeación Estratégica, 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gran </w:t>
      </w:r>
      <w:r>
        <w:rPr>
          <w:color w:val="414042"/>
          <w:spacing w:val="-6"/>
        </w:rPr>
        <w:t>utilidad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organizaciones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sector </w:t>
      </w:r>
      <w:r>
        <w:rPr>
          <w:color w:val="414042"/>
          <w:spacing w:val="-6"/>
        </w:rPr>
        <w:t>público.</w:t>
      </w:r>
    </w:p>
    <w:p>
      <w:pPr>
        <w:spacing w:before="20"/>
        <w:ind w:left="2542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6664;mso-wrap-distance-left:0;mso-wrap-distance-right:0" from="118.434998pt,17.647221pt" to="256.765998pt,17.647221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PLANEACIÓN  TERRITORIAL</w:t>
      </w:r>
    </w:p>
    <w:p>
      <w:pPr>
        <w:pStyle w:val="BodyText"/>
        <w:spacing w:line="256" w:lineRule="auto" w:before="153"/>
        <w:ind w:left="1417" w:right="3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Elizalde(2003),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definir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la Planeación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Territorial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tanto </w:t>
      </w:r>
      <w:r>
        <w:rPr>
          <w:color w:val="414042"/>
          <w:spacing w:val="-5"/>
        </w:rPr>
        <w:t>individual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colectivo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afrontar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forma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sistémica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prometedor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bases </w:t>
      </w:r>
      <w:r>
        <w:rPr>
          <w:color w:val="414042"/>
          <w:spacing w:val="-4"/>
        </w:rPr>
        <w:t>firmes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toma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decisiones </w:t>
      </w:r>
      <w:r>
        <w:rPr>
          <w:color w:val="414042"/>
        </w:rPr>
        <w:t>,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permita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asentada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un </w:t>
      </w:r>
      <w:r>
        <w:rPr>
          <w:color w:val="414042"/>
          <w:spacing w:val="-5"/>
          <w:w w:val="95"/>
        </w:rPr>
        <w:t>territorio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determinado.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hablar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29"/>
        </w:rPr>
        <w:t> </w:t>
      </w:r>
      <w:r>
        <w:rPr>
          <w:color w:val="414042"/>
          <w:spacing w:val="-5"/>
        </w:rPr>
        <w:t>la Planificación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aportar </w:t>
      </w:r>
      <w:r>
        <w:rPr>
          <w:color w:val="414042"/>
          <w:spacing w:val="-4"/>
        </w:rPr>
        <w:t>una serie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ventajas 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territorio,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apreciar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28"/>
          <w:sz w:val="18"/>
        </w:rPr>
        <w:t> </w:t>
      </w:r>
      <w:r>
        <w:rPr>
          <w:b/>
          <w:color w:val="414042"/>
          <w:sz w:val="18"/>
        </w:rPr>
        <w:t>5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6"/>
          <w:w w:val="95"/>
        </w:rPr>
        <w:t>muestra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6"/>
          <w:w w:val="95"/>
        </w:rPr>
        <w:t>enseguida.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imprescindible </w:t>
      </w:r>
      <w:r>
        <w:rPr>
          <w:color w:val="414042"/>
          <w:spacing w:val="-5"/>
        </w:rPr>
        <w:t>hacer notar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Planeación estratégica </w:t>
      </w:r>
      <w:r>
        <w:rPr>
          <w:color w:val="414042"/>
          <w:spacing w:val="-3"/>
        </w:rPr>
        <w:t>no es la </w:t>
      </w:r>
      <w:r>
        <w:rPr>
          <w:color w:val="414042"/>
          <w:spacing w:val="-5"/>
        </w:rPr>
        <w:t>receta para solucionar </w:t>
      </w:r>
      <w:r>
        <w:rPr>
          <w:color w:val="414042"/>
          <w:spacing w:val="-6"/>
        </w:rPr>
        <w:t>todos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pueda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presentar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territorio,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  <w:w w:val="95"/>
        </w:rPr>
        <w:t>cual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encuentra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constante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transformación,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sino </w:t>
      </w:r>
      <w:r>
        <w:rPr>
          <w:color w:val="414042"/>
          <w:spacing w:val="-4"/>
        </w:rPr>
        <w:t>que ésta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proporcionar diversos beneficios </w:t>
      </w:r>
      <w:r>
        <w:rPr>
          <w:color w:val="414042"/>
          <w:spacing w:val="-4"/>
        </w:rPr>
        <w:t>que permita </w:t>
      </w:r>
      <w:r>
        <w:rPr>
          <w:color w:val="414042"/>
          <w:spacing w:val="-5"/>
        </w:rPr>
        <w:t>enfrenar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constantes cambios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territorio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sociedad.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2"/>
        </w:rPr>
        <w:t> </w:t>
      </w:r>
      <w:r>
        <w:rPr>
          <w:color w:val="414042"/>
          <w:spacing w:val="-8"/>
        </w:rPr>
        <w:t>anterior, </w:t>
      </w:r>
      <w:r>
        <w:rPr>
          <w:color w:val="414042"/>
          <w:spacing w:val="-3"/>
        </w:rPr>
        <w:t>la  </w:t>
      </w:r>
      <w:r>
        <w:rPr>
          <w:color w:val="414042"/>
          <w:spacing w:val="-5"/>
        </w:rPr>
        <w:t>Planificación   estratégica,   </w:t>
      </w:r>
      <w:r>
        <w:rPr>
          <w:color w:val="414042"/>
          <w:spacing w:val="-6"/>
        </w:rPr>
        <w:t>debe </w:t>
      </w:r>
      <w:r>
        <w:rPr>
          <w:color w:val="414042"/>
          <w:spacing w:val="2"/>
        </w:rPr>
        <w:t> </w:t>
      </w:r>
      <w:r>
        <w:rPr>
          <w:color w:val="414042"/>
          <w:spacing w:val="-5"/>
        </w:rPr>
        <w:t>constituirse</w:t>
      </w:r>
    </w:p>
    <w:p>
      <w:pPr>
        <w:pStyle w:val="BodyText"/>
        <w:spacing w:line="256" w:lineRule="auto" w:before="99"/>
        <w:ind w:left="253" w:right="1131"/>
        <w:jc w:val="both"/>
      </w:pPr>
      <w:r>
        <w:rPr/>
        <w:br w:type="column"/>
      </w:r>
      <w:r>
        <w:rPr>
          <w:color w:val="414042"/>
          <w:spacing w:val="-5"/>
        </w:rPr>
        <w:t>desde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territorio,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creando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cultura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actores</w:t>
      </w:r>
      <w:r>
        <w:rPr>
          <w:color w:val="414042"/>
          <w:spacing w:val="-15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agentes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involucrados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decisiones,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búsqueda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acuerdos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colectivos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consensados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pleno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convencimiento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beneficio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permita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involucrar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esfuerzo conjunto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necesarios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llevar</w:t>
      </w:r>
      <w:r>
        <w:rPr>
          <w:color w:val="414042"/>
          <w:spacing w:val="-19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cabo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éstas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planificadas.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1787" w:right="1121" w:hanging="1534"/>
        <w:jc w:val="left"/>
        <w:rPr>
          <w:i/>
          <w:sz w:val="20"/>
        </w:rPr>
      </w:pP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GLOBALIZACIÓN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PLANEACIÓN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ESTRATÉGICA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LAS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CIUDADES</w:t>
      </w:r>
    </w:p>
    <w:p>
      <w:pPr>
        <w:pStyle w:val="BodyText"/>
        <w:spacing w:before="5"/>
        <w:rPr>
          <w:i/>
          <w:sz w:val="3"/>
        </w:rPr>
      </w:pPr>
    </w:p>
    <w:p>
      <w:pPr>
        <w:pStyle w:val="BodyText"/>
        <w:spacing w:line="20" w:lineRule="exact"/>
        <w:ind w:left="247"/>
        <w:rPr>
          <w:sz w:val="2"/>
        </w:rPr>
      </w:pPr>
      <w:r>
        <w:rPr>
          <w:sz w:val="2"/>
        </w:rPr>
        <w:pict>
          <v:group style="width:235.4pt;height:.5pt;mso-position-horizontal-relative:char;mso-position-vertical-relative:line" coordorigin="0,0" coordsize="4708,10">
            <v:line style="position:absolute" from="5,5" to="4703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9"/>
        <w:ind w:left="253" w:right="1131"/>
        <w:jc w:val="both"/>
      </w:pP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comienzos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80´s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pasado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la Ciudad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7"/>
        </w:rPr>
        <w:t>Francisco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</w:t>
      </w:r>
      <w:r>
        <w:rPr>
          <w:color w:val="414042"/>
          <w:spacing w:val="-6"/>
        </w:rPr>
        <w:t>Unidos, </w:t>
      </w:r>
      <w:r>
        <w:rPr>
          <w:color w:val="414042"/>
          <w:spacing w:val="-5"/>
        </w:rPr>
        <w:t>enfrentó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crisis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actividad económica,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así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gran </w:t>
      </w:r>
      <w:r>
        <w:rPr>
          <w:color w:val="414042"/>
          <w:spacing w:val="-6"/>
        </w:rPr>
        <w:t>déficit </w:t>
      </w:r>
      <w:r>
        <w:rPr>
          <w:color w:val="414042"/>
          <w:spacing w:val="-5"/>
        </w:rPr>
        <w:t>fiscal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puso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peligro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buena </w:t>
      </w:r>
      <w:r>
        <w:rPr>
          <w:color w:val="414042"/>
          <w:spacing w:val="-6"/>
        </w:rPr>
        <w:t>marcha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servicios </w:t>
      </w:r>
      <w:r>
        <w:rPr>
          <w:color w:val="414042"/>
          <w:spacing w:val="-5"/>
        </w:rPr>
        <w:t>públicos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alta calidad.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motivó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varios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empresarios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reunirse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discutir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fututo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gran ciudad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vivir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9"/>
        </w:rPr>
        <w:t>trabajar,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llevó </w:t>
      </w:r>
      <w:r>
        <w:rPr>
          <w:color w:val="414042"/>
        </w:rPr>
        <w:t>a </w:t>
      </w:r>
      <w:r>
        <w:rPr>
          <w:color w:val="414042"/>
          <w:spacing w:val="-4"/>
        </w:rPr>
        <w:t>éste grupo </w:t>
      </w:r>
      <w:r>
        <w:rPr>
          <w:color w:val="414042"/>
        </w:rPr>
        <w:t>a </w:t>
      </w:r>
      <w:r>
        <w:rPr>
          <w:color w:val="414042"/>
          <w:spacing w:val="-6"/>
        </w:rPr>
        <w:t>elaborar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Plan </w:t>
      </w:r>
      <w:r>
        <w:rPr>
          <w:color w:val="414042"/>
          <w:spacing w:val="-6"/>
        </w:rPr>
        <w:t>Estratégico (basado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experiencia empresarial) para encontrar soluciones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grandes </w:t>
      </w:r>
      <w:r>
        <w:rPr>
          <w:color w:val="414042"/>
          <w:spacing w:val="-6"/>
        </w:rPr>
        <w:t>problemas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enfrentaba,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marcó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inicio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7"/>
        </w:rPr>
        <w:t>muchas </w:t>
      </w:r>
      <w:r>
        <w:rPr>
          <w:color w:val="414042"/>
          <w:spacing w:val="-5"/>
        </w:rPr>
        <w:t>ciudades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Unidos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adoptaron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ésta </w:t>
      </w:r>
      <w:r>
        <w:rPr>
          <w:color w:val="414042"/>
          <w:spacing w:val="-6"/>
          <w:w w:val="95"/>
        </w:rPr>
        <w:t>nueva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herramienta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administrativa</w:t>
      </w:r>
      <w:r>
        <w:rPr>
          <w:color w:val="414042"/>
          <w:spacing w:val="-4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fue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retomada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varios países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Europa, </w:t>
      </w: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en España, respondiendo </w:t>
      </w:r>
      <w:r>
        <w:rPr>
          <w:color w:val="414042"/>
          <w:spacing w:val="-4"/>
        </w:rPr>
        <w:t>con ello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satisfacción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necesidades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comunidades Urbanas. </w:t>
      </w:r>
      <w:r>
        <w:rPr>
          <w:color w:val="414042"/>
          <w:spacing w:val="-7"/>
        </w:rPr>
        <w:t>(Fernández,2006).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680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683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685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88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3"/>
        </w:rPr>
      </w:pPr>
    </w:p>
    <w:p>
      <w:pPr>
        <w:spacing w:before="66"/>
        <w:ind w:left="2069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6760">
            <wp:simplePos x="0" y="0"/>
            <wp:positionH relativeFrom="page">
              <wp:posOffset>1726082</wp:posOffset>
            </wp:positionH>
            <wp:positionV relativeFrom="paragraph">
              <wp:posOffset>265363</wp:posOffset>
            </wp:positionV>
            <wp:extent cx="4067207" cy="1818227"/>
            <wp:effectExtent l="0" t="0" r="0" b="0"/>
            <wp:wrapTopAndBottom/>
            <wp:docPr id="101" name="image9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92.jpe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7207" cy="1818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5. Proceso de Planeación Estratégica.</w:t>
      </w:r>
    </w:p>
    <w:p>
      <w:pPr>
        <w:spacing w:before="0"/>
        <w:ind w:left="206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a partir de la adaptación de Goodstein, Nolan y Pfeiffer (1993).</w:t>
      </w:r>
    </w:p>
    <w:p>
      <w:pPr>
        <w:pStyle w:val="BodyText"/>
        <w:spacing w:before="2"/>
        <w:rPr>
          <w:b/>
          <w:sz w:val="11"/>
        </w:rPr>
      </w:pPr>
    </w:p>
    <w:p>
      <w:pPr>
        <w:spacing w:after="0"/>
        <w:rPr>
          <w:sz w:val="11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  <w:w w:val="95"/>
        </w:rPr>
        <w:t>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señalar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paralelismo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existente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“empresa”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“ciudad”.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ahí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podemos conceptualizar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5"/>
          <w:w w:val="95"/>
        </w:rPr>
        <w:t>analogía entre ambas, </w:t>
      </w:r>
      <w:r>
        <w:rPr>
          <w:color w:val="414042"/>
          <w:spacing w:val="-5"/>
        </w:rPr>
        <w:t>determinando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fundamentales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  <w:w w:val="95"/>
        </w:rPr>
        <w:t>funcionamiento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grades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sistemas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gestión: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Consideramos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lenguaje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estratégico </w:t>
      </w:r>
      <w:r>
        <w:rPr>
          <w:color w:val="414042"/>
          <w:spacing w:val="-5"/>
        </w:rPr>
        <w:t>hay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convergen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entidades económicas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privadas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organizaciones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sector </w:t>
      </w:r>
      <w:r>
        <w:rPr>
          <w:color w:val="414042"/>
          <w:spacing w:val="-6"/>
        </w:rPr>
        <w:t>público,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términos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dirección,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productos manufacturados </w:t>
      </w:r>
      <w:r>
        <w:rPr>
          <w:color w:val="414042"/>
        </w:rPr>
        <w:t>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</w:rPr>
        <w:t>prestados,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competencia </w:t>
      </w:r>
      <w:r>
        <w:rPr>
          <w:color w:val="414042"/>
          <w:spacing w:val="-3"/>
        </w:rPr>
        <w:t>se  </w:t>
      </w:r>
      <w:r>
        <w:rPr>
          <w:color w:val="414042"/>
          <w:spacing w:val="-5"/>
        </w:rPr>
        <w:t>presenta  </w:t>
      </w:r>
      <w:r>
        <w:rPr>
          <w:color w:val="414042"/>
          <w:spacing w:val="-6"/>
        </w:rPr>
        <w:t>desde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ámbitos,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cual </w:t>
      </w:r>
      <w:r>
        <w:rPr>
          <w:color w:val="414042"/>
          <w:spacing w:val="-5"/>
        </w:rPr>
        <w:t>lleva </w:t>
      </w:r>
      <w:r>
        <w:rPr>
          <w:color w:val="414042"/>
        </w:rPr>
        <w:t>a </w:t>
      </w:r>
      <w:r>
        <w:rPr>
          <w:color w:val="414042"/>
          <w:spacing w:val="-6"/>
        </w:rPr>
        <w:t>buscar una </w:t>
      </w:r>
      <w:r>
        <w:rPr>
          <w:color w:val="414042"/>
          <w:spacing w:val="-5"/>
        </w:rPr>
        <w:t>competitividad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demanda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hoy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mundo </w:t>
      </w:r>
      <w:r>
        <w:rPr>
          <w:color w:val="414042"/>
          <w:spacing w:val="-6"/>
        </w:rPr>
        <w:t>global,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infraestructura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parte </w:t>
      </w:r>
      <w:r>
        <w:rPr>
          <w:color w:val="414042"/>
          <w:spacing w:val="-6"/>
        </w:rPr>
        <w:t>del patrimonio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organizaciones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las ciudades,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recurso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considerado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tanto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empresas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ciudades,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formando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fuerza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laboral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necesaria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desempeño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actividades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sectores</w:t>
      </w:r>
      <w:r>
        <w:rPr>
          <w:color w:val="414042"/>
          <w:spacing w:val="-42"/>
        </w:rPr>
        <w:t> </w:t>
      </w:r>
      <w:r>
        <w:rPr>
          <w:color w:val="414042"/>
        </w:rPr>
        <w:t>(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privado),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aspectos </w:t>
      </w:r>
      <w:r>
        <w:rPr>
          <w:color w:val="414042"/>
          <w:spacing w:val="-6"/>
        </w:rPr>
        <w:t>fundamentales </w:t>
      </w:r>
      <w:r>
        <w:rPr>
          <w:color w:val="414042"/>
        </w:rPr>
        <w:t>a </w:t>
      </w:r>
      <w:r>
        <w:rPr>
          <w:color w:val="414042"/>
          <w:spacing w:val="-6"/>
        </w:rPr>
        <w:t>considerar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disposición financiera </w:t>
      </w:r>
      <w:r>
        <w:rPr>
          <w:color w:val="414042"/>
          <w:spacing w:val="-5"/>
        </w:rPr>
        <w:t>siendo </w:t>
      </w:r>
      <w:r>
        <w:rPr>
          <w:color w:val="414042"/>
          <w:spacing w:val="-4"/>
        </w:rPr>
        <w:t>vital </w:t>
      </w:r>
      <w:r>
        <w:rPr>
          <w:color w:val="414042"/>
          <w:spacing w:val="-5"/>
        </w:rPr>
        <w:t>para el </w:t>
      </w:r>
      <w:r>
        <w:rPr>
          <w:color w:val="414042"/>
          <w:spacing w:val="-6"/>
        </w:rPr>
        <w:t>funcionamiento </w:t>
      </w:r>
      <w:r>
        <w:rPr>
          <w:color w:val="414042"/>
          <w:spacing w:val="-5"/>
        </w:rPr>
        <w:t>propio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lo es el </w:t>
      </w:r>
      <w:r>
        <w:rPr>
          <w:color w:val="414042"/>
          <w:spacing w:val="-5"/>
        </w:rPr>
        <w:t>capital 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empresas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recaudación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impuestos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conforma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presupuesto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5"/>
          <w:w w:val="95"/>
        </w:rPr>
        <w:t>cumplir </w:t>
      </w:r>
      <w:r>
        <w:rPr>
          <w:color w:val="414042"/>
          <w:spacing w:val="-4"/>
          <w:w w:val="95"/>
        </w:rPr>
        <w:t>con los </w:t>
      </w:r>
      <w:r>
        <w:rPr>
          <w:color w:val="414042"/>
          <w:spacing w:val="-6"/>
          <w:w w:val="95"/>
        </w:rPr>
        <w:t>objetivos previamente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establecidos.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8"/>
        </w:rPr>
        <w:t>También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señalar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puntos </w:t>
      </w:r>
      <w:r>
        <w:rPr>
          <w:color w:val="414042"/>
          <w:spacing w:val="-6"/>
        </w:rPr>
        <w:t>de diferencia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tiene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Planeación Estratégica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Empresa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Ciudades,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permite </w:t>
      </w:r>
      <w:r>
        <w:rPr>
          <w:color w:val="414042"/>
          <w:spacing w:val="-5"/>
          <w:w w:val="95"/>
        </w:rPr>
        <w:t>determinar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acuerdo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al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constantes cambios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carácter económico, </w:t>
      </w:r>
      <w:r>
        <w:rPr>
          <w:color w:val="414042"/>
          <w:spacing w:val="-6"/>
        </w:rPr>
        <w:t>político,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cultural, tecnológico, </w:t>
      </w:r>
      <w:r>
        <w:rPr>
          <w:color w:val="414042"/>
          <w:spacing w:val="-5"/>
        </w:rPr>
        <w:t>demográfico, </w:t>
      </w:r>
      <w:r>
        <w:rPr>
          <w:color w:val="414042"/>
          <w:spacing w:val="-6"/>
        </w:rPr>
        <w:t>financiero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hemos </w:t>
      </w:r>
      <w:r>
        <w:rPr>
          <w:color w:val="414042"/>
          <w:spacing w:val="-4"/>
        </w:rPr>
        <w:t>visto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mundial,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traído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consecuencia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políticos,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gobernantes,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gestores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urbanistas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hayan preocupado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“competitividad  </w:t>
      </w:r>
      <w:r>
        <w:rPr>
          <w:color w:val="414042"/>
          <w:spacing w:val="22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Ciudades”,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dando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pie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expresiones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de:</w:t>
      </w:r>
      <w:r>
        <w:rPr>
          <w:color w:val="414042"/>
          <w:spacing w:val="-22"/>
        </w:rPr>
        <w:t> </w:t>
      </w:r>
      <w:r>
        <w:rPr>
          <w:i/>
          <w:color w:val="414042"/>
          <w:spacing w:val="-6"/>
        </w:rPr>
        <w:t>Oferta </w:t>
      </w:r>
      <w:r>
        <w:rPr>
          <w:i/>
          <w:color w:val="414042"/>
          <w:w w:val="95"/>
        </w:rPr>
        <w:t>y </w:t>
      </w:r>
      <w:r>
        <w:rPr>
          <w:i/>
          <w:color w:val="414042"/>
          <w:spacing w:val="-5"/>
          <w:w w:val="95"/>
        </w:rPr>
        <w:t>Demanda</w:t>
      </w:r>
      <w:r>
        <w:rPr>
          <w:color w:val="414042"/>
          <w:spacing w:val="-5"/>
          <w:w w:val="95"/>
        </w:rPr>
        <w:t>, </w:t>
      </w:r>
      <w:r>
        <w:rPr>
          <w:i/>
          <w:color w:val="414042"/>
          <w:spacing w:val="-5"/>
          <w:w w:val="95"/>
        </w:rPr>
        <w:t>Posicionamiento </w:t>
      </w:r>
      <w:r>
        <w:rPr>
          <w:i/>
          <w:color w:val="414042"/>
          <w:spacing w:val="-6"/>
          <w:w w:val="95"/>
        </w:rPr>
        <w:t>Competitivo</w:t>
      </w:r>
      <w:r>
        <w:rPr>
          <w:color w:val="414042"/>
          <w:spacing w:val="-6"/>
          <w:w w:val="95"/>
        </w:rPr>
        <w:t>,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spacing w:val="-5"/>
          <w:w w:val="95"/>
        </w:rPr>
        <w:t>Acciones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6"/>
        </w:rPr>
        <w:t>Marketing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</w:rPr>
        <w:t>otras, </w:t>
      </w:r>
      <w:r>
        <w:rPr>
          <w:color w:val="414042"/>
          <w:spacing w:val="-4"/>
        </w:rPr>
        <w:t>términos que </w:t>
      </w:r>
      <w:r>
        <w:rPr>
          <w:color w:val="414042"/>
          <w:spacing w:val="-5"/>
        </w:rPr>
        <w:t>hasta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hace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daban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exclusivamente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el ámbito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empresarial,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ahora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las administraciones Públicas, </w:t>
      </w:r>
      <w:r>
        <w:rPr>
          <w:color w:val="414042"/>
          <w:spacing w:val="-4"/>
        </w:rPr>
        <w:t>ya sea </w:t>
      </w:r>
      <w:r>
        <w:rPr>
          <w:color w:val="414042"/>
        </w:rPr>
        <w:t>a </w:t>
      </w:r>
      <w:r>
        <w:rPr>
          <w:color w:val="414042"/>
          <w:spacing w:val="-6"/>
        </w:rPr>
        <w:t>nivel</w:t>
      </w:r>
      <w:r>
        <w:rPr>
          <w:color w:val="414042"/>
          <w:spacing w:val="-9"/>
        </w:rPr>
        <w:t> </w:t>
      </w:r>
      <w:r>
        <w:rPr>
          <w:color w:val="414042"/>
          <w:spacing w:val="-6"/>
        </w:rPr>
        <w:t>federal, </w:t>
      </w:r>
      <w:r>
        <w:rPr>
          <w:color w:val="414042"/>
          <w:spacing w:val="-5"/>
          <w:w w:val="95"/>
        </w:rPr>
        <w:t>estatal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municipal,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todo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ello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derivado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cambios </w:t>
      </w:r>
      <w:r>
        <w:rPr>
          <w:color w:val="414042"/>
          <w:spacing w:val="-5"/>
        </w:rPr>
        <w:t>acelerados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aspecto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socioeconómico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enfrentan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ciudades.</w:t>
      </w:r>
    </w:p>
    <w:p>
      <w:pPr>
        <w:pStyle w:val="BodyText"/>
        <w:rPr>
          <w:sz w:val="23"/>
        </w:rPr>
      </w:pPr>
    </w:p>
    <w:p>
      <w:pPr>
        <w:spacing w:before="0"/>
        <w:ind w:left="1508" w:right="876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CIUDADES SALUDABLES</w:t>
      </w:r>
    </w:p>
    <w:p>
      <w:pPr>
        <w:pStyle w:val="BodyText"/>
        <w:spacing w:before="6"/>
        <w:rPr>
          <w:i/>
          <w:sz w:val="5"/>
        </w:rPr>
      </w:pPr>
    </w:p>
    <w:p>
      <w:pPr>
        <w:pStyle w:val="BodyText"/>
        <w:spacing w:line="20" w:lineRule="exact"/>
        <w:ind w:left="1307"/>
        <w:rPr>
          <w:sz w:val="2"/>
        </w:rPr>
      </w:pPr>
      <w:r>
        <w:rPr>
          <w:sz w:val="2"/>
        </w:rPr>
        <w:pict>
          <v:group style="width:129.5pt;height:.5pt;mso-position-horizontal-relative:char;mso-position-vertical-relative:line" coordorigin="0,0" coordsize="2590,10">
            <v:line style="position:absolute" from="5,5" to="2585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56" w:lineRule="auto" w:before="1"/>
        <w:ind w:left="253" w:right="141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crear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las estrategias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7"/>
        </w:rPr>
        <w:t> </w:t>
      </w:r>
      <w:r>
        <w:rPr>
          <w:color w:val="414042"/>
          <w:spacing w:val="-5"/>
        </w:rPr>
        <w:t>instalación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cultura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“calidad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vida”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ende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trata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movimiento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involucrar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autoridades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gubernamentales,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técnicas </w:t>
      </w:r>
      <w:r>
        <w:rPr>
          <w:color w:val="414042"/>
          <w:spacing w:val="-4"/>
        </w:rPr>
        <w:t>así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13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ciudadanos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general,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acciones específicas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ambiente, </w:t>
      </w:r>
      <w:r>
        <w:rPr>
          <w:color w:val="414042"/>
          <w:spacing w:val="-5"/>
          <w:w w:val="95"/>
        </w:rPr>
        <w:t>resaltando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función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gubernamental,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participación </w:t>
      </w:r>
      <w:r>
        <w:rPr>
          <w:color w:val="414042"/>
          <w:spacing w:val="-5"/>
        </w:rPr>
        <w:t>social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responsabilidad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búsqueda  de 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idóneas para </w:t>
      </w:r>
      <w:r>
        <w:rPr>
          <w:color w:val="414042"/>
          <w:spacing w:val="-4"/>
        </w:rPr>
        <w:t>una vida sana. </w:t>
      </w:r>
      <w:r>
        <w:rPr>
          <w:color w:val="414042"/>
          <w:spacing w:val="-5"/>
        </w:rPr>
        <w:t>Sus antecedentes datan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relaciones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ciudades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habitantes, </w:t>
      </w:r>
      <w:r>
        <w:rPr>
          <w:color w:val="414042"/>
          <w:spacing w:val="-4"/>
        </w:rPr>
        <w:t>son tan </w:t>
      </w:r>
      <w:r>
        <w:rPr>
          <w:color w:val="414042"/>
          <w:spacing w:val="-5"/>
        </w:rPr>
        <w:t>antiguas </w:t>
      </w:r>
      <w:r>
        <w:rPr>
          <w:color w:val="414042"/>
          <w:spacing w:val="-4"/>
        </w:rPr>
        <w:t>como las </w:t>
      </w:r>
      <w:r>
        <w:rPr>
          <w:color w:val="414042"/>
          <w:spacing w:val="-6"/>
        </w:rPr>
        <w:t>propias </w:t>
      </w:r>
      <w:r>
        <w:rPr>
          <w:color w:val="414042"/>
          <w:spacing w:val="-5"/>
        </w:rPr>
        <w:t>ciudades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hombres,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embargo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revolución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industrial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siglo XIX esta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consolida, </w:t>
      </w:r>
      <w:r>
        <w:rPr>
          <w:color w:val="414042"/>
          <w:spacing w:val="-4"/>
        </w:rPr>
        <w:t>ya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espacios </w:t>
      </w:r>
      <w:r>
        <w:rPr>
          <w:color w:val="414042"/>
          <w:spacing w:val="-6"/>
          <w:w w:val="95"/>
        </w:rPr>
        <w:t>urbanos </w:t>
      </w:r>
      <w:r>
        <w:rPr>
          <w:color w:val="414042"/>
          <w:spacing w:val="-5"/>
          <w:w w:val="95"/>
        </w:rPr>
        <w:t>experimentaron </w:t>
      </w:r>
      <w:r>
        <w:rPr>
          <w:color w:val="414042"/>
          <w:spacing w:val="-4"/>
          <w:w w:val="95"/>
        </w:rPr>
        <w:t>sus </w:t>
      </w:r>
      <w:r>
        <w:rPr>
          <w:color w:val="414042"/>
          <w:spacing w:val="-6"/>
          <w:w w:val="95"/>
        </w:rPr>
        <w:t>negativas </w:t>
      </w:r>
      <w:r>
        <w:rPr>
          <w:color w:val="414042"/>
          <w:spacing w:val="-5"/>
        </w:rPr>
        <w:t>consecuencias ambientales, </w:t>
      </w:r>
      <w:r>
        <w:rPr>
          <w:color w:val="414042"/>
          <w:spacing w:val="-4"/>
        </w:rPr>
        <w:t>con una </w:t>
      </w:r>
      <w:r>
        <w:rPr>
          <w:color w:val="414042"/>
          <w:spacing w:val="-7"/>
        </w:rPr>
        <w:t>repercusión </w:t>
      </w:r>
      <w:r>
        <w:rPr>
          <w:color w:val="414042"/>
          <w:spacing w:val="-6"/>
        </w:rPr>
        <w:t>directa</w:t>
      </w:r>
      <w:r>
        <w:rPr>
          <w:color w:val="414042"/>
          <w:spacing w:val="-16"/>
        </w:rPr>
        <w:t> </w:t>
      </w:r>
      <w:r>
        <w:rPr>
          <w:color w:val="414042"/>
        </w:rPr>
        <w:t>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inmediata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habitantes.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hacinamiento </w:t>
      </w:r>
      <w:r>
        <w:rPr>
          <w:color w:val="414042"/>
        </w:rPr>
        <w:t>e </w:t>
      </w:r>
      <w:r>
        <w:rPr>
          <w:color w:val="414042"/>
          <w:spacing w:val="-5"/>
        </w:rPr>
        <w:t>insalubridad,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ausencia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agua </w:t>
      </w:r>
      <w:r>
        <w:rPr>
          <w:color w:val="414042"/>
          <w:spacing w:val="-6"/>
        </w:rPr>
        <w:t>potable </w:t>
      </w:r>
      <w:r>
        <w:rPr>
          <w:color w:val="414042"/>
        </w:rPr>
        <w:t>y </w:t>
      </w:r>
      <w:r>
        <w:rPr>
          <w:color w:val="414042"/>
          <w:spacing w:val="-5"/>
        </w:rPr>
        <w:t>alimentos </w:t>
      </w:r>
      <w:r>
        <w:rPr>
          <w:color w:val="414042"/>
          <w:spacing w:val="-6"/>
        </w:rPr>
        <w:t>seguros creaban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cultivo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epidemias.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interés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centró el desarrollo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condiciones ambientales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ciudades,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estas acciones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encontramos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introducción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redes </w:t>
      </w:r>
      <w:r>
        <w:rPr>
          <w:color w:val="414042"/>
          <w:spacing w:val="-5"/>
        </w:rPr>
        <w:t>alcantarillado,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luz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eléctrica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39"/>
        <w:ind w:left="3028" w:right="0" w:firstLine="0"/>
        <w:jc w:val="left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6904" from="462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6928" from=".2158pt,7.17591pt" to="148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La Planeación Estratégica un Nuevo Pensamiento hacia la Construcción de Ciudades Saludables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4"/>
        <w:rPr>
          <w:rFonts w:ascii="Palatino Linotype"/>
          <w:b/>
          <w:sz w:val="19"/>
        </w:rPr>
      </w:pPr>
    </w:p>
    <w:p>
      <w:pPr>
        <w:spacing w:before="65"/>
        <w:ind w:left="1748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Cuadro 1. Aspectos convergentes  Empresa-Ciudad.</w:t>
      </w:r>
    </w:p>
    <w:p>
      <w:pPr>
        <w:pStyle w:val="BodyText"/>
        <w:spacing w:before="8"/>
        <w:rPr>
          <w:b/>
          <w:sz w:val="5"/>
        </w:rPr>
      </w:pPr>
    </w:p>
    <w:tbl>
      <w:tblPr>
        <w:tblW w:w="0" w:type="auto"/>
        <w:jc w:val="left"/>
        <w:tblInd w:w="1748" w:type="dxa"/>
        <w:tblBorders>
          <w:top w:val="double" w:sz="1" w:space="0" w:color="929292"/>
          <w:left w:val="double" w:sz="1" w:space="0" w:color="929292"/>
          <w:bottom w:val="double" w:sz="1" w:space="0" w:color="929292"/>
          <w:right w:val="double" w:sz="1" w:space="0" w:color="929292"/>
          <w:insideH w:val="double" w:sz="1" w:space="0" w:color="929292"/>
          <w:insideV w:val="double" w:sz="1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3"/>
        <w:gridCol w:w="2669"/>
        <w:gridCol w:w="3804"/>
      </w:tblGrid>
      <w:tr>
        <w:trPr>
          <w:trHeight w:val="301" w:hRule="exact"/>
        </w:trPr>
        <w:tc>
          <w:tcPr>
            <w:tcW w:w="2533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0"/>
              <w:ind w:left="895" w:right="895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Términos</w:t>
            </w:r>
          </w:p>
        </w:tc>
        <w:tc>
          <w:tcPr>
            <w:tcW w:w="2669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0"/>
              <w:ind w:left="971" w:right="97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Empresa</w:t>
            </w:r>
          </w:p>
        </w:tc>
        <w:tc>
          <w:tcPr>
            <w:tcW w:w="3804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0"/>
              <w:ind w:left="1610" w:right="1610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Ciudad</w:t>
            </w:r>
          </w:p>
        </w:tc>
      </w:tr>
      <w:tr>
        <w:trPr>
          <w:trHeight w:val="320" w:hRule="exact"/>
        </w:trPr>
        <w:tc>
          <w:tcPr>
            <w:tcW w:w="253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68"/>
              <w:ind w:left="38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Alta Dirección</w:t>
            </w:r>
          </w:p>
        </w:tc>
        <w:tc>
          <w:tcPr>
            <w:tcW w:w="2669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6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Directivos</w:t>
            </w:r>
          </w:p>
        </w:tc>
        <w:tc>
          <w:tcPr>
            <w:tcW w:w="380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68"/>
              <w:ind w:left="105" w:right="10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Gobierno Municipal</w:t>
            </w:r>
          </w:p>
        </w:tc>
      </w:tr>
      <w:tr>
        <w:trPr>
          <w:trHeight w:val="323" w:hRule="exact"/>
        </w:trPr>
        <w:tc>
          <w:tcPr>
            <w:tcW w:w="2533" w:type="dxa"/>
            <w:shd w:val="clear" w:color="auto" w:fill="E1E1E0"/>
          </w:tcPr>
          <w:p>
            <w:pPr>
              <w:pStyle w:val="TableParagraph"/>
              <w:spacing w:before="70"/>
              <w:ind w:left="388"/>
              <w:rPr>
                <w:sz w:val="14"/>
              </w:rPr>
            </w:pPr>
            <w:r>
              <w:rPr>
                <w:color w:val="414042"/>
                <w:sz w:val="14"/>
              </w:rPr>
              <w:t>Productos</w:t>
            </w:r>
          </w:p>
        </w:tc>
        <w:tc>
          <w:tcPr>
            <w:tcW w:w="2669" w:type="dxa"/>
            <w:shd w:val="clear" w:color="auto" w:fill="E1E1E0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Bienes o servicios</w:t>
            </w:r>
          </w:p>
        </w:tc>
        <w:tc>
          <w:tcPr>
            <w:tcW w:w="3804" w:type="dxa"/>
            <w:shd w:val="clear" w:color="auto" w:fill="E1E1E0"/>
          </w:tcPr>
          <w:p>
            <w:pPr>
              <w:pStyle w:val="TableParagraph"/>
              <w:spacing w:before="70"/>
              <w:ind w:left="105" w:right="100"/>
              <w:rPr>
                <w:sz w:val="14"/>
              </w:rPr>
            </w:pPr>
            <w:r>
              <w:rPr>
                <w:color w:val="414042"/>
                <w:sz w:val="14"/>
              </w:rPr>
              <w:t>Servicios a la comunidad</w:t>
            </w:r>
          </w:p>
        </w:tc>
      </w:tr>
      <w:tr>
        <w:trPr>
          <w:trHeight w:val="346" w:hRule="exact"/>
        </w:trPr>
        <w:tc>
          <w:tcPr>
            <w:tcW w:w="2533" w:type="dxa"/>
          </w:tcPr>
          <w:p>
            <w:pPr>
              <w:pStyle w:val="TableParagraph"/>
              <w:spacing w:before="81"/>
              <w:ind w:left="388"/>
              <w:rPr>
                <w:sz w:val="14"/>
              </w:rPr>
            </w:pPr>
            <w:r>
              <w:rPr>
                <w:color w:val="414042"/>
                <w:sz w:val="14"/>
              </w:rPr>
              <w:t>Clientes</w:t>
            </w:r>
          </w:p>
        </w:tc>
        <w:tc>
          <w:tcPr>
            <w:tcW w:w="2669" w:type="dxa"/>
          </w:tcPr>
          <w:p>
            <w:pPr>
              <w:pStyle w:val="TableParagraph"/>
              <w:spacing w:before="81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Consumidores</w:t>
            </w:r>
          </w:p>
        </w:tc>
        <w:tc>
          <w:tcPr>
            <w:tcW w:w="3804" w:type="dxa"/>
          </w:tcPr>
          <w:p>
            <w:pPr>
              <w:pStyle w:val="TableParagraph"/>
              <w:spacing w:before="81"/>
              <w:ind w:left="105" w:right="100"/>
              <w:rPr>
                <w:sz w:val="14"/>
              </w:rPr>
            </w:pPr>
            <w:r>
              <w:rPr>
                <w:color w:val="414042"/>
                <w:sz w:val="14"/>
              </w:rPr>
              <w:t>Ciudadanos</w:t>
            </w:r>
          </w:p>
        </w:tc>
      </w:tr>
      <w:tr>
        <w:trPr>
          <w:trHeight w:val="522" w:hRule="exact"/>
        </w:trPr>
        <w:tc>
          <w:tcPr>
            <w:tcW w:w="2533" w:type="dxa"/>
            <w:shd w:val="clear" w:color="auto" w:fill="E1E1E0"/>
          </w:tcPr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ind w:left="388"/>
              <w:rPr>
                <w:sz w:val="14"/>
              </w:rPr>
            </w:pPr>
            <w:r>
              <w:rPr>
                <w:color w:val="414042"/>
                <w:sz w:val="14"/>
              </w:rPr>
              <w:t>Proveedores</w:t>
            </w:r>
          </w:p>
        </w:tc>
        <w:tc>
          <w:tcPr>
            <w:tcW w:w="2669" w:type="dxa"/>
            <w:shd w:val="clear" w:color="auto" w:fill="E1E1E0"/>
          </w:tcPr>
          <w:p>
            <w:pPr>
              <w:pStyle w:val="TableParagraph"/>
              <w:spacing w:line="254" w:lineRule="auto" w:before="79"/>
              <w:ind w:left="105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Suministro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materia prima para la </w:t>
            </w:r>
            <w:r>
              <w:rPr>
                <w:color w:val="414042"/>
                <w:spacing w:val="-4"/>
                <w:w w:val="95"/>
                <w:sz w:val="14"/>
              </w:rPr>
              <w:t>fabricación </w:t>
            </w:r>
            <w:r>
              <w:rPr>
                <w:color w:val="414042"/>
                <w:spacing w:val="-3"/>
                <w:w w:val="95"/>
                <w:sz w:val="14"/>
              </w:rPr>
              <w:t>del </w:t>
            </w:r>
            <w:r>
              <w:rPr>
                <w:color w:val="414042"/>
                <w:spacing w:val="-4"/>
                <w:w w:val="95"/>
                <w:sz w:val="14"/>
              </w:rPr>
              <w:t>producto</w:t>
            </w:r>
          </w:p>
        </w:tc>
        <w:tc>
          <w:tcPr>
            <w:tcW w:w="3804" w:type="dxa"/>
            <w:shd w:val="clear" w:color="auto" w:fill="E1E1E0"/>
          </w:tcPr>
          <w:p>
            <w:pPr>
              <w:pStyle w:val="TableParagraph"/>
              <w:spacing w:line="254" w:lineRule="auto" w:before="79"/>
              <w:ind w:left="105" w:right="10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Suministro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insumos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necesarios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para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prestación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del </w:t>
            </w:r>
            <w:r>
              <w:rPr>
                <w:color w:val="414042"/>
                <w:spacing w:val="-3"/>
                <w:w w:val="95"/>
                <w:sz w:val="14"/>
              </w:rPr>
              <w:t>servicio (s)</w:t>
            </w:r>
            <w:r>
              <w:rPr>
                <w:color w:val="414042"/>
                <w:spacing w:val="-12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públicos</w:t>
            </w:r>
          </w:p>
        </w:tc>
      </w:tr>
      <w:tr>
        <w:trPr>
          <w:trHeight w:val="337" w:hRule="exact"/>
        </w:trPr>
        <w:tc>
          <w:tcPr>
            <w:tcW w:w="2533" w:type="dxa"/>
          </w:tcPr>
          <w:p>
            <w:pPr>
              <w:pStyle w:val="TableParagraph"/>
              <w:spacing w:before="77"/>
              <w:ind w:left="388"/>
              <w:rPr>
                <w:sz w:val="14"/>
              </w:rPr>
            </w:pPr>
            <w:r>
              <w:rPr>
                <w:color w:val="414042"/>
                <w:sz w:val="14"/>
              </w:rPr>
              <w:t>Competencia</w:t>
            </w:r>
          </w:p>
        </w:tc>
        <w:tc>
          <w:tcPr>
            <w:tcW w:w="2669" w:type="dxa"/>
          </w:tcPr>
          <w:p>
            <w:pPr>
              <w:pStyle w:val="TableParagraph"/>
              <w:spacing w:before="77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Otras empresas del ramo</w:t>
            </w:r>
          </w:p>
        </w:tc>
        <w:tc>
          <w:tcPr>
            <w:tcW w:w="3804" w:type="dxa"/>
          </w:tcPr>
          <w:p>
            <w:pPr>
              <w:pStyle w:val="TableParagraph"/>
              <w:spacing w:before="77"/>
              <w:ind w:left="105" w:right="10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Otras Ciudades</w:t>
            </w:r>
          </w:p>
        </w:tc>
      </w:tr>
      <w:tr>
        <w:trPr>
          <w:trHeight w:val="329" w:hRule="exact"/>
        </w:trPr>
        <w:tc>
          <w:tcPr>
            <w:tcW w:w="2533" w:type="dxa"/>
            <w:shd w:val="clear" w:color="auto" w:fill="E1E1E0"/>
          </w:tcPr>
          <w:p>
            <w:pPr>
              <w:pStyle w:val="TableParagraph"/>
              <w:spacing w:before="72"/>
              <w:ind w:left="388"/>
              <w:rPr>
                <w:sz w:val="14"/>
              </w:rPr>
            </w:pPr>
            <w:r>
              <w:rPr>
                <w:color w:val="414042"/>
                <w:sz w:val="14"/>
              </w:rPr>
              <w:t>Infraestructura</w:t>
            </w:r>
          </w:p>
        </w:tc>
        <w:tc>
          <w:tcPr>
            <w:tcW w:w="2669" w:type="dxa"/>
            <w:shd w:val="clear" w:color="auto" w:fill="E1E1E0"/>
          </w:tcPr>
          <w:p>
            <w:pPr>
              <w:pStyle w:val="TableParagraph"/>
              <w:spacing w:before="72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Patrimonio de la empresa</w:t>
            </w:r>
          </w:p>
        </w:tc>
        <w:tc>
          <w:tcPr>
            <w:tcW w:w="3804" w:type="dxa"/>
            <w:shd w:val="clear" w:color="auto" w:fill="E1E1E0"/>
          </w:tcPr>
          <w:p>
            <w:pPr>
              <w:pStyle w:val="TableParagraph"/>
              <w:spacing w:before="72"/>
              <w:ind w:left="105" w:right="10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Patrimonio Social</w:t>
            </w:r>
          </w:p>
        </w:tc>
      </w:tr>
      <w:tr>
        <w:trPr>
          <w:trHeight w:val="329" w:hRule="exact"/>
        </w:trPr>
        <w:tc>
          <w:tcPr>
            <w:tcW w:w="2533" w:type="dxa"/>
          </w:tcPr>
          <w:p>
            <w:pPr>
              <w:pStyle w:val="TableParagraph"/>
              <w:spacing w:before="73"/>
              <w:ind w:left="38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Recurso Humano</w:t>
            </w:r>
          </w:p>
        </w:tc>
        <w:tc>
          <w:tcPr>
            <w:tcW w:w="2669" w:type="dxa"/>
          </w:tcPr>
          <w:p>
            <w:pPr>
              <w:pStyle w:val="TableParagraph"/>
              <w:spacing w:before="73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Personal de la Empresa</w:t>
            </w:r>
          </w:p>
        </w:tc>
        <w:tc>
          <w:tcPr>
            <w:tcW w:w="3804" w:type="dxa"/>
          </w:tcPr>
          <w:p>
            <w:pPr>
              <w:pStyle w:val="TableParagraph"/>
              <w:spacing w:before="73"/>
              <w:ind w:left="105" w:right="100"/>
              <w:rPr>
                <w:sz w:val="14"/>
              </w:rPr>
            </w:pPr>
            <w:r>
              <w:rPr>
                <w:color w:val="414042"/>
                <w:sz w:val="14"/>
              </w:rPr>
              <w:t>Personal del Gobierno Municipal</w:t>
            </w:r>
          </w:p>
        </w:tc>
      </w:tr>
      <w:tr>
        <w:trPr>
          <w:trHeight w:val="506" w:hRule="exact"/>
        </w:trPr>
        <w:tc>
          <w:tcPr>
            <w:tcW w:w="2533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ind w:left="38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Disponibilidad Financiera</w:t>
            </w:r>
          </w:p>
        </w:tc>
        <w:tc>
          <w:tcPr>
            <w:tcW w:w="2669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Capital de la empresa</w:t>
            </w:r>
          </w:p>
        </w:tc>
        <w:tc>
          <w:tcPr>
            <w:tcW w:w="3804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ind w:left="105" w:right="100"/>
              <w:rPr>
                <w:sz w:val="14"/>
              </w:rPr>
            </w:pPr>
            <w:r>
              <w:rPr>
                <w:color w:val="414042"/>
                <w:sz w:val="14"/>
              </w:rPr>
              <w:t>Presupuesto Público</w:t>
            </w:r>
          </w:p>
        </w:tc>
      </w:tr>
    </w:tbl>
    <w:p>
      <w:pPr>
        <w:spacing w:before="51"/>
        <w:ind w:left="1748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Elaboración propia, basado en Fernández  (2006).</w:t>
      </w:r>
    </w:p>
    <w:p>
      <w:pPr>
        <w:pStyle w:val="BodyText"/>
        <w:spacing w:before="8"/>
        <w:rPr>
          <w:b/>
          <w:sz w:val="19"/>
        </w:rPr>
      </w:pPr>
    </w:p>
    <w:p>
      <w:pPr>
        <w:spacing w:before="65"/>
        <w:ind w:left="177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2. Planificación Estratégica: Divergencia entre Ciudades y Empresas.</w:t>
      </w:r>
    </w:p>
    <w:p>
      <w:pPr>
        <w:pStyle w:val="BodyText"/>
        <w:spacing w:before="3"/>
        <w:rPr>
          <w:b/>
          <w:sz w:val="9"/>
        </w:rPr>
      </w:pPr>
    </w:p>
    <w:tbl>
      <w:tblPr>
        <w:tblW w:w="0" w:type="auto"/>
        <w:jc w:val="left"/>
        <w:tblInd w:w="1770" w:type="dxa"/>
        <w:tblBorders>
          <w:top w:val="double" w:sz="1" w:space="0" w:color="929292"/>
          <w:left w:val="double" w:sz="1" w:space="0" w:color="929292"/>
          <w:bottom w:val="double" w:sz="1" w:space="0" w:color="929292"/>
          <w:right w:val="double" w:sz="1" w:space="0" w:color="929292"/>
          <w:insideH w:val="double" w:sz="1" w:space="0" w:color="929292"/>
          <w:insideV w:val="double" w:sz="1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50"/>
        <w:gridCol w:w="3713"/>
        <w:gridCol w:w="3082"/>
      </w:tblGrid>
      <w:tr>
        <w:trPr>
          <w:trHeight w:val="310" w:hRule="exact"/>
        </w:trPr>
        <w:tc>
          <w:tcPr>
            <w:tcW w:w="2150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704" w:right="704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Términos</w:t>
            </w:r>
          </w:p>
        </w:tc>
        <w:tc>
          <w:tcPr>
            <w:tcW w:w="3713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1452" w:right="145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Empresas</w:t>
            </w:r>
          </w:p>
        </w:tc>
        <w:tc>
          <w:tcPr>
            <w:tcW w:w="3082" w:type="dxa"/>
            <w:tcBorders>
              <w:bottom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1161" w:right="116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Ciudades</w:t>
            </w:r>
          </w:p>
        </w:tc>
      </w:tr>
      <w:tr>
        <w:trPr>
          <w:trHeight w:val="364" w:hRule="exact"/>
        </w:trPr>
        <w:tc>
          <w:tcPr>
            <w:tcW w:w="215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90"/>
              <w:ind w:left="105" w:right="51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Misión ( definición)</w:t>
            </w:r>
          </w:p>
        </w:tc>
        <w:tc>
          <w:tcPr>
            <w:tcW w:w="371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Descripción breve</w:t>
            </w:r>
          </w:p>
        </w:tc>
        <w:tc>
          <w:tcPr>
            <w:tcW w:w="3082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90"/>
              <w:ind w:left="105" w:right="96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Descripción compleja y heterogénea.</w:t>
            </w:r>
          </w:p>
        </w:tc>
      </w:tr>
      <w:tr>
        <w:trPr>
          <w:trHeight w:val="364" w:hRule="exact"/>
        </w:trPr>
        <w:tc>
          <w:tcPr>
            <w:tcW w:w="2150" w:type="dxa"/>
            <w:shd w:val="clear" w:color="auto" w:fill="E1E1E0"/>
          </w:tcPr>
          <w:p>
            <w:pPr>
              <w:pStyle w:val="TableParagraph"/>
              <w:spacing w:before="90"/>
              <w:ind w:left="105" w:right="51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Nivel de Consenso</w:t>
            </w:r>
          </w:p>
        </w:tc>
        <w:tc>
          <w:tcPr>
            <w:tcW w:w="3713" w:type="dxa"/>
            <w:shd w:val="clear" w:color="auto" w:fill="E1E1E0"/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Control por un grupo reducido de personas</w:t>
            </w:r>
          </w:p>
        </w:tc>
        <w:tc>
          <w:tcPr>
            <w:tcW w:w="3082" w:type="dxa"/>
            <w:shd w:val="clear" w:color="auto" w:fill="E1E1E0"/>
          </w:tcPr>
          <w:p>
            <w:pPr>
              <w:pStyle w:val="TableParagraph"/>
              <w:spacing w:before="90"/>
              <w:ind w:left="105" w:right="96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Intervención de centenares de personas.</w:t>
            </w:r>
          </w:p>
        </w:tc>
      </w:tr>
      <w:tr>
        <w:trPr>
          <w:trHeight w:val="714" w:hRule="exact"/>
        </w:trPr>
        <w:tc>
          <w:tcPr>
            <w:tcW w:w="2150" w:type="dxa"/>
          </w:tcPr>
          <w:p>
            <w:pPr>
              <w:pStyle w:val="TableParagraph"/>
              <w:spacing w:line="283" w:lineRule="auto" w:before="65"/>
              <w:ind w:left="105" w:right="519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Manejo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información </w:t>
            </w:r>
            <w:r>
              <w:rPr>
                <w:color w:val="414042"/>
                <w:sz w:val="14"/>
              </w:rPr>
              <w:t>a </w:t>
            </w:r>
            <w:r>
              <w:rPr>
                <w:color w:val="414042"/>
                <w:spacing w:val="-4"/>
                <w:sz w:val="14"/>
              </w:rPr>
              <w:t>través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medios de </w:t>
            </w:r>
            <w:r>
              <w:rPr>
                <w:color w:val="414042"/>
                <w:spacing w:val="-5"/>
                <w:sz w:val="14"/>
              </w:rPr>
              <w:t>comunicación</w:t>
            </w:r>
          </w:p>
        </w:tc>
        <w:tc>
          <w:tcPr>
            <w:tcW w:w="3713" w:type="dxa"/>
          </w:tcPr>
          <w:p>
            <w:pPr>
              <w:pStyle w:val="TableParagraph"/>
              <w:spacing w:before="7"/>
              <w:rPr>
                <w:b/>
                <w:sz w:val="13"/>
              </w:rPr>
            </w:pPr>
          </w:p>
          <w:p>
            <w:pPr>
              <w:pStyle w:val="TableParagraph"/>
              <w:spacing w:line="283" w:lineRule="auto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No hay medios de comunicación en la toma de decisiones.</w:t>
            </w:r>
          </w:p>
        </w:tc>
        <w:tc>
          <w:tcPr>
            <w:tcW w:w="3082" w:type="dxa"/>
          </w:tcPr>
          <w:p>
            <w:pPr>
              <w:pStyle w:val="TableParagraph"/>
              <w:spacing w:before="7"/>
              <w:rPr>
                <w:b/>
                <w:sz w:val="13"/>
              </w:rPr>
            </w:pPr>
          </w:p>
          <w:p>
            <w:pPr>
              <w:pStyle w:val="TableParagraph"/>
              <w:spacing w:line="283" w:lineRule="auto"/>
              <w:ind w:left="105" w:right="96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medios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comunicación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están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presentes </w:t>
            </w:r>
            <w:r>
              <w:rPr>
                <w:color w:val="414042"/>
                <w:spacing w:val="-4"/>
                <w:sz w:val="14"/>
              </w:rPr>
              <w:t>desde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el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principio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toma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decisiones.</w:t>
            </w:r>
          </w:p>
        </w:tc>
      </w:tr>
      <w:tr>
        <w:trPr>
          <w:trHeight w:val="612" w:hRule="exact"/>
        </w:trPr>
        <w:tc>
          <w:tcPr>
            <w:tcW w:w="2150" w:type="dxa"/>
            <w:shd w:val="clear" w:color="auto" w:fill="E1E1E0"/>
          </w:tcPr>
          <w:p>
            <w:pPr>
              <w:pStyle w:val="TableParagraph"/>
              <w:spacing w:before="8"/>
              <w:rPr>
                <w:b/>
                <w:sz w:val="17"/>
              </w:rPr>
            </w:pPr>
          </w:p>
          <w:p>
            <w:pPr>
              <w:pStyle w:val="TableParagraph"/>
              <w:ind w:left="105" w:right="519"/>
              <w:rPr>
                <w:sz w:val="14"/>
              </w:rPr>
            </w:pPr>
            <w:r>
              <w:rPr>
                <w:color w:val="414042"/>
                <w:sz w:val="14"/>
              </w:rPr>
              <w:t>Alcance del Plan</w:t>
            </w:r>
          </w:p>
        </w:tc>
        <w:tc>
          <w:tcPr>
            <w:tcW w:w="3713" w:type="dxa"/>
            <w:shd w:val="clear" w:color="auto" w:fill="E1E1E0"/>
          </w:tcPr>
          <w:p>
            <w:pPr>
              <w:pStyle w:val="TableParagraph"/>
              <w:spacing w:before="8"/>
              <w:rPr>
                <w:b/>
                <w:sz w:val="17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Fácil de establecer</w:t>
            </w:r>
          </w:p>
        </w:tc>
        <w:tc>
          <w:tcPr>
            <w:tcW w:w="3082" w:type="dxa"/>
            <w:shd w:val="clear" w:color="auto" w:fill="E1E1E0"/>
          </w:tcPr>
          <w:p>
            <w:pPr>
              <w:pStyle w:val="TableParagraph"/>
              <w:tabs>
                <w:tab w:pos="835" w:val="left" w:leader="none"/>
                <w:tab w:pos="1951" w:val="left" w:leader="none"/>
                <w:tab w:pos="2401" w:val="left" w:leader="none"/>
              </w:tabs>
              <w:spacing w:line="283" w:lineRule="auto" w:before="114"/>
              <w:ind w:left="105" w:right="107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Mayor</w:t>
              <w:tab/>
              <w:t>complejidad</w:t>
              <w:tab/>
            </w:r>
            <w:r>
              <w:rPr>
                <w:color w:val="414042"/>
                <w:sz w:val="14"/>
              </w:rPr>
              <w:t>al</w:t>
              <w:tab/>
            </w:r>
            <w:r>
              <w:rPr>
                <w:color w:val="414042"/>
                <w:spacing w:val="-4"/>
                <w:w w:val="95"/>
                <w:sz w:val="14"/>
              </w:rPr>
              <w:t>delimitar geográficamente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el</w:t>
            </w:r>
            <w:r>
              <w:rPr>
                <w:color w:val="414042"/>
                <w:spacing w:val="-16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plan</w:t>
            </w:r>
            <w:r>
              <w:rPr>
                <w:color w:val="414042"/>
                <w:spacing w:val="-16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estratégico.</w:t>
            </w:r>
          </w:p>
        </w:tc>
      </w:tr>
      <w:tr>
        <w:trPr>
          <w:trHeight w:val="364" w:hRule="exact"/>
        </w:trPr>
        <w:tc>
          <w:tcPr>
            <w:tcW w:w="2150" w:type="dxa"/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Indicadores de evaluación</w:t>
            </w:r>
          </w:p>
        </w:tc>
        <w:tc>
          <w:tcPr>
            <w:tcW w:w="3713" w:type="dxa"/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Indicadores objetivos y cuantitativos</w:t>
            </w:r>
          </w:p>
        </w:tc>
        <w:tc>
          <w:tcPr>
            <w:tcW w:w="3082" w:type="dxa"/>
          </w:tcPr>
          <w:p>
            <w:pPr>
              <w:pStyle w:val="TableParagraph"/>
              <w:spacing w:before="90"/>
              <w:ind w:left="105" w:right="96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Indicadores subjetivos y cualitativos</w:t>
            </w:r>
          </w:p>
        </w:tc>
      </w:tr>
      <w:tr>
        <w:trPr>
          <w:trHeight w:val="861" w:hRule="exact"/>
        </w:trPr>
        <w:tc>
          <w:tcPr>
            <w:tcW w:w="215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3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Grado de Complejidad</w:t>
            </w:r>
          </w:p>
        </w:tc>
        <w:tc>
          <w:tcPr>
            <w:tcW w:w="371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1"/>
              </w:rPr>
            </w:pPr>
          </w:p>
          <w:p>
            <w:pPr>
              <w:pStyle w:val="TableParagraph"/>
              <w:spacing w:line="283" w:lineRule="auto"/>
              <w:ind w:left="105" w:right="103"/>
              <w:jc w:val="both"/>
              <w:rPr>
                <w:sz w:val="14"/>
              </w:rPr>
            </w:pPr>
            <w:r>
              <w:rPr>
                <w:color w:val="414042"/>
                <w:sz w:val="14"/>
              </w:rPr>
              <w:t>No </w:t>
            </w:r>
            <w:r>
              <w:rPr>
                <w:color w:val="414042"/>
                <w:spacing w:val="-4"/>
                <w:sz w:val="14"/>
              </w:rPr>
              <w:t>tiene mucha complejidad </w:t>
            </w:r>
            <w:r>
              <w:rPr>
                <w:color w:val="414042"/>
                <w:spacing w:val="-3"/>
                <w:sz w:val="14"/>
              </w:rPr>
              <w:t>dado que </w:t>
            </w:r>
            <w:r>
              <w:rPr>
                <w:color w:val="414042"/>
                <w:sz w:val="14"/>
              </w:rPr>
              <w:t>se </w:t>
            </w:r>
            <w:r>
              <w:rPr>
                <w:color w:val="414042"/>
                <w:spacing w:val="-4"/>
                <w:sz w:val="14"/>
              </w:rPr>
              <w:t>considera únicamente </w:t>
            </w:r>
            <w:r>
              <w:rPr>
                <w:color w:val="414042"/>
                <w:sz w:val="14"/>
              </w:rPr>
              <w:t>la </w:t>
            </w:r>
            <w:r>
              <w:rPr>
                <w:color w:val="414042"/>
                <w:spacing w:val="-4"/>
                <w:sz w:val="14"/>
              </w:rPr>
              <w:t>entidad económica </w:t>
            </w:r>
            <w:r>
              <w:rPr>
                <w:color w:val="414042"/>
                <w:sz w:val="14"/>
              </w:rPr>
              <w:t>en </w:t>
            </w:r>
            <w:r>
              <w:rPr>
                <w:color w:val="414042"/>
                <w:spacing w:val="-4"/>
                <w:sz w:val="14"/>
              </w:rPr>
              <w:t>estudio </w:t>
            </w:r>
            <w:r>
              <w:rPr>
                <w:color w:val="414042"/>
                <w:sz w:val="14"/>
              </w:rPr>
              <w:t>, </w:t>
            </w:r>
            <w:r>
              <w:rPr>
                <w:color w:val="414042"/>
                <w:spacing w:val="-4"/>
                <w:sz w:val="14"/>
              </w:rPr>
              <w:t>su </w:t>
            </w:r>
            <w:r>
              <w:rPr>
                <w:color w:val="414042"/>
                <w:spacing w:val="-3"/>
                <w:w w:val="95"/>
                <w:sz w:val="14"/>
              </w:rPr>
              <w:t>entorno </w:t>
            </w:r>
            <w:r>
              <w:rPr>
                <w:color w:val="414042"/>
                <w:w w:val="95"/>
                <w:sz w:val="14"/>
              </w:rPr>
              <w:t>y la </w:t>
            </w:r>
            <w:r>
              <w:rPr>
                <w:color w:val="414042"/>
                <w:spacing w:val="-4"/>
                <w:w w:val="95"/>
                <w:sz w:val="14"/>
              </w:rPr>
              <w:t>competencia</w:t>
            </w:r>
          </w:p>
        </w:tc>
        <w:tc>
          <w:tcPr>
            <w:tcW w:w="3082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1"/>
              </w:rPr>
            </w:pPr>
          </w:p>
          <w:p>
            <w:pPr>
              <w:pStyle w:val="TableParagraph"/>
              <w:spacing w:line="283" w:lineRule="auto"/>
              <w:ind w:left="105" w:right="106"/>
              <w:jc w:val="both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Muy</w:t>
            </w:r>
            <w:r>
              <w:rPr>
                <w:color w:val="414042"/>
                <w:spacing w:val="-18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significativo</w:t>
            </w:r>
            <w:r>
              <w:rPr>
                <w:color w:val="414042"/>
                <w:spacing w:val="-17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17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muy</w:t>
            </w:r>
            <w:r>
              <w:rPr>
                <w:color w:val="414042"/>
                <w:spacing w:val="-1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complejo,</w:t>
            </w:r>
            <w:r>
              <w:rPr>
                <w:color w:val="414042"/>
                <w:spacing w:val="-1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dadas</w:t>
            </w:r>
            <w:r>
              <w:rPr>
                <w:color w:val="414042"/>
                <w:spacing w:val="-1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las características particulares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3"/>
                <w:sz w:val="14"/>
              </w:rPr>
              <w:t>las </w:t>
            </w:r>
            <w:r>
              <w:rPr>
                <w:color w:val="414042"/>
                <w:spacing w:val="-4"/>
                <w:sz w:val="14"/>
              </w:rPr>
              <w:t>ciudades </w:t>
            </w:r>
            <w:r>
              <w:rPr>
                <w:color w:val="414042"/>
                <w:spacing w:val="-3"/>
                <w:w w:val="95"/>
                <w:sz w:val="14"/>
              </w:rPr>
              <w:t>con</w:t>
            </w:r>
            <w:r>
              <w:rPr>
                <w:color w:val="414042"/>
                <w:spacing w:val="-12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un</w:t>
            </w:r>
            <w:r>
              <w:rPr>
                <w:color w:val="414042"/>
                <w:spacing w:val="-12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componente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inercial</w:t>
            </w:r>
            <w:r>
              <w:rPr>
                <w:color w:val="414042"/>
                <w:spacing w:val="-12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muy</w:t>
            </w:r>
            <w:r>
              <w:rPr>
                <w:color w:val="414042"/>
                <w:spacing w:val="-12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fuerte.</w:t>
            </w:r>
          </w:p>
        </w:tc>
      </w:tr>
      <w:tr>
        <w:trPr>
          <w:trHeight w:val="364" w:hRule="exact"/>
        </w:trPr>
        <w:tc>
          <w:tcPr>
            <w:tcW w:w="2150" w:type="dxa"/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Disponibilidad de Recursos</w:t>
            </w:r>
          </w:p>
        </w:tc>
        <w:tc>
          <w:tcPr>
            <w:tcW w:w="3713" w:type="dxa"/>
          </w:tcPr>
          <w:p>
            <w:pPr>
              <w:pStyle w:val="TableParagraph"/>
              <w:spacing w:before="9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Flexible</w:t>
            </w:r>
          </w:p>
        </w:tc>
        <w:tc>
          <w:tcPr>
            <w:tcW w:w="3082" w:type="dxa"/>
          </w:tcPr>
          <w:p>
            <w:pPr>
              <w:pStyle w:val="TableParagraph"/>
              <w:spacing w:before="90"/>
              <w:ind w:left="105" w:right="96"/>
              <w:rPr>
                <w:sz w:val="14"/>
              </w:rPr>
            </w:pPr>
            <w:r>
              <w:rPr>
                <w:color w:val="414042"/>
                <w:sz w:val="14"/>
              </w:rPr>
              <w:t>Rígido</w:t>
            </w:r>
          </w:p>
        </w:tc>
      </w:tr>
    </w:tbl>
    <w:p>
      <w:pPr>
        <w:spacing w:before="65"/>
        <w:ind w:left="1821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Elaboración propia, basado en Fernández  (2006).</w:t>
      </w:r>
    </w:p>
    <w:p>
      <w:pPr>
        <w:pStyle w:val="BodyText"/>
        <w:spacing w:before="4"/>
        <w:rPr>
          <w:b/>
          <w:sz w:val="28"/>
        </w:rPr>
      </w:pPr>
    </w:p>
    <w:p>
      <w:pPr>
        <w:spacing w:before="66"/>
        <w:ind w:left="180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3. Características de Ciudad Saludable.</w:t>
      </w:r>
    </w:p>
    <w:p>
      <w:pPr>
        <w:pStyle w:val="BodyText"/>
        <w:spacing w:before="8"/>
        <w:rPr>
          <w:b/>
          <w:sz w:val="12"/>
        </w:rPr>
      </w:pPr>
    </w:p>
    <w:tbl>
      <w:tblPr>
        <w:tblW w:w="0" w:type="auto"/>
        <w:jc w:val="left"/>
        <w:tblInd w:w="1755" w:type="dxa"/>
        <w:tblBorders>
          <w:top w:val="double" w:sz="1" w:space="0" w:color="929292"/>
          <w:left w:val="double" w:sz="1" w:space="0" w:color="929292"/>
          <w:bottom w:val="double" w:sz="1" w:space="0" w:color="929292"/>
          <w:right w:val="double" w:sz="1" w:space="0" w:color="929292"/>
          <w:insideH w:val="double" w:sz="1" w:space="0" w:color="929292"/>
          <w:insideV w:val="double" w:sz="1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7"/>
        <w:gridCol w:w="7938"/>
      </w:tblGrid>
      <w:tr>
        <w:trPr>
          <w:trHeight w:val="290" w:hRule="exact"/>
        </w:trPr>
        <w:tc>
          <w:tcPr>
            <w:tcW w:w="1017" w:type="dxa"/>
            <w:shd w:val="clear" w:color="auto" w:fill="E1E1E0"/>
          </w:tcPr>
          <w:p>
            <w:pPr/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53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Entorno limpio, seguro y de buena calidad</w:t>
            </w:r>
          </w:p>
        </w:tc>
      </w:tr>
      <w:tr>
        <w:trPr>
          <w:trHeight w:val="283" w:hRule="exact"/>
        </w:trPr>
        <w:tc>
          <w:tcPr>
            <w:tcW w:w="1017" w:type="dxa"/>
          </w:tcPr>
          <w:p>
            <w:pPr/>
          </w:p>
        </w:tc>
        <w:tc>
          <w:tcPr>
            <w:tcW w:w="7938" w:type="dxa"/>
          </w:tcPr>
          <w:p>
            <w:pPr>
              <w:pStyle w:val="TableParagraph"/>
              <w:spacing w:before="5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Ecosistema estable ahora y sostenible a largo plazo</w:t>
            </w:r>
          </w:p>
        </w:tc>
      </w:tr>
      <w:tr>
        <w:trPr>
          <w:trHeight w:val="295" w:hRule="exact"/>
        </w:trPr>
        <w:tc>
          <w:tcPr>
            <w:tcW w:w="1017" w:type="dxa"/>
            <w:shd w:val="clear" w:color="auto" w:fill="E1E1E0"/>
          </w:tcPr>
          <w:p>
            <w:pPr/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55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Comunidad fuerte, mutuamente solidaria y no explotadora</w:t>
            </w:r>
          </w:p>
        </w:tc>
      </w:tr>
      <w:tr>
        <w:trPr>
          <w:trHeight w:val="295" w:hRule="exact"/>
        </w:trPr>
        <w:tc>
          <w:tcPr>
            <w:tcW w:w="1017" w:type="dxa"/>
          </w:tcPr>
          <w:p>
            <w:pPr/>
          </w:p>
        </w:tc>
        <w:tc>
          <w:tcPr>
            <w:tcW w:w="7938" w:type="dxa"/>
          </w:tcPr>
          <w:p>
            <w:pPr>
              <w:pStyle w:val="TableParagraph"/>
              <w:spacing w:before="56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Alto grado de participación pública y control sobre las decisiones que afectan la vida, la salud y el bienestar.</w:t>
            </w:r>
          </w:p>
        </w:tc>
      </w:tr>
      <w:tr>
        <w:trPr>
          <w:trHeight w:val="306" w:hRule="exact"/>
        </w:trPr>
        <w:tc>
          <w:tcPr>
            <w:tcW w:w="1017" w:type="dxa"/>
            <w:shd w:val="clear" w:color="auto" w:fill="E1E1E0"/>
          </w:tcPr>
          <w:p>
            <w:pPr/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61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Satisfacción de las necesidades básicas:, comida, agua, protección, ingreso, seguridad y trabajo para todos,</w:t>
            </w:r>
          </w:p>
        </w:tc>
      </w:tr>
      <w:tr>
        <w:trPr>
          <w:trHeight w:val="488" w:hRule="exact"/>
        </w:trPr>
        <w:tc>
          <w:tcPr>
            <w:tcW w:w="1017" w:type="dxa"/>
          </w:tcPr>
          <w:p>
            <w:pPr/>
          </w:p>
        </w:tc>
        <w:tc>
          <w:tcPr>
            <w:tcW w:w="7938" w:type="dxa"/>
          </w:tcPr>
          <w:p>
            <w:pPr>
              <w:pStyle w:val="TableParagraph"/>
              <w:spacing w:before="6"/>
              <w:rPr>
                <w:b/>
                <w:sz w:val="12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Acceso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a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una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amplia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gama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experiencias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y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recursos,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con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la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posibilidad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múltiples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contactos,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interacción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y</w:t>
            </w:r>
            <w:r>
              <w:rPr>
                <w:color w:val="414042"/>
                <w:spacing w:val="-19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comunicación.</w:t>
            </w:r>
          </w:p>
        </w:tc>
      </w:tr>
      <w:tr>
        <w:trPr>
          <w:trHeight w:val="329" w:hRule="exact"/>
        </w:trPr>
        <w:tc>
          <w:tcPr>
            <w:tcW w:w="1017" w:type="dxa"/>
            <w:shd w:val="clear" w:color="auto" w:fill="E1E1E0"/>
          </w:tcPr>
          <w:p>
            <w:pPr/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73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Economía diversa, vital e innovadora</w:t>
            </w:r>
          </w:p>
        </w:tc>
      </w:tr>
      <w:tr>
        <w:trPr>
          <w:trHeight w:val="351" w:hRule="exact"/>
        </w:trPr>
        <w:tc>
          <w:tcPr>
            <w:tcW w:w="1017" w:type="dxa"/>
          </w:tcPr>
          <w:p>
            <w:pPr/>
          </w:p>
        </w:tc>
        <w:tc>
          <w:tcPr>
            <w:tcW w:w="7938" w:type="dxa"/>
          </w:tcPr>
          <w:p>
            <w:pPr>
              <w:pStyle w:val="TableParagraph"/>
              <w:spacing w:before="84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Conexión con el pasado, con el variado patrimonio cultural y biológico y con otros grupos e individuos</w:t>
            </w:r>
          </w:p>
        </w:tc>
      </w:tr>
      <w:tr>
        <w:trPr>
          <w:trHeight w:val="340" w:hRule="exact"/>
        </w:trPr>
        <w:tc>
          <w:tcPr>
            <w:tcW w:w="1017" w:type="dxa"/>
            <w:shd w:val="clear" w:color="auto" w:fill="E1E1E0"/>
          </w:tcPr>
          <w:p>
            <w:pPr/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7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Diseño de ciudad que sea compatible con los precedentes parámetros y formas de conducta y los resalte</w:t>
            </w:r>
          </w:p>
        </w:tc>
      </w:tr>
      <w:tr>
        <w:trPr>
          <w:trHeight w:val="317" w:hRule="exact"/>
        </w:trPr>
        <w:tc>
          <w:tcPr>
            <w:tcW w:w="1017" w:type="dxa"/>
          </w:tcPr>
          <w:p>
            <w:pPr>
              <w:pStyle w:val="TableParagraph"/>
              <w:spacing w:before="56"/>
              <w:ind w:left="370" w:right="373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10</w:t>
            </w:r>
          </w:p>
        </w:tc>
        <w:tc>
          <w:tcPr>
            <w:tcW w:w="7938" w:type="dxa"/>
          </w:tcPr>
          <w:p>
            <w:pPr>
              <w:pStyle w:val="TableParagraph"/>
              <w:spacing w:before="67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Óptimo nivel de salud pública y servicios de atención al enfermo y para todos</w:t>
            </w:r>
          </w:p>
        </w:tc>
      </w:tr>
      <w:tr>
        <w:trPr>
          <w:trHeight w:val="340" w:hRule="exact"/>
        </w:trPr>
        <w:tc>
          <w:tcPr>
            <w:tcW w:w="1017" w:type="dxa"/>
            <w:shd w:val="clear" w:color="auto" w:fill="E1E1E0"/>
          </w:tcPr>
          <w:p>
            <w:pPr>
              <w:pStyle w:val="TableParagraph"/>
              <w:spacing w:before="67"/>
              <w:ind w:left="370" w:right="373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11</w:t>
            </w:r>
          </w:p>
        </w:tc>
        <w:tc>
          <w:tcPr>
            <w:tcW w:w="7938" w:type="dxa"/>
            <w:shd w:val="clear" w:color="auto" w:fill="E1E1E0"/>
          </w:tcPr>
          <w:p>
            <w:pPr>
              <w:pStyle w:val="TableParagraph"/>
              <w:spacing w:before="78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Alto status sanitario, buena salud y bajo nivel de enfermedades</w:t>
            </w:r>
          </w:p>
        </w:tc>
      </w:tr>
    </w:tbl>
    <w:p>
      <w:pPr>
        <w:spacing w:before="66"/>
        <w:ind w:left="177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Duhl y Sánchez, 1998.</w:t>
      </w:r>
    </w:p>
    <w:p>
      <w:pPr>
        <w:spacing w:after="0"/>
        <w:jc w:val="left"/>
        <w:rPr>
          <w:sz w:val="18"/>
        </w:rPr>
        <w:sectPr>
          <w:footerReference w:type="default" r:id="rId137"/>
          <w:pgSz w:w="12240" w:h="15840"/>
          <w:pgMar w:footer="412" w:header="0" w:top="280" w:bottom="600" w:left="0" w:right="0"/>
          <w:pgNumType w:start="55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697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00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02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04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  <w:w w:val="95"/>
        </w:rPr>
        <w:t>limpieza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urbana.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Idea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socio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sanitaria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extendió </w:t>
      </w:r>
      <w:r>
        <w:rPr>
          <w:color w:val="414042"/>
          <w:spacing w:val="-5"/>
          <w:w w:val="95"/>
        </w:rPr>
        <w:t>rápidamente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corrientes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pensamiento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torno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higiene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personal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(social)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ambiental, para </w:t>
      </w:r>
      <w:r>
        <w:rPr>
          <w:color w:val="414042"/>
          <w:spacing w:val="-6"/>
        </w:rPr>
        <w:t>prevenir </w:t>
      </w:r>
      <w:r>
        <w:rPr>
          <w:color w:val="414042"/>
          <w:spacing w:val="-4"/>
        </w:rPr>
        <w:t>y/o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disminuir </w:t>
      </w:r>
      <w:r>
        <w:rPr>
          <w:color w:val="414042"/>
          <w:spacing w:val="-5"/>
        </w:rPr>
        <w:t>enfermedades relacionadas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higiénicas personales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ambientales,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quedando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plasmada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así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físicos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1986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celebró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Ottawa, Canadá, la </w:t>
      </w:r>
      <w:r>
        <w:rPr>
          <w:color w:val="414042"/>
          <w:spacing w:val="-6"/>
        </w:rPr>
        <w:t>conferencia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internacional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instancias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</w:rPr>
        <w:t>y </w:t>
      </w:r>
      <w:r>
        <w:rPr>
          <w:color w:val="414042"/>
          <w:spacing w:val="-5"/>
        </w:rPr>
        <w:t>donde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representantes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gobiernos 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países miembros </w:t>
      </w:r>
      <w:r>
        <w:rPr>
          <w:color w:val="414042"/>
          <w:spacing w:val="-4"/>
        </w:rPr>
        <w:t>firman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“Carta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Ottawa,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establecen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bases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proyecto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ciudades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inicia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conformación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Red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Internacional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Saludables,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cuyo </w:t>
      </w:r>
      <w:r>
        <w:rPr>
          <w:color w:val="414042"/>
          <w:spacing w:val="-6"/>
        </w:rPr>
        <w:t>objetivo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bienestar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ciudadanos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viven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urbanos,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conviertan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saludables,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tengan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salud óptima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hábitos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ambientales, </w:t>
      </w:r>
      <w:r>
        <w:rPr>
          <w:color w:val="414042"/>
          <w:spacing w:val="-6"/>
        </w:rPr>
        <w:t>políticos </w:t>
      </w:r>
      <w:r>
        <w:rPr>
          <w:color w:val="414042"/>
          <w:spacing w:val="-5"/>
        </w:rPr>
        <w:t>económicos </w:t>
      </w:r>
      <w:r>
        <w:rPr>
          <w:color w:val="414042"/>
        </w:rPr>
        <w:t>y </w:t>
      </w:r>
      <w:r>
        <w:rPr>
          <w:color w:val="414042"/>
          <w:spacing w:val="-5"/>
        </w:rPr>
        <w:t>sociales. De acuerdo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definición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Fernández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Güel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(2006),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la Planeación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es: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3" w:firstLine="0"/>
        <w:jc w:val="both"/>
        <w:rPr>
          <w:i/>
          <w:sz w:val="20"/>
        </w:rPr>
      </w:pPr>
      <w:r>
        <w:rPr>
          <w:i/>
          <w:color w:val="414042"/>
          <w:spacing w:val="-4"/>
          <w:w w:val="95"/>
          <w:sz w:val="20"/>
        </w:rPr>
        <w:t>“Un</w:t>
      </w:r>
      <w:r>
        <w:rPr>
          <w:i/>
          <w:color w:val="414042"/>
          <w:spacing w:val="-18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proceso</w:t>
      </w:r>
      <w:r>
        <w:rPr>
          <w:i/>
          <w:color w:val="414042"/>
          <w:spacing w:val="-18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sistemático,</w:t>
      </w:r>
      <w:r>
        <w:rPr>
          <w:i/>
          <w:color w:val="414042"/>
          <w:spacing w:val="-1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creativo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participativo</w:t>
      </w:r>
      <w:r>
        <w:rPr>
          <w:i/>
          <w:color w:val="414042"/>
          <w:spacing w:val="-1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que </w:t>
      </w:r>
      <w:r>
        <w:rPr>
          <w:i/>
          <w:color w:val="414042"/>
          <w:spacing w:val="-5"/>
          <w:sz w:val="20"/>
        </w:rPr>
        <w:t>establece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5"/>
          <w:sz w:val="20"/>
        </w:rPr>
        <w:t>bases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z w:val="20"/>
        </w:rPr>
        <w:t>a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4"/>
          <w:sz w:val="20"/>
        </w:rPr>
        <w:t>largo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5"/>
          <w:sz w:val="20"/>
        </w:rPr>
        <w:t>plazo,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4"/>
          <w:sz w:val="20"/>
        </w:rPr>
        <w:t>que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5"/>
          <w:sz w:val="20"/>
        </w:rPr>
        <w:t>define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39"/>
          <w:sz w:val="20"/>
        </w:rPr>
        <w:t> </w:t>
      </w:r>
      <w:r>
        <w:rPr>
          <w:i/>
          <w:color w:val="414042"/>
          <w:spacing w:val="-5"/>
          <w:sz w:val="20"/>
        </w:rPr>
        <w:t>modelo </w:t>
      </w:r>
      <w:r>
        <w:rPr>
          <w:i/>
          <w:color w:val="414042"/>
          <w:spacing w:val="-5"/>
          <w:w w:val="90"/>
          <w:sz w:val="20"/>
        </w:rPr>
        <w:t>futuro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desarrollo,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que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formula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estrategias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cursos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 </w:t>
      </w:r>
      <w:r>
        <w:rPr>
          <w:i/>
          <w:color w:val="414042"/>
          <w:spacing w:val="-5"/>
          <w:w w:val="95"/>
          <w:sz w:val="20"/>
        </w:rPr>
        <w:t>acción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para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alcanzar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dicho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modelo,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establece</w:t>
      </w:r>
      <w:r>
        <w:rPr>
          <w:i/>
          <w:color w:val="414042"/>
          <w:spacing w:val="-2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un </w:t>
      </w:r>
      <w:r>
        <w:rPr>
          <w:i/>
          <w:color w:val="414042"/>
          <w:spacing w:val="-6"/>
          <w:w w:val="90"/>
          <w:sz w:val="20"/>
        </w:rPr>
        <w:t>sistema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continuo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toma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decisiones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que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involucra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agentes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locales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lo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largo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todo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proceso”.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Planeación estratégica </w:t>
      </w:r>
      <w:r>
        <w:rPr>
          <w:color w:val="414042"/>
          <w:spacing w:val="-4"/>
        </w:rPr>
        <w:t>integra las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</w:rPr>
        <w:t>realidades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ciudades dentro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enfoque </w:t>
      </w:r>
      <w:r>
        <w:rPr>
          <w:color w:val="414042"/>
          <w:spacing w:val="-6"/>
        </w:rPr>
        <w:t>multidisciplinario </w:t>
      </w:r>
      <w:r>
        <w:rPr>
          <w:color w:val="414042"/>
        </w:rPr>
        <w:t>e </w:t>
      </w:r>
      <w:r>
        <w:rPr>
          <w:color w:val="414042"/>
          <w:spacing w:val="-5"/>
        </w:rPr>
        <w:t>intersectorial,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permita </w:t>
      </w:r>
      <w:r>
        <w:rPr>
          <w:color w:val="414042"/>
          <w:spacing w:val="-5"/>
        </w:rPr>
        <w:t>conciliar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objetivos, </w:t>
      </w:r>
      <w:r>
        <w:rPr>
          <w:color w:val="414042"/>
          <w:spacing w:val="-5"/>
        </w:rPr>
        <w:t>tanto sociales, económicos, espaciales </w:t>
      </w:r>
      <w:r>
        <w:rPr>
          <w:color w:val="414042"/>
        </w:rPr>
        <w:t>y </w:t>
      </w:r>
      <w:r>
        <w:rPr>
          <w:color w:val="414042"/>
          <w:spacing w:val="-5"/>
        </w:rPr>
        <w:t>saludables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busca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buen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ejercicio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gobernabilidad.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definición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Saludable </w:t>
      </w:r>
      <w:r>
        <w:rPr>
          <w:color w:val="414042"/>
          <w:spacing w:val="-4"/>
        </w:rPr>
        <w:t>fue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presentada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inicialmente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Duhl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11"/>
        </w:rPr>
        <w:t>Trevor </w:t>
      </w:r>
      <w:r>
        <w:rPr>
          <w:color w:val="414042"/>
          <w:spacing w:val="-6"/>
        </w:rPr>
        <w:t>Hancock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1986,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referirse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que “crea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constantemente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entorno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físico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social,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ampliar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comunitarios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las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puedan </w:t>
      </w:r>
      <w:r>
        <w:rPr>
          <w:color w:val="414042"/>
          <w:spacing w:val="-6"/>
        </w:rPr>
        <w:t>apoyarse </w:t>
      </w:r>
      <w:r>
        <w:rPr>
          <w:color w:val="414042"/>
          <w:spacing w:val="-5"/>
        </w:rPr>
        <w:t>unos </w:t>
      </w:r>
      <w:r>
        <w:rPr>
          <w:color w:val="414042"/>
        </w:rPr>
        <w:t>a </w:t>
      </w:r>
      <w:r>
        <w:rPr>
          <w:color w:val="414042"/>
          <w:spacing w:val="-5"/>
        </w:rPr>
        <w:t>otros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realizar todas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funciones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vida </w:t>
      </w:r>
      <w:r>
        <w:rPr>
          <w:color w:val="414042"/>
        </w:rPr>
        <w:t>y </w:t>
      </w:r>
      <w:r>
        <w:rPr>
          <w:color w:val="414042"/>
          <w:spacing w:val="-5"/>
        </w:rPr>
        <w:t>desarrollar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potencial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máximo”</w:t>
      </w:r>
      <w:r>
        <w:rPr>
          <w:color w:val="414042"/>
          <w:spacing w:val="18"/>
        </w:rPr>
        <w:t> </w:t>
      </w:r>
      <w:r>
        <w:rPr>
          <w:color w:val="414042"/>
          <w:spacing w:val="-4"/>
        </w:rPr>
        <w:t>Duhl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Sánchez, </w:t>
      </w:r>
      <w:r>
        <w:rPr>
          <w:color w:val="414042"/>
          <w:spacing w:val="-5"/>
        </w:rPr>
        <w:t>1998).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Dicho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concepto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implica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complejo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obliga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cumplimiento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unos </w:t>
      </w:r>
      <w:r>
        <w:rPr>
          <w:color w:val="414042"/>
          <w:spacing w:val="-5"/>
        </w:rPr>
        <w:t>estándares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específicos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apunta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al reconocimiento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9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un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compromiso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político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social.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suma,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construir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ciudad saludable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consiste solamente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realizar </w:t>
      </w:r>
      <w:r>
        <w:rPr>
          <w:color w:val="414042"/>
          <w:spacing w:val="-5"/>
        </w:rPr>
        <w:t>estrategias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sectores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población,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sino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diseñar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aplicar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estrategias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urbanas, </w:t>
      </w:r>
      <w:r>
        <w:rPr>
          <w:color w:val="414042"/>
          <w:spacing w:val="-5"/>
        </w:rPr>
        <w:t>intervenir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biomédicamente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gente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hacer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ciudad </w:t>
      </w:r>
      <w:r>
        <w:rPr>
          <w:color w:val="414042"/>
          <w:spacing w:val="-6"/>
        </w:rPr>
        <w:t>saludable.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trascendente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éste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ciudades construir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futuro </w:t>
      </w:r>
      <w:r>
        <w:rPr>
          <w:color w:val="414042"/>
        </w:rPr>
        <w:t>a </w:t>
      </w:r>
      <w:r>
        <w:rPr>
          <w:color w:val="414042"/>
          <w:spacing w:val="-4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estratégica,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27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futuro,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formulada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fuerte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carga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de creatividad </w:t>
      </w:r>
      <w:r>
        <w:rPr>
          <w:color w:val="414042"/>
        </w:rPr>
        <w:t>y </w:t>
      </w:r>
      <w:r>
        <w:rPr>
          <w:color w:val="414042"/>
          <w:spacing w:val="-6"/>
        </w:rPr>
        <w:t>voluntarismo, dirigida </w:t>
      </w:r>
      <w:r>
        <w:rPr>
          <w:color w:val="414042"/>
        </w:rPr>
        <w:t>a </w:t>
      </w:r>
      <w:r>
        <w:rPr>
          <w:color w:val="414042"/>
          <w:spacing w:val="-5"/>
        </w:rPr>
        <w:t>superar los puntos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débiles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presentes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aprovechar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oportunidades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futuro,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encaminado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ello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necesarias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transformación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5"/>
          <w:w w:val="95"/>
        </w:rPr>
        <w:t> </w:t>
      </w:r>
      <w:r>
        <w:rPr>
          <w:color w:val="414042"/>
          <w:spacing w:val="-6"/>
          <w:w w:val="95"/>
        </w:rPr>
        <w:t>saludables.</w:t>
      </w:r>
    </w:p>
    <w:p>
      <w:pPr>
        <w:pStyle w:val="BodyText"/>
        <w:rPr>
          <w:sz w:val="23"/>
        </w:rPr>
      </w:pPr>
    </w:p>
    <w:p>
      <w:pPr>
        <w:spacing w:before="0"/>
        <w:ind w:left="1861" w:right="864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CONCLUSIONES</w:t>
      </w:r>
    </w:p>
    <w:p>
      <w:pPr>
        <w:pStyle w:val="BodyText"/>
        <w:spacing w:before="10"/>
        <w:rPr>
          <w:i/>
          <w:sz w:val="5"/>
        </w:rPr>
      </w:pPr>
    </w:p>
    <w:p>
      <w:pPr>
        <w:pStyle w:val="BodyText"/>
        <w:spacing w:line="20" w:lineRule="exact"/>
        <w:ind w:left="1661"/>
        <w:rPr>
          <w:sz w:val="2"/>
        </w:rPr>
      </w:pPr>
      <w:r>
        <w:rPr>
          <w:sz w:val="2"/>
        </w:rPr>
        <w:pict>
          <v:group style="width:94.05pt;height:.5pt;mso-position-horizontal-relative:char;mso-position-vertical-relative:line" coordorigin="0,0" coordsize="1881,10">
            <v:line style="position:absolute" from="5,5" to="187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56" w:lineRule="auto" w:before="1"/>
        <w:ind w:left="252" w:right="1414"/>
        <w:jc w:val="both"/>
      </w:pP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constantes cambios </w:t>
      </w:r>
      <w:r>
        <w:rPr>
          <w:color w:val="414042"/>
        </w:rPr>
        <w:t>a </w:t>
      </w:r>
      <w:r>
        <w:rPr>
          <w:color w:val="414042"/>
          <w:spacing w:val="-6"/>
        </w:rPr>
        <w:t>nivel mundial,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mayores </w:t>
      </w:r>
      <w:r>
        <w:rPr>
          <w:color w:val="414042"/>
          <w:spacing w:val="-5"/>
        </w:rPr>
        <w:t>problemas </w:t>
      </w:r>
      <w:r>
        <w:rPr>
          <w:color w:val="414042"/>
        </w:rPr>
        <w:t>y </w:t>
      </w:r>
      <w:r>
        <w:rPr>
          <w:color w:val="414042"/>
          <w:spacing w:val="-5"/>
        </w:rPr>
        <w:t>preocupaciones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enfrentan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gobiernos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lograr una </w:t>
      </w:r>
      <w:r>
        <w:rPr>
          <w:color w:val="414042"/>
          <w:spacing w:val="-6"/>
        </w:rPr>
        <w:t>“competitividad” </w:t>
      </w:r>
      <w:r>
        <w:rPr>
          <w:color w:val="414042"/>
        </w:rPr>
        <w:t>y </w:t>
      </w:r>
      <w:r>
        <w:rPr>
          <w:color w:val="414042"/>
          <w:spacing w:val="-6"/>
        </w:rPr>
        <w:t>“posicionamiento”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comunidades,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trayendo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consecuencia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políticos, gobernantes, gestores </w:t>
      </w:r>
      <w:r>
        <w:rPr>
          <w:color w:val="414042"/>
        </w:rPr>
        <w:t>y </w:t>
      </w:r>
      <w:r>
        <w:rPr>
          <w:color w:val="414042"/>
          <w:spacing w:val="-6"/>
        </w:rPr>
        <w:t>urbanistas </w:t>
      </w:r>
      <w:r>
        <w:rPr>
          <w:color w:val="414042"/>
          <w:spacing w:val="-5"/>
        </w:rPr>
        <w:t>enfrenten grandes retos </w:t>
      </w:r>
      <w:r>
        <w:rPr>
          <w:color w:val="414042"/>
        </w:rPr>
        <w:t>y </w:t>
      </w:r>
      <w:r>
        <w:rPr>
          <w:color w:val="414042"/>
          <w:spacing w:val="-6"/>
        </w:rPr>
        <w:t>desafíos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ésta </w:t>
      </w:r>
      <w:r>
        <w:rPr>
          <w:color w:val="414042"/>
          <w:spacing w:val="-6"/>
        </w:rPr>
        <w:t>“competitividad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Ciudades”, aplicando </w:t>
      </w:r>
      <w:r>
        <w:rPr>
          <w:color w:val="414042"/>
          <w:spacing w:val="-4"/>
        </w:rPr>
        <w:t>términos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daban </w:t>
      </w:r>
      <w:r>
        <w:rPr>
          <w:color w:val="414042"/>
          <w:spacing w:val="-6"/>
          <w:w w:val="95"/>
        </w:rPr>
        <w:t>exclusivamente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ámbito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empresarial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ahora </w:t>
      </w:r>
      <w:r>
        <w:rPr>
          <w:color w:val="414042"/>
          <w:spacing w:val="-4"/>
        </w:rPr>
        <w:t>son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administraciones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Públicas.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5"/>
        </w:rPr>
        <w:t>Importante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señalar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presencia </w:t>
      </w:r>
      <w:r>
        <w:rPr>
          <w:color w:val="414042"/>
        </w:rPr>
        <w:t>y </w:t>
      </w:r>
      <w:r>
        <w:rPr>
          <w:color w:val="414042"/>
          <w:spacing w:val="-6"/>
        </w:rPr>
        <w:t>liderazgo </w:t>
      </w:r>
      <w:r>
        <w:rPr>
          <w:color w:val="414042"/>
          <w:spacing w:val="-5"/>
        </w:rPr>
        <w:t>empresarial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herramienta administrativa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“Planeación </w:t>
      </w:r>
      <w:r>
        <w:rPr>
          <w:color w:val="414042"/>
          <w:spacing w:val="-5"/>
        </w:rPr>
        <w:t>estratégica”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todo </w:t>
      </w:r>
      <w:r>
        <w:rPr>
          <w:color w:val="414042"/>
          <w:spacing w:val="-5"/>
        </w:rPr>
        <w:t>aplicado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saludables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estrategias.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existencia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enfoque pragmático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estratégica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para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organizaciones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públicas,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planes </w:t>
      </w:r>
      <w:r>
        <w:rPr>
          <w:color w:val="414042"/>
          <w:spacing w:val="-5"/>
        </w:rPr>
        <w:t>estratégicos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 decisiones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funciones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sector </w:t>
      </w:r>
      <w:r>
        <w:rPr>
          <w:color w:val="414042"/>
          <w:spacing w:val="-6"/>
        </w:rPr>
        <w:t>público,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orientar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edificación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planeadas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generen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bienestar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estratégica aplicada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territorio </w:t>
      </w:r>
      <w:r>
        <w:rPr>
          <w:color w:val="414042"/>
          <w:spacing w:val="-6"/>
        </w:rPr>
        <w:t>(municipio, región, nación), </w:t>
      </w:r>
      <w:r>
        <w:rPr>
          <w:color w:val="414042"/>
          <w:spacing w:val="-5"/>
        </w:rPr>
        <w:t>responde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necesidad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tener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visión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futuro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cada población,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teniendo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certeza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previsión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dirección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asertiva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comunidades.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ahí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proyectar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comprometidos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llevar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práctica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principios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estratégicos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lleve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cada ciudad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sustentable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sino </w:t>
      </w:r>
      <w:r>
        <w:rPr>
          <w:color w:val="414042"/>
          <w:spacing w:val="-6"/>
          <w:w w:val="95"/>
        </w:rPr>
        <w:t>saludable. (Gabiña,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1998).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39"/>
        <w:ind w:left="3028" w:right="0" w:firstLine="0"/>
        <w:jc w:val="left"/>
        <w:rPr>
          <w:rFonts w:ascii="Palatino Linotype" w:hAnsi="Palatino Linotype"/>
          <w:b/>
          <w:sz w:val="14"/>
        </w:rPr>
      </w:pPr>
      <w:r>
        <w:rPr/>
        <w:pict>
          <v:line style="position:absolute;mso-position-horizontal-relative:page;mso-position-vertical-relative:paragraph;z-index:7096" from="462.75pt,7.17591pt" to="611.216pt,7.1759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120" from=".2158pt,7.17591pt" to="148.4998pt,7.17591pt" stroked="true" strokeweight=".5pt" strokecolor="#58595b">
            <w10:wrap type="none"/>
          </v:line>
        </w:pict>
      </w:r>
      <w:r>
        <w:rPr>
          <w:rFonts w:ascii="Palatino Linotype" w:hAnsi="Palatino Linotype"/>
          <w:b/>
          <w:color w:val="414042"/>
          <w:sz w:val="14"/>
        </w:rPr>
        <w:t>La Planeación Estratégica un Nuevo Pensamiento hacia la Construcción de Ciudades Saludables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2"/>
        <w:rPr>
          <w:rFonts w:ascii="Palatino Linotype"/>
          <w:b/>
          <w:sz w:val="17"/>
        </w:rPr>
      </w:pPr>
    </w:p>
    <w:p>
      <w:pPr>
        <w:spacing w:after="0"/>
        <w:rPr>
          <w:rFonts w:ascii="Palatino Linotype"/>
          <w:sz w:val="17"/>
        </w:rPr>
        <w:sectPr>
          <w:footerReference w:type="default" r:id="rId138"/>
          <w:pgSz w:w="12240" w:h="15840"/>
          <w:pgMar w:footer="412" w:header="0" w:top="280" w:bottom="600" w:left="0" w:right="0"/>
          <w:pgNumType w:start="57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sobrepasa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intervenciones sanitarias,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sentido,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Ciudad Saludable </w:t>
      </w:r>
      <w:r>
        <w:rPr>
          <w:color w:val="414042"/>
          <w:spacing w:val="-6"/>
        </w:rPr>
        <w:t>surge </w:t>
      </w:r>
      <w:r>
        <w:rPr>
          <w:color w:val="414042"/>
          <w:spacing w:val="-4"/>
        </w:rPr>
        <w:t>como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integrar </w:t>
      </w:r>
      <w:r>
        <w:rPr>
          <w:color w:val="414042"/>
          <w:spacing w:val="-6"/>
        </w:rPr>
        <w:t>diversos </w:t>
      </w:r>
      <w:r>
        <w:rPr>
          <w:color w:val="414042"/>
          <w:spacing w:val="-5"/>
        </w:rPr>
        <w:t>aspectos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relacionados </w:t>
      </w:r>
      <w:r>
        <w:rPr>
          <w:color w:val="414042"/>
          <w:spacing w:val="-5"/>
        </w:rPr>
        <w:t>entre </w:t>
      </w:r>
      <w:r>
        <w:rPr>
          <w:color w:val="414042"/>
          <w:spacing w:val="-3"/>
        </w:rPr>
        <w:t>sí </w:t>
      </w:r>
      <w:r>
        <w:rPr>
          <w:color w:val="414042"/>
          <w:spacing w:val="-5"/>
        </w:rPr>
        <w:t>para  </w:t>
      </w:r>
      <w:r>
        <w:rPr>
          <w:color w:val="414042"/>
          <w:spacing w:val="-4"/>
        </w:rPr>
        <w:t>influir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personas. 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estrategias </w:t>
      </w:r>
      <w:r>
        <w:rPr>
          <w:color w:val="414042"/>
        </w:rPr>
        <w:t>a </w:t>
      </w:r>
      <w:r>
        <w:rPr>
          <w:color w:val="414042"/>
          <w:spacing w:val="-5"/>
        </w:rPr>
        <w:t>considerar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facilitar </w:t>
      </w:r>
      <w:r>
        <w:rPr>
          <w:color w:val="414042"/>
        </w:rPr>
        <w:t>a </w:t>
      </w:r>
      <w:r>
        <w:rPr>
          <w:color w:val="414042"/>
          <w:spacing w:val="-5"/>
        </w:rPr>
        <w:t>la ciudadanía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medios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influir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decisiones municipales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proyectos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afectan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vincular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gobierno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regional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entorno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saludable, </w:t>
      </w:r>
      <w:r>
        <w:rPr>
          <w:color w:val="414042"/>
          <w:spacing w:val="-5"/>
        </w:rPr>
        <w:t>facilitar acciones intersectoriales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permitan </w:t>
      </w:r>
      <w:r>
        <w:rPr>
          <w:color w:val="414042"/>
          <w:spacing w:val="-6"/>
        </w:rPr>
        <w:t>generar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ambiente </w:t>
      </w:r>
      <w:r>
        <w:rPr>
          <w:color w:val="414042"/>
          <w:spacing w:val="-4"/>
        </w:rPr>
        <w:t>sano </w:t>
      </w:r>
      <w:r>
        <w:rPr>
          <w:color w:val="414042"/>
        </w:rPr>
        <w:t>y </w:t>
      </w:r>
      <w:r>
        <w:rPr>
          <w:color w:val="414042"/>
          <w:spacing w:val="-7"/>
        </w:rPr>
        <w:t>promover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innovación </w:t>
      </w:r>
      <w:r>
        <w:rPr>
          <w:color w:val="414042"/>
          <w:spacing w:val="-4"/>
        </w:rPr>
        <w:t>como medio </w:t>
      </w:r>
      <w:r>
        <w:rPr>
          <w:color w:val="414042"/>
          <w:spacing w:val="-5"/>
        </w:rPr>
        <w:t>para adaptarse </w:t>
      </w:r>
      <w:r>
        <w:rPr>
          <w:color w:val="414042"/>
        </w:rPr>
        <w:t>a </w:t>
      </w:r>
      <w:r>
        <w:rPr>
          <w:color w:val="414042"/>
          <w:spacing w:val="-5"/>
        </w:rPr>
        <w:t>las condiciones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ambiente urbano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desea </w:t>
      </w:r>
      <w:r>
        <w:rPr>
          <w:color w:val="414042"/>
          <w:spacing w:val="-8"/>
        </w:rPr>
        <w:t>influir.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dejar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necesidad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seguir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explorando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analizando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avances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científico- </w:t>
      </w:r>
      <w:r>
        <w:rPr>
          <w:color w:val="414042"/>
          <w:spacing w:val="-6"/>
        </w:rPr>
        <w:t>técnico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permitan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gobiernos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sociedad </w:t>
      </w:r>
      <w:r>
        <w:rPr>
          <w:color w:val="414042"/>
          <w:spacing w:val="-6"/>
        </w:rPr>
        <w:t>diseñar </w:t>
      </w:r>
      <w:r>
        <w:rPr>
          <w:color w:val="414042"/>
          <w:spacing w:val="-7"/>
        </w:rPr>
        <w:t>nuevos </w:t>
      </w:r>
      <w:r>
        <w:rPr>
          <w:color w:val="414042"/>
          <w:spacing w:val="-5"/>
        </w:rPr>
        <w:t>instrumentos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apoyen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todos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actores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participan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decisiones,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lograr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cumplimiento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objetivos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</w:p>
    <w:p>
      <w:pPr>
        <w:pStyle w:val="BodyText"/>
        <w:spacing w:before="70"/>
        <w:ind w:left="1417"/>
        <w:jc w:val="both"/>
      </w:pPr>
      <w:r>
        <w:rPr>
          <w:color w:val="414042"/>
        </w:rPr>
        <w:t>bien de la sociedad.</w:t>
      </w:r>
    </w:p>
    <w:p>
      <w:pPr>
        <w:pStyle w:val="BodyText"/>
      </w:pPr>
    </w:p>
    <w:p>
      <w:pPr>
        <w:spacing w:before="124"/>
        <w:ind w:left="3130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7072;mso-wrap-distance-left:0;mso-wrap-distance-right:0" from="144.992096pt,21.259014pt" to="230.209096pt,21.2590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BIBLIOGRAFÍA</w:t>
      </w:r>
    </w:p>
    <w:p>
      <w:pPr>
        <w:pStyle w:val="BodyText"/>
        <w:spacing w:before="5"/>
        <w:rPr>
          <w:i/>
          <w:sz w:val="16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Acle </w:t>
      </w:r>
      <w:r>
        <w:rPr>
          <w:color w:val="414042"/>
          <w:spacing w:val="-8"/>
          <w:sz w:val="18"/>
        </w:rPr>
        <w:t>Tomasini  </w:t>
      </w:r>
      <w:r>
        <w:rPr>
          <w:color w:val="414042"/>
          <w:spacing w:val="-5"/>
          <w:sz w:val="18"/>
        </w:rPr>
        <w:t>Alfredo (1990). Planeación </w:t>
      </w:r>
      <w:r>
        <w:rPr>
          <w:color w:val="414042"/>
          <w:spacing w:val="-6"/>
          <w:sz w:val="18"/>
        </w:rPr>
        <w:t>estratégica 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control </w:t>
      </w:r>
      <w:r>
        <w:rPr>
          <w:color w:val="414042"/>
          <w:spacing w:val="-4"/>
          <w:sz w:val="18"/>
        </w:rPr>
        <w:t>total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calidad. Editorial Grijalbo, </w:t>
      </w:r>
      <w:r>
        <w:rPr>
          <w:color w:val="414042"/>
          <w:spacing w:val="-6"/>
          <w:w w:val="95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California.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USA.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Alessandro, Laura (2002).Municipios Saludables: Una opción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política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pública.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OPS/OMS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6"/>
          <w:sz w:val="18"/>
        </w:rPr>
        <w:t>Argentina.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Benabent </w:t>
      </w:r>
      <w:r>
        <w:rPr>
          <w:color w:val="414042"/>
          <w:spacing w:val="-6"/>
          <w:sz w:val="18"/>
        </w:rPr>
        <w:t>Fernández  </w:t>
      </w:r>
      <w:r>
        <w:rPr>
          <w:color w:val="414042"/>
          <w:spacing w:val="-3"/>
          <w:sz w:val="18"/>
        </w:rPr>
        <w:t>de  </w:t>
      </w:r>
      <w:r>
        <w:rPr>
          <w:color w:val="414042"/>
          <w:spacing w:val="-5"/>
          <w:sz w:val="18"/>
        </w:rPr>
        <w:t>Córdoba  Manuel  (2006). 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Ordenación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7"/>
          <w:sz w:val="18"/>
        </w:rPr>
        <w:t>Territorio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España: Evolución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concepto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Práctica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4"/>
          <w:sz w:val="18"/>
        </w:rPr>
        <w:t>Siglo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XX.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Volumen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16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ColecciónKora.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8"/>
          <w:sz w:val="18"/>
        </w:rPr>
        <w:t>Editor. </w:t>
      </w:r>
      <w:r>
        <w:rPr>
          <w:color w:val="414042"/>
          <w:spacing w:val="-6"/>
          <w:w w:val="95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Sevilla.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David </w:t>
      </w:r>
      <w:r>
        <w:rPr>
          <w:color w:val="414042"/>
          <w:spacing w:val="-9"/>
          <w:sz w:val="18"/>
        </w:rPr>
        <w:t>Fred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(2003). Conceptos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Administración </w:t>
      </w:r>
      <w:r>
        <w:rPr>
          <w:color w:val="414042"/>
          <w:spacing w:val="-5"/>
          <w:w w:val="95"/>
          <w:sz w:val="18"/>
        </w:rPr>
        <w:t>Estratégica.Edición </w:t>
      </w:r>
      <w:r>
        <w:rPr>
          <w:color w:val="414042"/>
          <w:spacing w:val="-3"/>
          <w:w w:val="95"/>
          <w:sz w:val="18"/>
        </w:rPr>
        <w:t>9, </w:t>
      </w:r>
      <w:r>
        <w:rPr>
          <w:color w:val="414042"/>
          <w:spacing w:val="-5"/>
          <w:w w:val="95"/>
          <w:sz w:val="18"/>
        </w:rPr>
        <w:t>ilustrada. </w:t>
      </w:r>
      <w:r>
        <w:rPr>
          <w:color w:val="414042"/>
          <w:spacing w:val="-8"/>
          <w:w w:val="95"/>
          <w:sz w:val="18"/>
        </w:rPr>
        <w:t>Editor. </w:t>
      </w:r>
      <w:r>
        <w:rPr>
          <w:color w:val="414042"/>
          <w:spacing w:val="-7"/>
          <w:w w:val="95"/>
          <w:sz w:val="18"/>
        </w:rPr>
        <w:t>Pearson </w:t>
      </w:r>
      <w:r>
        <w:rPr>
          <w:color w:val="414042"/>
          <w:spacing w:val="-5"/>
          <w:w w:val="95"/>
          <w:sz w:val="18"/>
        </w:rPr>
        <w:t>Educación, 2003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Duhl.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Leonard,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J.Y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Sánchez,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K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(1998).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Ciudades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saludables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proceso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planificación ciudadana. OMS, </w:t>
      </w:r>
      <w:r>
        <w:rPr>
          <w:color w:val="414042"/>
          <w:spacing w:val="-5"/>
          <w:w w:val="95"/>
          <w:sz w:val="18"/>
        </w:rPr>
        <w:t>Oficina </w:t>
      </w:r>
      <w:r>
        <w:rPr>
          <w:color w:val="414042"/>
          <w:spacing w:val="-6"/>
          <w:w w:val="95"/>
          <w:sz w:val="18"/>
        </w:rPr>
        <w:t>Regional </w:t>
      </w:r>
      <w:r>
        <w:rPr>
          <w:color w:val="414042"/>
          <w:spacing w:val="-5"/>
          <w:w w:val="95"/>
          <w:sz w:val="18"/>
        </w:rPr>
        <w:t>para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Europa.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3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Duhl.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Leonard,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(1986).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Thehealthycity: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Itsfunction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6"/>
          <w:w w:val="95"/>
          <w:sz w:val="18"/>
        </w:rPr>
        <w:t>itsfuture.HealthPromotion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International.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Elizalde HeviaAntonio (2003). Planificación </w:t>
      </w:r>
      <w:r>
        <w:rPr>
          <w:color w:val="414042"/>
          <w:spacing w:val="-6"/>
          <w:sz w:val="18"/>
        </w:rPr>
        <w:t>estratégica </w:t>
      </w:r>
      <w:r>
        <w:rPr>
          <w:color w:val="414042"/>
          <w:spacing w:val="-5"/>
          <w:sz w:val="18"/>
        </w:rPr>
        <w:t>territorial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políticas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públicas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desarrollo Local.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Ed.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ILPES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(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Latinoamericano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Caribe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Planificación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Económica</w:t>
      </w:r>
      <w:r>
        <w:rPr>
          <w:color w:val="414042"/>
          <w:spacing w:val="-47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Social). </w:t>
      </w:r>
      <w:r>
        <w:rPr>
          <w:color w:val="414042"/>
          <w:spacing w:val="-8"/>
          <w:sz w:val="18"/>
        </w:rPr>
        <w:t>CEPAL.</w:t>
      </w:r>
    </w:p>
    <w:p>
      <w:pPr>
        <w:spacing w:line="256" w:lineRule="auto" w:before="68"/>
        <w:ind w:left="1104" w:right="1131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sz w:val="18"/>
        </w:rPr>
        <w:t>Esparcia </w:t>
      </w:r>
      <w:r>
        <w:rPr>
          <w:color w:val="414042"/>
          <w:spacing w:val="-9"/>
          <w:sz w:val="18"/>
        </w:rPr>
        <w:t>Javier, </w:t>
      </w:r>
      <w:r>
        <w:rPr>
          <w:color w:val="414042"/>
          <w:spacing w:val="-5"/>
          <w:sz w:val="18"/>
        </w:rPr>
        <w:t>Noguera Joan, </w:t>
      </w:r>
      <w:r>
        <w:rPr>
          <w:color w:val="414042"/>
          <w:spacing w:val="-15"/>
          <w:sz w:val="18"/>
        </w:rPr>
        <w:t>Tur,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Dolores </w:t>
      </w:r>
      <w:r>
        <w:rPr>
          <w:color w:val="414042"/>
          <w:spacing w:val="-6"/>
          <w:sz w:val="18"/>
        </w:rPr>
        <w:t>Pitarch </w:t>
      </w:r>
      <w:r>
        <w:rPr>
          <w:color w:val="414042"/>
          <w:spacing w:val="-5"/>
          <w:sz w:val="18"/>
        </w:rPr>
        <w:t>(2009). Gestión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promoción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4"/>
          <w:sz w:val="18"/>
        </w:rPr>
        <w:t>local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7"/>
          <w:sz w:val="18"/>
        </w:rPr>
        <w:t>Territorial. </w:t>
      </w:r>
      <w:r>
        <w:rPr>
          <w:color w:val="414042"/>
          <w:spacing w:val="-5"/>
          <w:sz w:val="18"/>
        </w:rPr>
        <w:t>Editor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Valencia.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Fernández </w:t>
      </w:r>
      <w:r>
        <w:rPr>
          <w:color w:val="414042"/>
          <w:spacing w:val="-4"/>
          <w:sz w:val="18"/>
        </w:rPr>
        <w:t>Güel </w:t>
      </w:r>
      <w:r>
        <w:rPr>
          <w:color w:val="414042"/>
          <w:spacing w:val="-5"/>
          <w:sz w:val="18"/>
        </w:rPr>
        <w:t>José Miguel (2006) Planificación </w:t>
      </w:r>
      <w:r>
        <w:rPr>
          <w:color w:val="414042"/>
          <w:spacing w:val="-5"/>
          <w:w w:val="95"/>
          <w:sz w:val="18"/>
        </w:rPr>
        <w:t>Estratégica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Ciudades: </w:t>
      </w:r>
      <w:r>
        <w:rPr>
          <w:color w:val="414042"/>
          <w:spacing w:val="-6"/>
          <w:w w:val="95"/>
          <w:sz w:val="18"/>
        </w:rPr>
        <w:t>Nuevos </w:t>
      </w:r>
      <w:r>
        <w:rPr>
          <w:color w:val="414042"/>
          <w:spacing w:val="-5"/>
          <w:w w:val="95"/>
          <w:sz w:val="18"/>
        </w:rPr>
        <w:t>instrumentos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5"/>
          <w:w w:val="95"/>
          <w:sz w:val="18"/>
        </w:rPr>
        <w:t>procesos. </w:t>
      </w:r>
      <w:r>
        <w:rPr>
          <w:color w:val="414042"/>
          <w:spacing w:val="-4"/>
          <w:w w:val="95"/>
          <w:sz w:val="18"/>
        </w:rPr>
        <w:t>Ed. </w:t>
      </w:r>
      <w:r>
        <w:rPr>
          <w:color w:val="414042"/>
          <w:spacing w:val="-6"/>
          <w:w w:val="95"/>
          <w:sz w:val="18"/>
        </w:rPr>
        <w:t>Reverte.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Flórez, </w:t>
      </w:r>
      <w:r>
        <w:rPr>
          <w:color w:val="414042"/>
          <w:spacing w:val="-4"/>
          <w:sz w:val="18"/>
        </w:rPr>
        <w:t>Carmen Elisa </w:t>
      </w:r>
      <w:r>
        <w:rPr>
          <w:color w:val="414042"/>
          <w:spacing w:val="-5"/>
          <w:sz w:val="18"/>
        </w:rPr>
        <w:t>(2002).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equidad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sector salud: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una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mirada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diez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años.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Bogotá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10"/>
          <w:sz w:val="18"/>
        </w:rPr>
        <w:t>D.C., </w:t>
      </w:r>
      <w:r>
        <w:rPr>
          <w:color w:val="414042"/>
          <w:spacing w:val="-5"/>
          <w:w w:val="95"/>
          <w:sz w:val="18"/>
        </w:rPr>
        <w:t>Fundación Corona —Fundación</w:t>
      </w:r>
      <w:r>
        <w:rPr>
          <w:color w:val="414042"/>
          <w:spacing w:val="28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Ford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Gabiña, Juanjo (1998). Prospectiva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ordenación del </w:t>
      </w:r>
      <w:r>
        <w:rPr>
          <w:color w:val="414042"/>
          <w:spacing w:val="-5"/>
          <w:w w:val="95"/>
          <w:sz w:val="18"/>
        </w:rPr>
        <w:t>territorio: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Hacia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un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proyecto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futuro.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Volumen </w:t>
      </w:r>
      <w:r>
        <w:rPr>
          <w:color w:val="414042"/>
          <w:spacing w:val="-3"/>
          <w:sz w:val="18"/>
        </w:rPr>
        <w:t>14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Estrategia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Gestión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Competitiva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Editor </w:t>
      </w:r>
      <w:r>
        <w:rPr>
          <w:color w:val="414042"/>
          <w:spacing w:val="-6"/>
          <w:sz w:val="18"/>
        </w:rPr>
        <w:t>Marcombo,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Gioja,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Rolando</w:t>
      </w:r>
      <w:r>
        <w:rPr>
          <w:color w:val="414042"/>
          <w:spacing w:val="-33"/>
          <w:sz w:val="18"/>
        </w:rPr>
        <w:t> </w:t>
      </w:r>
      <w:r>
        <w:rPr>
          <w:color w:val="414042"/>
          <w:sz w:val="18"/>
        </w:rPr>
        <w:t>I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(1972).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Planeamiento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urbano</w:t>
      </w:r>
      <w:r>
        <w:rPr>
          <w:color w:val="414042"/>
          <w:spacing w:val="-3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regional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Brasil.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Ed.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Drusa,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Universidad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Texas.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USA.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Goodstein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Leonard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9"/>
          <w:sz w:val="18"/>
        </w:rPr>
        <w:t>D.,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Timothy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Nolan,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Pfeiffer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(1993) AppliedStrategicPlanning, </w:t>
      </w:r>
      <w:r>
        <w:rPr>
          <w:color w:val="414042"/>
          <w:spacing w:val="-6"/>
          <w:sz w:val="18"/>
        </w:rPr>
        <w:t>HowtoDevelop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Plan </w:t>
      </w:r>
      <w:r>
        <w:rPr>
          <w:color w:val="414042"/>
          <w:spacing w:val="-6"/>
          <w:sz w:val="18"/>
        </w:rPr>
        <w:t>thatReally Works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Editor McGraw Hill </w:t>
      </w:r>
      <w:r>
        <w:rPr>
          <w:color w:val="414042"/>
          <w:spacing w:val="-6"/>
          <w:sz w:val="18"/>
        </w:rPr>
        <w:t>Professional.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Gómez </w:t>
      </w:r>
      <w:r>
        <w:rPr>
          <w:color w:val="414042"/>
          <w:spacing w:val="-6"/>
          <w:sz w:val="18"/>
        </w:rPr>
        <w:t>OreaDomingo </w:t>
      </w:r>
      <w:r>
        <w:rPr>
          <w:color w:val="414042"/>
          <w:spacing w:val="-5"/>
          <w:sz w:val="18"/>
        </w:rPr>
        <w:t>(2002) Ordenación </w:t>
      </w:r>
      <w:r>
        <w:rPr>
          <w:color w:val="414042"/>
          <w:spacing w:val="-7"/>
          <w:sz w:val="18"/>
        </w:rPr>
        <w:t>Territorial. </w:t>
      </w:r>
      <w:r>
        <w:rPr>
          <w:color w:val="414042"/>
          <w:spacing w:val="-5"/>
          <w:sz w:val="18"/>
        </w:rPr>
        <w:t>Editor Mundi-Prensa </w:t>
      </w:r>
      <w:r>
        <w:rPr>
          <w:color w:val="414042"/>
          <w:sz w:val="18"/>
        </w:rPr>
        <w:t>. </w:t>
      </w:r>
      <w:r>
        <w:rPr>
          <w:color w:val="414042"/>
          <w:spacing w:val="-4"/>
          <w:sz w:val="18"/>
        </w:rPr>
        <w:t>Ed. Agrícola </w:t>
      </w:r>
      <w:r>
        <w:rPr>
          <w:color w:val="414042"/>
          <w:spacing w:val="-5"/>
          <w:sz w:val="18"/>
        </w:rPr>
        <w:t>Española. Madrid.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Hancock, </w:t>
      </w:r>
      <w:r>
        <w:rPr>
          <w:color w:val="414042"/>
          <w:spacing w:val="-9"/>
          <w:w w:val="95"/>
          <w:sz w:val="18"/>
        </w:rPr>
        <w:t>Trevor </w:t>
      </w:r>
      <w:r>
        <w:rPr>
          <w:color w:val="414042"/>
          <w:spacing w:val="-5"/>
          <w:w w:val="95"/>
          <w:sz w:val="18"/>
        </w:rPr>
        <w:t>(1993). HealthyCities </w:t>
      </w:r>
      <w:r>
        <w:rPr>
          <w:color w:val="414042"/>
          <w:spacing w:val="-4"/>
          <w:w w:val="95"/>
          <w:sz w:val="18"/>
        </w:rPr>
        <w:t>and </w:t>
      </w:r>
      <w:r>
        <w:rPr>
          <w:color w:val="414042"/>
          <w:spacing w:val="-6"/>
          <w:w w:val="95"/>
          <w:sz w:val="18"/>
        </w:rPr>
        <w:t>Communities: </w:t>
      </w:r>
      <w:r>
        <w:rPr>
          <w:color w:val="414042"/>
          <w:spacing w:val="-6"/>
          <w:sz w:val="18"/>
        </w:rPr>
        <w:t>Past, </w:t>
      </w:r>
      <w:r>
        <w:rPr>
          <w:color w:val="414042"/>
          <w:spacing w:val="-5"/>
          <w:sz w:val="18"/>
        </w:rPr>
        <w:t>Present,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Future[Documento en </w:t>
      </w:r>
      <w:r>
        <w:rPr>
          <w:color w:val="414042"/>
          <w:spacing w:val="-4"/>
          <w:sz w:val="18"/>
        </w:rPr>
        <w:t>Internet] </w:t>
      </w:r>
      <w:r>
        <w:rPr>
          <w:color w:val="414042"/>
          <w:spacing w:val="-5"/>
          <w:sz w:val="18"/>
        </w:rPr>
        <w:t>Disponible </w:t>
      </w:r>
      <w:r>
        <w:rPr>
          <w:color w:val="414042"/>
          <w:spacing w:val="-4"/>
          <w:sz w:val="18"/>
        </w:rPr>
        <w:t>en: </w:t>
      </w:r>
      <w:hyperlink r:id="rId139">
        <w:r>
          <w:rPr>
            <w:color w:val="414042"/>
            <w:spacing w:val="-7"/>
            <w:sz w:val="18"/>
          </w:rPr>
          <w:t>www.scahec.net/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courses/ </w:t>
      </w:r>
      <w:r>
        <w:rPr>
          <w:color w:val="414042"/>
          <w:spacing w:val="-3"/>
          <w:sz w:val="18"/>
        </w:rPr>
        <w:t>PH 20 </w:t>
      </w:r>
      <w:r>
        <w:rPr>
          <w:color w:val="414042"/>
          <w:spacing w:val="-5"/>
          <w:sz w:val="18"/>
        </w:rPr>
        <w:t>Modules/Mod4Hancock.pdf </w:t>
      </w:r>
      <w:r>
        <w:rPr>
          <w:color w:val="414042"/>
          <w:spacing w:val="-5"/>
          <w:w w:val="95"/>
          <w:sz w:val="18"/>
        </w:rPr>
        <w:t>Acceso: agosto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2011.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3" w:hanging="852"/>
        <w:jc w:val="both"/>
        <w:rPr>
          <w:sz w:val="18"/>
        </w:rPr>
      </w:pPr>
      <w:r>
        <w:rPr>
          <w:color w:val="414042"/>
          <w:sz w:val="18"/>
        </w:rPr>
        <w:t>Hazz Díaz(2011). Guía Planeación Estratégica en el Sector Público. Universidad de Sonora. </w:t>
      </w:r>
      <w:hyperlink r:id="rId140">
        <w:r>
          <w:rPr>
            <w:color w:val="414042"/>
            <w:w w:val="95"/>
            <w:sz w:val="18"/>
          </w:rPr>
          <w:t>http://albertohaaz.ning.com/profiles/blogs/</w:t>
        </w:r>
      </w:hyperlink>
      <w:r>
        <w:rPr>
          <w:color w:val="414042"/>
          <w:w w:val="95"/>
          <w:sz w:val="18"/>
        </w:rPr>
        <w:t> </w:t>
      </w:r>
      <w:r>
        <w:rPr>
          <w:color w:val="414042"/>
          <w:sz w:val="18"/>
        </w:rPr>
        <w:t>planeacion-estrategica-en-el.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Méndez </w:t>
      </w:r>
      <w:r>
        <w:rPr>
          <w:color w:val="414042"/>
          <w:spacing w:val="-4"/>
          <w:sz w:val="18"/>
        </w:rPr>
        <w:t>Delgado </w:t>
      </w:r>
      <w:r>
        <w:rPr>
          <w:color w:val="414042"/>
          <w:spacing w:val="-8"/>
          <w:sz w:val="18"/>
        </w:rPr>
        <w:t>Elier, </w:t>
      </w:r>
      <w:r>
        <w:rPr>
          <w:color w:val="414042"/>
          <w:spacing w:val="-5"/>
          <w:sz w:val="18"/>
        </w:rPr>
        <w:t>Lloret </w:t>
      </w:r>
      <w:r>
        <w:rPr>
          <w:color w:val="414042"/>
          <w:spacing w:val="-4"/>
          <w:sz w:val="18"/>
        </w:rPr>
        <w:t>Ma. Del Carmen </w:t>
      </w:r>
      <w:r>
        <w:rPr>
          <w:color w:val="414042"/>
          <w:spacing w:val="-5"/>
          <w:sz w:val="18"/>
        </w:rPr>
        <w:t>(2006). Elementos 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planificación territorial en </w:t>
      </w:r>
      <w:r>
        <w:rPr>
          <w:color w:val="414042"/>
          <w:spacing w:val="-4"/>
          <w:sz w:val="18"/>
        </w:rPr>
        <w:t>Cuba.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Ed.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Central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“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Marta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6"/>
          <w:sz w:val="18"/>
        </w:rPr>
        <w:t>Abreu”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Villas.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Sta.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Clara,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Villa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Clara,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Cuba.</w:t>
      </w:r>
    </w:p>
    <w:p>
      <w:pPr>
        <w:pStyle w:val="BodyText"/>
        <w:spacing w:before="5"/>
        <w:rPr>
          <w:sz w:val="19"/>
        </w:rPr>
      </w:pPr>
    </w:p>
    <w:p>
      <w:pPr>
        <w:spacing w:before="0"/>
        <w:ind w:left="253" w:right="603" w:firstLine="0"/>
        <w:jc w:val="left"/>
        <w:rPr>
          <w:sz w:val="18"/>
        </w:rPr>
      </w:pPr>
      <w:r>
        <w:rPr>
          <w:color w:val="414042"/>
          <w:sz w:val="18"/>
        </w:rPr>
        <w:t>Política digital, (2003). Números 8-14. Editor.   Nexos.</w:t>
      </w:r>
    </w:p>
    <w:p>
      <w:pPr>
        <w:spacing w:before="16"/>
        <w:ind w:left="1104" w:right="1365" w:firstLine="0"/>
        <w:jc w:val="left"/>
        <w:rPr>
          <w:sz w:val="18"/>
        </w:rPr>
      </w:pPr>
      <w:r>
        <w:rPr>
          <w:color w:val="414042"/>
          <w:w w:val="95"/>
          <w:sz w:val="18"/>
        </w:rPr>
        <w:t>Universidad de Texas.</w:t>
      </w:r>
    </w:p>
    <w:p>
      <w:pPr>
        <w:pStyle w:val="BodyText"/>
        <w:spacing w:before="8"/>
      </w:pPr>
    </w:p>
    <w:p>
      <w:pPr>
        <w:spacing w:line="256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Silva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Lira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Iván.(2003).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Metodología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para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elaboración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 estrategias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desarrollo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local.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Ed.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Serie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Gestión </w:t>
      </w:r>
      <w:r>
        <w:rPr>
          <w:color w:val="414042"/>
          <w:spacing w:val="-5"/>
          <w:sz w:val="18"/>
        </w:rPr>
        <w:t>Pública.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8"/>
          <w:sz w:val="18"/>
        </w:rPr>
        <w:t>CEPAL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Latinoamericano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del Caribe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Planificación Económica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Social (ILPES).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Stoner, </w:t>
      </w:r>
      <w:r>
        <w:rPr>
          <w:color w:val="414042"/>
          <w:spacing w:val="-6"/>
          <w:sz w:val="18"/>
        </w:rPr>
        <w:t>James A;Freeman,Edward; </w:t>
      </w:r>
      <w:r>
        <w:rPr>
          <w:color w:val="414042"/>
          <w:spacing w:val="-4"/>
          <w:sz w:val="18"/>
        </w:rPr>
        <w:t>Gilbert,Daniel </w:t>
      </w:r>
      <w:r>
        <w:rPr>
          <w:color w:val="414042"/>
          <w:spacing w:val="-5"/>
          <w:sz w:val="18"/>
        </w:rPr>
        <w:t>R; Mascaró </w:t>
      </w:r>
      <w:r>
        <w:rPr>
          <w:color w:val="414042"/>
          <w:spacing w:val="-4"/>
          <w:sz w:val="18"/>
        </w:rPr>
        <w:t>Pilar </w:t>
      </w:r>
      <w:r>
        <w:rPr>
          <w:color w:val="414042"/>
          <w:spacing w:val="-5"/>
          <w:sz w:val="18"/>
        </w:rPr>
        <w:t>(1996). </w:t>
      </w:r>
      <w:r>
        <w:rPr>
          <w:color w:val="414042"/>
          <w:spacing w:val="-6"/>
          <w:sz w:val="18"/>
        </w:rPr>
        <w:t>Administración.Editor </w:t>
      </w:r>
      <w:r>
        <w:rPr>
          <w:color w:val="414042"/>
          <w:spacing w:val="-7"/>
          <w:w w:val="95"/>
          <w:sz w:val="18"/>
        </w:rPr>
        <w:t>Pearson </w:t>
      </w:r>
      <w:r>
        <w:rPr>
          <w:color w:val="414042"/>
          <w:spacing w:val="-5"/>
          <w:w w:val="95"/>
          <w:sz w:val="18"/>
        </w:rPr>
        <w:t>Educación.</w:t>
      </w:r>
    </w:p>
    <w:p>
      <w:pPr>
        <w:spacing w:after="0" w:line="256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716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19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21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24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Heading1"/>
        <w:spacing w:before="205"/>
        <w:ind w:right="2098"/>
      </w:pPr>
      <w:r>
        <w:rPr/>
        <w:t>LA GEOGRAFÍA  MÉDICA  EN MÉXICO:</w:t>
      </w:r>
    </w:p>
    <w:p>
      <w:pPr>
        <w:pStyle w:val="Heading2"/>
        <w:ind w:right="2098"/>
      </w:pPr>
      <w:r>
        <w:rPr>
          <w:w w:val="95"/>
        </w:rPr>
        <w:t>BREVE REFLEXIÓN SOBRE SU PASADO Y PORVENIR</w:t>
      </w:r>
    </w:p>
    <w:p>
      <w:pPr>
        <w:pStyle w:val="BodyText"/>
        <w:spacing w:before="8"/>
        <w:rPr>
          <w:rFonts w:ascii="Times New Roman"/>
          <w:sz w:val="8"/>
        </w:rPr>
      </w:pPr>
      <w:r>
        <w:rPr/>
        <w:pict>
          <v:line style="position:absolute;mso-position-horizontal-relative:page;mso-position-vertical-relative:paragraph;z-index:7144;mso-wrap-distance-left:0;mso-wrap-distance-right:0" from="241.240097pt,7.081338pt" to="358.027097pt,7.081338pt" stroked="true" strokeweight=".25pt" strokecolor="#414042">
            <w10:wrap type="topAndBottom"/>
          </v:line>
        </w:pict>
      </w:r>
    </w:p>
    <w:p>
      <w:pPr>
        <w:spacing w:before="61"/>
        <w:ind w:left="1846" w:right="2098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Carlos Contreras Servín y Ma. Guadalupe Galindo Mendoza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tabs>
          <w:tab w:pos="4009" w:val="left" w:leader="none"/>
          <w:tab w:pos="9847" w:val="left" w:leader="none"/>
        </w:tabs>
        <w:spacing w:line="1947" w:lineRule="exact" w:before="1"/>
        <w:ind w:left="0" w:right="43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VI</w:t>
        <w:tab/>
      </w:r>
    </w:p>
    <w:p>
      <w:pPr>
        <w:spacing w:after="0" w:line="1947" w:lineRule="exact"/>
        <w:jc w:val="center"/>
        <w:rPr>
          <w:rFonts w:ascii="Palatino Linotype"/>
          <w:sz w:val="15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siglo XIX,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creía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</w:rPr>
        <w:t>y </w:t>
      </w:r>
      <w:r>
        <w:rPr>
          <w:color w:val="414042"/>
          <w:spacing w:val="-5"/>
        </w:rPr>
        <w:t>comportamiento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3"/>
        </w:rPr>
        <w:t>se </w:t>
      </w:r>
      <w:r>
        <w:rPr>
          <w:color w:val="414042"/>
          <w:spacing w:val="-7"/>
        </w:rPr>
        <w:t>debía, </w:t>
      </w:r>
      <w:r>
        <w:rPr>
          <w:color w:val="414042"/>
          <w:spacing w:val="-6"/>
        </w:rPr>
        <w:t>fundamentalmente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8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sujeto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ese </w:t>
      </w:r>
      <w:r>
        <w:rPr>
          <w:color w:val="414042"/>
          <w:spacing w:val="-6"/>
          <w:w w:val="95"/>
        </w:rPr>
        <w:t>motivo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comunidad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era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potencialmente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susceptible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padecer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mismas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dolencias,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consideraba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diversos </w:t>
      </w:r>
      <w:r>
        <w:rPr>
          <w:color w:val="414042"/>
          <w:spacing w:val="-4"/>
        </w:rPr>
        <w:t>grupos </w:t>
      </w:r>
      <w:r>
        <w:rPr>
          <w:color w:val="414042"/>
          <w:spacing w:val="-5"/>
        </w:rPr>
        <w:t>sociales, </w:t>
      </w:r>
      <w:r>
        <w:rPr>
          <w:color w:val="414042"/>
          <w:spacing w:val="-6"/>
        </w:rPr>
        <w:t>países </w:t>
      </w:r>
      <w:r>
        <w:rPr>
          <w:color w:val="414042"/>
        </w:rPr>
        <w:t>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regiones,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podían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presentar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morbilidad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propia.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condicionaban estas enfermedades,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solo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consideraban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medio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físico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–temperatura,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humedad, </w:t>
      </w:r>
      <w:r>
        <w:rPr>
          <w:color w:val="414042"/>
          <w:spacing w:val="-5"/>
        </w:rPr>
        <w:t>altitud,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etcétera-,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biológicas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–animales,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plantas-, </w:t>
      </w:r>
      <w:r>
        <w:rPr>
          <w:color w:val="414042"/>
          <w:spacing w:val="-4"/>
        </w:rPr>
        <w:t>sino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socioeconómico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cultural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vive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hombre.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  <w:rPr>
          <w:i/>
        </w:rPr>
      </w:pPr>
      <w:r>
        <w:rPr>
          <w:color w:val="414042"/>
          <w:spacing w:val="-4"/>
          <w:w w:val="95"/>
        </w:rPr>
        <w:t>Las </w:t>
      </w:r>
      <w:r>
        <w:rPr>
          <w:color w:val="414042"/>
          <w:spacing w:val="-5"/>
          <w:w w:val="95"/>
        </w:rPr>
        <w:t>anteriores </w:t>
      </w:r>
      <w:r>
        <w:rPr>
          <w:color w:val="414042"/>
          <w:spacing w:val="-6"/>
          <w:w w:val="95"/>
        </w:rPr>
        <w:t>reflexiones, </w:t>
      </w:r>
      <w:r>
        <w:rPr>
          <w:color w:val="414042"/>
          <w:spacing w:val="-5"/>
          <w:w w:val="95"/>
        </w:rPr>
        <w:t>permitieron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primeros </w:t>
      </w:r>
      <w:r>
        <w:rPr>
          <w:color w:val="414042"/>
          <w:spacing w:val="-5"/>
        </w:rPr>
        <w:t>análisis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espacio para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resolver </w:t>
      </w:r>
      <w:r>
        <w:rPr>
          <w:color w:val="414042"/>
          <w:spacing w:val="-5"/>
        </w:rPr>
        <w:t>problemas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2"/>
        </w:rPr>
        <w:t> </w:t>
      </w:r>
      <w:r>
        <w:rPr>
          <w:color w:val="414042"/>
          <w:spacing w:val="-5"/>
        </w:rPr>
        <w:t>coloca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siglo </w:t>
      </w:r>
      <w:r>
        <w:rPr>
          <w:color w:val="414042"/>
          <w:spacing w:val="-7"/>
        </w:rPr>
        <w:t>diecinueve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médica,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corriente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disciplina,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primeros naturalistas, </w:t>
      </w:r>
      <w:r>
        <w:rPr>
          <w:color w:val="414042"/>
          <w:spacing w:val="-5"/>
        </w:rPr>
        <w:t>médicos </w:t>
      </w:r>
      <w:r>
        <w:rPr>
          <w:color w:val="414042"/>
        </w:rPr>
        <w:t>y </w:t>
      </w:r>
      <w:r>
        <w:rPr>
          <w:color w:val="414042"/>
          <w:spacing w:val="-6"/>
        </w:rPr>
        <w:t>geógrafos, </w:t>
      </w:r>
      <w:r>
        <w:rPr>
          <w:color w:val="414042"/>
          <w:spacing w:val="-5"/>
        </w:rPr>
        <w:t>cualquiera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fuera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inclinación </w:t>
      </w:r>
      <w:r>
        <w:rPr>
          <w:color w:val="414042"/>
        </w:rPr>
        <w:t>o </w:t>
      </w:r>
      <w:r>
        <w:rPr>
          <w:color w:val="414042"/>
          <w:spacing w:val="-5"/>
          <w:w w:val="95"/>
        </w:rPr>
        <w:t>interés,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destacaban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conocimiento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entorno </w:t>
      </w:r>
      <w:r>
        <w:rPr>
          <w:color w:val="414042"/>
          <w:spacing w:val="-6"/>
        </w:rPr>
        <w:t>natural </w:t>
      </w:r>
      <w:r>
        <w:rPr>
          <w:color w:val="414042"/>
          <w:spacing w:val="-4"/>
        </w:rPr>
        <w:t>permitía 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menos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comprensión parcial,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56"/>
        </w:rPr>
        <w:t> </w:t>
      </w:r>
      <w:r>
        <w:rPr>
          <w:color w:val="414042"/>
        </w:rPr>
        <w:t>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56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4"/>
        </w:rPr>
        <w:t>ese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motivo,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padecimiento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comunidad,</w:t>
      </w:r>
      <w:r>
        <w:rPr>
          <w:color w:val="414042"/>
          <w:spacing w:val="2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médica,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representa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vivo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entorno.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(Fuentes,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1994: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127)</w:t>
      </w:r>
      <w:r>
        <w:rPr>
          <w:i/>
          <w:color w:val="414042"/>
          <w:spacing w:val="-5"/>
          <w:w w:val="95"/>
        </w:rPr>
        <w:t>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ingeniero,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historiador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geógrafo mexicano </w:t>
      </w:r>
      <w:r>
        <w:rPr>
          <w:color w:val="414042"/>
          <w:spacing w:val="-6"/>
        </w:rPr>
        <w:t>Jesús Galindo </w:t>
      </w:r>
      <w:r>
        <w:rPr>
          <w:color w:val="414042"/>
        </w:rPr>
        <w:t>y </w:t>
      </w:r>
      <w:r>
        <w:rPr>
          <w:color w:val="414042"/>
          <w:spacing w:val="-6"/>
        </w:rPr>
        <w:t>Villa, </w:t>
      </w:r>
      <w:r>
        <w:rPr>
          <w:color w:val="414042"/>
          <w:spacing w:val="-4"/>
        </w:rPr>
        <w:t>fue uno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primeros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mexicanos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conceptualización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</w:rPr>
        <w:t>de geografía médica en los primeros años del siglo</w:t>
      </w:r>
    </w:p>
    <w:p>
      <w:pPr>
        <w:pStyle w:val="BodyText"/>
        <w:spacing w:before="17"/>
        <w:ind w:left="253"/>
        <w:jc w:val="both"/>
      </w:pPr>
      <w:r>
        <w:rPr>
          <w:color w:val="414042"/>
        </w:rPr>
        <w:t>XX, la cual delimitaba de la siguiente forma:</w:t>
      </w:r>
    </w:p>
    <w:p>
      <w:pPr>
        <w:pStyle w:val="BodyText"/>
        <w:spacing w:before="9"/>
        <w:rPr>
          <w:sz w:val="22"/>
        </w:rPr>
      </w:pPr>
    </w:p>
    <w:p>
      <w:pPr>
        <w:spacing w:line="256" w:lineRule="auto" w:before="0"/>
        <w:ind w:left="423" w:right="1417" w:firstLine="0"/>
        <w:jc w:val="both"/>
        <w:rPr>
          <w:sz w:val="20"/>
        </w:rPr>
      </w:pPr>
      <w:r>
        <w:rPr>
          <w:i/>
          <w:color w:val="414042"/>
          <w:spacing w:val="-5"/>
          <w:sz w:val="20"/>
        </w:rPr>
        <w:t>“Por geografía médica </w:t>
      </w:r>
      <w:r>
        <w:rPr>
          <w:i/>
          <w:color w:val="414042"/>
          <w:spacing w:val="-3"/>
          <w:sz w:val="20"/>
        </w:rPr>
        <w:t>se </w:t>
      </w:r>
      <w:r>
        <w:rPr>
          <w:i/>
          <w:color w:val="414042"/>
          <w:spacing w:val="-5"/>
          <w:sz w:val="20"/>
        </w:rPr>
        <w:t>entiende </w:t>
      </w:r>
      <w:r>
        <w:rPr>
          <w:i/>
          <w:color w:val="414042"/>
          <w:spacing w:val="-3"/>
          <w:sz w:val="20"/>
        </w:rPr>
        <w:t>la </w:t>
      </w:r>
      <w:r>
        <w:rPr>
          <w:i/>
          <w:color w:val="414042"/>
          <w:spacing w:val="-6"/>
          <w:sz w:val="20"/>
        </w:rPr>
        <w:t>patología </w:t>
      </w:r>
      <w:r>
        <w:rPr>
          <w:i/>
          <w:color w:val="414042"/>
          <w:spacing w:val="-5"/>
          <w:w w:val="95"/>
          <w:sz w:val="20"/>
        </w:rPr>
        <w:t>regional,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o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sea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estudio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enfermedades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que </w:t>
      </w:r>
      <w:r>
        <w:rPr>
          <w:i/>
          <w:color w:val="414042"/>
          <w:spacing w:val="-5"/>
          <w:w w:val="95"/>
          <w:sz w:val="20"/>
        </w:rPr>
        <w:t>reinan constantemente </w:t>
      </w:r>
      <w:r>
        <w:rPr>
          <w:i/>
          <w:color w:val="414042"/>
          <w:spacing w:val="-3"/>
          <w:w w:val="95"/>
          <w:sz w:val="20"/>
        </w:rPr>
        <w:t>en un </w:t>
      </w:r>
      <w:r>
        <w:rPr>
          <w:i/>
          <w:color w:val="414042"/>
          <w:spacing w:val="-5"/>
          <w:w w:val="95"/>
          <w:sz w:val="20"/>
        </w:rPr>
        <w:t>lugar, </w:t>
      </w:r>
      <w:r>
        <w:rPr>
          <w:i/>
          <w:color w:val="414042"/>
          <w:spacing w:val="-4"/>
          <w:w w:val="95"/>
          <w:sz w:val="20"/>
        </w:rPr>
        <w:t>con </w:t>
      </w:r>
      <w:r>
        <w:rPr>
          <w:i/>
          <w:color w:val="414042"/>
          <w:spacing w:val="-5"/>
          <w:w w:val="95"/>
          <w:sz w:val="20"/>
        </w:rPr>
        <w:t>carácter </w:t>
      </w:r>
      <w:r>
        <w:rPr>
          <w:i/>
          <w:color w:val="414042"/>
          <w:spacing w:val="-5"/>
          <w:sz w:val="20"/>
        </w:rPr>
        <w:t>endémico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algunas veces </w:t>
      </w:r>
      <w:r>
        <w:rPr>
          <w:i/>
          <w:color w:val="414042"/>
          <w:spacing w:val="-4"/>
          <w:sz w:val="20"/>
        </w:rPr>
        <w:t>con </w:t>
      </w:r>
      <w:r>
        <w:rPr>
          <w:i/>
          <w:color w:val="414042"/>
          <w:spacing w:val="-5"/>
          <w:sz w:val="20"/>
        </w:rPr>
        <w:t>exacerbación </w:t>
      </w:r>
      <w:r>
        <w:rPr>
          <w:i/>
          <w:color w:val="414042"/>
          <w:spacing w:val="-5"/>
          <w:w w:val="95"/>
          <w:sz w:val="20"/>
        </w:rPr>
        <w:t>epidémica”</w:t>
      </w:r>
      <w:r>
        <w:rPr>
          <w:i/>
          <w:color w:val="414042"/>
          <w:spacing w:val="-5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(Sáenz </w:t>
      </w:r>
      <w:r>
        <w:rPr>
          <w:color w:val="414042"/>
          <w:spacing w:val="-3"/>
          <w:w w:val="95"/>
          <w:sz w:val="20"/>
        </w:rPr>
        <w:t>de la </w:t>
      </w:r>
      <w:r>
        <w:rPr>
          <w:color w:val="414042"/>
          <w:spacing w:val="-5"/>
          <w:w w:val="95"/>
          <w:sz w:val="20"/>
        </w:rPr>
        <w:t>Calzada, </w:t>
      </w:r>
      <w:r>
        <w:rPr>
          <w:color w:val="414042"/>
          <w:spacing w:val="-4"/>
          <w:w w:val="95"/>
          <w:sz w:val="20"/>
        </w:rPr>
        <w:t>1971: </w:t>
      </w:r>
      <w:r>
        <w:rPr>
          <w:color w:val="414042"/>
          <w:spacing w:val="-5"/>
          <w:w w:val="95"/>
          <w:sz w:val="20"/>
        </w:rPr>
        <w:t>172).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7"/>
        <w:jc w:val="both"/>
      </w:pPr>
      <w:r>
        <w:rPr>
          <w:color w:val="414042"/>
          <w:spacing w:val="-4"/>
        </w:rPr>
        <w:t>Más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tarde,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década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setenta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siglo </w:t>
      </w:r>
      <w:r>
        <w:rPr>
          <w:color w:val="414042"/>
          <w:spacing w:val="-6"/>
        </w:rPr>
        <w:t>pasado,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doctor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Sáenz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Calzada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amplía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  <w:w w:val="95"/>
        </w:rPr>
        <w:t>definición, </w:t>
      </w:r>
      <w:r>
        <w:rPr>
          <w:color w:val="414042"/>
          <w:spacing w:val="-4"/>
          <w:w w:val="95"/>
        </w:rPr>
        <w:t>con estos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señalamientos: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479" w:right="1417" w:firstLine="0"/>
        <w:jc w:val="both"/>
        <w:rPr>
          <w:i/>
          <w:sz w:val="20"/>
        </w:rPr>
      </w:pPr>
      <w:r>
        <w:rPr>
          <w:i/>
          <w:color w:val="414042"/>
          <w:spacing w:val="-4"/>
          <w:sz w:val="20"/>
        </w:rPr>
        <w:t>“La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investigación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caminos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4"/>
          <w:sz w:val="20"/>
        </w:rPr>
        <w:t>que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medio </w:t>
      </w:r>
      <w:r>
        <w:rPr>
          <w:i/>
          <w:color w:val="414042"/>
          <w:spacing w:val="-5"/>
          <w:w w:val="90"/>
          <w:sz w:val="20"/>
        </w:rPr>
        <w:t>geográfico siguen </w:t>
      </w:r>
      <w:r>
        <w:rPr>
          <w:i/>
          <w:color w:val="414042"/>
          <w:spacing w:val="-4"/>
          <w:w w:val="90"/>
          <w:sz w:val="20"/>
        </w:rPr>
        <w:t>los </w:t>
      </w:r>
      <w:r>
        <w:rPr>
          <w:i/>
          <w:color w:val="414042"/>
          <w:spacing w:val="-5"/>
          <w:w w:val="90"/>
          <w:sz w:val="20"/>
        </w:rPr>
        <w:t>agentes infecciosos-sin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olvidar </w:t>
      </w:r>
      <w:r>
        <w:rPr>
          <w:i/>
          <w:color w:val="414042"/>
          <w:spacing w:val="-3"/>
          <w:sz w:val="20"/>
        </w:rPr>
        <w:t>su</w:t>
      </w:r>
      <w:r>
        <w:rPr>
          <w:i/>
          <w:color w:val="414042"/>
          <w:spacing w:val="-36"/>
          <w:sz w:val="20"/>
        </w:rPr>
        <w:t> </w:t>
      </w:r>
      <w:r>
        <w:rPr>
          <w:i/>
          <w:color w:val="414042"/>
          <w:spacing w:val="-5"/>
          <w:sz w:val="20"/>
        </w:rPr>
        <w:t>propia</w:t>
      </w:r>
      <w:r>
        <w:rPr>
          <w:i/>
          <w:color w:val="414042"/>
          <w:spacing w:val="-35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36"/>
          <w:sz w:val="20"/>
        </w:rPr>
        <w:t> </w:t>
      </w:r>
      <w:r>
        <w:rPr>
          <w:i/>
          <w:color w:val="414042"/>
          <w:spacing w:val="-5"/>
          <w:sz w:val="20"/>
        </w:rPr>
        <w:t>específica</w:t>
      </w:r>
      <w:r>
        <w:rPr>
          <w:i/>
          <w:color w:val="414042"/>
          <w:spacing w:val="-36"/>
          <w:sz w:val="20"/>
        </w:rPr>
        <w:t> </w:t>
      </w:r>
      <w:r>
        <w:rPr>
          <w:i/>
          <w:color w:val="414042"/>
          <w:spacing w:val="-5"/>
          <w:sz w:val="20"/>
        </w:rPr>
        <w:t>localización-hasta</w:t>
      </w:r>
      <w:r>
        <w:rPr>
          <w:i/>
          <w:color w:val="414042"/>
          <w:spacing w:val="-36"/>
          <w:sz w:val="20"/>
        </w:rPr>
        <w:t> </w:t>
      </w:r>
      <w:r>
        <w:rPr>
          <w:i/>
          <w:color w:val="414042"/>
          <w:spacing w:val="-5"/>
          <w:sz w:val="20"/>
        </w:rPr>
        <w:t>llegar</w:t>
      </w:r>
      <w:r>
        <w:rPr>
          <w:i/>
          <w:color w:val="414042"/>
          <w:spacing w:val="-36"/>
          <w:sz w:val="20"/>
        </w:rPr>
        <w:t> </w:t>
      </w:r>
      <w:r>
        <w:rPr>
          <w:i/>
          <w:color w:val="414042"/>
          <w:spacing w:val="-5"/>
          <w:sz w:val="20"/>
        </w:rPr>
        <w:t>al </w:t>
      </w:r>
      <w:r>
        <w:rPr>
          <w:i/>
          <w:color w:val="414042"/>
          <w:spacing w:val="-5"/>
          <w:w w:val="90"/>
          <w:sz w:val="20"/>
        </w:rPr>
        <w:t>hombre;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las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afecciones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orgánicas,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determinando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influencia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6"/>
          <w:sz w:val="20"/>
        </w:rPr>
        <w:t>variable</w:t>
      </w:r>
      <w:r>
        <w:rPr>
          <w:i/>
          <w:color w:val="414042"/>
          <w:spacing w:val="-27"/>
          <w:sz w:val="20"/>
        </w:rPr>
        <w:t> </w:t>
      </w:r>
      <w:r>
        <w:rPr>
          <w:i/>
          <w:color w:val="414042"/>
          <w:sz w:val="20"/>
        </w:rPr>
        <w:t>e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individual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distintos </w:t>
      </w:r>
      <w:r>
        <w:rPr>
          <w:i/>
          <w:color w:val="414042"/>
          <w:spacing w:val="-5"/>
          <w:w w:val="95"/>
          <w:sz w:val="20"/>
        </w:rPr>
        <w:t>agentes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exteriores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sobre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ser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humano,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buscando </w:t>
      </w:r>
      <w:r>
        <w:rPr>
          <w:i/>
          <w:color w:val="414042"/>
          <w:spacing w:val="-4"/>
          <w:w w:val="95"/>
          <w:sz w:val="20"/>
        </w:rPr>
        <w:t>como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móvil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fundamental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preservarlo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lo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posible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4"/>
          <w:sz w:val="20"/>
        </w:rPr>
        <w:t>las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enfermedades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asegurarle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máximo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de </w:t>
      </w:r>
      <w:r>
        <w:rPr>
          <w:i/>
          <w:color w:val="414042"/>
          <w:spacing w:val="-6"/>
          <w:sz w:val="20"/>
        </w:rPr>
        <w:t>bienestar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5"/>
          <w:sz w:val="20"/>
        </w:rPr>
        <w:t>seno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5"/>
          <w:sz w:val="20"/>
        </w:rPr>
        <w:t>naturaleza</w:t>
      </w:r>
      <w:r>
        <w:rPr>
          <w:i/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(Sáenz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5"/>
          <w:w w:val="95"/>
          <w:sz w:val="20"/>
        </w:rPr>
        <w:t>Calzada,</w:t>
      </w:r>
      <w:r>
        <w:rPr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op.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Cit.</w:t>
      </w:r>
      <w:r>
        <w:rPr>
          <w:color w:val="414042"/>
          <w:spacing w:val="-5"/>
          <w:w w:val="95"/>
          <w:sz w:val="20"/>
        </w:rPr>
        <w:t>: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172)</w:t>
      </w:r>
      <w:r>
        <w:rPr>
          <w:i/>
          <w:color w:val="414042"/>
          <w:spacing w:val="-5"/>
          <w:w w:val="95"/>
          <w:sz w:val="20"/>
        </w:rPr>
        <w:t>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253" w:right="141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mismo, </w:t>
      </w:r>
      <w:r>
        <w:rPr>
          <w:color w:val="414042"/>
          <w:spacing w:val="-12"/>
        </w:rPr>
        <w:t>Dr. </w:t>
      </w:r>
      <w:r>
        <w:rPr>
          <w:color w:val="414042"/>
          <w:spacing w:val="-5"/>
        </w:rPr>
        <w:t>Carlos </w:t>
      </w:r>
      <w:r>
        <w:rPr>
          <w:color w:val="414042"/>
          <w:spacing w:val="-4"/>
        </w:rPr>
        <w:t>Sáenz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Calzada </w:t>
      </w:r>
      <w:r>
        <w:rPr>
          <w:color w:val="414042"/>
          <w:spacing w:val="-6"/>
        </w:rPr>
        <w:t>consideraba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geográfico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actúa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7"/>
        </w:rPr>
        <w:t>hombre,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modifica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relación </w:t>
      </w:r>
      <w:r>
        <w:rPr>
          <w:color w:val="414042"/>
          <w:spacing w:val="-5"/>
        </w:rPr>
        <w:t>recíproca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desprenden </w:t>
      </w:r>
      <w:r>
        <w:rPr>
          <w:color w:val="414042"/>
          <w:spacing w:val="-5"/>
        </w:rPr>
        <w:t>situaciones complejas,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clara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implicación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nosoctonológica,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 geografía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amplitud</w:t>
      </w:r>
      <w:r>
        <w:rPr>
          <w:color w:val="414042"/>
          <w:spacing w:val="16"/>
        </w:rPr>
        <w:t> </w:t>
      </w:r>
      <w:r>
        <w:rPr>
          <w:color w:val="414042"/>
          <w:spacing w:val="-6"/>
        </w:rPr>
        <w:t>inadvertida,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antropogeográficos relacionados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vestido,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habitación,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higiene,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alimentación,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geógrafo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enfocarse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criterio </w:t>
      </w:r>
      <w:r>
        <w:rPr>
          <w:color w:val="414042"/>
          <w:spacing w:val="-7"/>
        </w:rPr>
        <w:t>nuevo </w:t>
      </w:r>
      <w:r>
        <w:rPr>
          <w:color w:val="414042"/>
          <w:spacing w:val="-5"/>
        </w:rPr>
        <w:t>cuando estudia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receptáculos </w:t>
      </w:r>
      <w:r>
        <w:rPr>
          <w:color w:val="414042"/>
          <w:spacing w:val="20"/>
        </w:rPr>
        <w:t> </w:t>
      </w:r>
      <w:r>
        <w:rPr>
          <w:color w:val="414042"/>
        </w:rPr>
        <w:t>o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7288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312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141"/>
          <w:pgSz w:w="12240" w:h="15840"/>
          <w:pgMar w:footer="412" w:header="0" w:top="260" w:bottom="600" w:left="0" w:right="0"/>
        </w:sectPr>
      </w:pPr>
    </w:p>
    <w:p>
      <w:pPr>
        <w:pStyle w:val="BodyText"/>
        <w:spacing w:before="62"/>
        <w:ind w:left="1417"/>
        <w:jc w:val="both"/>
      </w:pPr>
      <w:r>
        <w:rPr>
          <w:color w:val="414042"/>
          <w:w w:val="95"/>
        </w:rPr>
        <w:t>vectores de enfermedades (</w:t>
      </w:r>
      <w:r>
        <w:rPr>
          <w:i/>
          <w:color w:val="414042"/>
          <w:w w:val="95"/>
        </w:rPr>
        <w:t>Ibíd.</w:t>
      </w:r>
      <w:r>
        <w:rPr>
          <w:color w:val="414042"/>
          <w:w w:val="95"/>
        </w:rPr>
        <w:t>: 7-8).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7"/>
        </w:rPr>
        <w:t>Posteriormente,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ochenta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XX, Luis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Fuentes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  <w:w w:val="95"/>
        </w:rPr>
        <w:t>médica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estudiar: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644" w:right="0" w:firstLine="0"/>
        <w:jc w:val="both"/>
        <w:rPr>
          <w:i/>
          <w:sz w:val="20"/>
        </w:rPr>
      </w:pPr>
      <w:r>
        <w:rPr>
          <w:i/>
          <w:color w:val="414042"/>
          <w:spacing w:val="-4"/>
          <w:w w:val="95"/>
          <w:sz w:val="20"/>
        </w:rPr>
        <w:t>“La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distribución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espacial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factores</w:t>
      </w:r>
      <w:r>
        <w:rPr>
          <w:i/>
          <w:color w:val="414042"/>
          <w:spacing w:val="-5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ambientales</w:t>
      </w:r>
    </w:p>
    <w:p>
      <w:pPr>
        <w:spacing w:line="256" w:lineRule="auto" w:before="17"/>
        <w:ind w:left="1644" w:right="0" w:firstLine="0"/>
        <w:jc w:val="both"/>
        <w:rPr>
          <w:sz w:val="20"/>
        </w:rPr>
      </w:pPr>
      <w:r>
        <w:rPr>
          <w:i/>
          <w:color w:val="414042"/>
          <w:spacing w:val="-5"/>
          <w:sz w:val="20"/>
        </w:rPr>
        <w:t>-naturales, </w:t>
      </w:r>
      <w:r>
        <w:rPr>
          <w:i/>
          <w:color w:val="414042"/>
          <w:spacing w:val="-6"/>
          <w:sz w:val="20"/>
        </w:rPr>
        <w:t>socioeconómicos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culturales- </w:t>
      </w:r>
      <w:r>
        <w:rPr>
          <w:i/>
          <w:color w:val="414042"/>
          <w:spacing w:val="-6"/>
          <w:sz w:val="20"/>
        </w:rPr>
        <w:t>que </w:t>
      </w:r>
      <w:r>
        <w:rPr>
          <w:i/>
          <w:color w:val="414042"/>
          <w:spacing w:val="-5"/>
          <w:sz w:val="20"/>
        </w:rPr>
        <w:t>condicionan</w:t>
      </w:r>
      <w:r>
        <w:rPr>
          <w:i/>
          <w:color w:val="414042"/>
          <w:spacing w:val="-17"/>
          <w:sz w:val="20"/>
        </w:rPr>
        <w:t> </w:t>
      </w:r>
      <w:r>
        <w:rPr>
          <w:i/>
          <w:color w:val="414042"/>
          <w:sz w:val="20"/>
        </w:rPr>
        <w:t>o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5"/>
          <w:sz w:val="20"/>
        </w:rPr>
        <w:t>determinan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5"/>
          <w:sz w:val="20"/>
        </w:rPr>
        <w:t>alguna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6"/>
          <w:sz w:val="20"/>
        </w:rPr>
        <w:t>patología,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5"/>
          <w:sz w:val="20"/>
        </w:rPr>
        <w:t>las </w:t>
      </w:r>
      <w:r>
        <w:rPr>
          <w:i/>
          <w:color w:val="414042"/>
          <w:spacing w:val="-5"/>
          <w:w w:val="95"/>
          <w:sz w:val="20"/>
        </w:rPr>
        <w:t>condiciones </w:t>
      </w:r>
      <w:r>
        <w:rPr>
          <w:i/>
          <w:color w:val="414042"/>
          <w:spacing w:val="-4"/>
          <w:w w:val="95"/>
          <w:sz w:val="20"/>
        </w:rPr>
        <w:t>del </w:t>
      </w:r>
      <w:r>
        <w:rPr>
          <w:i/>
          <w:color w:val="414042"/>
          <w:spacing w:val="-5"/>
          <w:w w:val="95"/>
          <w:sz w:val="20"/>
        </w:rPr>
        <w:t>entorno </w:t>
      </w:r>
      <w:r>
        <w:rPr>
          <w:i/>
          <w:color w:val="414042"/>
          <w:spacing w:val="-4"/>
          <w:w w:val="95"/>
          <w:sz w:val="20"/>
        </w:rPr>
        <w:t>que </w:t>
      </w:r>
      <w:r>
        <w:rPr>
          <w:i/>
          <w:color w:val="414042"/>
          <w:spacing w:val="-5"/>
          <w:w w:val="95"/>
          <w:sz w:val="20"/>
        </w:rPr>
        <w:t>relacionan </w:t>
      </w:r>
      <w:r>
        <w:rPr>
          <w:i/>
          <w:color w:val="414042"/>
          <w:spacing w:val="-3"/>
          <w:w w:val="95"/>
          <w:sz w:val="20"/>
        </w:rPr>
        <w:t>al </w:t>
      </w:r>
      <w:r>
        <w:rPr>
          <w:i/>
          <w:color w:val="414042"/>
          <w:spacing w:val="-5"/>
          <w:w w:val="95"/>
          <w:sz w:val="20"/>
        </w:rPr>
        <w:t>agente </w:t>
      </w:r>
      <w:r>
        <w:rPr>
          <w:i/>
          <w:color w:val="414042"/>
          <w:spacing w:val="-6"/>
          <w:w w:val="95"/>
          <w:sz w:val="20"/>
        </w:rPr>
        <w:t>patógeno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al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huésped,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incidencia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prevalencia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6"/>
          <w:sz w:val="20"/>
        </w:rPr>
        <w:t>binomio salud-enfermedad, </w:t>
      </w:r>
      <w:r>
        <w:rPr>
          <w:i/>
          <w:color w:val="414042"/>
          <w:spacing w:val="-4"/>
          <w:sz w:val="20"/>
        </w:rPr>
        <w:t>así como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5"/>
          <w:w w:val="95"/>
          <w:sz w:val="20"/>
        </w:rPr>
        <w:t>distribución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espacial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recursos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para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salud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 </w:t>
      </w:r>
      <w:r>
        <w:rPr>
          <w:i/>
          <w:color w:val="414042"/>
          <w:spacing w:val="-3"/>
          <w:w w:val="95"/>
          <w:sz w:val="20"/>
        </w:rPr>
        <w:t>su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consecuencia</w:t>
      </w:r>
      <w:r>
        <w:rPr>
          <w:i/>
          <w:color w:val="414042"/>
          <w:spacing w:val="-45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comunidades”</w:t>
      </w:r>
      <w:r>
        <w:rPr>
          <w:i/>
          <w:color w:val="414042"/>
          <w:spacing w:val="-4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(Fuentes,</w:t>
      </w:r>
      <w:r>
        <w:rPr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op. </w:t>
      </w:r>
      <w:r>
        <w:rPr>
          <w:i/>
          <w:color w:val="414042"/>
          <w:spacing w:val="-5"/>
          <w:w w:val="90"/>
          <w:sz w:val="20"/>
        </w:rPr>
        <w:t>Cit.</w:t>
      </w:r>
      <w:r>
        <w:rPr>
          <w:color w:val="414042"/>
          <w:spacing w:val="-5"/>
          <w:w w:val="90"/>
          <w:sz w:val="20"/>
        </w:rPr>
        <w:t>:</w:t>
      </w:r>
      <w:r>
        <w:rPr>
          <w:color w:val="414042"/>
          <w:spacing w:val="1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116).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definiciones anteriores, </w:t>
      </w:r>
      <w:r>
        <w:rPr>
          <w:color w:val="414042"/>
          <w:spacing w:val="-4"/>
        </w:rPr>
        <w:t>nos permiten </w:t>
      </w:r>
      <w:r>
        <w:rPr>
          <w:color w:val="414042"/>
          <w:spacing w:val="-6"/>
        </w:rPr>
        <w:t>decir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México ocurre </w:t>
      </w: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siglo XIX </w:t>
      </w:r>
      <w:r>
        <w:rPr>
          <w:color w:val="414042"/>
        </w:rPr>
        <w:t>y </w:t>
      </w:r>
      <w:r>
        <w:rPr>
          <w:color w:val="414042"/>
          <w:spacing w:val="-5"/>
        </w:rPr>
        <w:t>XX,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embargo, </w:t>
      </w:r>
      <w:r>
        <w:rPr>
          <w:color w:val="414042"/>
          <w:spacing w:val="-5"/>
        </w:rPr>
        <w:t>para conocer </w:t>
      </w:r>
      <w:r>
        <w:rPr>
          <w:color w:val="414042"/>
          <w:spacing w:val="-4"/>
        </w:rPr>
        <w:t>mejor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</w:rPr>
        <w:t>metodológico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disciplina,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necesario </w:t>
      </w:r>
      <w:r>
        <w:rPr>
          <w:color w:val="414042"/>
          <w:spacing w:val="-5"/>
        </w:rPr>
        <w:t>conocer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etapas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significativas sobre la </w:t>
      </w:r>
      <w:r>
        <w:rPr>
          <w:color w:val="414042"/>
          <w:spacing w:val="-6"/>
          <w:w w:val="95"/>
        </w:rPr>
        <w:t>evolución </w:t>
      </w:r>
      <w:r>
        <w:rPr>
          <w:color w:val="414042"/>
          <w:spacing w:val="-5"/>
          <w:w w:val="95"/>
        </w:rPr>
        <w:t>científica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rama.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1741" w:val="left" w:leader="none"/>
        </w:tabs>
        <w:spacing w:line="256" w:lineRule="auto" w:before="0" w:after="0"/>
        <w:ind w:left="1417" w:right="0" w:firstLine="0"/>
        <w:jc w:val="both"/>
        <w:rPr>
          <w:sz w:val="20"/>
        </w:rPr>
      </w:pPr>
      <w:r>
        <w:rPr>
          <w:b/>
          <w:color w:val="414042"/>
          <w:spacing w:val="-4"/>
          <w:w w:val="95"/>
          <w:sz w:val="20"/>
        </w:rPr>
        <w:t>Los </w:t>
      </w:r>
      <w:r>
        <w:rPr>
          <w:b/>
          <w:color w:val="414042"/>
          <w:spacing w:val="-6"/>
          <w:w w:val="95"/>
          <w:sz w:val="20"/>
        </w:rPr>
        <w:t>primeros </w:t>
      </w:r>
      <w:r>
        <w:rPr>
          <w:b/>
          <w:color w:val="414042"/>
          <w:spacing w:val="-5"/>
          <w:w w:val="95"/>
          <w:sz w:val="20"/>
        </w:rPr>
        <w:t>antecedentes </w:t>
      </w:r>
      <w:r>
        <w:rPr>
          <w:b/>
          <w:color w:val="414042"/>
          <w:spacing w:val="-3"/>
          <w:w w:val="95"/>
          <w:sz w:val="20"/>
        </w:rPr>
        <w:t>de la </w:t>
      </w:r>
      <w:r>
        <w:rPr>
          <w:b/>
          <w:color w:val="414042"/>
          <w:spacing w:val="-6"/>
          <w:w w:val="95"/>
          <w:sz w:val="20"/>
        </w:rPr>
        <w:t>geografía </w:t>
      </w:r>
      <w:r>
        <w:rPr>
          <w:b/>
          <w:color w:val="414042"/>
          <w:spacing w:val="-5"/>
          <w:sz w:val="20"/>
        </w:rPr>
        <w:t>médica </w:t>
      </w:r>
      <w:r>
        <w:rPr>
          <w:b/>
          <w:color w:val="414042"/>
          <w:spacing w:val="-3"/>
          <w:sz w:val="20"/>
        </w:rPr>
        <w:t>en </w:t>
      </w:r>
      <w:r>
        <w:rPr>
          <w:b/>
          <w:color w:val="414042"/>
          <w:spacing w:val="-5"/>
          <w:sz w:val="20"/>
        </w:rPr>
        <w:t>México</w:t>
      </w:r>
      <w:r>
        <w:rPr>
          <w:color w:val="414042"/>
          <w:spacing w:val="-5"/>
          <w:sz w:val="20"/>
        </w:rPr>
        <w:t>.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periodo </w:t>
      </w:r>
      <w:r>
        <w:rPr>
          <w:color w:val="414042"/>
          <w:spacing w:val="-4"/>
          <w:sz w:val="20"/>
        </w:rPr>
        <w:t>más </w:t>
      </w:r>
      <w:r>
        <w:rPr>
          <w:color w:val="414042"/>
          <w:spacing w:val="-5"/>
          <w:sz w:val="20"/>
        </w:rPr>
        <w:t>antiguo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puede </w:t>
      </w:r>
      <w:r>
        <w:rPr>
          <w:color w:val="414042"/>
          <w:spacing w:val="-6"/>
          <w:sz w:val="20"/>
        </w:rPr>
        <w:t>documentar  </w:t>
      </w:r>
      <w:r>
        <w:rPr>
          <w:color w:val="414042"/>
          <w:spacing w:val="-5"/>
          <w:sz w:val="20"/>
        </w:rPr>
        <w:t>sobre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antecedentes 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geografía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México-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conformidad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la información </w:t>
      </w:r>
      <w:r>
        <w:rPr>
          <w:color w:val="414042"/>
          <w:spacing w:val="-6"/>
          <w:sz w:val="20"/>
        </w:rPr>
        <w:t>disponible-,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remonta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época virreinal, particularmente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4"/>
          <w:sz w:val="20"/>
        </w:rPr>
        <w:t>siglo </w:t>
      </w:r>
      <w:r>
        <w:rPr>
          <w:color w:val="414042"/>
          <w:spacing w:val="-5"/>
          <w:sz w:val="20"/>
        </w:rPr>
        <w:t>XVIII, </w:t>
      </w:r>
      <w:r>
        <w:rPr>
          <w:color w:val="414042"/>
          <w:spacing w:val="-6"/>
          <w:sz w:val="20"/>
        </w:rPr>
        <w:t>debido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7"/>
          <w:sz w:val="20"/>
        </w:rPr>
        <w:t>Archivo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6"/>
          <w:sz w:val="20"/>
        </w:rPr>
        <w:t>General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Nación,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conservan </w:t>
      </w:r>
      <w:r>
        <w:rPr>
          <w:color w:val="414042"/>
          <w:spacing w:val="-4"/>
          <w:sz w:val="20"/>
        </w:rPr>
        <w:t>grupos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documentales,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“Epidemias”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5"/>
          <w:w w:val="95"/>
          <w:sz w:val="20"/>
        </w:rPr>
        <w:t>comprende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17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volúmenes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recoge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diversos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reportes </w:t>
      </w:r>
      <w:r>
        <w:rPr>
          <w:color w:val="414042"/>
          <w:spacing w:val="-5"/>
          <w:sz w:val="20"/>
        </w:rPr>
        <w:t>sobre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años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1762-1820,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otros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7"/>
          <w:sz w:val="20"/>
        </w:rPr>
        <w:t>archivos,</w:t>
      </w:r>
      <w:r>
        <w:rPr>
          <w:color w:val="414042"/>
          <w:spacing w:val="5"/>
          <w:sz w:val="20"/>
        </w:rPr>
        <w:t> </w:t>
      </w:r>
      <w:r>
        <w:rPr>
          <w:color w:val="414042"/>
          <w:spacing w:val="-5"/>
          <w:sz w:val="20"/>
        </w:rPr>
        <w:t>la información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encuentra </w:t>
      </w:r>
      <w:r>
        <w:rPr>
          <w:color w:val="414042"/>
          <w:spacing w:val="-4"/>
          <w:sz w:val="20"/>
        </w:rPr>
        <w:t>más </w:t>
      </w:r>
      <w:r>
        <w:rPr>
          <w:color w:val="414042"/>
          <w:spacing w:val="-6"/>
          <w:sz w:val="20"/>
        </w:rPr>
        <w:t>dispersa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refiere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Hospitales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Protomedicato.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respecto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4"/>
          <w:sz w:val="20"/>
        </w:rPr>
        <w:t>importante </w:t>
      </w:r>
      <w:r>
        <w:rPr>
          <w:color w:val="414042"/>
          <w:spacing w:val="-5"/>
          <w:sz w:val="20"/>
        </w:rPr>
        <w:t>mencionar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entre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atribuciones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8"/>
          <w:sz w:val="20"/>
        </w:rPr>
        <w:t>virrey,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encontraba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dictar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medidas </w:t>
      </w:r>
      <w:r>
        <w:rPr>
          <w:color w:val="414042"/>
          <w:spacing w:val="-6"/>
          <w:sz w:val="20"/>
        </w:rPr>
        <w:t>necesarias </w:t>
      </w:r>
      <w:r>
        <w:rPr>
          <w:color w:val="414042"/>
          <w:spacing w:val="-5"/>
          <w:sz w:val="20"/>
        </w:rPr>
        <w:t>para evitar brotes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w w:val="95"/>
          <w:sz w:val="20"/>
        </w:rPr>
        <w:t>enfermedadesepidémicas,asícomolasdisposiciones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requerían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caso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epidemias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declaradas; </w:t>
      </w:r>
      <w:r>
        <w:rPr>
          <w:color w:val="414042"/>
          <w:spacing w:val="-5"/>
          <w:w w:val="95"/>
          <w:sz w:val="20"/>
        </w:rPr>
        <w:t>para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recibía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informes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parroquias,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hospitales, </w:t>
      </w:r>
      <w:r>
        <w:rPr>
          <w:color w:val="414042"/>
          <w:spacing w:val="-5"/>
          <w:sz w:val="20"/>
        </w:rPr>
        <w:t>autoridades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civiles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eclesiásticas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7"/>
          <w:sz w:val="20"/>
        </w:rPr>
        <w:t>Tribunal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6"/>
          <w:sz w:val="20"/>
        </w:rPr>
        <w:t>del </w:t>
      </w:r>
      <w:r>
        <w:rPr>
          <w:color w:val="414042"/>
          <w:spacing w:val="-5"/>
          <w:sz w:val="20"/>
        </w:rPr>
        <w:t>Protomedicato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(Contreras,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1996: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89).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7"/>
          <w:sz w:val="20"/>
        </w:rPr>
        <w:t>Para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6"/>
          <w:sz w:val="20"/>
        </w:rPr>
        <w:t>ilustrar </w:t>
      </w:r>
      <w:r>
        <w:rPr>
          <w:color w:val="414042"/>
          <w:spacing w:val="-4"/>
          <w:w w:val="95"/>
          <w:sz w:val="20"/>
        </w:rPr>
        <w:t>esta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situación,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2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1</w:t>
      </w:r>
      <w:r>
        <w:rPr>
          <w:color w:val="414042"/>
          <w:spacing w:val="-3"/>
          <w:w w:val="95"/>
          <w:sz w:val="20"/>
        </w:rPr>
        <w:t>,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muestra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ejemplo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registros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enviaban periódicamente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8"/>
          <w:sz w:val="20"/>
        </w:rPr>
        <w:t>virrey,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tal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caso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registro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puerto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7"/>
          <w:sz w:val="20"/>
        </w:rPr>
        <w:t>Veracruz,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1809,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octubre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7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donde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se relata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número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casos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vomito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prieto.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este </w:t>
      </w:r>
      <w:r>
        <w:rPr>
          <w:color w:val="414042"/>
          <w:spacing w:val="-6"/>
          <w:sz w:val="20"/>
        </w:rPr>
        <w:t>reporte,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encuentran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elementos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6"/>
          <w:sz w:val="20"/>
        </w:rPr>
        <w:t>básicos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para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estudio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geografía médica: </w:t>
      </w:r>
      <w:r>
        <w:rPr>
          <w:color w:val="414042"/>
          <w:spacing w:val="-4"/>
          <w:sz w:val="20"/>
        </w:rPr>
        <w:t>lugar </w:t>
      </w:r>
      <w:r>
        <w:rPr>
          <w:color w:val="414042"/>
          <w:spacing w:val="-5"/>
          <w:sz w:val="20"/>
        </w:rPr>
        <w:t>(puerto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7"/>
          <w:sz w:val="20"/>
        </w:rPr>
        <w:t>Veracruz), </w:t>
      </w:r>
      <w:r>
        <w:rPr>
          <w:color w:val="414042"/>
          <w:spacing w:val="-5"/>
          <w:sz w:val="20"/>
        </w:rPr>
        <w:t>tiempo </w:t>
      </w:r>
      <w:r>
        <w:rPr>
          <w:color w:val="414042"/>
          <w:spacing w:val="-3"/>
          <w:sz w:val="20"/>
        </w:rPr>
        <w:t>(7 de </w:t>
      </w:r>
      <w:r>
        <w:rPr>
          <w:color w:val="414042"/>
          <w:spacing w:val="-6"/>
          <w:sz w:val="20"/>
        </w:rPr>
        <w:t>octubre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1809)  </w:t>
      </w:r>
      <w:r>
        <w:rPr>
          <w:color w:val="414042"/>
          <w:spacing w:val="34"/>
          <w:sz w:val="20"/>
        </w:rPr>
        <w:t> </w:t>
      </w:r>
      <w:r>
        <w:rPr>
          <w:color w:val="414042"/>
          <w:sz w:val="20"/>
        </w:rPr>
        <w:t>y</w:t>
      </w:r>
    </w:p>
    <w:p>
      <w:pPr>
        <w:spacing w:before="70"/>
        <w:ind w:left="252" w:right="1137" w:firstLine="0"/>
        <w:jc w:val="both"/>
        <w:rPr>
          <w:b/>
          <w:sz w:val="18"/>
        </w:rPr>
      </w:pPr>
      <w:r>
        <w:rPr/>
        <w:br w:type="column"/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1.</w:t>
      </w:r>
      <w:r>
        <w:rPr>
          <w:b/>
          <w:color w:val="414042"/>
          <w:spacing w:val="-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Registro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enfermos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vomito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prieto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en</w:t>
      </w:r>
      <w:r>
        <w:rPr>
          <w:b/>
          <w:color w:val="414042"/>
          <w:spacing w:val="-3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el </w:t>
      </w:r>
      <w:r>
        <w:rPr>
          <w:b/>
          <w:color w:val="414042"/>
          <w:spacing w:val="-4"/>
          <w:w w:val="90"/>
          <w:sz w:val="18"/>
        </w:rPr>
        <w:t>puerto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Veracruz.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Año</w:t>
      </w:r>
      <w:r>
        <w:rPr>
          <w:b/>
          <w:color w:val="414042"/>
          <w:spacing w:val="-3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1809.</w:t>
      </w:r>
    </w:p>
    <w:p>
      <w:pPr>
        <w:pStyle w:val="BodyText"/>
        <w:spacing w:before="5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7264">
            <wp:simplePos x="0" y="0"/>
            <wp:positionH relativeFrom="page">
              <wp:posOffset>4085996</wp:posOffset>
            </wp:positionH>
            <wp:positionV relativeFrom="paragraph">
              <wp:posOffset>113255</wp:posOffset>
            </wp:positionV>
            <wp:extent cx="2940259" cy="2202942"/>
            <wp:effectExtent l="0" t="0" r="0" b="0"/>
            <wp:wrapTopAndBottom/>
            <wp:docPr id="103" name="image9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93.jpeg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0259" cy="22029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7"/>
        <w:ind w:left="252" w:right="1137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Fuente: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8"/>
          <w:w w:val="95"/>
          <w:sz w:val="18"/>
        </w:rPr>
        <w:t>Archivo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General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Nación/</w:t>
      </w:r>
      <w:r>
        <w:rPr>
          <w:b/>
          <w:color w:val="414042"/>
          <w:spacing w:val="-1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Instituciones </w:t>
      </w:r>
      <w:r>
        <w:rPr>
          <w:b/>
          <w:color w:val="414042"/>
          <w:spacing w:val="-5"/>
          <w:w w:val="90"/>
          <w:sz w:val="18"/>
        </w:rPr>
        <w:t>Coloniales/ </w:t>
      </w:r>
      <w:r>
        <w:rPr>
          <w:b/>
          <w:color w:val="414042"/>
          <w:spacing w:val="-6"/>
          <w:w w:val="90"/>
          <w:sz w:val="18"/>
        </w:rPr>
        <w:t>Indiferente </w:t>
      </w:r>
      <w:r>
        <w:rPr>
          <w:b/>
          <w:color w:val="414042"/>
          <w:spacing w:val="-5"/>
          <w:w w:val="90"/>
          <w:sz w:val="18"/>
        </w:rPr>
        <w:t>Virreinal/ </w:t>
      </w:r>
      <w:r>
        <w:rPr>
          <w:b/>
          <w:color w:val="414042"/>
          <w:spacing w:val="-4"/>
          <w:w w:val="90"/>
          <w:sz w:val="18"/>
        </w:rPr>
        <w:t>Cajas </w:t>
      </w:r>
      <w:r>
        <w:rPr>
          <w:b/>
          <w:color w:val="414042"/>
          <w:spacing w:val="-5"/>
          <w:w w:val="90"/>
          <w:sz w:val="18"/>
        </w:rPr>
        <w:t>1-999/ Caja </w:t>
      </w:r>
      <w:r>
        <w:rPr>
          <w:b/>
          <w:color w:val="414042"/>
          <w:spacing w:val="-5"/>
          <w:w w:val="95"/>
          <w:sz w:val="18"/>
        </w:rPr>
        <w:t>0108/</w:t>
      </w:r>
    </w:p>
    <w:p>
      <w:pPr>
        <w:pStyle w:val="BodyText"/>
        <w:spacing w:before="7"/>
        <w:rPr>
          <w:b/>
          <w:sz w:val="15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5"/>
          <w:w w:val="95"/>
        </w:rPr>
        <w:t>contenido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(enfermedad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vomito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prieto),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tres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constituyen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triángulo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epidemiológico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</w:rPr>
        <w:t>medica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5"/>
        </w:rPr>
        <w:t>Otra especulación interesante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esa época </w:t>
      </w:r>
      <w:r>
        <w:rPr>
          <w:color w:val="414042"/>
          <w:spacing w:val="-6"/>
        </w:rPr>
        <w:t>fue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teoría </w:t>
      </w:r>
      <w:r>
        <w:rPr>
          <w:color w:val="414042"/>
          <w:spacing w:val="-6"/>
        </w:rPr>
        <w:t>ontológica, </w:t>
      </w:r>
      <w:r>
        <w:rPr>
          <w:color w:val="414042"/>
          <w:spacing w:val="-5"/>
        </w:rPr>
        <w:t>según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  <w:spacing w:val="-4"/>
        </w:rPr>
        <w:t>era sólo una </w:t>
      </w:r>
      <w:r>
        <w:rPr>
          <w:color w:val="414042"/>
          <w:spacing w:val="-5"/>
        </w:rPr>
        <w:t>entidad, </w:t>
      </w:r>
      <w:r>
        <w:rPr>
          <w:color w:val="414042"/>
          <w:spacing w:val="-4"/>
        </w:rPr>
        <w:t>una cosa: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parásito que infectaba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organismo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causaba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signos</w:t>
      </w:r>
      <w:r>
        <w:rPr>
          <w:color w:val="414042"/>
          <w:spacing w:val="-41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síntomas.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Dicho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parásito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tenía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ambiente específico 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podían realizar medidas </w:t>
      </w:r>
      <w:r>
        <w:rPr>
          <w:color w:val="414042"/>
          <w:spacing w:val="-7"/>
        </w:rPr>
        <w:t>preventivas.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enfermo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contenía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sí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otro organismo,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localizado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ciertos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tejidos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veces</w:t>
      </w:r>
      <w:r>
        <w:rPr>
          <w:color w:val="414042"/>
          <w:spacing w:val="-13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otros expandidos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todo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cuerpo.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teoría, </w:t>
      </w:r>
      <w:r>
        <w:rPr>
          <w:color w:val="414042"/>
          <w:spacing w:val="-5"/>
        </w:rPr>
        <w:t>adoptada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naturalistas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Alemania,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sirvió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estímulo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concepto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fisiológico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enfermedad.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(Fuentes,</w:t>
      </w:r>
      <w:r>
        <w:rPr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118).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buscaba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general,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conoce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poco </w:t>
      </w:r>
      <w:r>
        <w:rPr>
          <w:color w:val="414042"/>
          <w:spacing w:val="-5"/>
        </w:rPr>
        <w:t>acerca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Nueva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España,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suponerse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existencia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6"/>
        </w:rPr>
        <w:t>diferenciales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importantes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grupos sociales.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Así,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clases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dominantes,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buena </w:t>
      </w:r>
      <w:r>
        <w:rPr>
          <w:color w:val="414042"/>
          <w:spacing w:val="-5"/>
        </w:rPr>
        <w:t>alimentación,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vivienda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adecuada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trabajos </w:t>
      </w:r>
      <w:r>
        <w:rPr>
          <w:color w:val="414042"/>
          <w:spacing w:val="-6"/>
        </w:rPr>
        <w:t>físicos moderados, </w:t>
      </w:r>
      <w:r>
        <w:rPr>
          <w:color w:val="414042"/>
          <w:spacing w:val="-5"/>
        </w:rPr>
        <w:t>seguramente </w:t>
      </w:r>
      <w:r>
        <w:rPr>
          <w:color w:val="414042"/>
          <w:spacing w:val="-6"/>
        </w:rPr>
        <w:t>disfrutaron de </w:t>
      </w:r>
      <w:r>
        <w:rPr>
          <w:color w:val="414042"/>
          <w:spacing w:val="-5"/>
        </w:rPr>
        <w:t>mejores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enfermaron </w:t>
      </w:r>
      <w:r>
        <w:rPr>
          <w:color w:val="414042"/>
          <w:spacing w:val="-4"/>
        </w:rPr>
        <w:t>menos </w:t>
      </w:r>
      <w:r>
        <w:rPr>
          <w:color w:val="414042"/>
        </w:rPr>
        <w:t>o </w:t>
      </w:r>
      <w:r>
        <w:rPr>
          <w:color w:val="414042"/>
          <w:spacing w:val="-5"/>
        </w:rPr>
        <w:t>resistieron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éxito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enfermedades. </w:t>
      </w:r>
      <w:r>
        <w:rPr>
          <w:color w:val="414042"/>
          <w:spacing w:val="-7"/>
          <w:w w:val="95"/>
        </w:rPr>
        <w:t>(Velasco,</w:t>
      </w:r>
      <w:r>
        <w:rPr>
          <w:color w:val="414042"/>
          <w:spacing w:val="-37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17)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embargo, </w:t>
      </w:r>
      <w:r>
        <w:rPr>
          <w:color w:val="414042"/>
          <w:spacing w:val="-5"/>
        </w:rPr>
        <w:t>desde </w:t>
      </w:r>
      <w:r>
        <w:rPr>
          <w:color w:val="414042"/>
          <w:spacing w:val="-6"/>
        </w:rPr>
        <w:t>finales </w:t>
      </w:r>
      <w:r>
        <w:rPr>
          <w:color w:val="414042"/>
          <w:spacing w:val="-4"/>
        </w:rPr>
        <w:t>del siglo </w:t>
      </w:r>
      <w:r>
        <w:rPr>
          <w:color w:val="414042"/>
          <w:spacing w:val="-5"/>
        </w:rPr>
        <w:t>XVIII, se sabía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factores biológicos, </w:t>
      </w:r>
      <w:r>
        <w:rPr>
          <w:color w:val="414042"/>
          <w:spacing w:val="-5"/>
        </w:rPr>
        <w:t>unidos </w:t>
      </w:r>
      <w:r>
        <w:rPr>
          <w:color w:val="414042"/>
        </w:rPr>
        <w:t>a </w:t>
      </w:r>
      <w:r>
        <w:rPr>
          <w:color w:val="414042"/>
          <w:spacing w:val="-5"/>
        </w:rPr>
        <w:t>los ecológicos, </w:t>
      </w:r>
      <w:r>
        <w:rPr>
          <w:color w:val="414042"/>
          <w:spacing w:val="-6"/>
        </w:rPr>
        <w:t>producían 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regionalización  </w:t>
      </w:r>
      <w:r>
        <w:rPr>
          <w:color w:val="414042"/>
          <w:spacing w:val="-3"/>
        </w:rPr>
        <w:t>de</w:t>
      </w:r>
      <w:r>
        <w:rPr>
          <w:color w:val="414042"/>
          <w:spacing w:val="59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736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38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40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43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43"/>
          <w:pgSz w:w="12240" w:h="15840"/>
          <w:pgMar w:footer="412" w:header="0" w:top="300" w:bottom="600" w:left="0" w:right="0"/>
          <w:pgNumType w:start="60"/>
        </w:sectPr>
      </w:pPr>
    </w:p>
    <w:p>
      <w:pPr>
        <w:pStyle w:val="BodyText"/>
        <w:spacing w:line="256" w:lineRule="auto" w:before="62"/>
        <w:ind w:left="1133"/>
        <w:jc w:val="both"/>
        <w:rPr>
          <w:b/>
          <w:sz w:val="18"/>
        </w:rPr>
      </w:pPr>
      <w:r>
        <w:rPr>
          <w:color w:val="414042"/>
          <w:spacing w:val="-5"/>
          <w:w w:val="95"/>
        </w:rPr>
        <w:t>patología existente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“enfermedades </w:t>
      </w:r>
      <w:r>
        <w:rPr>
          <w:color w:val="414042"/>
          <w:spacing w:val="-6"/>
          <w:w w:val="95"/>
        </w:rPr>
        <w:t>transmitidas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vectores, </w:t>
      </w:r>
      <w:r>
        <w:rPr>
          <w:color w:val="414042"/>
          <w:spacing w:val="-5"/>
        </w:rPr>
        <w:t>relacionados unas veces  </w:t>
      </w:r>
      <w:r>
        <w:rPr>
          <w:color w:val="414042"/>
          <w:spacing w:val="-4"/>
        </w:rPr>
        <w:t>con  </w:t>
      </w:r>
      <w:r>
        <w:rPr>
          <w:color w:val="414042"/>
          <w:spacing w:val="-5"/>
        </w:rPr>
        <w:t>el tifo endémico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zonas </w:t>
      </w:r>
      <w:r>
        <w:rPr>
          <w:color w:val="414042"/>
          <w:spacing w:val="-6"/>
        </w:rPr>
        <w:t>frías, </w:t>
      </w:r>
      <w:r>
        <w:rPr>
          <w:color w:val="414042"/>
          <w:spacing w:val="-5"/>
        </w:rPr>
        <w:t>semiáridas </w:t>
      </w:r>
      <w:r>
        <w:rPr>
          <w:color w:val="414042"/>
        </w:rPr>
        <w:t>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poco </w:t>
      </w:r>
      <w:r>
        <w:rPr>
          <w:color w:val="414042"/>
          <w:spacing w:val="-4"/>
        </w:rPr>
        <w:t>agua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casas; </w:t>
      </w:r>
      <w:r>
        <w:rPr>
          <w:color w:val="414042"/>
          <w:spacing w:val="-6"/>
        </w:rPr>
        <w:t>otras,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fiebre </w:t>
      </w:r>
      <w:r>
        <w:rPr>
          <w:color w:val="414042"/>
          <w:spacing w:val="-5"/>
        </w:rPr>
        <w:t>amarilla</w:t>
      </w:r>
      <w:r>
        <w:rPr>
          <w:color w:val="414042"/>
          <w:spacing w:val="-38"/>
        </w:rPr>
        <w:t> </w:t>
      </w:r>
      <w:r>
        <w:rPr>
          <w:color w:val="414042"/>
        </w:rPr>
        <w:t>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“vómito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negro”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costas</w:t>
      </w:r>
      <w:r>
        <w:rPr>
          <w:color w:val="414042"/>
          <w:spacing w:val="-3"/>
        </w:rPr>
        <w:t> </w:t>
      </w:r>
      <w:r>
        <w:rPr>
          <w:color w:val="414042"/>
          <w:spacing w:val="-5"/>
        </w:rPr>
        <w:t>(ver</w:t>
      </w:r>
      <w:r>
        <w:rPr>
          <w:color w:val="414042"/>
          <w:spacing w:val="-38"/>
        </w:rPr>
        <w:t> </w:t>
      </w:r>
      <w:r>
        <w:rPr>
          <w:b/>
          <w:color w:val="414042"/>
          <w:spacing w:val="-5"/>
          <w:sz w:val="18"/>
        </w:rPr>
        <w:t>Figura</w:t>
      </w:r>
    </w:p>
    <w:p>
      <w:pPr>
        <w:pStyle w:val="BodyText"/>
        <w:spacing w:line="256" w:lineRule="auto"/>
        <w:ind w:left="1133" w:right="3"/>
        <w:jc w:val="both"/>
      </w:pPr>
      <w:r>
        <w:rPr>
          <w:b/>
          <w:color w:val="414042"/>
          <w:spacing w:val="-3"/>
          <w:sz w:val="18"/>
        </w:rPr>
        <w:t>2</w:t>
      </w:r>
      <w:r>
        <w:rPr>
          <w:color w:val="414042"/>
          <w:spacing w:val="-3"/>
        </w:rPr>
        <w:t>) </w:t>
      </w:r>
      <w:r>
        <w:rPr>
          <w:color w:val="414042"/>
          <w:spacing w:val="-13"/>
        </w:rPr>
        <w:t>y, </w:t>
      </w:r>
      <w:r>
        <w:rPr>
          <w:color w:val="414042"/>
          <w:spacing w:val="-5"/>
        </w:rPr>
        <w:t>otras veces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paludismo”. </w:t>
      </w:r>
      <w:r>
        <w:rPr>
          <w:color w:val="414042"/>
          <w:spacing w:val="-4"/>
        </w:rPr>
        <w:t>Así, </w:t>
      </w:r>
      <w:r>
        <w:rPr>
          <w:color w:val="414042"/>
          <w:spacing w:val="-5"/>
        </w:rPr>
        <w:t>hubo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separación </w:t>
      </w:r>
      <w:r>
        <w:rPr>
          <w:color w:val="414042"/>
          <w:spacing w:val="-5"/>
        </w:rPr>
        <w:t>geográfica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áreas</w:t>
      </w:r>
    </w:p>
    <w:p>
      <w:pPr>
        <w:spacing w:before="173"/>
        <w:ind w:left="1133" w:right="0" w:firstLine="0"/>
        <w:jc w:val="both"/>
        <w:rPr>
          <w:b/>
          <w:sz w:val="18"/>
        </w:rPr>
      </w:pPr>
      <w:r>
        <w:rPr>
          <w:b/>
          <w:color w:val="414042"/>
          <w:w w:val="90"/>
          <w:sz w:val="18"/>
        </w:rPr>
        <w:t>Figura 2. Enfermo de vómito prieto o negro.</w:t>
      </w:r>
    </w:p>
    <w:p>
      <w:pPr>
        <w:pStyle w:val="BodyText"/>
        <w:spacing w:before="1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7336">
            <wp:simplePos x="0" y="0"/>
            <wp:positionH relativeFrom="page">
              <wp:posOffset>719999</wp:posOffset>
            </wp:positionH>
            <wp:positionV relativeFrom="paragraph">
              <wp:posOffset>110834</wp:posOffset>
            </wp:positionV>
            <wp:extent cx="2973704" cy="2153602"/>
            <wp:effectExtent l="0" t="0" r="0" b="0"/>
            <wp:wrapTopAndBottom/>
            <wp:docPr id="105" name="image9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94.jpe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3704" cy="21536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5"/>
        <w:ind w:left="1133" w:right="1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Fuente: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8"/>
          <w:w w:val="95"/>
          <w:sz w:val="18"/>
        </w:rPr>
        <w:t>Archivo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General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Nación,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8"/>
          <w:w w:val="95"/>
          <w:sz w:val="18"/>
        </w:rPr>
        <w:t>Fondo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8"/>
          <w:w w:val="95"/>
          <w:sz w:val="18"/>
        </w:rPr>
        <w:t>Teixidor, </w:t>
      </w:r>
      <w:r>
        <w:rPr>
          <w:b/>
          <w:color w:val="414042"/>
          <w:spacing w:val="-5"/>
          <w:w w:val="85"/>
          <w:sz w:val="18"/>
        </w:rPr>
        <w:t>número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6"/>
          <w:w w:val="85"/>
          <w:sz w:val="18"/>
        </w:rPr>
        <w:t>inventario </w:t>
      </w:r>
      <w:r>
        <w:rPr>
          <w:b/>
          <w:color w:val="414042"/>
          <w:spacing w:val="-5"/>
          <w:w w:val="85"/>
          <w:sz w:val="18"/>
        </w:rPr>
        <w:t>982/0505. </w:t>
      </w:r>
      <w:r>
        <w:rPr>
          <w:b/>
          <w:color w:val="414042"/>
          <w:w w:val="85"/>
          <w:sz w:val="18"/>
        </w:rPr>
        <w:t> </w:t>
      </w:r>
      <w:r>
        <w:rPr>
          <w:b/>
          <w:color w:val="414042"/>
          <w:spacing w:val="-5"/>
          <w:w w:val="85"/>
          <w:sz w:val="18"/>
        </w:rPr>
        <w:t>1890</w:t>
      </w:r>
    </w:p>
    <w:p>
      <w:pPr>
        <w:pStyle w:val="BodyText"/>
        <w:spacing w:before="7"/>
        <w:rPr>
          <w:b/>
          <w:sz w:val="15"/>
        </w:rPr>
      </w:pPr>
    </w:p>
    <w:p>
      <w:pPr>
        <w:pStyle w:val="BodyText"/>
        <w:spacing w:line="256" w:lineRule="auto" w:before="1"/>
        <w:ind w:left="1133"/>
        <w:jc w:val="both"/>
      </w:pPr>
      <w:r>
        <w:rPr>
          <w:color w:val="414042"/>
          <w:spacing w:val="-5"/>
        </w:rPr>
        <w:t>geográficas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conocidas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“malsanas”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habló </w:t>
      </w:r>
      <w:r>
        <w:rPr>
          <w:color w:val="414042"/>
          <w:spacing w:val="-4"/>
        </w:rPr>
        <w:t>por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primera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“región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vómito”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su variación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estacional,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épocas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Veracruz,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Alvarado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Mérida,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  <w:w w:val="90"/>
        </w:rPr>
        <w:t>otras. </w:t>
      </w:r>
      <w:r>
        <w:rPr>
          <w:color w:val="414042"/>
          <w:spacing w:val="-5"/>
          <w:w w:val="90"/>
        </w:rPr>
        <w:t>(</w:t>
      </w:r>
      <w:r>
        <w:rPr>
          <w:i/>
          <w:color w:val="414042"/>
          <w:spacing w:val="-5"/>
          <w:w w:val="90"/>
        </w:rPr>
        <w:t>Ibíd.</w:t>
      </w:r>
      <w:r>
        <w:rPr>
          <w:color w:val="414042"/>
          <w:spacing w:val="-5"/>
          <w:w w:val="90"/>
        </w:rPr>
        <w:t>: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5"/>
          <w:w w:val="90"/>
        </w:rPr>
        <w:t>17).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regionalización epidemiológica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conocida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pueblo,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manera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modificaron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tipos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poblamiento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indígena;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así,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nativos </w:t>
      </w:r>
      <w:r>
        <w:rPr>
          <w:color w:val="414042"/>
          <w:spacing w:val="-6"/>
        </w:rPr>
        <w:t>susceptibles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paludismo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movilizaron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las tierras altas, </w:t>
      </w:r>
      <w:r>
        <w:rPr>
          <w:color w:val="414042"/>
        </w:rPr>
        <w:t>y </w:t>
      </w:r>
      <w:r>
        <w:rPr>
          <w:color w:val="414042"/>
          <w:spacing w:val="-5"/>
        </w:rPr>
        <w:t>fueron substituidos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población </w:t>
      </w:r>
      <w:r>
        <w:rPr>
          <w:color w:val="414042"/>
          <w:spacing w:val="-4"/>
        </w:rPr>
        <w:t>negra,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generalmente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esclava,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dotada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cierta </w:t>
      </w:r>
      <w:r>
        <w:rPr>
          <w:color w:val="414042"/>
          <w:spacing w:val="-6"/>
          <w:w w:val="95"/>
        </w:rPr>
        <w:t>inmunidad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resistencia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paludismo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Ibíd.</w:t>
      </w:r>
      <w:r>
        <w:rPr>
          <w:color w:val="414042"/>
          <w:spacing w:val="-5"/>
          <w:w w:val="95"/>
        </w:rPr>
        <w:t>:17)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obstante,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existió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limitado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</w:rPr>
        <w:t>científico 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periodo </w:t>
      </w:r>
      <w:r>
        <w:rPr>
          <w:color w:val="414042"/>
          <w:spacing w:val="-5"/>
        </w:rPr>
        <w:t>colonial, algunos </w:t>
      </w:r>
      <w:r>
        <w:rPr>
          <w:color w:val="414042"/>
          <w:spacing w:val="-6"/>
        </w:rPr>
        <w:t>investigadores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Antonio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Alzate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Ramírez, </w:t>
      </w:r>
      <w:r>
        <w:rPr>
          <w:color w:val="414042"/>
          <w:spacing w:val="-5"/>
        </w:rPr>
        <w:t>publicaron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relaciones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vectores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las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demuestra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artículo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“Las gacetas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Literatura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México”,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mismo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describe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analogía: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1360"/>
        <w:jc w:val="both"/>
      </w:pPr>
      <w:r>
        <w:rPr>
          <w:color w:val="414042"/>
          <w:spacing w:val="-4"/>
        </w:rPr>
        <w:t>“En 1777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observó </w:t>
      </w:r>
      <w:r>
        <w:rPr>
          <w:color w:val="414042"/>
          <w:spacing w:val="-6"/>
        </w:rPr>
        <w:t>abundancia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moscas azules </w:t>
      </w:r>
      <w:r>
        <w:rPr>
          <w:color w:val="414042"/>
        </w:rPr>
        <w:t>e </w:t>
      </w:r>
      <w:r>
        <w:rPr>
          <w:color w:val="414042"/>
          <w:spacing w:val="-5"/>
        </w:rPr>
        <w:t>inmediatamente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presentó </w:t>
      </w:r>
      <w:r>
        <w:rPr>
          <w:color w:val="414042"/>
          <w:spacing w:val="-6"/>
        </w:rPr>
        <w:t>una epidemia.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1783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especie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invadió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arrabales; </w:t>
      </w:r>
      <w:r>
        <w:rPr>
          <w:color w:val="414042"/>
          <w:spacing w:val="-5"/>
        </w:rPr>
        <w:t>hubo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mortandad, </w:t>
      </w:r>
      <w:r>
        <w:rPr>
          <w:color w:val="414042"/>
          <w:spacing w:val="-6"/>
        </w:rPr>
        <w:t>pulmonía </w:t>
      </w:r>
      <w:r>
        <w:rPr>
          <w:color w:val="414042"/>
        </w:rPr>
        <w:t>y </w:t>
      </w:r>
      <w:r>
        <w:rPr>
          <w:color w:val="414042"/>
          <w:spacing w:val="-5"/>
        </w:rPr>
        <w:t>falsos </w:t>
      </w:r>
      <w:r>
        <w:rPr>
          <w:color w:val="414042"/>
          <w:spacing w:val="-6"/>
        </w:rPr>
        <w:t>dolores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costado. </w:t>
      </w:r>
      <w:r>
        <w:rPr>
          <w:color w:val="414042"/>
          <w:spacing w:val="-4"/>
        </w:rPr>
        <w:t>Estas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observaciones</w:t>
      </w:r>
    </w:p>
    <w:p>
      <w:pPr>
        <w:pStyle w:val="BodyText"/>
        <w:spacing w:line="256" w:lineRule="auto" w:before="62"/>
        <w:ind w:left="480" w:right="1420"/>
        <w:jc w:val="both"/>
      </w:pPr>
      <w:r>
        <w:rPr/>
        <w:br w:type="column"/>
      </w:r>
      <w:r>
        <w:rPr>
          <w:color w:val="414042"/>
          <w:spacing w:val="-6"/>
        </w:rPr>
        <w:t>parecen </w:t>
      </w:r>
      <w:r>
        <w:rPr>
          <w:color w:val="414042"/>
          <w:spacing w:val="-5"/>
        </w:rPr>
        <w:t>corroborar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hipótesis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relación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</w:rPr>
        <w:t>proliferación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insectos </w:t>
      </w:r>
      <w:r>
        <w:rPr>
          <w:color w:val="414042"/>
        </w:rPr>
        <w:t>y </w:t>
      </w:r>
      <w:r>
        <w:rPr>
          <w:color w:val="414042"/>
          <w:spacing w:val="-5"/>
        </w:rPr>
        <w:t>enfermedad” </w:t>
      </w:r>
      <w:r>
        <w:rPr>
          <w:color w:val="414042"/>
          <w:spacing w:val="-6"/>
          <w:w w:val="95"/>
        </w:rPr>
        <w:t>(Buriano, </w:t>
      </w:r>
      <w:r>
        <w:rPr>
          <w:color w:val="414042"/>
          <w:spacing w:val="-4"/>
          <w:w w:val="95"/>
        </w:rPr>
        <w:t>Ana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López, Susana, </w:t>
      </w:r>
      <w:r>
        <w:rPr>
          <w:color w:val="414042"/>
          <w:spacing w:val="-4"/>
          <w:w w:val="95"/>
        </w:rPr>
        <w:t>1996: </w:t>
      </w:r>
      <w:r>
        <w:rPr>
          <w:color w:val="414042"/>
          <w:spacing w:val="-5"/>
          <w:w w:val="95"/>
        </w:rPr>
        <w:t>47).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primeros </w:t>
      </w:r>
      <w:r>
        <w:rPr>
          <w:color w:val="414042"/>
          <w:spacing w:val="-4"/>
        </w:rPr>
        <w:t>años del siglo XIX </w:t>
      </w:r>
      <w:r>
        <w:rPr>
          <w:color w:val="414042"/>
          <w:spacing w:val="-6"/>
        </w:rPr>
        <w:t>(1803-1804), </w:t>
      </w:r>
      <w:r>
        <w:rPr>
          <w:color w:val="414042"/>
          <w:spacing w:val="-5"/>
        </w:rPr>
        <w:t>Alejandro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Humboldt </w:t>
      </w:r>
      <w:r>
        <w:rPr>
          <w:color w:val="414042"/>
          <w:spacing w:val="-3"/>
        </w:rPr>
        <w:t>en su </w:t>
      </w:r>
      <w:r>
        <w:rPr>
          <w:i/>
          <w:color w:val="414042"/>
          <w:spacing w:val="-5"/>
        </w:rPr>
        <w:t>Ensayo </w:t>
      </w:r>
      <w:r>
        <w:rPr>
          <w:i/>
          <w:color w:val="414042"/>
          <w:spacing w:val="-6"/>
        </w:rPr>
        <w:t>político </w:t>
      </w:r>
      <w:r>
        <w:rPr>
          <w:i/>
          <w:color w:val="414042"/>
          <w:spacing w:val="-5"/>
        </w:rPr>
        <w:t>sobre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3"/>
        </w:rPr>
        <w:t>el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4"/>
        </w:rPr>
        <w:t>reino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4"/>
        </w:rPr>
        <w:t>Nueva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5"/>
        </w:rPr>
        <w:t>España</w:t>
      </w:r>
      <w:r>
        <w:rPr>
          <w:color w:val="414042"/>
          <w:spacing w:val="-5"/>
        </w:rPr>
        <w:t>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realiza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algunas observaciones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médica.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ellos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acotaciones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apunta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capítulo </w:t>
      </w:r>
      <w:r>
        <w:rPr>
          <w:color w:val="414042"/>
        </w:rPr>
        <w:t>V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Libro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II: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420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1784,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hambre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asténicas consiguientes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causaron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muerte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300 </w:t>
      </w:r>
      <w:r>
        <w:rPr>
          <w:color w:val="414042"/>
          <w:spacing w:val="-4"/>
          <w:w w:val="95"/>
        </w:rPr>
        <w:t>000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6"/>
          <w:w w:val="95"/>
        </w:rPr>
        <w:t>habitantes.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6"/>
        </w:rPr>
        <w:t>Respecto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gravedad </w:t>
      </w:r>
      <w:r>
        <w:rPr>
          <w:color w:val="414042"/>
          <w:spacing w:val="-5"/>
        </w:rPr>
        <w:t>social, </w:t>
      </w:r>
      <w:r>
        <w:rPr>
          <w:color w:val="414042"/>
          <w:spacing w:val="-4"/>
        </w:rPr>
        <w:t>cita </w:t>
      </w:r>
      <w:r>
        <w:rPr>
          <w:color w:val="414042"/>
          <w:spacing w:val="-6"/>
        </w:rPr>
        <w:t>Humboldt </w:t>
      </w:r>
      <w:r>
        <w:rPr>
          <w:color w:val="414042"/>
          <w:spacing w:val="-3"/>
        </w:rPr>
        <w:t>a: </w:t>
      </w:r>
      <w:r>
        <w:rPr>
          <w:color w:val="414042"/>
          <w:spacing w:val="-5"/>
        </w:rPr>
        <w:t>“las viruelas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sólo </w:t>
      </w:r>
      <w:r>
        <w:rPr>
          <w:color w:val="414042"/>
          <w:spacing w:val="-6"/>
        </w:rPr>
        <w:t>producen </w:t>
      </w:r>
      <w:r>
        <w:rPr>
          <w:color w:val="414042"/>
          <w:spacing w:val="-5"/>
        </w:rPr>
        <w:t>estragos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diecisiete </w:t>
      </w:r>
      <w:r>
        <w:rPr>
          <w:color w:val="414042"/>
        </w:rPr>
        <w:t>o </w:t>
      </w:r>
      <w:r>
        <w:rPr>
          <w:color w:val="414042"/>
          <w:spacing w:val="-7"/>
        </w:rPr>
        <w:t>dieciocho </w:t>
      </w:r>
      <w:r>
        <w:rPr>
          <w:color w:val="414042"/>
          <w:spacing w:val="-5"/>
        </w:rPr>
        <w:t>años”.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1779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“arrebataron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</w:rPr>
        <w:t>9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000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personas”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(Humboldt,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2004)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6"/>
          <w:w w:val="95"/>
        </w:rPr>
        <w:t>Humboldt, </w:t>
      </w:r>
      <w:r>
        <w:rPr>
          <w:color w:val="414042"/>
          <w:spacing w:val="-5"/>
          <w:w w:val="95"/>
        </w:rPr>
        <w:t>refiriéndose </w:t>
      </w:r>
      <w:r>
        <w:rPr>
          <w:color w:val="414042"/>
          <w:spacing w:val="-3"/>
          <w:w w:val="95"/>
        </w:rPr>
        <w:t>al </w:t>
      </w:r>
      <w:r>
        <w:rPr>
          <w:color w:val="414042"/>
          <w:spacing w:val="-6"/>
          <w:w w:val="95"/>
        </w:rPr>
        <w:t>tabardillo </w:t>
      </w:r>
      <w:r>
        <w:rPr>
          <w:color w:val="414042"/>
          <w:w w:val="95"/>
        </w:rPr>
        <w:t>o </w:t>
      </w:r>
      <w:r>
        <w:rPr>
          <w:i/>
          <w:color w:val="414042"/>
          <w:spacing w:val="-4"/>
          <w:w w:val="95"/>
        </w:rPr>
        <w:t>Tyfus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spacing w:val="-5"/>
          <w:w w:val="95"/>
        </w:rPr>
        <w:t>murino, </w:t>
      </w:r>
      <w:r>
        <w:rPr>
          <w:color w:val="414042"/>
          <w:spacing w:val="-6"/>
        </w:rPr>
        <w:t>verdadero </w:t>
      </w:r>
      <w:r>
        <w:rPr>
          <w:color w:val="414042"/>
          <w:spacing w:val="-5"/>
        </w:rPr>
        <w:t>fantasma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historia, </w:t>
      </w:r>
      <w:r>
        <w:rPr>
          <w:color w:val="414042"/>
          <w:spacing w:val="-5"/>
        </w:rPr>
        <w:t>hace algunas afirmaciones </w:t>
      </w:r>
      <w:r>
        <w:rPr>
          <w:color w:val="414042"/>
          <w:spacing w:val="-7"/>
        </w:rPr>
        <w:t>equivocadas: </w:t>
      </w:r>
      <w:r>
        <w:rPr>
          <w:color w:val="414042"/>
          <w:spacing w:val="-4"/>
        </w:rPr>
        <w:t>“El </w:t>
      </w:r>
      <w:r>
        <w:rPr>
          <w:i/>
          <w:color w:val="414042"/>
          <w:spacing w:val="-5"/>
        </w:rPr>
        <w:t>matlazahuatl, </w:t>
      </w:r>
      <w:r>
        <w:rPr>
          <w:color w:val="414042"/>
          <w:spacing w:val="-5"/>
        </w:rPr>
        <w:t>enfermedad especial </w:t>
      </w:r>
      <w:r>
        <w:rPr>
          <w:color w:val="414042"/>
          <w:spacing w:val="-3"/>
        </w:rPr>
        <w:t>de la</w:t>
      </w:r>
      <w:r>
        <w:rPr>
          <w:color w:val="414042"/>
          <w:spacing w:val="-9"/>
        </w:rPr>
        <w:t> </w:t>
      </w:r>
      <w:r>
        <w:rPr>
          <w:color w:val="414042"/>
          <w:spacing w:val="-6"/>
        </w:rPr>
        <w:t>raza </w:t>
      </w:r>
      <w:r>
        <w:rPr>
          <w:color w:val="414042"/>
          <w:spacing w:val="-5"/>
        </w:rPr>
        <w:t>india,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siglo.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Hizo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muchos </w:t>
      </w:r>
      <w:r>
        <w:rPr>
          <w:color w:val="414042"/>
          <w:spacing w:val="-5"/>
        </w:rPr>
        <w:t>estragos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1545,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1576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1736.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autores </w:t>
      </w:r>
      <w:r>
        <w:rPr>
          <w:color w:val="414042"/>
          <w:spacing w:val="-5"/>
        </w:rPr>
        <w:t>españoles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dan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nombre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peste.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duda, </w:t>
      </w:r>
      <w:r>
        <w:rPr>
          <w:color w:val="414042"/>
          <w:spacing w:val="-5"/>
        </w:rPr>
        <w:t>tiene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alguna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analogía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fiebre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amarilla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vómito prieto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(ver</w:t>
      </w:r>
      <w:r>
        <w:rPr>
          <w:color w:val="414042"/>
          <w:spacing w:val="-28"/>
        </w:rPr>
        <w:t> 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24"/>
          <w:sz w:val="18"/>
        </w:rPr>
        <w:t> </w:t>
      </w:r>
      <w:r>
        <w:rPr>
          <w:b/>
          <w:color w:val="414042"/>
          <w:spacing w:val="-4"/>
          <w:sz w:val="18"/>
        </w:rPr>
        <w:t>2</w:t>
      </w:r>
      <w:r>
        <w:rPr>
          <w:color w:val="414042"/>
          <w:spacing w:val="-4"/>
        </w:rPr>
        <w:t>);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ataca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blancos”. </w:t>
      </w:r>
      <w:r>
        <w:rPr>
          <w:color w:val="414042"/>
          <w:spacing w:val="-4"/>
          <w:w w:val="95"/>
        </w:rPr>
        <w:t>Sin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embargo,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i/>
          <w:color w:val="414042"/>
          <w:spacing w:val="-5"/>
          <w:w w:val="95"/>
        </w:rPr>
        <w:t>matlazahuatl,</w:t>
      </w:r>
      <w:r>
        <w:rPr>
          <w:i/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tiene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analogía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fiebre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amarilla,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sí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ataca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“blancos”.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víctimas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propio fray Bernardino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Sahagún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(Fuentes,</w:t>
      </w:r>
      <w:r>
        <w:rPr>
          <w:color w:val="414042"/>
          <w:spacing w:val="-37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120).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7"/>
        </w:rPr>
        <w:t>También,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primeros </w:t>
      </w:r>
      <w:r>
        <w:rPr>
          <w:color w:val="414042"/>
          <w:spacing w:val="-4"/>
        </w:rPr>
        <w:t>años del siglo </w:t>
      </w:r>
      <w:r>
        <w:rPr>
          <w:color w:val="414042"/>
          <w:spacing w:val="-5"/>
        </w:rPr>
        <w:t>XIX, fueron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publicados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ensayos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aspectos relacionados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salud: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“Epidemiología”,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6"/>
        </w:rPr>
        <w:t> </w:t>
      </w:r>
      <w:r>
        <w:rPr>
          <w:color w:val="414042"/>
          <w:spacing w:val="-12"/>
        </w:rPr>
        <w:t>Dr. </w:t>
      </w:r>
      <w:r>
        <w:rPr>
          <w:color w:val="414042"/>
          <w:spacing w:val="-6"/>
        </w:rPr>
        <w:t>Villalba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(en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1802),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artículos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Diario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México </w:t>
      </w:r>
      <w:r>
        <w:rPr>
          <w:color w:val="414042"/>
          <w:spacing w:val="-4"/>
        </w:rPr>
        <w:t>(en </w:t>
      </w:r>
      <w:r>
        <w:rPr>
          <w:color w:val="414042"/>
          <w:spacing w:val="-5"/>
        </w:rPr>
        <w:t>1805), </w:t>
      </w:r>
      <w:r>
        <w:rPr>
          <w:color w:val="414042"/>
        </w:rPr>
        <w:t>y </w:t>
      </w:r>
      <w:r>
        <w:rPr>
          <w:color w:val="414042"/>
          <w:spacing w:val="-5"/>
        </w:rPr>
        <w:t>algunos </w:t>
      </w:r>
      <w:r>
        <w:rPr>
          <w:color w:val="414042"/>
          <w:spacing w:val="-6"/>
        </w:rPr>
        <w:t>otros, </w:t>
      </w:r>
      <w:r>
        <w:rPr>
          <w:color w:val="414042"/>
          <w:spacing w:val="-4"/>
        </w:rPr>
        <w:t>que nos dan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interés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empezaba </w:t>
      </w:r>
      <w:r>
        <w:rPr>
          <w:color w:val="414042"/>
        </w:rPr>
        <w:t>a </w:t>
      </w:r>
      <w:r>
        <w:rPr>
          <w:color w:val="414042"/>
          <w:spacing w:val="-7"/>
        </w:rPr>
        <w:t>promoverse </w:t>
      </w:r>
      <w:r>
        <w:rPr>
          <w:color w:val="414042"/>
          <w:spacing w:val="-6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periodo </w:t>
      </w:r>
      <w:r>
        <w:rPr>
          <w:color w:val="414042"/>
          <w:spacing w:val="-5"/>
        </w:rPr>
        <w:t>colonial sobre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tema.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adición, fueron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creadas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instituciones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tenían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objeto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preservación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Así,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1805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propuso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“Clínica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Medicina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Cirugía”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(aunque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llevó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cabo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proyecto);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1812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crearon algunas </w:t>
      </w:r>
      <w:r>
        <w:rPr>
          <w:color w:val="414042"/>
          <w:spacing w:val="-7"/>
        </w:rPr>
        <w:t>Juntas </w:t>
      </w:r>
      <w:r>
        <w:rPr>
          <w:color w:val="414042"/>
          <w:spacing w:val="-6"/>
        </w:rPr>
        <w:t>Provinciales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Salud;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1813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inició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funciones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Junta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Sanidad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Puebla</w:t>
      </w:r>
      <w:r>
        <w:rPr>
          <w:color w:val="414042"/>
          <w:spacing w:val="-13"/>
        </w:rPr>
        <w:t> y, </w:t>
      </w:r>
      <w:r>
        <w:rPr>
          <w:color w:val="414042"/>
          <w:spacing w:val="-3"/>
        </w:rPr>
        <w:t>al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siguiente,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Consejo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Salubridad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Coahuila,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otros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organismos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afines.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(Velasco,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1987: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17-18).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11"/>
          <w:w w:val="95"/>
        </w:rPr>
        <w:t>Por </w:t>
      </w:r>
      <w:r>
        <w:rPr>
          <w:color w:val="414042"/>
          <w:spacing w:val="-5"/>
        </w:rPr>
        <w:t>otra parte, 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periodo </w:t>
      </w:r>
      <w:r>
        <w:rPr>
          <w:color w:val="414042"/>
          <w:spacing w:val="-5"/>
        </w:rPr>
        <w:t>comprendido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entre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7456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480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4"/>
        </w:rPr>
        <w:t>1801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1803,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Balmis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dirigió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expedición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 contra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viruela.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vacuna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llegó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Veracruz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1802,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sumamente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limitada durante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años,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temor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inspiraba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población.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Ibíd.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17-18)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  <w:w w:val="95"/>
        </w:rPr>
        <w:t>Después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conocer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8"/>
          <w:w w:val="95"/>
        </w:rPr>
        <w:t>anterior,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puede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afirmarse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médicos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situación </w:t>
      </w:r>
      <w:r>
        <w:rPr>
          <w:color w:val="414042"/>
          <w:spacing w:val="-6"/>
        </w:rPr>
        <w:t>epidemiológica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XIX,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deben, </w:t>
      </w:r>
      <w:r>
        <w:rPr>
          <w:color w:val="414042"/>
          <w:spacing w:val="-6"/>
          <w:w w:val="95"/>
        </w:rPr>
        <w:t>fundamentalmente, </w:t>
      </w:r>
      <w:r>
        <w:rPr>
          <w:color w:val="414042"/>
          <w:spacing w:val="-3"/>
          <w:w w:val="95"/>
        </w:rPr>
        <w:t>al </w:t>
      </w:r>
      <w:r>
        <w:rPr>
          <w:color w:val="414042"/>
          <w:spacing w:val="-6"/>
          <w:w w:val="95"/>
        </w:rPr>
        <w:t>desconocimiento mundial de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formas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clínicas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dominantes, </w:t>
      </w:r>
      <w:r>
        <w:rPr>
          <w:color w:val="414042"/>
          <w:spacing w:val="-4"/>
        </w:rPr>
        <w:t>casi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transmisibles,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</w:rPr>
        <w:t>y 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ignorancia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medidas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plagas,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deficiente organización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dificultades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económicas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9"/>
        </w:rPr>
        <w:t> </w:t>
      </w:r>
      <w:r>
        <w:rPr>
          <w:color w:val="414042"/>
          <w:spacing w:val="-9"/>
        </w:rPr>
        <w:t>aprovechar,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1804,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vacuna </w:t>
      </w:r>
      <w:r>
        <w:rPr>
          <w:color w:val="414042"/>
          <w:spacing w:val="-5"/>
        </w:rPr>
        <w:t>antivariolosa,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brazo </w:t>
      </w:r>
      <w:r>
        <w:rPr>
          <w:color w:val="414042"/>
        </w:rPr>
        <w:t>a </w:t>
      </w:r>
      <w:r>
        <w:rPr>
          <w:color w:val="414042"/>
          <w:spacing w:val="-6"/>
        </w:rPr>
        <w:t>brazo, </w:t>
      </w:r>
      <w:r>
        <w:rPr>
          <w:color w:val="414042"/>
        </w:rPr>
        <w:t>y </w:t>
      </w:r>
      <w:r>
        <w:rPr>
          <w:color w:val="414042"/>
          <w:spacing w:val="-5"/>
        </w:rPr>
        <w:t>desde </w:t>
      </w:r>
      <w:r>
        <w:rPr>
          <w:color w:val="414042"/>
          <w:spacing w:val="-4"/>
        </w:rPr>
        <w:t>1867,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vacuna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animal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Ibíd.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17-18).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1675" w:val="left" w:leader="none"/>
        </w:tabs>
        <w:spacing w:line="256" w:lineRule="auto" w:before="0" w:after="0"/>
        <w:ind w:left="1417" w:right="0" w:firstLine="0"/>
        <w:jc w:val="both"/>
        <w:rPr>
          <w:sz w:val="20"/>
        </w:rPr>
      </w:pP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6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geografía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médica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en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4"/>
          <w:w w:val="95"/>
          <w:sz w:val="20"/>
        </w:rPr>
        <w:t>los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primeros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4"/>
          <w:w w:val="95"/>
          <w:sz w:val="20"/>
        </w:rPr>
        <w:t>años</w:t>
      </w:r>
      <w:r>
        <w:rPr>
          <w:b/>
          <w:color w:val="414042"/>
          <w:spacing w:val="-37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del </w:t>
      </w:r>
      <w:r>
        <w:rPr>
          <w:b/>
          <w:color w:val="414042"/>
          <w:spacing w:val="-5"/>
          <w:sz w:val="20"/>
        </w:rPr>
        <w:t>México</w:t>
      </w:r>
      <w:r>
        <w:rPr>
          <w:b/>
          <w:color w:val="414042"/>
          <w:spacing w:val="-26"/>
          <w:sz w:val="20"/>
        </w:rPr>
        <w:t> </w:t>
      </w:r>
      <w:r>
        <w:rPr>
          <w:b/>
          <w:color w:val="414042"/>
          <w:spacing w:val="-6"/>
          <w:sz w:val="20"/>
        </w:rPr>
        <w:t>Independiente</w:t>
      </w:r>
      <w:r>
        <w:rPr>
          <w:color w:val="414042"/>
          <w:spacing w:val="-6"/>
          <w:sz w:val="20"/>
        </w:rPr>
        <w:t>.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primeros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años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independencia,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descubrimientos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Edward </w:t>
      </w:r>
      <w:r>
        <w:rPr>
          <w:color w:val="414042"/>
          <w:spacing w:val="-6"/>
          <w:sz w:val="20"/>
        </w:rPr>
        <w:t>Jenner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1776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expedición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Balmis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realizada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1803,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vacuna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fue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principal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remedio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prevenir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viruela.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técnica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conocida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fue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w w:val="95"/>
          <w:sz w:val="20"/>
        </w:rPr>
        <w:t>brazo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brazo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México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presentaron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dificultades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aplicar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suero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origen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animal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hasta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1917 </w:t>
      </w:r>
      <w:r>
        <w:rPr>
          <w:color w:val="414042"/>
          <w:spacing w:val="-9"/>
          <w:sz w:val="20"/>
        </w:rPr>
        <w:t>(Oliver,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2006).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1820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publicó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obra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gran importancia médica: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“Nueva </w:t>
      </w:r>
      <w:r>
        <w:rPr>
          <w:color w:val="414042"/>
          <w:spacing w:val="-5"/>
          <w:sz w:val="20"/>
        </w:rPr>
        <w:t>Monografía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5"/>
          <w:w w:val="95"/>
          <w:sz w:val="20"/>
        </w:rPr>
        <w:t>Calentura Amarilla </w:t>
      </w:r>
      <w:r>
        <w:rPr>
          <w:color w:val="414042"/>
          <w:w w:val="95"/>
          <w:sz w:val="20"/>
        </w:rPr>
        <w:t>o </w:t>
      </w:r>
      <w:r>
        <w:rPr>
          <w:color w:val="414042"/>
          <w:spacing w:val="-7"/>
          <w:w w:val="95"/>
          <w:sz w:val="20"/>
        </w:rPr>
        <w:t>Tratado </w:t>
      </w:r>
      <w:r>
        <w:rPr>
          <w:color w:val="414042"/>
          <w:spacing w:val="-5"/>
          <w:w w:val="95"/>
          <w:sz w:val="20"/>
        </w:rPr>
        <w:t>médico-práctico sobre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verdadera naturaleza, </w:t>
      </w:r>
      <w:r>
        <w:rPr>
          <w:color w:val="414042"/>
          <w:spacing w:val="-5"/>
          <w:sz w:val="20"/>
        </w:rPr>
        <w:t>causas, síntomas,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modo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propagarse,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método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curativo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profiláctico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tifos,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pero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señaladamente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especie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llamada </w:t>
      </w:r>
      <w:r>
        <w:rPr>
          <w:color w:val="414042"/>
          <w:spacing w:val="-5"/>
          <w:w w:val="95"/>
          <w:sz w:val="20"/>
        </w:rPr>
        <w:t>icteroide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fiebre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amarilla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(Ibíd.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pp.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17-18).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1829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desató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epidemia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viruela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las costas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Golfo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llegó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noviembre</w:t>
      </w:r>
      <w:r>
        <w:rPr>
          <w:color w:val="414042"/>
          <w:spacing w:val="-46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país.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expidió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“Reglamento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propagación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vacuna”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Distrito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7"/>
          <w:w w:val="95"/>
        </w:rPr>
        <w:t>Federal,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parroquias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fueron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conformando </w:t>
      </w:r>
      <w:r>
        <w:rPr>
          <w:color w:val="414042"/>
          <w:spacing w:val="-5"/>
        </w:rPr>
        <w:t>juntas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vacunación.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21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diciembre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1829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gobierno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local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publicó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bando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prevención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enfermedad.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1830,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presentó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epidemia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viruela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Ciudad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cual,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88.503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ciudad,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murieron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7.826 (8,84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%).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Posteriormente,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epidemia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había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volvió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afectar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capital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ocasionó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1840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unas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2878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(Erosa, </w:t>
      </w:r>
      <w:r>
        <w:rPr>
          <w:color w:val="414042"/>
          <w:spacing w:val="-5"/>
        </w:rPr>
        <w:t>1982).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7"/>
        </w:rPr>
        <w:t>Posteriormente,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1833 como </w:t>
      </w:r>
      <w:r>
        <w:rPr>
          <w:color w:val="414042"/>
          <w:spacing w:val="-5"/>
        </w:rPr>
        <w:t>había </w:t>
      </w:r>
      <w:r>
        <w:rPr>
          <w:color w:val="414042"/>
          <w:spacing w:val="-6"/>
        </w:rPr>
        <w:t>ocurrido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gobierno virreinal,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autoridades  se</w:t>
      </w:r>
    </w:p>
    <w:p>
      <w:pPr>
        <w:pStyle w:val="BodyText"/>
        <w:spacing w:line="256" w:lineRule="auto" w:before="61"/>
        <w:ind w:left="253" w:right="1131"/>
        <w:jc w:val="both"/>
      </w:pPr>
      <w:r>
        <w:rPr/>
        <w:br w:type="column"/>
      </w:r>
      <w:r>
        <w:rPr>
          <w:color w:val="414042"/>
          <w:spacing w:val="-5"/>
        </w:rPr>
        <w:t>preocupan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“espectáculo”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numerosos </w:t>
      </w:r>
      <w:r>
        <w:rPr>
          <w:color w:val="414042"/>
          <w:spacing w:val="-4"/>
          <w:w w:val="95"/>
        </w:rPr>
        <w:t>grupos </w:t>
      </w:r>
      <w:r>
        <w:rPr>
          <w:color w:val="414042"/>
          <w:spacing w:val="-5"/>
          <w:w w:val="95"/>
        </w:rPr>
        <w:t>sociales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viven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5"/>
          <w:w w:val="95"/>
        </w:rPr>
        <w:t>existencia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miserable,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“vicios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holganza”,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poblaciones pequeñas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grandes.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(Velasco,</w:t>
      </w:r>
      <w:r>
        <w:rPr>
          <w:color w:val="414042"/>
          <w:spacing w:val="-23"/>
        </w:rPr>
        <w:t> </w:t>
      </w:r>
      <w:r>
        <w:rPr>
          <w:i/>
          <w:color w:val="414042"/>
          <w:spacing w:val="-4"/>
        </w:rPr>
        <w:t>op.</w:t>
      </w:r>
      <w:r>
        <w:rPr>
          <w:i/>
          <w:color w:val="414042"/>
          <w:spacing w:val="-34"/>
        </w:rPr>
        <w:t> </w:t>
      </w:r>
      <w:r>
        <w:rPr>
          <w:i/>
          <w:color w:val="414042"/>
          <w:spacing w:val="-5"/>
        </w:rPr>
        <w:t>Cit.</w:t>
      </w:r>
      <w:r>
        <w:rPr>
          <w:color w:val="414042"/>
          <w:spacing w:val="-5"/>
        </w:rPr>
        <w:t>: 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6"/>
        </w:rPr>
        <w:t>Aunque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1836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algunos </w:t>
      </w:r>
      <w:r>
        <w:rPr>
          <w:color w:val="414042"/>
          <w:spacing w:val="-6"/>
        </w:rPr>
        <w:t>profesores del </w:t>
      </w:r>
      <w:r>
        <w:rPr>
          <w:color w:val="414042"/>
          <w:spacing w:val="-5"/>
        </w:rPr>
        <w:t>Establecimiento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Ciencias  Médicas  </w:t>
      </w:r>
      <w:r>
        <w:rPr>
          <w:color w:val="414042"/>
          <w:spacing w:val="-6"/>
        </w:rPr>
        <w:t>fundaron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Academia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Medicina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realidad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hasta </w:t>
      </w:r>
      <w:r>
        <w:rPr>
          <w:color w:val="414042"/>
          <w:spacing w:val="-4"/>
        </w:rPr>
        <w:t>1864 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organizó formalmente.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1842,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Consejo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Superior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Salubridad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extendió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Reglamento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propagación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vacuna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el Distrito</w:t>
      </w:r>
      <w:r>
        <w:rPr>
          <w:color w:val="414042"/>
          <w:spacing w:val="-47"/>
        </w:rPr>
        <w:t> </w:t>
      </w:r>
      <w:r>
        <w:rPr>
          <w:color w:val="414042"/>
          <w:spacing w:val="-8"/>
        </w:rPr>
        <w:t>Federal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República.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entidades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establecieron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juntas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estatales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departamentales, </w:t>
      </w:r>
      <w:r>
        <w:rPr>
          <w:color w:val="414042"/>
          <w:spacing w:val="-5"/>
        </w:rPr>
        <w:t>según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gobiernos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liberales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conservadoras,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recibían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propia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capital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fluido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vacuno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extender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inmunización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respectivas circunscripciones.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obstante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estrategia,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fase </w:t>
      </w:r>
      <w:r>
        <w:rPr>
          <w:color w:val="414042"/>
          <w:spacing w:val="-6"/>
        </w:rPr>
        <w:t>epidémica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viruela apareció frecuentemente durante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siglo XIX,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ya </w:t>
      </w:r>
      <w:r>
        <w:rPr>
          <w:color w:val="414042"/>
          <w:spacing w:val="-6"/>
        </w:rPr>
        <w:t>que,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Rogelio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Vargas,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“se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resistió </w:t>
      </w:r>
      <w:r>
        <w:rPr>
          <w:color w:val="414042"/>
          <w:spacing w:val="-6"/>
          <w:w w:val="95"/>
        </w:rPr>
        <w:t>obstinadamente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recibir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vacuna”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(Vargas,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1993).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posteriores,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escritores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políticos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época </w:t>
      </w:r>
      <w:r>
        <w:rPr>
          <w:color w:val="414042"/>
          <w:spacing w:val="-5"/>
        </w:rPr>
        <w:t>reconocieron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ciudad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presentaba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grave </w:t>
      </w:r>
      <w:r>
        <w:rPr>
          <w:color w:val="414042"/>
          <w:spacing w:val="-5"/>
        </w:rPr>
        <w:t>situación </w:t>
      </w:r>
      <w:r>
        <w:rPr>
          <w:color w:val="414042"/>
          <w:spacing w:val="-6"/>
        </w:rPr>
        <w:t>respecto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hacinamiento </w:t>
      </w:r>
      <w:r>
        <w:rPr>
          <w:color w:val="414042"/>
        </w:rPr>
        <w:t>y 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posibles niveles de </w:t>
      </w:r>
      <w:r>
        <w:rPr>
          <w:color w:val="414042"/>
          <w:spacing w:val="-5"/>
          <w:w w:val="95"/>
        </w:rPr>
        <w:t>contaminación,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hicieron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recomendaciones </w:t>
      </w:r>
      <w:r>
        <w:rPr>
          <w:color w:val="414042"/>
          <w:spacing w:val="-5"/>
        </w:rPr>
        <w:t>para mejorar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habitantes.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García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Cubas,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ejemplo,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señalaba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  <w:w w:val="95"/>
        </w:rPr>
        <w:t>1870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(Velasco,</w:t>
      </w:r>
      <w:r>
        <w:rPr>
          <w:color w:val="414042"/>
          <w:spacing w:val="-28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23).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480" w:right="1136" w:firstLine="0"/>
        <w:jc w:val="both"/>
        <w:rPr>
          <w:i/>
          <w:sz w:val="20"/>
        </w:rPr>
      </w:pPr>
      <w:r>
        <w:rPr>
          <w:i/>
          <w:color w:val="414042"/>
          <w:spacing w:val="-5"/>
          <w:sz w:val="20"/>
        </w:rPr>
        <w:t>“…es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6"/>
          <w:sz w:val="20"/>
        </w:rPr>
        <w:t>preciso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apuntar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4"/>
          <w:sz w:val="20"/>
        </w:rPr>
        <w:t>las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6"/>
          <w:sz w:val="20"/>
        </w:rPr>
        <w:t>verdadera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causas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5"/>
          <w:sz w:val="20"/>
        </w:rPr>
        <w:t>insalubridad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6"/>
          <w:sz w:val="20"/>
        </w:rPr>
        <w:t>México,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para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3"/>
          <w:sz w:val="20"/>
        </w:rPr>
        <w:t>no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atribuirla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como muchos </w:t>
      </w:r>
      <w:r>
        <w:rPr>
          <w:i/>
          <w:color w:val="414042"/>
          <w:spacing w:val="-6"/>
          <w:sz w:val="20"/>
        </w:rPr>
        <w:t>pretenden, </w:t>
      </w:r>
      <w:r>
        <w:rPr>
          <w:i/>
          <w:color w:val="414042"/>
          <w:sz w:val="20"/>
        </w:rPr>
        <w:t>a </w:t>
      </w:r>
      <w:r>
        <w:rPr>
          <w:i/>
          <w:color w:val="414042"/>
          <w:spacing w:val="-3"/>
          <w:sz w:val="20"/>
        </w:rPr>
        <w:t>su </w:t>
      </w:r>
      <w:r>
        <w:rPr>
          <w:i/>
          <w:color w:val="414042"/>
          <w:spacing w:val="-5"/>
          <w:sz w:val="20"/>
        </w:rPr>
        <w:t>propia naturaleza: mi </w:t>
      </w:r>
      <w:r>
        <w:rPr>
          <w:i/>
          <w:color w:val="414042"/>
          <w:spacing w:val="-5"/>
          <w:w w:val="90"/>
          <w:sz w:val="20"/>
        </w:rPr>
        <w:t>opinión </w:t>
      </w:r>
      <w:r>
        <w:rPr>
          <w:i/>
          <w:color w:val="414042"/>
          <w:w w:val="90"/>
          <w:sz w:val="20"/>
        </w:rPr>
        <w:t>a </w:t>
      </w:r>
      <w:r>
        <w:rPr>
          <w:i/>
          <w:color w:val="414042"/>
          <w:spacing w:val="-4"/>
          <w:w w:val="90"/>
          <w:sz w:val="20"/>
        </w:rPr>
        <w:t>este </w:t>
      </w:r>
      <w:r>
        <w:rPr>
          <w:i/>
          <w:color w:val="414042"/>
          <w:spacing w:val="-5"/>
          <w:w w:val="90"/>
          <w:sz w:val="20"/>
        </w:rPr>
        <w:t>respecto </w:t>
      </w:r>
      <w:r>
        <w:rPr>
          <w:i/>
          <w:color w:val="414042"/>
          <w:spacing w:val="-3"/>
          <w:w w:val="90"/>
          <w:sz w:val="20"/>
        </w:rPr>
        <w:t>es </w:t>
      </w:r>
      <w:r>
        <w:rPr>
          <w:i/>
          <w:color w:val="414042"/>
          <w:spacing w:val="-5"/>
          <w:w w:val="90"/>
          <w:sz w:val="20"/>
        </w:rPr>
        <w:t>diametralmente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opuesta, </w:t>
      </w:r>
      <w:r>
        <w:rPr>
          <w:i/>
          <w:color w:val="414042"/>
          <w:spacing w:val="-5"/>
          <w:sz w:val="20"/>
        </w:rPr>
        <w:t>porque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efecto,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¿Qué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5"/>
          <w:sz w:val="20"/>
        </w:rPr>
        <w:t>medidas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3"/>
          <w:sz w:val="20"/>
        </w:rPr>
        <w:t>se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4"/>
          <w:sz w:val="20"/>
        </w:rPr>
        <w:t>han</w:t>
      </w:r>
      <w:r>
        <w:rPr>
          <w:i/>
          <w:color w:val="414042"/>
          <w:spacing w:val="-29"/>
          <w:sz w:val="20"/>
        </w:rPr>
        <w:t> </w:t>
      </w:r>
      <w:r>
        <w:rPr>
          <w:i/>
          <w:color w:val="414042"/>
          <w:spacing w:val="-6"/>
          <w:sz w:val="20"/>
        </w:rPr>
        <w:t>tomado </w:t>
      </w:r>
      <w:r>
        <w:rPr>
          <w:i/>
          <w:color w:val="414042"/>
          <w:spacing w:val="-5"/>
          <w:w w:val="95"/>
          <w:sz w:val="20"/>
        </w:rPr>
        <w:t>alguna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vez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para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mejorar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condiciones</w:t>
      </w:r>
      <w:r>
        <w:rPr>
          <w:i/>
          <w:color w:val="414042"/>
          <w:spacing w:val="-3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higiénicas </w:t>
      </w:r>
      <w:r>
        <w:rPr>
          <w:i/>
          <w:color w:val="414042"/>
          <w:spacing w:val="-3"/>
          <w:w w:val="90"/>
          <w:sz w:val="20"/>
        </w:rPr>
        <w:t>de la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ciudad?...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5"/>
        </w:rPr>
        <w:t>Entre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medidas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propuestas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García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Cubas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  <w:w w:val="95"/>
        </w:rPr>
        <w:t>1870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Ibíd.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23),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destacan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siguientes: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3"/>
        </w:numPr>
        <w:tabs>
          <w:tab w:pos="663" w:val="left" w:leader="none"/>
        </w:tabs>
        <w:spacing w:line="256" w:lineRule="auto" w:before="0" w:after="0"/>
        <w:ind w:left="480" w:right="1136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Desagüe </w:t>
      </w:r>
      <w:r>
        <w:rPr>
          <w:color w:val="414042"/>
          <w:spacing w:val="-6"/>
          <w:sz w:val="20"/>
        </w:rPr>
        <w:t>directo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canalización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Valle de </w:t>
      </w:r>
      <w:r>
        <w:rPr>
          <w:color w:val="414042"/>
          <w:spacing w:val="-5"/>
          <w:sz w:val="20"/>
        </w:rPr>
        <w:t>México.</w:t>
      </w:r>
    </w:p>
    <w:p>
      <w:pPr>
        <w:pStyle w:val="ListParagraph"/>
        <w:numPr>
          <w:ilvl w:val="0"/>
          <w:numId w:val="3"/>
        </w:numPr>
        <w:tabs>
          <w:tab w:pos="596" w:val="left" w:leader="none"/>
        </w:tabs>
        <w:spacing w:line="256" w:lineRule="auto" w:before="0" w:after="0"/>
        <w:ind w:left="480" w:right="1136" w:firstLine="0"/>
        <w:jc w:val="both"/>
        <w:rPr>
          <w:sz w:val="20"/>
        </w:rPr>
      </w:pPr>
      <w:r>
        <w:rPr>
          <w:color w:val="414042"/>
          <w:spacing w:val="-5"/>
          <w:w w:val="95"/>
          <w:sz w:val="20"/>
        </w:rPr>
        <w:t>Mejoramiento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clases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menesterosas,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tanto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6"/>
          <w:sz w:val="20"/>
        </w:rPr>
        <w:t>habitaciones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húmedas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malsanas,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3"/>
          <w:w w:val="95"/>
          <w:sz w:val="20"/>
        </w:rPr>
        <w:t>en su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alimentación.</w:t>
      </w:r>
    </w:p>
    <w:p>
      <w:pPr>
        <w:pStyle w:val="ListParagraph"/>
        <w:numPr>
          <w:ilvl w:val="0"/>
          <w:numId w:val="3"/>
        </w:numPr>
        <w:tabs>
          <w:tab w:pos="596" w:val="left" w:leader="none"/>
        </w:tabs>
        <w:spacing w:line="240" w:lineRule="auto" w:before="0" w:after="0"/>
        <w:ind w:left="595" w:right="0" w:hanging="115"/>
        <w:jc w:val="both"/>
        <w:rPr>
          <w:sz w:val="20"/>
        </w:rPr>
      </w:pPr>
      <w:r>
        <w:rPr>
          <w:color w:val="414042"/>
          <w:spacing w:val="-4"/>
          <w:w w:val="95"/>
          <w:sz w:val="20"/>
        </w:rPr>
        <w:t>Cegar las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acequias.</w:t>
      </w:r>
    </w:p>
    <w:p>
      <w:pPr>
        <w:pStyle w:val="ListParagraph"/>
        <w:numPr>
          <w:ilvl w:val="0"/>
          <w:numId w:val="3"/>
        </w:numPr>
        <w:tabs>
          <w:tab w:pos="596" w:val="left" w:leader="none"/>
        </w:tabs>
        <w:spacing w:line="240" w:lineRule="auto" w:before="17" w:after="0"/>
        <w:ind w:left="595" w:right="0" w:hanging="115"/>
        <w:jc w:val="both"/>
        <w:rPr>
          <w:sz w:val="20"/>
        </w:rPr>
      </w:pPr>
      <w:r>
        <w:rPr>
          <w:color w:val="414042"/>
          <w:spacing w:val="-5"/>
          <w:sz w:val="20"/>
        </w:rPr>
        <w:t>Desecar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pantanos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rodeaban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ciudad.</w:t>
      </w:r>
    </w:p>
    <w:p>
      <w:pPr>
        <w:pStyle w:val="ListParagraph"/>
        <w:numPr>
          <w:ilvl w:val="0"/>
          <w:numId w:val="3"/>
        </w:numPr>
        <w:tabs>
          <w:tab w:pos="625" w:val="left" w:leader="none"/>
        </w:tabs>
        <w:spacing w:line="256" w:lineRule="auto" w:before="17" w:after="0"/>
        <w:ind w:left="480" w:right="1136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Destruir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“inmundos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muladares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existen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suburbios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sustituirlos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arbolados”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75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5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5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6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45"/>
          <w:pgSz w:w="12240" w:h="15840"/>
          <w:pgMar w:footer="412" w:header="0" w:top="300" w:bottom="600" w:left="0" w:right="0"/>
          <w:pgNumType w:start="62"/>
        </w:sectPr>
      </w:pPr>
    </w:p>
    <w:p>
      <w:pPr>
        <w:pStyle w:val="ListParagraph"/>
        <w:numPr>
          <w:ilvl w:val="1"/>
          <w:numId w:val="3"/>
        </w:numPr>
        <w:tabs>
          <w:tab w:pos="1476" w:val="left" w:leader="none"/>
        </w:tabs>
        <w:spacing w:line="240" w:lineRule="auto" w:before="62" w:after="0"/>
        <w:ind w:left="1360" w:right="0" w:firstLine="0"/>
        <w:jc w:val="left"/>
        <w:rPr>
          <w:sz w:val="20"/>
        </w:rPr>
      </w:pPr>
      <w:r>
        <w:rPr>
          <w:color w:val="414042"/>
          <w:spacing w:val="-6"/>
          <w:sz w:val="20"/>
        </w:rPr>
        <w:t>Retirar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hospitales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centro.</w:t>
      </w:r>
    </w:p>
    <w:p>
      <w:pPr>
        <w:pStyle w:val="ListParagraph"/>
        <w:numPr>
          <w:ilvl w:val="1"/>
          <w:numId w:val="3"/>
        </w:numPr>
        <w:tabs>
          <w:tab w:pos="1502" w:val="left" w:leader="none"/>
        </w:tabs>
        <w:spacing w:line="256" w:lineRule="auto" w:before="17" w:after="0"/>
        <w:ind w:left="1360" w:right="2" w:firstLine="0"/>
        <w:jc w:val="left"/>
        <w:rPr>
          <w:sz w:val="20"/>
        </w:rPr>
      </w:pPr>
      <w:r>
        <w:rPr>
          <w:color w:val="414042"/>
          <w:spacing w:val="-6"/>
          <w:sz w:val="20"/>
        </w:rPr>
        <w:t>Proveer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agua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barrios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carecían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ella.</w:t>
      </w:r>
    </w:p>
    <w:p>
      <w:pPr>
        <w:pStyle w:val="ListParagraph"/>
        <w:numPr>
          <w:ilvl w:val="1"/>
          <w:numId w:val="3"/>
        </w:numPr>
        <w:tabs>
          <w:tab w:pos="1557" w:val="left" w:leader="none"/>
        </w:tabs>
        <w:spacing w:line="256" w:lineRule="auto" w:before="0" w:after="0"/>
        <w:ind w:left="1360" w:right="2" w:firstLine="0"/>
        <w:jc w:val="left"/>
        <w:rPr>
          <w:sz w:val="20"/>
        </w:rPr>
      </w:pPr>
      <w:r>
        <w:rPr>
          <w:color w:val="414042"/>
          <w:spacing w:val="-7"/>
          <w:sz w:val="20"/>
        </w:rPr>
        <w:t>Perfeccionar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sistema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limpieza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atarjeas.</w:t>
      </w:r>
    </w:p>
    <w:p>
      <w:pPr>
        <w:pStyle w:val="ListParagraph"/>
        <w:numPr>
          <w:ilvl w:val="1"/>
          <w:numId w:val="3"/>
        </w:numPr>
        <w:tabs>
          <w:tab w:pos="1466" w:val="left" w:leader="none"/>
        </w:tabs>
        <w:spacing w:line="256" w:lineRule="auto" w:before="0" w:after="0"/>
        <w:ind w:left="1360" w:right="3" w:firstLine="0"/>
        <w:jc w:val="left"/>
        <w:rPr>
          <w:sz w:val="20"/>
        </w:rPr>
      </w:pPr>
      <w:r>
        <w:rPr>
          <w:color w:val="414042"/>
          <w:spacing w:val="-5"/>
          <w:sz w:val="20"/>
        </w:rPr>
        <w:t>Construcción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inodoros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casas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6"/>
          <w:w w:val="95"/>
          <w:sz w:val="20"/>
        </w:rPr>
        <w:t>habían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atarjeas</w:t>
      </w:r>
    </w:p>
    <w:p>
      <w:pPr>
        <w:pStyle w:val="ListParagraph"/>
        <w:numPr>
          <w:ilvl w:val="1"/>
          <w:numId w:val="3"/>
        </w:numPr>
        <w:tabs>
          <w:tab w:pos="1476" w:val="left" w:leader="none"/>
        </w:tabs>
        <w:spacing w:line="240" w:lineRule="auto" w:before="0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w w:val="95"/>
          <w:sz w:val="20"/>
        </w:rPr>
        <w:t>Plantar</w:t>
      </w:r>
      <w:r>
        <w:rPr>
          <w:color w:val="414042"/>
          <w:spacing w:val="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árboles.</w:t>
      </w:r>
    </w:p>
    <w:p>
      <w:pPr>
        <w:pStyle w:val="ListParagraph"/>
        <w:numPr>
          <w:ilvl w:val="1"/>
          <w:numId w:val="3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Sustituir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cañerías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plomo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fierro.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1409" w:val="left" w:leader="none"/>
        </w:tabs>
        <w:spacing w:line="256" w:lineRule="auto" w:before="0" w:after="0"/>
        <w:ind w:left="1133" w:right="0" w:firstLine="0"/>
        <w:jc w:val="both"/>
        <w:rPr>
          <w:sz w:val="20"/>
        </w:rPr>
      </w:pPr>
      <w:r>
        <w:rPr>
          <w:b/>
          <w:color w:val="414042"/>
          <w:spacing w:val="-3"/>
          <w:w w:val="90"/>
          <w:sz w:val="20"/>
        </w:rPr>
        <w:t>La </w:t>
      </w:r>
      <w:r>
        <w:rPr>
          <w:b/>
          <w:color w:val="414042"/>
          <w:spacing w:val="-6"/>
          <w:w w:val="90"/>
          <w:sz w:val="20"/>
        </w:rPr>
        <w:t>Institucionalización </w:t>
      </w:r>
      <w:r>
        <w:rPr>
          <w:b/>
          <w:color w:val="414042"/>
          <w:spacing w:val="-3"/>
          <w:w w:val="90"/>
          <w:sz w:val="20"/>
        </w:rPr>
        <w:t>de la </w:t>
      </w:r>
      <w:r>
        <w:rPr>
          <w:b/>
          <w:color w:val="414042"/>
          <w:spacing w:val="-5"/>
          <w:w w:val="90"/>
          <w:sz w:val="20"/>
        </w:rPr>
        <w:t>geografía médica </w:t>
      </w:r>
      <w:r>
        <w:rPr>
          <w:b/>
          <w:color w:val="414042"/>
          <w:spacing w:val="-3"/>
          <w:sz w:val="20"/>
        </w:rPr>
        <w:t>en</w:t>
      </w:r>
      <w:r>
        <w:rPr>
          <w:b/>
          <w:color w:val="414042"/>
          <w:spacing w:val="-20"/>
          <w:sz w:val="20"/>
        </w:rPr>
        <w:t> </w:t>
      </w:r>
      <w:r>
        <w:rPr>
          <w:b/>
          <w:color w:val="414042"/>
          <w:spacing w:val="-5"/>
          <w:sz w:val="20"/>
        </w:rPr>
        <w:t>México.</w:t>
      </w:r>
      <w:r>
        <w:rPr>
          <w:b/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Durante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siglo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XIX,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evolución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5"/>
          <w:sz w:val="20"/>
        </w:rPr>
        <w:t>tenía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asociacionismo científico </w:t>
      </w:r>
      <w:r>
        <w:rPr>
          <w:color w:val="414042"/>
          <w:spacing w:val="-3"/>
          <w:sz w:val="20"/>
        </w:rPr>
        <w:t>en el </w:t>
      </w:r>
      <w:r>
        <w:rPr>
          <w:color w:val="414042"/>
          <w:spacing w:val="-5"/>
          <w:sz w:val="20"/>
        </w:rPr>
        <w:t>país </w:t>
      </w:r>
      <w:r>
        <w:rPr>
          <w:color w:val="414042"/>
          <w:spacing w:val="-4"/>
          <w:sz w:val="20"/>
        </w:rPr>
        <w:t>era </w:t>
      </w:r>
      <w:r>
        <w:rPr>
          <w:color w:val="414042"/>
          <w:spacing w:val="-5"/>
          <w:sz w:val="20"/>
        </w:rPr>
        <w:t>dable identificar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etapas transitadas hasta ese momento.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primera </w:t>
      </w:r>
      <w:r>
        <w:rPr>
          <w:color w:val="414042"/>
          <w:spacing w:val="-5"/>
          <w:sz w:val="20"/>
        </w:rPr>
        <w:t>había correspondido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las asociaciones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carácter </w:t>
      </w:r>
      <w:r>
        <w:rPr>
          <w:color w:val="414042"/>
          <w:spacing w:val="-6"/>
          <w:sz w:val="20"/>
        </w:rPr>
        <w:t>amateur-cultural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</w:t>
      </w:r>
      <w:r>
        <w:rPr>
          <w:color w:val="414042"/>
          <w:spacing w:val="-6"/>
          <w:sz w:val="20"/>
        </w:rPr>
        <w:t>décadas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anteriores,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cuya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misión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era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esencialmente divulgar conocimientos científicos, médicos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técnicos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época, limitándose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mantener encendida,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decirlo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así,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antorcha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ciencia.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segunda correspondió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las que </w:t>
      </w:r>
      <w:r>
        <w:rPr>
          <w:color w:val="414042"/>
          <w:spacing w:val="-6"/>
          <w:sz w:val="20"/>
        </w:rPr>
        <w:t>tuvieron un </w:t>
      </w:r>
      <w:r>
        <w:rPr>
          <w:color w:val="414042"/>
          <w:spacing w:val="-5"/>
          <w:sz w:val="20"/>
        </w:rPr>
        <w:t>marcado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carácter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estatal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(como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Geografía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Estadística),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desempeñaron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papel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vez técnico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político.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tercera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etapa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aún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nacía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en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época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restauración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7"/>
          <w:sz w:val="20"/>
        </w:rPr>
        <w:t>República,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pero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se </w:t>
      </w:r>
      <w:r>
        <w:rPr>
          <w:color w:val="414042"/>
          <w:spacing w:val="-5"/>
          <w:w w:val="95"/>
          <w:sz w:val="20"/>
        </w:rPr>
        <w:t>reunían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entonces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condiciones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posibilitaron; </w:t>
      </w:r>
      <w:r>
        <w:rPr>
          <w:color w:val="414042"/>
          <w:spacing w:val="-4"/>
          <w:sz w:val="20"/>
        </w:rPr>
        <w:t>nos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6"/>
          <w:sz w:val="20"/>
        </w:rPr>
        <w:t>referimos</w:t>
      </w:r>
      <w:r>
        <w:rPr>
          <w:color w:val="414042"/>
          <w:spacing w:val="-5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6"/>
          <w:sz w:val="20"/>
        </w:rPr>
        <w:t>fundación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5"/>
          <w:sz w:val="20"/>
        </w:rPr>
        <w:t>Sociedad</w:t>
      </w:r>
      <w:r>
        <w:rPr>
          <w:color w:val="414042"/>
          <w:spacing w:val="-59"/>
          <w:sz w:val="20"/>
        </w:rPr>
        <w:t> </w:t>
      </w:r>
      <w:r>
        <w:rPr>
          <w:color w:val="414042"/>
          <w:spacing w:val="-5"/>
          <w:sz w:val="20"/>
        </w:rPr>
        <w:t>Científica Antonio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Álzate,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tuvo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lugar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1884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encarno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6"/>
          <w:sz w:val="20"/>
        </w:rPr>
        <w:t>“protoacademicismo”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cual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reconoce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necesidad </w:t>
      </w:r>
      <w:r>
        <w:rPr>
          <w:color w:val="414042"/>
          <w:spacing w:val="-3"/>
          <w:sz w:val="20"/>
        </w:rPr>
        <w:t>de un </w:t>
      </w:r>
      <w:r>
        <w:rPr>
          <w:color w:val="414042"/>
          <w:spacing w:val="-6"/>
          <w:sz w:val="20"/>
        </w:rPr>
        <w:t>trabajo </w:t>
      </w:r>
      <w:r>
        <w:rPr>
          <w:color w:val="414042"/>
          <w:spacing w:val="-5"/>
          <w:sz w:val="20"/>
        </w:rPr>
        <w:t>científico </w:t>
      </w:r>
      <w:r>
        <w:rPr>
          <w:color w:val="414042"/>
          <w:spacing w:val="-6"/>
          <w:sz w:val="20"/>
        </w:rPr>
        <w:t>original, </w:t>
      </w:r>
      <w:r>
        <w:rPr>
          <w:color w:val="414042"/>
          <w:spacing w:val="-5"/>
          <w:w w:val="95"/>
          <w:sz w:val="20"/>
        </w:rPr>
        <w:t>especializado, </w:t>
      </w:r>
      <w:r>
        <w:rPr>
          <w:color w:val="414042"/>
          <w:spacing w:val="-6"/>
          <w:w w:val="95"/>
          <w:sz w:val="20"/>
        </w:rPr>
        <w:t>colectivo, relativamente </w:t>
      </w:r>
      <w:r>
        <w:rPr>
          <w:color w:val="414042"/>
          <w:spacing w:val="-5"/>
          <w:w w:val="95"/>
          <w:sz w:val="20"/>
        </w:rPr>
        <w:t>autónomo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5"/>
          <w:w w:val="95"/>
          <w:sz w:val="20"/>
        </w:rPr>
        <w:t>realizado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conforme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cánones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profesionales.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este </w:t>
      </w:r>
      <w:r>
        <w:rPr>
          <w:color w:val="414042"/>
          <w:spacing w:val="-6"/>
          <w:w w:val="95"/>
          <w:sz w:val="20"/>
        </w:rPr>
        <w:t>punto,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otros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mencionados,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movimientos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reforma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modernización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finalmente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alcanzaron </w:t>
      </w:r>
      <w:r>
        <w:rPr>
          <w:color w:val="414042"/>
          <w:spacing w:val="-6"/>
          <w:w w:val="95"/>
          <w:sz w:val="20"/>
        </w:rPr>
        <w:t>también </w:t>
      </w:r>
      <w:r>
        <w:rPr>
          <w:color w:val="414042"/>
          <w:spacing w:val="-3"/>
          <w:w w:val="95"/>
          <w:sz w:val="20"/>
        </w:rPr>
        <w:t>la </w:t>
      </w:r>
      <w:r>
        <w:rPr>
          <w:color w:val="414042"/>
          <w:spacing w:val="-5"/>
          <w:w w:val="95"/>
          <w:sz w:val="20"/>
        </w:rPr>
        <w:t>ciencia mexicana</w:t>
      </w:r>
      <w:r>
        <w:rPr>
          <w:color w:val="414042"/>
          <w:spacing w:val="-4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(Azuela, </w:t>
      </w:r>
      <w:r>
        <w:rPr>
          <w:color w:val="414042"/>
          <w:spacing w:val="-5"/>
          <w:w w:val="95"/>
          <w:sz w:val="20"/>
        </w:rPr>
        <w:t>1996).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Dicho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enmarcado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llegada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poder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Porfirio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Díaz</w:t>
      </w:r>
      <w:r>
        <w:rPr>
          <w:color w:val="414042"/>
          <w:spacing w:val="-47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41"/>
          <w:sz w:val="18"/>
        </w:rPr>
        <w:t> </w:t>
      </w:r>
      <w:r>
        <w:rPr>
          <w:b/>
          <w:color w:val="414042"/>
          <w:spacing w:val="-4"/>
          <w:sz w:val="18"/>
        </w:rPr>
        <w:t>3)</w:t>
      </w:r>
      <w:r>
        <w:rPr>
          <w:color w:val="414042"/>
          <w:spacing w:val="-4"/>
        </w:rPr>
        <w:t>, </w:t>
      </w:r>
      <w:r>
        <w:rPr>
          <w:color w:val="414042"/>
          <w:spacing w:val="-5"/>
        </w:rPr>
        <w:t>quien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ordenó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establecimiento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observatorios, comisiones </w:t>
      </w:r>
      <w:r>
        <w:rPr>
          <w:color w:val="414042"/>
        </w:rPr>
        <w:t>e </w:t>
      </w:r>
      <w:r>
        <w:rPr>
          <w:color w:val="414042"/>
          <w:spacing w:val="-5"/>
        </w:rPr>
        <w:t>institutos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investigación, </w:t>
      </w:r>
      <w:r>
        <w:rPr>
          <w:color w:val="414042"/>
          <w:spacing w:val="-5"/>
        </w:rPr>
        <w:t>los cuales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transformaron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práctica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pensamiento </w:t>
      </w:r>
      <w:r>
        <w:rPr>
          <w:color w:val="414042"/>
          <w:spacing w:val="-5"/>
        </w:rPr>
        <w:t>científico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país eminentemente rural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dependía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éxito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cosechas.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amparo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ideas,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último </w:t>
      </w:r>
      <w:r>
        <w:rPr>
          <w:color w:val="414042"/>
          <w:spacing w:val="-3"/>
        </w:rPr>
        <w:t>cuarto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XIX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hubo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auténtica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explosión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instituciones </w:t>
      </w:r>
      <w:r>
        <w:rPr>
          <w:color w:val="414042"/>
        </w:rPr>
        <w:t>y </w:t>
      </w:r>
      <w:r>
        <w:rPr>
          <w:color w:val="414042"/>
          <w:spacing w:val="-5"/>
        </w:rPr>
        <w:t>sociedades científicas.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este sentido,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haciendo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apretada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síntesis,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destaca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Observatorio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Meteorológico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(1877),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Sociedad Científica; Antonio Álzate; </w:t>
      </w:r>
      <w:r>
        <w:rPr>
          <w:color w:val="414042"/>
          <w:spacing w:val="-6"/>
        </w:rPr>
        <w:t>(1884),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Comisión </w:t>
      </w:r>
      <w:r>
        <w:rPr>
          <w:color w:val="414042"/>
          <w:spacing w:val="-6"/>
        </w:rPr>
        <w:t>Geológica (1886),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Academia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Ciencias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Exactas,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Físicas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Naturales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Instituto </w:t>
      </w:r>
      <w:r>
        <w:rPr>
          <w:color w:val="414042"/>
          <w:spacing w:val="-5"/>
        </w:rPr>
        <w:t>Médico  Nacional  </w:t>
      </w:r>
      <w:r>
        <w:rPr>
          <w:color w:val="414042"/>
          <w:spacing w:val="-6"/>
        </w:rPr>
        <w:t>(1888),  </w:t>
      </w:r>
      <w:r>
        <w:rPr>
          <w:color w:val="414042"/>
          <w:spacing w:val="-3"/>
        </w:rPr>
        <w:t>el  </w:t>
      </w:r>
      <w:r>
        <w:rPr>
          <w:color w:val="414042"/>
          <w:spacing w:val="-6"/>
        </w:rPr>
        <w:t>Instituto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Geológico</w:t>
      </w:r>
    </w:p>
    <w:p>
      <w:pPr>
        <w:spacing w:before="71"/>
        <w:ind w:left="248" w:right="0" w:firstLine="0"/>
        <w:jc w:val="both"/>
        <w:rPr>
          <w:b/>
          <w:sz w:val="18"/>
        </w:rPr>
      </w:pPr>
      <w:r>
        <w:rPr/>
        <w:br w:type="column"/>
      </w:r>
      <w:r>
        <w:rPr>
          <w:b/>
          <w:color w:val="414042"/>
          <w:w w:val="90"/>
          <w:sz w:val="18"/>
        </w:rPr>
        <w:t>Figura 3. General Porfirio Díaz.</w:t>
      </w:r>
    </w:p>
    <w:p>
      <w:pPr>
        <w:pStyle w:val="BodyText"/>
        <w:spacing w:before="9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7504">
            <wp:simplePos x="0" y="0"/>
            <wp:positionH relativeFrom="page">
              <wp:posOffset>4392180</wp:posOffset>
            </wp:positionH>
            <wp:positionV relativeFrom="paragraph">
              <wp:posOffset>100432</wp:posOffset>
            </wp:positionV>
            <wp:extent cx="1973853" cy="2685669"/>
            <wp:effectExtent l="0" t="0" r="0" b="0"/>
            <wp:wrapTopAndBottom/>
            <wp:docPr id="107" name="image9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95.jpe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3853" cy="2685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9"/>
        <w:ind w:left="248" w:right="0" w:firstLine="0"/>
        <w:jc w:val="both"/>
        <w:rPr>
          <w:b/>
          <w:sz w:val="18"/>
        </w:rPr>
      </w:pPr>
      <w:r>
        <w:rPr>
          <w:b/>
          <w:color w:val="414042"/>
          <w:w w:val="85"/>
          <w:sz w:val="18"/>
        </w:rPr>
        <w:t>Fuente: AGN, Fototeca.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56" w:lineRule="auto" w:before="1"/>
        <w:ind w:left="253" w:right="1415"/>
        <w:jc w:val="both"/>
      </w:pPr>
      <w:r>
        <w:rPr>
          <w:color w:val="414042"/>
          <w:spacing w:val="-6"/>
          <w:w w:val="95"/>
        </w:rPr>
        <w:t>(1889),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Comisión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Parasitología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Agrícola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(1900)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Bacteriológico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(1906)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(Pérez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Tamayo, </w:t>
      </w:r>
      <w:r>
        <w:rPr>
          <w:color w:val="414042"/>
          <w:spacing w:val="-4"/>
          <w:w w:val="95"/>
        </w:rPr>
        <w:t>2010: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411).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5"/>
        </w:rPr>
        <w:t>Entre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acontecimientos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época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año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1879, </w:t>
      </w: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Consejo Superior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Salubridad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levantó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“estadística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razonada”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mortalidad </w:t>
      </w:r>
      <w:r>
        <w:rPr>
          <w:color w:val="414042"/>
        </w:rPr>
        <w:t>y </w:t>
      </w:r>
      <w:r>
        <w:rPr>
          <w:color w:val="414042"/>
          <w:spacing w:val="-5"/>
        </w:rPr>
        <w:t>comenzó </w:t>
      </w:r>
      <w:r>
        <w:rPr>
          <w:color w:val="414042"/>
        </w:rPr>
        <w:t>a </w:t>
      </w:r>
      <w:r>
        <w:rPr>
          <w:color w:val="414042"/>
          <w:spacing w:val="-4"/>
        </w:rPr>
        <w:t>formar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climatología </w:t>
      </w:r>
      <w:r>
        <w:rPr>
          <w:color w:val="414042"/>
          <w:spacing w:val="-5"/>
        </w:rPr>
        <w:t>médica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México.</w:t>
      </w:r>
      <w:r>
        <w:rPr>
          <w:color w:val="414042"/>
          <w:spacing w:val="-4"/>
        </w:rPr>
        <w:t> Otro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relevante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Segundo Congreso Médico </w:t>
      </w:r>
      <w:r>
        <w:rPr>
          <w:color w:val="414042"/>
          <w:spacing w:val="-6"/>
        </w:rPr>
        <w:t>promovido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1878 por </w:t>
      </w:r>
      <w:r>
        <w:rPr>
          <w:color w:val="414042"/>
          <w:spacing w:val="-3"/>
        </w:rPr>
        <w:t>el </w:t>
      </w:r>
      <w:r>
        <w:rPr>
          <w:color w:val="414042"/>
          <w:spacing w:val="-12"/>
        </w:rPr>
        <w:t>Dr. </w:t>
      </w:r>
      <w:r>
        <w:rPr>
          <w:color w:val="414042"/>
          <w:spacing w:val="-5"/>
        </w:rPr>
        <w:t>Liceaga, </w:t>
      </w:r>
      <w:r>
        <w:rPr>
          <w:color w:val="414042"/>
        </w:rPr>
        <w:t>a </w:t>
      </w:r>
      <w:r>
        <w:rPr>
          <w:color w:val="414042"/>
          <w:spacing w:val="-6"/>
        </w:rPr>
        <w:t>petición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general Vicente </w:t>
      </w:r>
      <w:r>
        <w:rPr>
          <w:color w:val="414042"/>
          <w:spacing w:val="-5"/>
        </w:rPr>
        <w:t>Riva </w:t>
      </w:r>
      <w:r>
        <w:rPr>
          <w:color w:val="414042"/>
          <w:spacing w:val="-6"/>
        </w:rPr>
        <w:t>Palacio, </w:t>
      </w:r>
      <w:r>
        <w:rPr>
          <w:color w:val="414042"/>
          <w:spacing w:val="-5"/>
        </w:rPr>
        <w:t>ministro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Fomento, </w:t>
      </w:r>
      <w:r>
        <w:rPr>
          <w:color w:val="414042"/>
          <w:spacing w:val="-6"/>
        </w:rPr>
        <w:t>quien </w:t>
      </w:r>
      <w:r>
        <w:rPr>
          <w:color w:val="414042"/>
          <w:spacing w:val="-5"/>
        </w:rPr>
        <w:t>tenía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interés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conocer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terrible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pestilencia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inundaba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tardes.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frutos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congreso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emisión </w:t>
      </w:r>
      <w:r>
        <w:rPr>
          <w:color w:val="414042"/>
          <w:spacing w:val="-3"/>
        </w:rPr>
        <w:t>de un </w:t>
      </w:r>
      <w:r>
        <w:rPr>
          <w:color w:val="414042"/>
          <w:spacing w:val="-6"/>
        </w:rPr>
        <w:t>reglamento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Consejo Superior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Salubridad,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julio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1879,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documento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establece,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primera,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personalidad </w:t>
      </w:r>
      <w:r>
        <w:rPr>
          <w:color w:val="414042"/>
          <w:spacing w:val="-5"/>
        </w:rPr>
        <w:t>jurídica </w:t>
      </w:r>
      <w:r>
        <w:rPr>
          <w:color w:val="414042"/>
        </w:rPr>
        <w:t>y </w:t>
      </w:r>
      <w:r>
        <w:rPr>
          <w:color w:val="414042"/>
          <w:spacing w:val="-6"/>
        </w:rPr>
        <w:t>técnica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Consejo. En </w:t>
      </w:r>
      <w:r>
        <w:rPr>
          <w:color w:val="414042"/>
          <w:spacing w:val="-6"/>
        </w:rPr>
        <w:t>noviembre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1880,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poco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antes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don</w:t>
      </w:r>
      <w:r>
        <w:rPr>
          <w:color w:val="414042"/>
          <w:spacing w:val="-35"/>
        </w:rPr>
        <w:t> </w:t>
      </w:r>
      <w:r>
        <w:rPr>
          <w:color w:val="414042"/>
          <w:spacing w:val="-8"/>
        </w:rPr>
        <w:t>Porfirio </w:t>
      </w:r>
      <w:r>
        <w:rPr>
          <w:color w:val="414042"/>
          <w:spacing w:val="-5"/>
        </w:rPr>
        <w:t>entregara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gobierno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compadre </w:t>
      </w:r>
      <w:r>
        <w:rPr>
          <w:color w:val="414042"/>
          <w:spacing w:val="-6"/>
        </w:rPr>
        <w:t>Manuel González,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publicó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reglamento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Dirección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Beneficencia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Pública.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(Velasco,</w:t>
      </w:r>
      <w:r>
        <w:rPr>
          <w:color w:val="414042"/>
          <w:spacing w:val="-28"/>
        </w:rPr>
        <w:t> </w:t>
      </w:r>
      <w:r>
        <w:rPr>
          <w:i/>
          <w:color w:val="414042"/>
          <w:spacing w:val="-4"/>
        </w:rPr>
        <w:t>op.</w:t>
      </w:r>
      <w:r>
        <w:rPr>
          <w:i/>
          <w:color w:val="414042"/>
          <w:spacing w:val="-55"/>
        </w:rPr>
        <w:t> </w:t>
      </w:r>
      <w:r>
        <w:rPr>
          <w:i/>
          <w:color w:val="414042"/>
          <w:spacing w:val="-5"/>
        </w:rPr>
        <w:t>Cit.</w:t>
      </w:r>
      <w:r>
        <w:rPr>
          <w:color w:val="414042"/>
          <w:spacing w:val="-5"/>
        </w:rPr>
        <w:t>: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23)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conviene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mencionar</w:t>
      </w:r>
      <w:r>
        <w:rPr>
          <w:color w:val="4140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segunda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mitad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XIX,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frecuentes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fiebres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intermitentes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presentaban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largo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año,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mientras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invierno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neumonía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era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causa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verano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eran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frecuentes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tifo</w:t>
      </w:r>
      <w:r>
        <w:rPr>
          <w:color w:val="414042"/>
          <w:spacing w:val="-37"/>
        </w:rPr>
        <w:t> </w:t>
      </w:r>
      <w:r>
        <w:rPr>
          <w:color w:val="414042"/>
        </w:rPr>
        <w:t>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fiebre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amarilla. Según Orvañanos,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afectados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viruela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Durango, </w:t>
      </w:r>
      <w:r>
        <w:rPr>
          <w:color w:val="414042"/>
          <w:spacing w:val="-5"/>
        </w:rPr>
        <w:t>Oaxaca,</w:t>
      </w:r>
      <w:r>
        <w:rPr>
          <w:color w:val="414042"/>
          <w:spacing w:val="-17"/>
        </w:rPr>
        <w:t> </w:t>
      </w:r>
      <w:r>
        <w:rPr>
          <w:color w:val="414042"/>
          <w:spacing w:val="-8"/>
        </w:rPr>
        <w:t>Yucatán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Guerrero,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era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7672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696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4"/>
        </w:rPr>
        <w:t>más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primavera,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“en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oposición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doctrinas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generalmente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admitidas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todos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invierno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notable” </w:t>
      </w:r>
      <w:r>
        <w:rPr>
          <w:color w:val="414042"/>
          <w:spacing w:val="-5"/>
        </w:rPr>
        <w:t>(Orvañanos, 1889).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Orvañanos,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sitios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tierra </w:t>
      </w:r>
      <w:r>
        <w:rPr>
          <w:color w:val="414042"/>
          <w:spacing w:val="-6"/>
        </w:rPr>
        <w:t>templada </w:t>
      </w:r>
      <w:r>
        <w:rPr>
          <w:color w:val="414042"/>
        </w:rPr>
        <w:t>y </w:t>
      </w:r>
      <w:r>
        <w:rPr>
          <w:color w:val="414042"/>
          <w:spacing w:val="-5"/>
        </w:rPr>
        <w:t>fría eran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proclives </w:t>
      </w:r>
      <w:r>
        <w:rPr>
          <w:color w:val="414042"/>
        </w:rPr>
        <w:t>a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padecimiento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“poca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comunicación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tienen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distritos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zona caliente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resto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república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húmedo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caliente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virus vacuno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descompone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pronto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seco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frío”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(Ibid.).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razones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las cuales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sería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1"/>
        </w:rPr>
        <w:t> </w:t>
      </w:r>
      <w:r>
        <w:rPr>
          <w:color w:val="414042"/>
          <w:spacing w:val="-7"/>
        </w:rPr>
        <w:t>Porfiriato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salud pública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convertiría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“asunto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Estado”.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fundación </w:t>
      </w:r>
      <w:r>
        <w:rPr>
          <w:color w:val="414042"/>
          <w:spacing w:val="-4"/>
        </w:rPr>
        <w:t>del “Observatorio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Meteorológico Central” </w:t>
      </w:r>
      <w:r>
        <w:rPr>
          <w:color w:val="414042"/>
          <w:spacing w:val="-5"/>
        </w:rPr>
        <w:t>(</w:t>
      </w:r>
      <w:r>
        <w:rPr>
          <w:b/>
          <w:color w:val="414042"/>
          <w:spacing w:val="-5"/>
          <w:sz w:val="18"/>
        </w:rPr>
        <w:t>Figura </w:t>
      </w:r>
      <w:r>
        <w:rPr>
          <w:b/>
          <w:color w:val="414042"/>
          <w:spacing w:val="-4"/>
          <w:sz w:val="18"/>
        </w:rPr>
        <w:t>4</w:t>
      </w:r>
      <w:r>
        <w:rPr>
          <w:color w:val="414042"/>
          <w:spacing w:val="-4"/>
        </w:rPr>
        <w:t>), va ser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acontecimiento importante, </w:t>
      </w:r>
      <w:r>
        <w:rPr>
          <w:color w:val="414042"/>
          <w:spacing w:val="-6"/>
        </w:rPr>
        <w:t>porque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objetivos </w:t>
      </w:r>
      <w:r>
        <w:rPr>
          <w:color w:val="414042"/>
          <w:spacing w:val="-5"/>
        </w:rPr>
        <w:t>estaba la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relacionar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registros </w:t>
      </w:r>
      <w:r>
        <w:rPr>
          <w:color w:val="414042"/>
          <w:spacing w:val="-5"/>
        </w:rPr>
        <w:t>meteorológicos con 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4"/>
        </w:rPr>
        <w:t>antes </w:t>
      </w:r>
      <w:r>
        <w:rPr>
          <w:color w:val="414042"/>
          <w:spacing w:val="-5"/>
        </w:rPr>
        <w:t>mencionadas,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primer </w:t>
      </w:r>
      <w:r>
        <w:rPr>
          <w:color w:val="414042"/>
          <w:spacing w:val="-5"/>
        </w:rPr>
        <w:t>antecedente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creación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observatorio </w:t>
      </w:r>
      <w:r>
        <w:rPr>
          <w:color w:val="414042"/>
          <w:spacing w:val="-5"/>
        </w:rPr>
        <w:t>meteorológico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cargo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Gobierno,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circular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emitió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General Vicente </w:t>
      </w:r>
      <w:r>
        <w:rPr>
          <w:color w:val="414042"/>
          <w:spacing w:val="-5"/>
        </w:rPr>
        <w:t>Riva </w:t>
      </w:r>
      <w:r>
        <w:rPr>
          <w:color w:val="414042"/>
          <w:spacing w:val="-6"/>
        </w:rPr>
        <w:t>Palacio,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secretario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8"/>
        </w:rPr>
        <w:t>Fomento,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18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diciembre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1876.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circular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proponía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Castillo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Chapultepec </w:t>
      </w:r>
      <w:r>
        <w:rPr>
          <w:color w:val="414042"/>
          <w:spacing w:val="-5"/>
        </w:rPr>
        <w:t>fuera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sede </w:t>
      </w:r>
      <w:r>
        <w:rPr>
          <w:color w:val="414042"/>
          <w:spacing w:val="-3"/>
        </w:rPr>
        <w:t>de un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Observatorio Astronómico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Meteorológico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(Riva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Palacio,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1877: </w:t>
      </w:r>
      <w:r>
        <w:rPr>
          <w:color w:val="414042"/>
          <w:spacing w:val="-4"/>
        </w:rPr>
        <w:t>45),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documento,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consideraba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necesario </w:t>
      </w:r>
      <w:r>
        <w:rPr>
          <w:color w:val="414042"/>
          <w:spacing w:val="-5"/>
        </w:rPr>
        <w:t>conocer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climatología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regiones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nación.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obstante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estos estudios,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propuesta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prosperó; </w:t>
      </w:r>
      <w:r>
        <w:rPr>
          <w:color w:val="414042"/>
          <w:spacing w:val="-4"/>
        </w:rPr>
        <w:t>sin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embargo, </w:t>
      </w:r>
      <w:r>
        <w:rPr>
          <w:color w:val="414042"/>
          <w:spacing w:val="-3"/>
        </w:rPr>
        <w:t>no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secretario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8"/>
        </w:rPr>
        <w:t>Fomento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desechó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4"/>
        </w:rPr>
        <w:t>idea;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Supremo</w:t>
      </w:r>
      <w:r>
        <w:rPr>
          <w:color w:val="414042"/>
          <w:spacing w:val="-41"/>
        </w:rPr>
        <w:t> </w:t>
      </w:r>
      <w:r>
        <w:rPr>
          <w:color w:val="414042"/>
          <w:spacing w:val="-8"/>
        </w:rPr>
        <w:t>Poder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Ejecutivo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emitió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decreto </w:t>
      </w:r>
      <w:r>
        <w:rPr>
          <w:color w:val="414042"/>
          <w:spacing w:val="-4"/>
        </w:rPr>
        <w:t>del </w:t>
      </w:r>
      <w:r>
        <w:rPr>
          <w:color w:val="414042"/>
        </w:rPr>
        <w:t>8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febrero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1877, </w:t>
      </w:r>
      <w:r>
        <w:rPr>
          <w:color w:val="414042"/>
          <w:spacing w:val="-5"/>
        </w:rPr>
        <w:t>bajo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cual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creaba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Observatorio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Meteorológico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sería atendido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Primera Comisión Geográfico- Exploradora </w:t>
      </w:r>
      <w:r>
        <w:rPr>
          <w:color w:val="414042"/>
          <w:spacing w:val="-4"/>
        </w:rPr>
        <w:t>del </w:t>
      </w:r>
      <w:r>
        <w:rPr>
          <w:color w:val="414042"/>
          <w:spacing w:val="-7"/>
        </w:rPr>
        <w:t>Territorio </w:t>
      </w:r>
      <w:r>
        <w:rPr>
          <w:color w:val="414042"/>
          <w:spacing w:val="-5"/>
        </w:rPr>
        <w:t>Nacional. </w:t>
      </w: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finalidades </w:t>
      </w:r>
      <w:r>
        <w:rPr>
          <w:color w:val="414042"/>
          <w:spacing w:val="-4"/>
        </w:rPr>
        <w:t>del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“Observatorio Meteorológico”, </w:t>
      </w:r>
      <w:r>
        <w:rPr>
          <w:color w:val="414042"/>
          <w:spacing w:val="-4"/>
        </w:rPr>
        <w:t>como ya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mencionó,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la de </w:t>
      </w:r>
      <w:r>
        <w:rPr>
          <w:color w:val="414042"/>
          <w:spacing w:val="-5"/>
        </w:rPr>
        <w:t>relacionar los </w:t>
      </w:r>
      <w:r>
        <w:rPr>
          <w:color w:val="414042"/>
          <w:spacing w:val="-6"/>
        </w:rPr>
        <w:t>registros necrológicos </w:t>
      </w:r>
      <w:r>
        <w:rPr>
          <w:color w:val="414042"/>
        </w:rPr>
        <w:t>o </w:t>
      </w:r>
      <w:r>
        <w:rPr>
          <w:color w:val="414042"/>
          <w:spacing w:val="-6"/>
        </w:rPr>
        <w:t>patológicos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capital,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(este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acontecimiento, constituye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antecedente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inmediato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estudios sistemáticos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9"/>
          <w:w w:val="95"/>
        </w:rPr>
        <w:t>(Torres,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1947: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8-9).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1889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publica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Ensayo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Médica </w:t>
      </w:r>
      <w:r>
        <w:rPr>
          <w:color w:val="414042"/>
        </w:rPr>
        <w:t>y </w:t>
      </w:r>
      <w:r>
        <w:rPr>
          <w:color w:val="414042"/>
          <w:spacing w:val="-5"/>
        </w:rPr>
        <w:t>Climatología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República </w:t>
      </w:r>
      <w:r>
        <w:rPr>
          <w:color w:val="414042"/>
          <w:spacing w:val="-6"/>
        </w:rPr>
        <w:t>Mexicana, original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doctor Domingo Orvañanos (</w:t>
      </w:r>
      <w:r>
        <w:rPr>
          <w:b/>
          <w:color w:val="414042"/>
          <w:spacing w:val="-5"/>
          <w:sz w:val="18"/>
        </w:rPr>
        <w:t>Figura </w:t>
      </w:r>
      <w:r>
        <w:rPr>
          <w:b/>
          <w:color w:val="414042"/>
          <w:spacing w:val="-4"/>
          <w:sz w:val="18"/>
        </w:rPr>
        <w:t>5</w:t>
      </w:r>
      <w:r>
        <w:rPr>
          <w:color w:val="414042"/>
          <w:spacing w:val="-4"/>
        </w:rPr>
        <w:t>), </w:t>
      </w:r>
      <w:r>
        <w:rPr>
          <w:color w:val="414042"/>
          <w:spacing w:val="-5"/>
        </w:rPr>
        <w:t>miembro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Academia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Medicina </w:t>
      </w:r>
      <w:r>
        <w:rPr>
          <w:color w:val="414042"/>
        </w:rPr>
        <w:t>y </w:t>
      </w:r>
      <w:r>
        <w:rPr>
          <w:color w:val="414042"/>
          <w:spacing w:val="-5"/>
        </w:rPr>
        <w:t>catedrático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Universidad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México. Consta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obra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volúmenes, dedicado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ellos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cartografía </w:t>
      </w:r>
      <w:r>
        <w:rPr>
          <w:color w:val="414042"/>
          <w:spacing w:val="-5"/>
        </w:rPr>
        <w:t>climatológica-nosoctonológica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43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mapas cuidadosamente </w:t>
      </w:r>
      <w:r>
        <w:rPr>
          <w:color w:val="414042"/>
          <w:spacing w:val="-6"/>
        </w:rPr>
        <w:t>diseñados </w:t>
      </w:r>
      <w:r>
        <w:rPr>
          <w:color w:val="414042"/>
        </w:rPr>
        <w:t>y </w:t>
      </w:r>
      <w:r>
        <w:rPr>
          <w:color w:val="414042"/>
          <w:spacing w:val="-5"/>
        </w:rPr>
        <w:t>bien </w:t>
      </w:r>
      <w:r>
        <w:rPr>
          <w:color w:val="414042"/>
          <w:spacing w:val="-6"/>
        </w:rPr>
        <w:t>impresos.  </w:t>
      </w:r>
      <w:r>
        <w:rPr>
          <w:color w:val="414042"/>
          <w:spacing w:val="-5"/>
        </w:rPr>
        <w:t> Su</w:t>
      </w:r>
    </w:p>
    <w:p>
      <w:pPr>
        <w:spacing w:before="70"/>
        <w:ind w:left="247" w:right="0" w:firstLine="0"/>
        <w:jc w:val="both"/>
        <w:rPr>
          <w:b/>
          <w:sz w:val="18"/>
        </w:rPr>
      </w:pPr>
      <w:r>
        <w:rPr/>
        <w:br w:type="column"/>
      </w:r>
      <w:r>
        <w:rPr>
          <w:b/>
          <w:color w:val="414042"/>
          <w:w w:val="85"/>
          <w:sz w:val="18"/>
        </w:rPr>
        <w:t>Figura 4. Observatorio Meteorológico  Central.</w:t>
      </w:r>
    </w:p>
    <w:p>
      <w:pPr>
        <w:pStyle w:val="BodyText"/>
        <w:spacing w:before="6"/>
        <w:rPr>
          <w:b/>
          <w:sz w:val="8"/>
        </w:rPr>
      </w:pPr>
      <w:r>
        <w:rPr/>
        <w:drawing>
          <wp:anchor distT="0" distB="0" distL="0" distR="0" allowOverlap="1" layoutInCell="1" locked="0" behindDoc="0" simplePos="0" relativeHeight="7624">
            <wp:simplePos x="0" y="0"/>
            <wp:positionH relativeFrom="page">
              <wp:posOffset>4066199</wp:posOffset>
            </wp:positionH>
            <wp:positionV relativeFrom="paragraph">
              <wp:posOffset>90703</wp:posOffset>
            </wp:positionV>
            <wp:extent cx="3017519" cy="2263140"/>
            <wp:effectExtent l="0" t="0" r="0" b="0"/>
            <wp:wrapTopAndBottom/>
            <wp:docPr id="109" name="image9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96.jpeg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519" cy="2263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247" w:right="0" w:firstLine="0"/>
        <w:jc w:val="both"/>
        <w:rPr>
          <w:b/>
          <w:sz w:val="18"/>
        </w:rPr>
      </w:pPr>
      <w:r>
        <w:rPr>
          <w:b/>
          <w:color w:val="414042"/>
          <w:w w:val="90"/>
          <w:sz w:val="18"/>
        </w:rPr>
        <w:t>Fuente: Memoria de la Secretaría de Fomento. 1877.</w:t>
      </w:r>
    </w:p>
    <w:p>
      <w:pPr>
        <w:pStyle w:val="BodyText"/>
        <w:spacing w:before="4"/>
        <w:rPr>
          <w:b/>
          <w:sz w:val="19"/>
        </w:rPr>
      </w:pPr>
    </w:p>
    <w:p>
      <w:pPr>
        <w:spacing w:before="0"/>
        <w:ind w:left="247" w:right="1137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5.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Ensayo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Geografía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Médica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Climatología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23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República</w:t>
      </w:r>
      <w:r>
        <w:rPr>
          <w:b/>
          <w:color w:val="414042"/>
          <w:spacing w:val="-2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Mexicana,</w:t>
      </w:r>
      <w:r>
        <w:rPr>
          <w:b/>
          <w:color w:val="414042"/>
          <w:spacing w:val="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doctor</w:t>
      </w:r>
      <w:r>
        <w:rPr>
          <w:b/>
          <w:color w:val="414042"/>
          <w:spacing w:val="-2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Domingo</w:t>
      </w:r>
      <w:r>
        <w:rPr>
          <w:b/>
          <w:color w:val="414042"/>
          <w:spacing w:val="-2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Orvañanos. </w:t>
      </w:r>
      <w:r>
        <w:rPr>
          <w:b/>
          <w:color w:val="414042"/>
          <w:spacing w:val="-5"/>
          <w:w w:val="95"/>
          <w:sz w:val="18"/>
        </w:rPr>
        <w:t>1889.</w:t>
      </w:r>
    </w:p>
    <w:p>
      <w:pPr>
        <w:pStyle w:val="BodyText"/>
        <w:spacing w:before="7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7648">
            <wp:simplePos x="0" y="0"/>
            <wp:positionH relativeFrom="page">
              <wp:posOffset>4392231</wp:posOffset>
            </wp:positionH>
            <wp:positionV relativeFrom="paragraph">
              <wp:posOffset>106704</wp:posOffset>
            </wp:positionV>
            <wp:extent cx="2352198" cy="3117056"/>
            <wp:effectExtent l="0" t="0" r="0" b="0"/>
            <wp:wrapTopAndBottom/>
            <wp:docPr id="111" name="image9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97.jpeg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2198" cy="31170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b/>
          <w:sz w:val="15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4"/>
        </w:rPr>
        <w:t>autor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refleja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tablas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cartas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mitad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casi 3.000 </w:t>
      </w:r>
      <w:r>
        <w:rPr>
          <w:color w:val="414042"/>
          <w:spacing w:val="-6"/>
        </w:rPr>
        <w:t>municipios </w:t>
      </w:r>
      <w:r>
        <w:rPr>
          <w:color w:val="414042"/>
          <w:spacing w:val="-5"/>
        </w:rPr>
        <w:t>encuestados, concentrando </w:t>
      </w:r>
      <w:r>
        <w:rPr>
          <w:color w:val="414042"/>
          <w:spacing w:val="-4"/>
        </w:rPr>
        <w:t>así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referencias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hidrografía, </w:t>
      </w:r>
      <w:r>
        <w:rPr>
          <w:color w:val="414042"/>
          <w:spacing w:val="-5"/>
        </w:rPr>
        <w:t>orografía, </w:t>
      </w:r>
      <w:r>
        <w:rPr>
          <w:color w:val="414042"/>
          <w:spacing w:val="-4"/>
        </w:rPr>
        <w:t>flora, </w:t>
      </w:r>
      <w:r>
        <w:rPr>
          <w:color w:val="414042"/>
          <w:spacing w:val="-5"/>
        </w:rPr>
        <w:t>fauna, </w:t>
      </w:r>
      <w:r>
        <w:rPr>
          <w:color w:val="414042"/>
          <w:spacing w:val="-4"/>
        </w:rPr>
        <w:t>clima </w:t>
      </w:r>
      <w:r>
        <w:rPr>
          <w:color w:val="414042"/>
        </w:rPr>
        <w:t>y </w:t>
      </w:r>
      <w:r>
        <w:rPr>
          <w:color w:val="414042"/>
          <w:spacing w:val="-5"/>
        </w:rPr>
        <w:t>suelos, </w:t>
      </w:r>
      <w:r>
        <w:rPr>
          <w:color w:val="414042"/>
          <w:spacing w:val="-4"/>
        </w:rPr>
        <w:t>así </w:t>
      </w:r>
      <w:r>
        <w:rPr>
          <w:color w:val="414042"/>
          <w:spacing w:val="-5"/>
        </w:rPr>
        <w:t>como </w:t>
      </w:r>
      <w:r>
        <w:rPr>
          <w:color w:val="414042"/>
          <w:spacing w:val="-5"/>
          <w:w w:val="95"/>
        </w:rPr>
        <w:t>datos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acerca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(toda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tercera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parte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obra,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formada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libros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apéndice) todas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ellas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cuidadosamente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localizadas.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libro tenía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precedente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editado </w:t>
      </w: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Secretaría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Fomento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1880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título “Noticias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climatológicas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Mexicana”, </w:t>
      </w:r>
      <w:r>
        <w:rPr>
          <w:color w:val="414042"/>
          <w:spacing w:val="-5"/>
        </w:rPr>
        <w:t>recopiladas </w:t>
      </w:r>
      <w:r>
        <w:rPr>
          <w:color w:val="414042"/>
          <w:spacing w:val="-4"/>
        </w:rPr>
        <w:t>por los </w:t>
      </w:r>
      <w:r>
        <w:rPr>
          <w:color w:val="414042"/>
          <w:spacing w:val="-6"/>
        </w:rPr>
        <w:t>doctores Ramón </w:t>
      </w:r>
      <w:r>
        <w:rPr>
          <w:color w:val="414042"/>
          <w:spacing w:val="-7"/>
        </w:rPr>
        <w:t>Rodríguez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Rivera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José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7"/>
          <w:w w:val="95"/>
        </w:rPr>
        <w:t>Ramírez.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77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7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7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7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49"/>
          <w:pgSz w:w="12240" w:h="15840"/>
          <w:pgMar w:footer="412" w:header="0" w:top="300" w:bottom="600" w:left="0" w:right="0"/>
          <w:pgNumType w:start="64"/>
        </w:sectPr>
      </w:pPr>
    </w:p>
    <w:p>
      <w:pPr>
        <w:pStyle w:val="BodyText"/>
        <w:spacing w:line="256" w:lineRule="auto" w:before="62"/>
        <w:ind w:left="1133" w:right="1"/>
        <w:jc w:val="both"/>
      </w:pPr>
      <w:r>
        <w:rPr>
          <w:color w:val="414042"/>
          <w:spacing w:val="-4"/>
          <w:w w:val="95"/>
        </w:rPr>
        <w:t>Con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especial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empeño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libro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Orvañanos,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7"/>
          <w:w w:val="95"/>
        </w:rPr>
        <w:t>pregunta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ciertas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grande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extensión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nuestro </w:t>
      </w:r>
      <w:r>
        <w:rPr>
          <w:color w:val="414042"/>
          <w:spacing w:val="-4"/>
        </w:rPr>
        <w:t>suelo </w:t>
      </w:r>
      <w:r>
        <w:rPr>
          <w:color w:val="414042"/>
          <w:spacing w:val="-5"/>
        </w:rPr>
        <w:t>atacan </w:t>
      </w:r>
      <w:r>
        <w:rPr>
          <w:color w:val="414042"/>
        </w:rPr>
        <w:t>o </w:t>
      </w:r>
      <w:r>
        <w:rPr>
          <w:color w:val="414042"/>
          <w:spacing w:val="-6"/>
        </w:rPr>
        <w:t>invaden comarcas </w:t>
      </w:r>
      <w:r>
        <w:rPr>
          <w:color w:val="414042"/>
          <w:spacing w:val="-5"/>
        </w:rPr>
        <w:t>enteras,,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Lázaro,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pinto, </w:t>
      </w:r>
      <w:r>
        <w:rPr>
          <w:color w:val="414042"/>
          <w:spacing w:val="-5"/>
        </w:rPr>
        <w:t>la </w:t>
      </w:r>
      <w:r>
        <w:rPr>
          <w:color w:val="414042"/>
          <w:spacing w:val="-7"/>
        </w:rPr>
        <w:t>fiebre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amarilla,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inquiriendo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circunstancias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influir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observen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esas localidades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otras.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Pregunta,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último,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qué </w:t>
      </w:r>
      <w:r>
        <w:rPr>
          <w:color w:val="414042"/>
          <w:spacing w:val="-5"/>
        </w:rPr>
        <w:t>idiomas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hablan,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qué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industria,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profesión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oficio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  <w:w w:val="95"/>
        </w:rPr>
        <w:t>dedican,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etcétera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(Orvañanos,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1889).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finalizar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porfiriato,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decir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pensamiento </w:t>
      </w:r>
      <w:r>
        <w:rPr>
          <w:color w:val="414042"/>
          <w:spacing w:val="-5"/>
        </w:rPr>
        <w:t>médico,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enfocaba </w:t>
      </w:r>
      <w:r>
        <w:rPr>
          <w:color w:val="414042"/>
        </w:rPr>
        <w:t>a </w:t>
      </w:r>
      <w:r>
        <w:rPr>
          <w:color w:val="414042"/>
          <w:spacing w:val="-5"/>
        </w:rPr>
        <w:t>conocer el </w:t>
      </w:r>
      <w:r>
        <w:rPr>
          <w:color w:val="414042"/>
          <w:spacing w:val="-6"/>
        </w:rPr>
        <w:t>origen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medidas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preventivas </w:t>
      </w:r>
      <w:r>
        <w:rPr>
          <w:color w:val="414042"/>
          <w:spacing w:val="-5"/>
        </w:rPr>
        <w:t>contra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epidemia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autoridades </w:t>
      </w:r>
      <w:r>
        <w:rPr>
          <w:color w:val="414042"/>
          <w:spacing w:val="-6"/>
        </w:rPr>
        <w:t>políticas.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discusiones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existían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respecto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contagio,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basaron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aislamiento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zonas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estaban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contagio.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México, </w:t>
      </w:r>
      <w:r>
        <w:rPr>
          <w:color w:val="414042"/>
          <w:spacing w:val="-4"/>
        </w:rPr>
        <w:t>como era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esperar, </w:t>
      </w:r>
      <w:r>
        <w:rPr>
          <w:color w:val="414042"/>
          <w:spacing w:val="-5"/>
        </w:rPr>
        <w:t>estaba influenciado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pensamiento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europeo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vigente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época.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ese </w:t>
      </w:r>
      <w:r>
        <w:rPr>
          <w:color w:val="414042"/>
          <w:spacing w:val="-6"/>
        </w:rPr>
        <w:t>pensamiento,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aire </w:t>
      </w:r>
      <w:r>
        <w:rPr>
          <w:color w:val="414042"/>
          <w:spacing w:val="-4"/>
        </w:rPr>
        <w:t>era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considerado </w:t>
      </w:r>
      <w:r>
        <w:rPr>
          <w:color w:val="414042"/>
          <w:spacing w:val="-6"/>
        </w:rPr>
        <w:t>un </w:t>
      </w:r>
      <w:r>
        <w:rPr>
          <w:color w:val="414042"/>
          <w:spacing w:val="-4"/>
        </w:rPr>
        <w:t>fluido </w:t>
      </w:r>
      <w:r>
        <w:rPr>
          <w:color w:val="414042"/>
          <w:spacing w:val="-5"/>
        </w:rPr>
        <w:t>elemental 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cuerpo </w:t>
      </w:r>
      <w:r>
        <w:rPr>
          <w:color w:val="414042"/>
          <w:spacing w:val="-6"/>
        </w:rPr>
        <w:t>humano, </w:t>
      </w:r>
      <w:r>
        <w:rPr>
          <w:color w:val="414042"/>
          <w:spacing w:val="-5"/>
        </w:rPr>
        <w:t>pero se insistía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contenía emanaciones </w:t>
      </w:r>
      <w:r>
        <w:rPr>
          <w:color w:val="414042"/>
          <w:spacing w:val="-6"/>
        </w:rPr>
        <w:t>telúricas   </w:t>
      </w:r>
      <w:r>
        <w:rPr>
          <w:color w:val="414042"/>
        </w:rPr>
        <w:t>y </w:t>
      </w:r>
      <w:r>
        <w:rPr>
          <w:color w:val="414042"/>
          <w:spacing w:val="-5"/>
        </w:rPr>
        <w:t>transpiraciones </w:t>
      </w:r>
      <w:r>
        <w:rPr>
          <w:color w:val="414042"/>
          <w:spacing w:val="-6"/>
        </w:rPr>
        <w:t>vegetales </w:t>
      </w:r>
      <w:r>
        <w:rPr>
          <w:color w:val="414042"/>
        </w:rPr>
        <w:t>y </w:t>
      </w:r>
      <w:r>
        <w:rPr>
          <w:color w:val="414042"/>
          <w:spacing w:val="-5"/>
        </w:rPr>
        <w:t>animales.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este sentido,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descripciones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etiología </w:t>
      </w:r>
      <w:r>
        <w:rPr>
          <w:color w:val="414042"/>
          <w:spacing w:val="-6"/>
        </w:rPr>
        <w:t>de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viruela durante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segunda </w:t>
      </w:r>
      <w:r>
        <w:rPr>
          <w:color w:val="414042"/>
          <w:spacing w:val="-4"/>
        </w:rPr>
        <w:t>mitad del siglo </w:t>
      </w:r>
      <w:r>
        <w:rPr>
          <w:color w:val="414042"/>
          <w:spacing w:val="-5"/>
        </w:rPr>
        <w:t>XIX mencionaban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era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transmisión,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objetos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vestidos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habían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contacto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enfermo </w:t>
      </w:r>
      <w:r>
        <w:rPr>
          <w:color w:val="414042"/>
        </w:rPr>
        <w:t>o </w:t>
      </w:r>
      <w:r>
        <w:rPr>
          <w:color w:val="414042"/>
          <w:spacing w:val="-5"/>
        </w:rPr>
        <w:t>cercano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él,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locales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habitados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6"/>
          <w:w w:val="95"/>
        </w:rPr>
        <w:t>personas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enfermas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sitios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carruajes,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vagones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vehículos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conducción</w:t>
      </w:r>
      <w:r>
        <w:rPr>
          <w:color w:val="414042"/>
          <w:spacing w:val="27"/>
          <w:w w:val="95"/>
        </w:rPr>
        <w:t> </w:t>
      </w:r>
      <w:r>
        <w:rPr>
          <w:color w:val="414042"/>
          <w:spacing w:val="-7"/>
          <w:w w:val="95"/>
        </w:rPr>
        <w:t>(Vera,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2000: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91-124).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4"/>
        </w:rPr>
        <w:t>esa </w:t>
      </w:r>
      <w:r>
        <w:rPr>
          <w:color w:val="414042"/>
          <w:spacing w:val="-5"/>
        </w:rPr>
        <w:t>época, “los </w:t>
      </w:r>
      <w:r>
        <w:rPr>
          <w:color w:val="414042"/>
          <w:spacing w:val="-6"/>
        </w:rPr>
        <w:t>hedores”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tema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interés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médica, particularmente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ciudad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como ejemplo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tenemos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G.</w:t>
      </w:r>
      <w:r>
        <w:rPr>
          <w:color w:val="414042"/>
          <w:spacing w:val="29"/>
        </w:rPr>
        <w:t> </w:t>
      </w:r>
      <w:r>
        <w:rPr>
          <w:color w:val="414042"/>
          <w:spacing w:val="-6"/>
        </w:rPr>
        <w:t>Lobato “Comparación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clasificación </w:t>
      </w:r>
      <w:r>
        <w:rPr>
          <w:color w:val="414042"/>
          <w:spacing w:val="-6"/>
        </w:rPr>
        <w:t>higiénica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capital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México” escrita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año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1876.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otra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miasmas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eran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sustancias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disueltas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atmósfera,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originadas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descomposición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cadáveres,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orgánicos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emanaciones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enfermos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determinaron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medidas terapéuticas </w:t>
      </w:r>
      <w:r>
        <w:rPr>
          <w:color w:val="414042"/>
        </w:rPr>
        <w:t>y </w:t>
      </w:r>
      <w:r>
        <w:rPr>
          <w:color w:val="414042"/>
          <w:spacing w:val="-7"/>
        </w:rPr>
        <w:t>preventivas,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consistían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fumigación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apestados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  <w:w w:val="95"/>
        </w:rPr>
        <w:t>sustancias </w:t>
      </w:r>
      <w:r>
        <w:rPr>
          <w:color w:val="414042"/>
          <w:spacing w:val="-4"/>
          <w:w w:val="95"/>
        </w:rPr>
        <w:t>(Urteaga,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1980).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época,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eran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significados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7"/>
        </w:rPr>
        <w:t>vocablo </w:t>
      </w:r>
      <w:r>
        <w:rPr>
          <w:color w:val="414042"/>
          <w:spacing w:val="-6"/>
        </w:rPr>
        <w:t>“miasma”: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primero, </w:t>
      </w:r>
      <w:r>
        <w:rPr>
          <w:color w:val="414042"/>
          <w:spacing w:val="-5"/>
        </w:rPr>
        <w:t>tenía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ver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las emanaciones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malolientes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producidas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hombre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animales </w:t>
      </w:r>
      <w:r>
        <w:rPr>
          <w:color w:val="414042"/>
          <w:spacing w:val="-3"/>
        </w:rPr>
        <w:t>en su </w:t>
      </w:r>
      <w:r>
        <w:rPr>
          <w:color w:val="414042"/>
          <w:spacing w:val="-4"/>
        </w:rPr>
        <w:t>ciclo </w:t>
      </w:r>
      <w:r>
        <w:rPr>
          <w:color w:val="414042"/>
          <w:spacing w:val="-6"/>
        </w:rPr>
        <w:t>natural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vida;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exhalaciones morbifíticas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5"/>
          <w:w w:val="95"/>
        </w:rPr>
        <w:t>suelo, </w:t>
      </w:r>
      <w:r>
        <w:rPr>
          <w:color w:val="414042"/>
          <w:spacing w:val="-6"/>
          <w:w w:val="95"/>
        </w:rPr>
        <w:t>principalmente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pantanos </w:t>
      </w:r>
      <w:r>
        <w:rPr>
          <w:color w:val="414042"/>
          <w:spacing w:val="-5"/>
        </w:rPr>
        <w:t>conocidas </w:t>
      </w:r>
      <w:r>
        <w:rPr>
          <w:color w:val="414042"/>
          <w:spacing w:val="-4"/>
        </w:rPr>
        <w:t>como efluvios </w:t>
      </w:r>
      <w:r>
        <w:rPr>
          <w:color w:val="414042"/>
        </w:rPr>
        <w:t>y   </w:t>
      </w:r>
      <w:r>
        <w:rPr>
          <w:color w:val="414042"/>
          <w:spacing w:val="38"/>
        </w:rPr>
        <w:t> </w:t>
      </w:r>
      <w:r>
        <w:rPr>
          <w:color w:val="414042"/>
          <w:spacing w:val="-5"/>
        </w:rPr>
        <w:t>los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5"/>
        </w:rPr>
        <w:t>resultantes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descomposiciones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materia animal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muerta</w:t>
      </w:r>
      <w:r>
        <w:rPr>
          <w:color w:val="414042"/>
          <w:spacing w:val="-36"/>
        </w:rPr>
        <w:t>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separada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vivo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(panteones, </w:t>
      </w:r>
      <w:r>
        <w:rPr>
          <w:color w:val="414042"/>
          <w:spacing w:val="-5"/>
        </w:rPr>
        <w:t>curtidurías, mataderos).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segundo significado,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relacionaba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ciertos ambientes </w:t>
      </w:r>
      <w:r>
        <w:rPr>
          <w:color w:val="414042"/>
          <w:spacing w:val="-6"/>
        </w:rPr>
        <w:t>denominados </w:t>
      </w:r>
      <w:r>
        <w:rPr>
          <w:color w:val="414042"/>
          <w:spacing w:val="-5"/>
        </w:rPr>
        <w:t>focos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infección. </w:t>
      </w:r>
      <w:r>
        <w:rPr>
          <w:color w:val="414042"/>
          <w:spacing w:val="-6"/>
        </w:rPr>
        <w:t>La tercera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acepción,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tenía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emanaciones </w:t>
      </w:r>
      <w:r>
        <w:rPr>
          <w:color w:val="414042"/>
          <w:spacing w:val="-6"/>
        </w:rPr>
        <w:t>nocivas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desprendían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enfermas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contaminados.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resumen,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los miasmas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eran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partículas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nocivas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circulaban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atmósfera,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estaban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relacionadas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causadas </w:t>
      </w:r>
      <w:r>
        <w:rPr>
          <w:color w:val="414042"/>
          <w:spacing w:val="-4"/>
        </w:rPr>
        <w:t>por las </w:t>
      </w:r>
      <w:r>
        <w:rPr>
          <w:color w:val="414042"/>
          <w:spacing w:val="-6"/>
        </w:rPr>
        <w:t>bebidas,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alimentos,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habitación,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clima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estaciones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año (Martínez, 2001).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sorprende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hecho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este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fuera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fundamento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miasmática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predominaba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siglo XIX, por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menos hasta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avances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bacteriológicos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14"/>
        </w:rPr>
        <w:t> </w:t>
      </w:r>
      <w:r>
        <w:rPr>
          <w:color w:val="414042"/>
          <w:spacing w:val="-9"/>
        </w:rPr>
        <w:t>Pasteur,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desarrolló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vacuna contra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rabia, </w:t>
      </w:r>
      <w:r>
        <w:rPr>
          <w:color w:val="414042"/>
        </w:rPr>
        <w:t>y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Robert </w:t>
      </w:r>
      <w:r>
        <w:rPr>
          <w:color w:val="414042"/>
          <w:spacing w:val="-7"/>
        </w:rPr>
        <w:t>Koch, </w:t>
      </w:r>
      <w:r>
        <w:rPr>
          <w:color w:val="414042"/>
          <w:spacing w:val="-4"/>
        </w:rPr>
        <w:t>que aisló los </w:t>
      </w:r>
      <w:r>
        <w:rPr>
          <w:color w:val="414042"/>
          <w:spacing w:val="-5"/>
        </w:rPr>
        <w:t>agentes causales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tuberculosis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cólera.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1891,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1894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1902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expidieron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Códigos </w:t>
      </w:r>
      <w:r>
        <w:rPr>
          <w:color w:val="414042"/>
          <w:spacing w:val="-5"/>
        </w:rPr>
        <w:t>Sanitarios,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reflejaban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rapidez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evolución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conocimientos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microbiología,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parasitología, </w:t>
      </w:r>
      <w:r>
        <w:rPr>
          <w:color w:val="414042"/>
          <w:spacing w:val="-5"/>
        </w:rPr>
        <w:t>medicina </w:t>
      </w:r>
      <w:r>
        <w:rPr>
          <w:color w:val="414042"/>
          <w:spacing w:val="-6"/>
        </w:rPr>
        <w:t>general </w:t>
      </w:r>
      <w:r>
        <w:rPr>
          <w:color w:val="414042"/>
        </w:rPr>
        <w:t>e </w:t>
      </w:r>
      <w:r>
        <w:rPr>
          <w:color w:val="414042"/>
          <w:spacing w:val="-6"/>
        </w:rPr>
        <w:t>higiene,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necesidad de </w:t>
      </w:r>
      <w:r>
        <w:rPr>
          <w:color w:val="414042"/>
          <w:spacing w:val="-5"/>
        </w:rPr>
        <w:t>adecuar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organización </w:t>
      </w:r>
      <w:r>
        <w:rPr>
          <w:color w:val="414042"/>
          <w:spacing w:val="-5"/>
        </w:rPr>
        <w:t>sanitaria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progreso </w:t>
      </w:r>
      <w:r>
        <w:rPr>
          <w:color w:val="414042"/>
          <w:spacing w:val="-5"/>
        </w:rPr>
        <w:t>científico.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intentos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mejorar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tenía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contra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falta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filosofía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médico-social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favor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pueblo,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el estorbo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filosofía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política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aparente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respeto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soberanía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evitó crear la </w:t>
      </w:r>
      <w:r>
        <w:rPr>
          <w:color w:val="414042"/>
          <w:spacing w:val="-5"/>
          <w:w w:val="95"/>
        </w:rPr>
        <w:t>salubridad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nacional.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(Velasco,</w:t>
      </w:r>
      <w:r>
        <w:rPr>
          <w:color w:val="414042"/>
          <w:spacing w:val="-21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23)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Consejo Superior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Salubridad participó en 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idea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desecar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lagos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rodeaban </w:t>
      </w:r>
      <w:r>
        <w:rPr>
          <w:color w:val="414042"/>
        </w:rPr>
        <w:t>a </w:t>
      </w:r>
      <w:r>
        <w:rPr>
          <w:color w:val="414042"/>
          <w:spacing w:val="-5"/>
        </w:rPr>
        <w:t>la ciudad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supuesto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convertir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 superficie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liberada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gigantesco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erial, </w:t>
      </w:r>
      <w:r>
        <w:rPr>
          <w:color w:val="414042"/>
          <w:spacing w:val="-4"/>
        </w:rPr>
        <w:t>sino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pensando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aprovecharla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sembradío;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los estudios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hicieron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siempre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consideraron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cambio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acuosa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vegetal.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opinión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apoyaba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malos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olores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desaparecerían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salubridad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capital mejoraría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eliminarse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aguas pantanosas,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basura acumulada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gran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masa fecal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diariamente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depositaba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lagos.</w:t>
      </w:r>
      <w:r>
        <w:rPr>
          <w:color w:val="414042"/>
          <w:spacing w:val="-54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4"/>
        </w:rPr>
        <w:t>ello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aplauso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colectivo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dejó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escuchar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cuando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gobierno </w:t>
      </w:r>
      <w:r>
        <w:rPr>
          <w:color w:val="414042"/>
          <w:spacing w:val="-6"/>
        </w:rPr>
        <w:t>porfiriano, </w:t>
      </w:r>
      <w:r>
        <w:rPr>
          <w:color w:val="414042"/>
          <w:spacing w:val="-5"/>
        </w:rPr>
        <w:t>impulsado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Consejo, concluyó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desagüe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México </w:t>
      </w:r>
      <w:r>
        <w:rPr>
          <w:color w:val="414042"/>
          <w:spacing w:val="-5"/>
          <w:w w:val="85"/>
        </w:rPr>
        <w:t>(</w:t>
      </w:r>
      <w:r>
        <w:rPr>
          <w:b/>
          <w:color w:val="414042"/>
          <w:spacing w:val="-5"/>
          <w:w w:val="85"/>
          <w:sz w:val="18"/>
        </w:rPr>
        <w:t>Figura</w:t>
      </w:r>
      <w:r>
        <w:rPr>
          <w:b/>
          <w:color w:val="414042"/>
          <w:spacing w:val="-3"/>
          <w:w w:val="85"/>
          <w:sz w:val="18"/>
        </w:rPr>
        <w:t> </w:t>
      </w:r>
      <w:r>
        <w:rPr>
          <w:b/>
          <w:color w:val="414042"/>
          <w:spacing w:val="-6"/>
          <w:w w:val="85"/>
          <w:sz w:val="18"/>
        </w:rPr>
        <w:t>6</w:t>
      </w:r>
      <w:r>
        <w:rPr>
          <w:color w:val="414042"/>
          <w:spacing w:val="-6"/>
          <w:w w:val="85"/>
        </w:rPr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4"/>
        </w:rPr>
        <w:t>Otro </w:t>
      </w:r>
      <w:r>
        <w:rPr>
          <w:color w:val="414042"/>
          <w:spacing w:val="-5"/>
        </w:rPr>
        <w:t>tema </w:t>
      </w:r>
      <w:r>
        <w:rPr>
          <w:color w:val="414042"/>
          <w:spacing w:val="-6"/>
        </w:rPr>
        <w:t>relevante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profiriato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la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tomar conciencia </w:t>
      </w:r>
      <w:r>
        <w:rPr>
          <w:color w:val="414042"/>
          <w:spacing w:val="-3"/>
        </w:rPr>
        <w:t>de lo </w:t>
      </w:r>
      <w:r>
        <w:rPr>
          <w:color w:val="414042"/>
          <w:spacing w:val="-6"/>
        </w:rPr>
        <w:t>nuestro </w:t>
      </w:r>
      <w:r>
        <w:rPr>
          <w:color w:val="414042"/>
        </w:rPr>
        <w:t>y </w:t>
      </w:r>
      <w:r>
        <w:rPr>
          <w:color w:val="414042"/>
          <w:spacing w:val="-5"/>
        </w:rPr>
        <w:t>adquirir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identidad </w:t>
      </w:r>
      <w:r>
        <w:rPr>
          <w:color w:val="414042"/>
          <w:spacing w:val="-6"/>
        </w:rPr>
        <w:t>propia.  </w:t>
      </w:r>
      <w:r>
        <w:rPr>
          <w:color w:val="414042"/>
          <w:spacing w:val="-4"/>
        </w:rPr>
        <w:t>Esta fue 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    </w:t>
      </w:r>
      <w:r>
        <w:rPr>
          <w:color w:val="414042"/>
          <w:spacing w:val="-7"/>
        </w:rPr>
        <w:t>razones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7864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888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4"/>
        <w:rPr>
          <w:rFonts w:ascii="Cambria"/>
          <w:b/>
          <w:sz w:val="25"/>
        </w:rPr>
      </w:pPr>
    </w:p>
    <w:p>
      <w:pPr>
        <w:spacing w:after="0"/>
        <w:rPr>
          <w:rFonts w:ascii="Cambria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spacing w:before="71"/>
        <w:ind w:left="1417" w:right="7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6.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Obras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drenaje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para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ciudad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0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México. </w:t>
      </w:r>
      <w:r>
        <w:rPr>
          <w:b/>
          <w:color w:val="414042"/>
          <w:spacing w:val="-4"/>
          <w:w w:val="90"/>
          <w:sz w:val="18"/>
        </w:rPr>
        <w:t>1900</w:t>
      </w:r>
      <w:r>
        <w:rPr>
          <w:b/>
          <w:color w:val="414042"/>
          <w:spacing w:val="-21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c.</w:t>
      </w:r>
    </w:p>
    <w:p>
      <w:pPr>
        <w:pStyle w:val="BodyText"/>
        <w:spacing w:before="12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7816">
            <wp:simplePos x="0" y="0"/>
            <wp:positionH relativeFrom="page">
              <wp:posOffset>999855</wp:posOffset>
            </wp:positionH>
            <wp:positionV relativeFrom="paragraph">
              <wp:posOffset>109653</wp:posOffset>
            </wp:positionV>
            <wp:extent cx="2776631" cy="2257425"/>
            <wp:effectExtent l="0" t="0" r="0" b="0"/>
            <wp:wrapTopAndBottom/>
            <wp:docPr id="113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98.jpeg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6631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5"/>
        <w:ind w:left="1422" w:right="0" w:firstLine="0"/>
        <w:jc w:val="both"/>
        <w:rPr>
          <w:b/>
          <w:sz w:val="18"/>
        </w:rPr>
      </w:pPr>
      <w:r>
        <w:rPr>
          <w:b/>
          <w:color w:val="414042"/>
          <w:w w:val="85"/>
          <w:sz w:val="18"/>
        </w:rPr>
        <w:t>Fuente: AGN, Fototeca.</w:t>
      </w:r>
    </w:p>
    <w:p>
      <w:pPr>
        <w:pStyle w:val="BodyText"/>
        <w:spacing w:before="1"/>
        <w:rPr>
          <w:b/>
        </w:rPr>
      </w:pPr>
    </w:p>
    <w:p>
      <w:pPr>
        <w:spacing w:before="0"/>
        <w:ind w:left="1412" w:right="0" w:firstLine="0"/>
        <w:jc w:val="both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7840">
            <wp:simplePos x="0" y="0"/>
            <wp:positionH relativeFrom="page">
              <wp:posOffset>1493100</wp:posOffset>
            </wp:positionH>
            <wp:positionV relativeFrom="paragraph">
              <wp:posOffset>206440</wp:posOffset>
            </wp:positionV>
            <wp:extent cx="1789830" cy="1771840"/>
            <wp:effectExtent l="0" t="0" r="0" b="0"/>
            <wp:wrapTopAndBottom/>
            <wp:docPr id="115" name="image9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99.jpe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9830" cy="1771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85"/>
          <w:sz w:val="18"/>
        </w:rPr>
        <w:t>Figura 7. Pesando una mujer indígena tarahumara.</w:t>
      </w:r>
    </w:p>
    <w:p>
      <w:pPr>
        <w:spacing w:before="41"/>
        <w:ind w:left="1422" w:right="0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Fuente: </w:t>
      </w:r>
      <w:r>
        <w:rPr>
          <w:b/>
          <w:color w:val="414042"/>
          <w:spacing w:val="-4"/>
          <w:w w:val="95"/>
          <w:sz w:val="18"/>
        </w:rPr>
        <w:t>Carl </w:t>
      </w:r>
      <w:r>
        <w:rPr>
          <w:b/>
          <w:color w:val="414042"/>
          <w:spacing w:val="-5"/>
          <w:w w:val="95"/>
          <w:sz w:val="18"/>
        </w:rPr>
        <w:t>Lumholtz, Chihuahua, </w:t>
      </w:r>
      <w:r>
        <w:rPr>
          <w:b/>
          <w:color w:val="414042"/>
          <w:spacing w:val="-4"/>
          <w:w w:val="95"/>
          <w:sz w:val="18"/>
        </w:rPr>
        <w:t>1892. Museo </w:t>
      </w:r>
      <w:r>
        <w:rPr>
          <w:b/>
          <w:color w:val="414042"/>
          <w:spacing w:val="-5"/>
          <w:w w:val="95"/>
          <w:sz w:val="18"/>
        </w:rPr>
        <w:t>de </w:t>
      </w:r>
      <w:r>
        <w:rPr>
          <w:b/>
          <w:color w:val="414042"/>
          <w:spacing w:val="-5"/>
          <w:w w:val="90"/>
          <w:sz w:val="18"/>
        </w:rPr>
        <w:t>Historia Natural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6"/>
          <w:w w:val="90"/>
          <w:sz w:val="18"/>
        </w:rPr>
        <w:t>Nueva </w:t>
      </w:r>
      <w:r>
        <w:rPr>
          <w:b/>
          <w:color w:val="414042"/>
          <w:spacing w:val="-9"/>
          <w:w w:val="90"/>
          <w:sz w:val="18"/>
        </w:rPr>
        <w:t>York.</w:t>
      </w:r>
    </w:p>
    <w:p>
      <w:pPr>
        <w:pStyle w:val="BodyText"/>
        <w:spacing w:line="256" w:lineRule="auto" w:before="119"/>
        <w:ind w:left="1422" w:right="7"/>
        <w:jc w:val="both"/>
      </w:pP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valoro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nacional, debido </w:t>
      </w:r>
      <w:r>
        <w:rPr>
          <w:color w:val="414042"/>
        </w:rPr>
        <w:t>a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era </w:t>
      </w:r>
      <w:r>
        <w:rPr>
          <w:color w:val="414042"/>
          <w:spacing w:val="-6"/>
        </w:rPr>
        <w:t>necesario definir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mexicano; </w:t>
      </w:r>
      <w:r>
        <w:rPr>
          <w:color w:val="414042"/>
          <w:spacing w:val="-4"/>
        </w:rPr>
        <w:t>qué mejor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ciencia </w:t>
      </w:r>
      <w:r>
        <w:rPr>
          <w:color w:val="414042"/>
        </w:rPr>
        <w:t>y </w:t>
      </w:r>
      <w:r>
        <w:rPr>
          <w:color w:val="414042"/>
          <w:spacing w:val="-5"/>
        </w:rPr>
        <w:t>sobre todo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médica para </w:t>
      </w:r>
      <w:r>
        <w:rPr>
          <w:color w:val="414042"/>
          <w:spacing w:val="-6"/>
        </w:rPr>
        <w:t>explicar </w:t>
      </w:r>
      <w:r>
        <w:rPr>
          <w:color w:val="414042"/>
          <w:spacing w:val="-5"/>
        </w:rPr>
        <w:t>científicamente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cuerpo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nuestra  </w:t>
      </w:r>
      <w:r>
        <w:rPr>
          <w:color w:val="414042"/>
          <w:spacing w:val="-8"/>
        </w:rPr>
        <w:t>raza.Por </w:t>
      </w:r>
      <w:r>
        <w:rPr>
          <w:color w:val="414042"/>
          <w:spacing w:val="-4"/>
        </w:rPr>
        <w:t>ese </w:t>
      </w:r>
      <w:r>
        <w:rPr>
          <w:color w:val="414042"/>
          <w:spacing w:val="-6"/>
        </w:rPr>
        <w:t>motivo,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programas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6"/>
        </w:rPr>
        <w:t>de investigación </w:t>
      </w:r>
      <w:r>
        <w:rPr>
          <w:color w:val="414042"/>
          <w:spacing w:val="-4"/>
        </w:rPr>
        <w:t>antes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mencionados, </w:t>
      </w:r>
      <w:r>
        <w:rPr>
          <w:color w:val="414042"/>
          <w:spacing w:val="-6"/>
        </w:rPr>
        <w:t>incluyeron </w:t>
      </w:r>
      <w:r>
        <w:rPr>
          <w:color w:val="414042"/>
          <w:spacing w:val="-5"/>
        </w:rPr>
        <w:t>estudios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climatología,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medicinales,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asolaban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determinadas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7"/>
          <w:w w:val="95"/>
        </w:rPr>
        <w:t>zonas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país,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antropología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incluso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medicina </w:t>
      </w:r>
      <w:r>
        <w:rPr>
          <w:color w:val="414042"/>
          <w:spacing w:val="-4"/>
        </w:rPr>
        <w:t>legal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mexicano </w:t>
      </w:r>
      <w:r>
        <w:rPr>
          <w:color w:val="414042"/>
          <w:spacing w:val="-7"/>
          <w:w w:val="95"/>
        </w:rPr>
        <w:t>(Rodríguez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7"/>
          <w:w w:val="95"/>
        </w:rPr>
        <w:t>Romo,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2002: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7"/>
          <w:w w:val="95"/>
        </w:rPr>
        <w:t>p.5,</w:t>
      </w:r>
      <w:r>
        <w:rPr>
          <w:color w:val="414042"/>
          <w:spacing w:val="-3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6"/>
          <w:w w:val="95"/>
          <w:sz w:val="18"/>
        </w:rPr>
        <w:t>7</w:t>
      </w:r>
      <w:r>
        <w:rPr>
          <w:color w:val="414042"/>
          <w:spacing w:val="-6"/>
          <w:w w:val="95"/>
        </w:rPr>
        <w:t>).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1422" w:right="3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pesar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avances </w:t>
      </w:r>
      <w:r>
        <w:rPr>
          <w:color w:val="414042"/>
          <w:spacing w:val="-5"/>
        </w:rPr>
        <w:t>científicos </w:t>
      </w:r>
      <w:r>
        <w:rPr>
          <w:color w:val="414042"/>
          <w:spacing w:val="-3"/>
        </w:rPr>
        <w:t>en 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</w:rPr>
        <w:t>médica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época,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económicos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asociados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desigualdad </w:t>
      </w:r>
      <w:r>
        <w:rPr>
          <w:color w:val="414042"/>
        </w:rPr>
        <w:t>y </w:t>
      </w:r>
      <w:r>
        <w:rPr>
          <w:color w:val="414042"/>
          <w:spacing w:val="-6"/>
        </w:rPr>
        <w:t>pobreza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en </w:t>
      </w:r>
      <w:r>
        <w:rPr>
          <w:color w:val="414042"/>
          <w:spacing w:val="-6"/>
        </w:rPr>
        <w:t>ocasiones </w:t>
      </w:r>
      <w:r>
        <w:rPr>
          <w:color w:val="414042"/>
          <w:spacing w:val="-5"/>
        </w:rPr>
        <w:t>fueron acompañados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sequías </w:t>
      </w:r>
      <w:r>
        <w:rPr>
          <w:color w:val="414042"/>
        </w:rPr>
        <w:t>y </w:t>
      </w:r>
      <w:r>
        <w:rPr>
          <w:color w:val="414042"/>
          <w:spacing w:val="-5"/>
        </w:rPr>
        <w:t>crisis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agrícolas,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tradujo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mortalidad,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ejemplo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sequía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1893,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asocia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él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tifo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7"/>
        </w:rPr>
        <w:t>provocó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muerte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20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000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viruela</w:t>
      </w:r>
    </w:p>
    <w:p>
      <w:pPr>
        <w:pStyle w:val="BodyText"/>
        <w:spacing w:line="256" w:lineRule="auto" w:before="62"/>
        <w:ind w:left="248" w:right="1135"/>
        <w:jc w:val="both"/>
      </w:pPr>
      <w:r>
        <w:rPr/>
        <w:br w:type="column"/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cerca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36"/>
        </w:rPr>
        <w:t> </w:t>
      </w:r>
      <w:r>
        <w:rPr>
          <w:color w:val="414042"/>
          <w:spacing w:val="-3"/>
        </w:rPr>
        <w:t>30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000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defunciones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infantes.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Las </w:t>
      </w:r>
      <w:r>
        <w:rPr>
          <w:color w:val="414042"/>
          <w:spacing w:val="-5"/>
          <w:w w:val="95"/>
        </w:rPr>
        <w:t>viruelas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volvieron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veces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más: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1899,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causando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muerte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38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000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niños,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1902,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28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000</w:t>
      </w:r>
    </w:p>
    <w:p>
      <w:pPr>
        <w:pStyle w:val="BodyText"/>
        <w:ind w:left="248"/>
        <w:jc w:val="both"/>
      </w:pPr>
      <w:r>
        <w:rPr>
          <w:color w:val="414042"/>
          <w:w w:val="95"/>
        </w:rPr>
        <w:t>fallecimientos (González y González, 2010: 37).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1"/>
        </w:numPr>
        <w:tabs>
          <w:tab w:pos="529" w:val="left" w:leader="none"/>
        </w:tabs>
        <w:spacing w:line="256" w:lineRule="auto" w:before="0" w:after="0"/>
        <w:ind w:left="248" w:right="1131" w:firstLine="0"/>
        <w:jc w:val="both"/>
        <w:rPr>
          <w:sz w:val="20"/>
        </w:rPr>
      </w:pP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geografía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médica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en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primera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4"/>
          <w:w w:val="95"/>
          <w:sz w:val="20"/>
        </w:rPr>
        <w:t>mitad</w:t>
      </w:r>
      <w:r>
        <w:rPr>
          <w:b/>
          <w:color w:val="414042"/>
          <w:spacing w:val="-19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del </w:t>
      </w:r>
      <w:r>
        <w:rPr>
          <w:b/>
          <w:color w:val="414042"/>
          <w:spacing w:val="-4"/>
          <w:sz w:val="20"/>
        </w:rPr>
        <w:t>siglo XX. </w:t>
      </w:r>
      <w:r>
        <w:rPr>
          <w:color w:val="414042"/>
          <w:spacing w:val="-5"/>
          <w:sz w:val="20"/>
        </w:rPr>
        <w:t>Dentro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6"/>
          <w:sz w:val="20"/>
        </w:rPr>
        <w:t>contexto,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periodo </w:t>
      </w:r>
      <w:r>
        <w:rPr>
          <w:color w:val="414042"/>
          <w:spacing w:val="-5"/>
          <w:sz w:val="20"/>
        </w:rPr>
        <w:t>comprendido entre </w:t>
      </w:r>
      <w:r>
        <w:rPr>
          <w:color w:val="414042"/>
          <w:spacing w:val="-4"/>
          <w:sz w:val="20"/>
        </w:rPr>
        <w:t>los años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1900-1923, se </w:t>
      </w:r>
      <w:r>
        <w:rPr>
          <w:color w:val="414042"/>
          <w:spacing w:val="-5"/>
          <w:w w:val="95"/>
          <w:sz w:val="20"/>
        </w:rPr>
        <w:t>enmarca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movimiento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“Revolución”,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movimiento </w:t>
      </w:r>
      <w:r>
        <w:rPr>
          <w:color w:val="414042"/>
          <w:spacing w:val="-4"/>
          <w:w w:val="95"/>
          <w:sz w:val="20"/>
        </w:rPr>
        <w:t>que </w:t>
      </w:r>
      <w:r>
        <w:rPr>
          <w:color w:val="414042"/>
          <w:spacing w:val="-5"/>
          <w:w w:val="95"/>
          <w:sz w:val="20"/>
        </w:rPr>
        <w:t>transformaría </w:t>
      </w:r>
      <w:r>
        <w:rPr>
          <w:color w:val="414042"/>
          <w:spacing w:val="-4"/>
          <w:w w:val="95"/>
          <w:sz w:val="20"/>
        </w:rPr>
        <w:t>las </w:t>
      </w:r>
      <w:r>
        <w:rPr>
          <w:color w:val="414042"/>
          <w:spacing w:val="-5"/>
          <w:w w:val="95"/>
          <w:sz w:val="20"/>
        </w:rPr>
        <w:t>estructuras </w:t>
      </w:r>
      <w:r>
        <w:rPr>
          <w:color w:val="414042"/>
          <w:spacing w:val="-6"/>
          <w:w w:val="95"/>
          <w:sz w:val="20"/>
        </w:rPr>
        <w:t>gubernamentales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científicas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país, </w:t>
      </w:r>
      <w:r>
        <w:rPr>
          <w:color w:val="414042"/>
          <w:spacing w:val="-6"/>
          <w:sz w:val="20"/>
        </w:rPr>
        <w:t>ocasionando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abriera </w:t>
      </w:r>
      <w:r>
        <w:rPr>
          <w:color w:val="414042"/>
          <w:spacing w:val="-4"/>
          <w:sz w:val="20"/>
        </w:rPr>
        <w:t>una </w:t>
      </w:r>
      <w:r>
        <w:rPr>
          <w:color w:val="414042"/>
          <w:spacing w:val="-6"/>
          <w:sz w:val="20"/>
        </w:rPr>
        <w:t>nueva </w:t>
      </w:r>
      <w:r>
        <w:rPr>
          <w:color w:val="414042"/>
          <w:spacing w:val="-4"/>
          <w:sz w:val="20"/>
        </w:rPr>
        <w:t>época </w:t>
      </w:r>
      <w:r>
        <w:rPr>
          <w:color w:val="414042"/>
          <w:spacing w:val="-5"/>
          <w:sz w:val="20"/>
        </w:rPr>
        <w:t>para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ciencia mexicana.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partir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entonces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especialización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acentuó </w:t>
      </w:r>
      <w:r>
        <w:rPr>
          <w:color w:val="414042"/>
          <w:spacing w:val="-6"/>
          <w:sz w:val="20"/>
        </w:rPr>
        <w:t>notablemente</w:t>
      </w:r>
      <w:r>
        <w:rPr>
          <w:color w:val="414042"/>
          <w:spacing w:val="-3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investigaciones,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prácticamente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todas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áreas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ciencia,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7"/>
          <w:sz w:val="20"/>
        </w:rPr>
        <w:t>multiplicaron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rapidez. </w:t>
      </w:r>
      <w:r>
        <w:rPr>
          <w:color w:val="414042"/>
          <w:spacing w:val="-6"/>
          <w:sz w:val="20"/>
        </w:rPr>
        <w:t>Nuevas </w:t>
      </w:r>
      <w:r>
        <w:rPr>
          <w:color w:val="414042"/>
          <w:spacing w:val="-5"/>
          <w:sz w:val="20"/>
        </w:rPr>
        <w:t>instituciones sustituyeron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anteriores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otras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crearon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dar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cabida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al amplio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desarrollo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científico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siglo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XX.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1"/>
        <w:jc w:val="both"/>
      </w:pPr>
      <w:r>
        <w:rPr>
          <w:color w:val="414042"/>
          <w:spacing w:val="-3"/>
        </w:rPr>
        <w:t>No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obstante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0"/>
        </w:rPr>
        <w:t> </w:t>
      </w:r>
      <w:r>
        <w:rPr>
          <w:color w:val="414042"/>
          <w:spacing w:val="-8"/>
        </w:rPr>
        <w:t>anterior,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decisivos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científico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México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contemporáneo </w:t>
      </w:r>
      <w:r>
        <w:rPr>
          <w:color w:val="414042"/>
          <w:spacing w:val="-4"/>
        </w:rPr>
        <w:t>fue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creación,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1910,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Nacional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México,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logró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dar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investigación. </w:t>
      </w:r>
      <w:r>
        <w:rPr>
          <w:color w:val="414042"/>
          <w:spacing w:val="-4"/>
        </w:rPr>
        <w:t>Sin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1900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1910,</w:t>
      </w:r>
      <w:r>
        <w:rPr>
          <w:color w:val="414042"/>
          <w:spacing w:val="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Médico </w:t>
      </w:r>
      <w:r>
        <w:rPr>
          <w:color w:val="414042"/>
          <w:spacing w:val="-5"/>
          <w:w w:val="95"/>
        </w:rPr>
        <w:t>Nacional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(fundado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1888,</w:t>
      </w:r>
      <w:r>
        <w:rPr>
          <w:color w:val="414042"/>
          <w:spacing w:val="-3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3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8</w:t>
      </w:r>
      <w:r>
        <w:rPr>
          <w:color w:val="414042"/>
          <w:spacing w:val="-4"/>
          <w:w w:val="95"/>
        </w:rPr>
        <w:t>),</w:t>
      </w:r>
      <w:r>
        <w:rPr>
          <w:color w:val="414042"/>
          <w:w w:val="95"/>
        </w:rPr>
        <w:t> </w:t>
      </w:r>
      <w:r>
        <w:rPr>
          <w:color w:val="414042"/>
          <w:spacing w:val="-4"/>
          <w:w w:val="95"/>
        </w:rPr>
        <w:t>fue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principal </w:t>
      </w:r>
      <w:r>
        <w:rPr>
          <w:color w:val="414042"/>
          <w:spacing w:val="-5"/>
        </w:rPr>
        <w:t>centro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dedicado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 estudio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propiedades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medicinales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plantas </w:t>
      </w:r>
      <w:r>
        <w:rPr>
          <w:color w:val="414042"/>
        </w:rPr>
        <w:t>y </w:t>
      </w:r>
      <w:r>
        <w:rPr>
          <w:color w:val="414042"/>
          <w:spacing w:val="-5"/>
        </w:rPr>
        <w:t>animales,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dio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mayores </w:t>
      </w:r>
      <w:r>
        <w:rPr>
          <w:color w:val="414042"/>
          <w:spacing w:val="-5"/>
        </w:rPr>
        <w:t>impulsos para realizar </w:t>
      </w:r>
      <w:r>
        <w:rPr>
          <w:color w:val="414042"/>
          <w:spacing w:val="-6"/>
        </w:rPr>
        <w:t>investigaciones </w:t>
      </w:r>
      <w:r>
        <w:rPr>
          <w:color w:val="414042"/>
          <w:spacing w:val="-5"/>
        </w:rPr>
        <w:t>sobre la </w:t>
      </w:r>
      <w:r>
        <w:rPr>
          <w:color w:val="414042"/>
          <w:spacing w:val="-6"/>
        </w:rPr>
        <w:t>posible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23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sobre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endemismos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epidemias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país.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1907,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Secretario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8"/>
          <w:w w:val="95"/>
        </w:rPr>
        <w:t>Fomento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determino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Instituto debería colaborar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Escuela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Medicina </w:t>
      </w:r>
      <w:r>
        <w:rPr>
          <w:color w:val="414042"/>
          <w:spacing w:val="-6"/>
        </w:rPr>
        <w:t>porque </w:t>
      </w:r>
      <w:r>
        <w:rPr>
          <w:color w:val="414042"/>
          <w:spacing w:val="-5"/>
        </w:rPr>
        <w:t>entre otras </w:t>
      </w:r>
      <w:r>
        <w:rPr>
          <w:color w:val="414042"/>
          <w:spacing w:val="-4"/>
        </w:rPr>
        <w:t>cosas </w:t>
      </w:r>
      <w:r>
        <w:rPr>
          <w:color w:val="414042"/>
          <w:spacing w:val="-6"/>
        </w:rPr>
        <w:t>estudiaba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Historia natural, </w:t>
      </w:r>
      <w:r>
        <w:rPr>
          <w:color w:val="414042"/>
          <w:spacing w:val="-5"/>
        </w:rPr>
        <w:t>Análisis </w:t>
      </w:r>
      <w:r>
        <w:rPr>
          <w:color w:val="414042"/>
          <w:spacing w:val="-6"/>
        </w:rPr>
        <w:t>químicos, fisiología </w:t>
      </w:r>
      <w:r>
        <w:rPr>
          <w:color w:val="414042"/>
          <w:spacing w:val="-5"/>
        </w:rPr>
        <w:t>experimental, terapéutica clínica </w:t>
      </w:r>
      <w:r>
        <w:rPr>
          <w:color w:val="414042"/>
        </w:rPr>
        <w:t>y </w:t>
      </w:r>
      <w:r>
        <w:rPr>
          <w:color w:val="414042"/>
          <w:spacing w:val="-6"/>
        </w:rPr>
        <w:t>Climatología  </w:t>
      </w:r>
      <w:r>
        <w:rPr>
          <w:color w:val="414042"/>
        </w:rPr>
        <w:t>y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6"/>
        </w:rPr>
        <w:t>(Azuela, </w:t>
      </w:r>
      <w:r>
        <w:rPr>
          <w:color w:val="414042"/>
          <w:spacing w:val="-5"/>
        </w:rPr>
        <w:t>1996).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1914,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Instituto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Médico,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Patológico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Bacteriológico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pasan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4"/>
        </w:rPr>
        <w:t>formar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Autónoma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México </w:t>
      </w:r>
      <w:r>
        <w:rPr>
          <w:color w:val="414042"/>
          <w:spacing w:val="-5"/>
          <w:w w:val="90"/>
        </w:rPr>
        <w:t>(Orvañanos, </w:t>
      </w:r>
      <w:r>
        <w:rPr>
          <w:color w:val="414042"/>
          <w:spacing w:val="-4"/>
          <w:w w:val="90"/>
        </w:rPr>
        <w:t>1932:</w:t>
      </w:r>
      <w:r>
        <w:rPr>
          <w:color w:val="414042"/>
          <w:spacing w:val="39"/>
          <w:w w:val="90"/>
        </w:rPr>
        <w:t> </w:t>
      </w:r>
      <w:r>
        <w:rPr>
          <w:color w:val="414042"/>
          <w:spacing w:val="-5"/>
          <w:w w:val="90"/>
        </w:rPr>
        <w:t>66-67).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248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1915,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inaugura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“Dirección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Estudios </w:t>
      </w:r>
      <w:r>
        <w:rPr>
          <w:color w:val="414042"/>
          <w:spacing w:val="-5"/>
          <w:w w:val="95"/>
        </w:rPr>
        <w:t>Biológicos”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dependiente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Secretaría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8"/>
          <w:w w:val="95"/>
        </w:rPr>
        <w:t>Fomento,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organismo </w:t>
      </w:r>
      <w:r>
        <w:rPr>
          <w:color w:val="414042"/>
          <w:spacing w:val="-5"/>
        </w:rPr>
        <w:t>retomó </w:t>
      </w:r>
      <w:r>
        <w:rPr>
          <w:color w:val="414042"/>
          <w:spacing w:val="-3"/>
        </w:rPr>
        <w:t>parte 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actividades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realizaba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extinto </w:t>
      </w:r>
      <w:r>
        <w:rPr>
          <w:color w:val="414042"/>
          <w:spacing w:val="-6"/>
        </w:rPr>
        <w:t>Instituto </w:t>
      </w:r>
      <w:r>
        <w:rPr>
          <w:color w:val="414042"/>
          <w:spacing w:val="-5"/>
        </w:rPr>
        <w:t>Médico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Nacional </w:t>
      </w:r>
      <w:r>
        <w:rPr>
          <w:color w:val="414042"/>
          <w:spacing w:val="-6"/>
        </w:rPr>
        <w:t>(Herrera, </w:t>
      </w:r>
      <w:r>
        <w:rPr>
          <w:color w:val="414042"/>
          <w:spacing w:val="-5"/>
        </w:rPr>
        <w:t>1915).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época, </w:t>
      </w:r>
      <w:r>
        <w:rPr>
          <w:color w:val="414042"/>
          <w:spacing w:val="-4"/>
        </w:rPr>
        <w:t>dos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instituciones retomaron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México: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Panamericano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1"/>
        </w:rPr>
        <w:t>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Historia, fundado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1929,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Universidad,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creado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1934.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Ambas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dependencias </w:t>
      </w:r>
      <w:r>
        <w:rPr>
          <w:color w:val="414042"/>
          <w:spacing w:val="-5"/>
        </w:rPr>
        <w:t>retomaron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recursos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naturales, </w:t>
      </w:r>
      <w:r>
        <w:rPr>
          <w:color w:val="414042"/>
          <w:spacing w:val="-5"/>
        </w:rPr>
        <w:t>ecología </w:t>
      </w:r>
      <w:r>
        <w:rPr>
          <w:color w:val="414042"/>
        </w:rPr>
        <w:t>y </w:t>
      </w:r>
      <w:r>
        <w:rPr>
          <w:color w:val="414042"/>
          <w:spacing w:val="-5"/>
        </w:rPr>
        <w:t>climatología </w:t>
      </w:r>
      <w:r>
        <w:rPr>
          <w:color w:val="414042"/>
          <w:spacing w:val="-4"/>
        </w:rPr>
        <w:t>que  </w:t>
      </w:r>
      <w:r>
        <w:rPr>
          <w:color w:val="414042"/>
          <w:spacing w:val="-5"/>
        </w:rPr>
        <w:t>había  </w:t>
      </w:r>
      <w:r>
        <w:rPr>
          <w:color w:val="414042"/>
          <w:spacing w:val="-6"/>
        </w:rPr>
        <w:t>desarrollado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Instituto </w:t>
      </w:r>
      <w:r>
        <w:rPr>
          <w:color w:val="414042"/>
          <w:spacing w:val="-5"/>
        </w:rPr>
        <w:t>Médico Nacional </w:t>
      </w:r>
      <w:r>
        <w:rPr>
          <w:color w:val="414042"/>
          <w:spacing w:val="-6"/>
        </w:rPr>
        <w:t>(Elías, </w:t>
      </w:r>
      <w:r>
        <w:rPr>
          <w:color w:val="414042"/>
          <w:spacing w:val="-4"/>
        </w:rPr>
        <w:t>1992, </w:t>
      </w:r>
      <w:r>
        <w:rPr>
          <w:color w:val="414042"/>
          <w:spacing w:val="-8"/>
        </w:rPr>
        <w:t>p.</w:t>
      </w:r>
      <w:r>
        <w:rPr>
          <w:color w:val="414042"/>
          <w:spacing w:val="47"/>
        </w:rPr>
        <w:t> </w:t>
      </w:r>
      <w:r>
        <w:rPr>
          <w:color w:val="414042"/>
          <w:spacing w:val="-5"/>
        </w:rPr>
        <w:t>57).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20" w:space="40"/>
            <w:col w:w="6080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791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793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796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798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52"/>
          <w:pgSz w:w="12240" w:h="15840"/>
          <w:pgMar w:footer="412" w:header="0" w:top="300" w:bottom="600" w:left="0" w:right="0"/>
          <w:pgNumType w:start="6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1939,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amplió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base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cual podría empezar </w:t>
      </w:r>
      <w:r>
        <w:rPr>
          <w:color w:val="414042"/>
        </w:rPr>
        <w:t>a </w:t>
      </w:r>
      <w:r>
        <w:rPr>
          <w:color w:val="414042"/>
          <w:spacing w:val="-5"/>
        </w:rPr>
        <w:t>desarrollarse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ciencia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país,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fundaron  </w:t>
      </w:r>
      <w:r>
        <w:rPr>
          <w:color w:val="414042"/>
          <w:spacing w:val="-5"/>
        </w:rPr>
        <w:t>otras instituciones </w:t>
      </w:r>
      <w:r>
        <w:rPr>
          <w:color w:val="414042"/>
          <w:spacing w:val="-6"/>
        </w:rPr>
        <w:t>dedicadas 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científica, especialmente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área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biomédica,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Salubridad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Enfermedades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Tropicales,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año,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Congreso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Mexicana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Estadística,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establece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médica </w:t>
      </w:r>
      <w:r>
        <w:rPr>
          <w:color w:val="414042"/>
        </w:rPr>
        <w:t>y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salubridad, </w:t>
      </w:r>
      <w:r>
        <w:rPr>
          <w:color w:val="414042"/>
          <w:spacing w:val="-4"/>
        </w:rPr>
        <w:t>forman </w:t>
      </w:r>
      <w:r>
        <w:rPr>
          <w:color w:val="414042"/>
          <w:spacing w:val="-3"/>
        </w:rPr>
        <w:t>parte de la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  <w:w w:val="95"/>
        </w:rPr>
        <w:t>humana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(Pérez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8"/>
          <w:w w:val="95"/>
        </w:rPr>
        <w:t>Tamayo,</w:t>
      </w:r>
      <w:r>
        <w:rPr>
          <w:color w:val="414042"/>
          <w:spacing w:val="-28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5"/>
          <w:w w:val="95"/>
        </w:rPr>
        <w:t>Cit.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413).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Dentro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contexto,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internacional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hay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inflexión </w:t>
      </w:r>
      <w:r>
        <w:rPr>
          <w:color w:val="414042"/>
          <w:spacing w:val="-4"/>
        </w:rPr>
        <w:t>importante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historia universal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Médica.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Carta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Magna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produjo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1946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6"/>
          <w:w w:val="95"/>
        </w:rPr>
        <w:t>definición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progresista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–tal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algo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utópica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olvidada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problemática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ambiental–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entendía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bienestar </w:t>
      </w:r>
      <w:r>
        <w:rPr>
          <w:color w:val="414042"/>
          <w:spacing w:val="-5"/>
        </w:rPr>
        <w:t>donde influyen, en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amplio sentido, aspectos </w:t>
      </w:r>
      <w:r>
        <w:rPr>
          <w:color w:val="414042"/>
          <w:spacing w:val="-6"/>
        </w:rPr>
        <w:t>físicos,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mentales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aún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noción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nosología,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decir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localización, </w:t>
      </w:r>
      <w:r>
        <w:rPr>
          <w:color w:val="414042"/>
          <w:spacing w:val="-6"/>
        </w:rPr>
        <w:t>distribución </w:t>
      </w:r>
      <w:r>
        <w:rPr>
          <w:color w:val="414042"/>
        </w:rPr>
        <w:t>y </w:t>
      </w:r>
      <w:r>
        <w:rPr>
          <w:color w:val="414042"/>
          <w:spacing w:val="-6"/>
        </w:rPr>
        <w:t>difusión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comenzó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hacerse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demasiado estrecha.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Apareció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poco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después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nuevo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rótulo</w:t>
      </w:r>
      <w:r>
        <w:rPr>
          <w:color w:val="414042"/>
          <w:spacing w:val="-35"/>
        </w:rPr>
        <w:t> </w:t>
      </w:r>
      <w:r>
        <w:rPr>
          <w:color w:val="414042"/>
        </w:rPr>
        <w:t>– </w:t>
      </w:r>
      <w:r>
        <w:rPr>
          <w:color w:val="414042"/>
          <w:spacing w:val="-5"/>
        </w:rPr>
        <w:t>Geografía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Salud–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capaz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abarcar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sistemas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16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especialización,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particular </w:t>
      </w:r>
      <w:r>
        <w:rPr>
          <w:color w:val="414042"/>
          <w:spacing w:val="-6"/>
        </w:rPr>
        <w:t>referencia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prevención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estructuras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hospitalarias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atención </w:t>
      </w:r>
      <w:r>
        <w:rPr>
          <w:color w:val="414042"/>
          <w:spacing w:val="-6"/>
        </w:rPr>
        <w:t>primaria.</w:t>
      </w:r>
    </w:p>
    <w:p>
      <w:pPr>
        <w:spacing w:before="97"/>
        <w:ind w:left="1128" w:right="0" w:firstLine="0"/>
        <w:jc w:val="both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8008">
            <wp:simplePos x="0" y="0"/>
            <wp:positionH relativeFrom="page">
              <wp:posOffset>716851</wp:posOffset>
            </wp:positionH>
            <wp:positionV relativeFrom="paragraph">
              <wp:posOffset>278835</wp:posOffset>
            </wp:positionV>
            <wp:extent cx="3000449" cy="1998249"/>
            <wp:effectExtent l="0" t="0" r="0" b="0"/>
            <wp:wrapNone/>
            <wp:docPr id="117" name="image10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100.jpeg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0449" cy="1998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8. Instituto Médico Nacional.</w:t>
      </w: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spacing w:before="9"/>
        <w:rPr>
          <w:b/>
        </w:rPr>
      </w:pPr>
    </w:p>
    <w:p>
      <w:pPr>
        <w:spacing w:before="0"/>
        <w:ind w:left="1128" w:right="0" w:firstLine="0"/>
        <w:jc w:val="both"/>
        <w:rPr>
          <w:b/>
          <w:sz w:val="18"/>
        </w:rPr>
      </w:pPr>
      <w:r>
        <w:rPr>
          <w:b/>
          <w:color w:val="414042"/>
          <w:w w:val="90"/>
          <w:sz w:val="18"/>
        </w:rPr>
        <w:t>Fuente: AGN, Fototeca, 1903.</w:t>
      </w:r>
    </w:p>
    <w:p>
      <w:pPr>
        <w:pStyle w:val="BodyText"/>
        <w:spacing w:line="256" w:lineRule="auto" w:before="136"/>
        <w:ind w:left="1133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cambio, </w:t>
      </w:r>
      <w:r>
        <w:rPr>
          <w:color w:val="414042"/>
          <w:spacing w:val="-4"/>
        </w:rPr>
        <w:t>que ya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venía forjando desde el comienzo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década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cuarenta,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tuvo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acicates.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primero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irrupción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Segunda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Guerra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Mundial,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secuela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heridos </w:t>
      </w:r>
      <w:r>
        <w:rPr>
          <w:color w:val="414042"/>
        </w:rPr>
        <w:t>y </w:t>
      </w:r>
      <w:r>
        <w:rPr>
          <w:color w:val="414042"/>
          <w:spacing w:val="-6"/>
        </w:rPr>
        <w:t>nuevas </w:t>
      </w:r>
      <w:r>
        <w:rPr>
          <w:color w:val="414042"/>
          <w:spacing w:val="-4"/>
        </w:rPr>
        <w:t>formas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epidemia.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segundo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el impulso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aportes </w:t>
      </w:r>
      <w:r>
        <w:rPr>
          <w:color w:val="414042"/>
          <w:spacing w:val="-6"/>
        </w:rPr>
        <w:t>teóricos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pusieron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par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epidemiología. </w:t>
      </w:r>
      <w:r>
        <w:rPr>
          <w:color w:val="414042"/>
          <w:spacing w:val="-4"/>
        </w:rPr>
        <w:t>Nos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referimos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focos,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producida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por</w:t>
      </w:r>
    </w:p>
    <w:p>
      <w:pPr>
        <w:spacing w:before="71"/>
        <w:ind w:left="247" w:right="0" w:firstLine="0"/>
        <w:jc w:val="both"/>
        <w:rPr>
          <w:b/>
          <w:sz w:val="18"/>
        </w:rPr>
      </w:pPr>
      <w:r>
        <w:rPr/>
        <w:br w:type="column"/>
      </w:r>
      <w:r>
        <w:rPr>
          <w:b/>
          <w:color w:val="414042"/>
          <w:w w:val="90"/>
          <w:sz w:val="18"/>
        </w:rPr>
        <w:t>Figura 9. Doctor Carlos Sáenz de la Calzada.</w:t>
      </w:r>
    </w:p>
    <w:p>
      <w:pPr>
        <w:pStyle w:val="BodyText"/>
        <w:spacing w:before="11"/>
        <w:rPr>
          <w:b/>
          <w:sz w:val="8"/>
        </w:rPr>
      </w:pPr>
    </w:p>
    <w:p>
      <w:pPr>
        <w:pStyle w:val="BodyText"/>
        <w:ind w:left="1118"/>
      </w:pPr>
      <w:r>
        <w:rPr/>
        <w:drawing>
          <wp:inline distT="0" distB="0" distL="0" distR="0">
            <wp:extent cx="1850322" cy="2555367"/>
            <wp:effectExtent l="0" t="0" r="0" b="0"/>
            <wp:docPr id="119" name="image10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101.jpe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0322" cy="255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line="256" w:lineRule="auto" w:before="160"/>
        <w:ind w:left="252" w:right="1414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médico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ruso</w:t>
      </w:r>
      <w:r>
        <w:rPr>
          <w:color w:val="414042"/>
          <w:spacing w:val="-47"/>
        </w:rPr>
        <w:t> </w:t>
      </w:r>
      <w:r>
        <w:rPr>
          <w:color w:val="414042"/>
          <w:spacing w:val="-8"/>
        </w:rPr>
        <w:t>Pavlovsky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(1964)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complejos </w:t>
      </w:r>
      <w:r>
        <w:rPr>
          <w:color w:val="414042"/>
          <w:spacing w:val="-6"/>
        </w:rPr>
        <w:t>patógenos, </w:t>
      </w:r>
      <w:r>
        <w:rPr>
          <w:color w:val="414042"/>
          <w:spacing w:val="-4"/>
        </w:rPr>
        <w:t>aportada 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geógrafo Maximilien Sorre </w:t>
      </w:r>
      <w:r>
        <w:rPr>
          <w:color w:val="414042"/>
          <w:spacing w:val="-6"/>
        </w:rPr>
        <w:t>(1933). </w:t>
      </w:r>
      <w:r>
        <w:rPr>
          <w:color w:val="414042"/>
          <w:spacing w:val="-5"/>
        </w:rPr>
        <w:t>Ambas, asociaban fuertemente al espacio </w:t>
      </w:r>
      <w:r>
        <w:rPr>
          <w:color w:val="414042"/>
          <w:spacing w:val="-4"/>
        </w:rPr>
        <w:t>con las </w:t>
      </w:r>
      <w:r>
        <w:rPr>
          <w:color w:val="414042"/>
          <w:spacing w:val="-5"/>
        </w:rPr>
        <w:t>enfermedades transmisibles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contagio.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patógenos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vistos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como conjuntos </w:t>
      </w:r>
      <w:r>
        <w:rPr>
          <w:color w:val="414042"/>
          <w:spacing w:val="-6"/>
        </w:rPr>
        <w:t>biológicos </w:t>
      </w:r>
      <w:r>
        <w:rPr>
          <w:color w:val="414042"/>
          <w:spacing w:val="-5"/>
        </w:rPr>
        <w:t>asociados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geográfico.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teorías,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manifiestan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los vínculos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especies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responsables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afectan </w:t>
      </w:r>
      <w:r>
        <w:rPr>
          <w:color w:val="414042"/>
          <w:spacing w:val="-3"/>
        </w:rPr>
        <w:t>al </w:t>
      </w:r>
      <w:r>
        <w:rPr>
          <w:color w:val="414042"/>
          <w:spacing w:val="-7"/>
        </w:rPr>
        <w:t>hombre,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su entorno.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concepto,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abordar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criterio sistémico. </w:t>
      </w:r>
      <w:r>
        <w:rPr>
          <w:color w:val="414042"/>
          <w:spacing w:val="-5"/>
          <w:w w:val="95"/>
        </w:rPr>
        <w:t>Estableciendo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intervienen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ecosistemas,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agentes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etiológicos,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producen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enfermedad;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vectores,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propagan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hospedero </w:t>
      </w:r>
      <w:r>
        <w:rPr>
          <w:color w:val="414042"/>
        </w:rPr>
        <w:t>a </w:t>
      </w:r>
      <w:r>
        <w:rPr>
          <w:color w:val="414042"/>
          <w:spacing w:val="-5"/>
        </w:rPr>
        <w:t>otro,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reservorios, </w:t>
      </w:r>
      <w:r>
        <w:rPr>
          <w:color w:val="414042"/>
          <w:spacing w:val="-5"/>
        </w:rPr>
        <w:t>capaces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albergar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por períodos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agentes.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complejas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condiciones limitantes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superan,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sistema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sobrevive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difunde.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Este </w:t>
      </w:r>
      <w:r>
        <w:rPr>
          <w:color w:val="414042"/>
          <w:spacing w:val="-4"/>
        </w:rPr>
        <w:t>modo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endemias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5"/>
        </w:rPr>
        <w:t>eficaz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América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Latina,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metodología </w:t>
      </w:r>
      <w:r>
        <w:rPr>
          <w:color w:val="414042"/>
          <w:spacing w:val="-5"/>
        </w:rPr>
        <w:t>cundió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rápidamente.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tuvo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un motivo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académico,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geógrafos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trabajaban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distintos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latinoamericanos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había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formado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escuela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francesa,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inspirada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Paul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Vidal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Blache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posteriormente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influenciada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Sorre </w:t>
      </w:r>
      <w:r>
        <w:rPr>
          <w:color w:val="414042"/>
          <w:spacing w:val="-6"/>
          <w:w w:val="95"/>
        </w:rPr>
        <w:t>(Pickenhayn, </w:t>
      </w:r>
      <w:r>
        <w:rPr>
          <w:color w:val="414042"/>
          <w:spacing w:val="-4"/>
          <w:w w:val="95"/>
        </w:rPr>
        <w:t>2007: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156).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528" w:val="left" w:leader="none"/>
        </w:tabs>
        <w:spacing w:line="256" w:lineRule="auto" w:before="0" w:after="0"/>
        <w:ind w:left="252" w:right="1419" w:firstLine="0"/>
        <w:jc w:val="both"/>
        <w:rPr>
          <w:sz w:val="20"/>
        </w:rPr>
      </w:pP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geografía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médica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en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segunda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4"/>
          <w:w w:val="95"/>
          <w:sz w:val="20"/>
        </w:rPr>
        <w:t>mitad</w:t>
      </w:r>
      <w:r>
        <w:rPr>
          <w:b/>
          <w:color w:val="414042"/>
          <w:spacing w:val="-28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del </w:t>
      </w:r>
      <w:r>
        <w:rPr>
          <w:b/>
          <w:color w:val="414042"/>
          <w:spacing w:val="-4"/>
          <w:sz w:val="20"/>
        </w:rPr>
        <w:t>siglo</w:t>
      </w:r>
      <w:r>
        <w:rPr>
          <w:b/>
          <w:color w:val="414042"/>
          <w:spacing w:val="-25"/>
          <w:sz w:val="20"/>
        </w:rPr>
        <w:t> </w:t>
      </w:r>
      <w:r>
        <w:rPr>
          <w:b/>
          <w:color w:val="414042"/>
          <w:spacing w:val="-4"/>
          <w:sz w:val="20"/>
        </w:rPr>
        <w:t>XX</w:t>
      </w:r>
      <w:r>
        <w:rPr>
          <w:color w:val="414042"/>
          <w:spacing w:val="-4"/>
          <w:sz w:val="20"/>
        </w:rPr>
        <w:t>.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Durante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periodo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destaca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obra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Miguel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Huerta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Maldonado,</w:t>
      </w:r>
      <w:r>
        <w:rPr>
          <w:color w:val="414042"/>
          <w:spacing w:val="10"/>
          <w:sz w:val="20"/>
        </w:rPr>
        <w:t> </w:t>
      </w:r>
      <w:r>
        <w:rPr>
          <w:color w:val="414042"/>
          <w:spacing w:val="-6"/>
          <w:sz w:val="20"/>
        </w:rPr>
        <w:t>“Manual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Geomédica </w:t>
      </w:r>
      <w:r>
        <w:rPr>
          <w:color w:val="414042"/>
          <w:spacing w:val="-5"/>
          <w:sz w:val="20"/>
        </w:rPr>
        <w:t>Mexicana”¸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donde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analiza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extensión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régimen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Seguridad Social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programas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se tenían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instrumentados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lucha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distribución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recursos </w:t>
      </w:r>
      <w:r>
        <w:rPr>
          <w:color w:val="414042"/>
          <w:spacing w:val="-6"/>
          <w:sz w:val="20"/>
        </w:rPr>
        <w:t>técnicos </w:t>
      </w:r>
      <w:r>
        <w:rPr>
          <w:color w:val="414042"/>
          <w:sz w:val="20"/>
        </w:rPr>
        <w:t>y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materiales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032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056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5"/>
          <w:w w:val="95"/>
        </w:rPr>
        <w:t>relacionados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actividad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República. </w:t>
      </w:r>
      <w:r>
        <w:rPr>
          <w:color w:val="414042"/>
          <w:spacing w:val="-4"/>
        </w:rPr>
        <w:t>Este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sirvió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guía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realizar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diagnósticos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comunidades </w:t>
      </w:r>
      <w:r>
        <w:rPr>
          <w:color w:val="414042"/>
          <w:spacing w:val="-5"/>
        </w:rPr>
        <w:t>específicas. (Huerta, 1955).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obstante,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trabajos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más importantes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Sáenz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Calzada (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20"/>
          <w:sz w:val="18"/>
        </w:rPr>
        <w:t> </w:t>
      </w:r>
      <w:r>
        <w:rPr>
          <w:b/>
          <w:color w:val="414042"/>
          <w:spacing w:val="-3"/>
          <w:sz w:val="18"/>
        </w:rPr>
        <w:t>9</w:t>
      </w:r>
      <w:r>
        <w:rPr>
          <w:color w:val="414042"/>
          <w:spacing w:val="-3"/>
        </w:rPr>
        <w:t>)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eminente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geógrafo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español,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exiliado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México,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obra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inscribe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tendencias de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época,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cercanas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llamadas</w:t>
      </w:r>
      <w:r>
        <w:rPr>
          <w:color w:val="414042"/>
          <w:spacing w:val="-27"/>
        </w:rPr>
        <w:t> </w:t>
      </w:r>
      <w:r>
        <w:rPr>
          <w:color w:val="414042"/>
          <w:spacing w:val="-8"/>
        </w:rPr>
        <w:t>Topografías </w:t>
      </w:r>
      <w:r>
        <w:rPr>
          <w:color w:val="414042"/>
          <w:spacing w:val="-5"/>
        </w:rPr>
        <w:t>Médicas </w:t>
      </w:r>
      <w:r>
        <w:rPr>
          <w:color w:val="414042"/>
        </w:rPr>
        <w:t>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Climatología Médica. </w:t>
      </w:r>
      <w:r>
        <w:rPr>
          <w:color w:val="414042"/>
          <w:spacing w:val="-6"/>
        </w:rPr>
        <w:t>Fundador de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Cátedra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Médica, </w:t>
      </w:r>
      <w:r>
        <w:rPr>
          <w:color w:val="414042"/>
          <w:spacing w:val="-3"/>
        </w:rPr>
        <w:t>en la </w:t>
      </w:r>
      <w:r>
        <w:rPr>
          <w:color w:val="414042"/>
          <w:spacing w:val="-8"/>
        </w:rPr>
        <w:t>Facultad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Filosofía, probablemente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primera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Latinoamérica,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6"/>
          <w:w w:val="95"/>
        </w:rPr>
        <w:t>(Fuentes,</w:t>
      </w:r>
      <w:r>
        <w:rPr>
          <w:color w:val="414042"/>
          <w:spacing w:val="-43"/>
          <w:w w:val="95"/>
        </w:rPr>
        <w:t> </w:t>
      </w:r>
      <w:r>
        <w:rPr>
          <w:i/>
          <w:color w:val="414042"/>
          <w:spacing w:val="-4"/>
          <w:w w:val="95"/>
        </w:rPr>
        <w:t>op.</w:t>
      </w:r>
      <w:r>
        <w:rPr>
          <w:i/>
          <w:color w:val="414042"/>
          <w:spacing w:val="-49"/>
          <w:w w:val="95"/>
        </w:rPr>
        <w:t> </w:t>
      </w:r>
      <w:r>
        <w:rPr>
          <w:i/>
          <w:color w:val="414042"/>
          <w:spacing w:val="-5"/>
          <w:w w:val="95"/>
        </w:rPr>
        <w:t>Cit:</w:t>
      </w:r>
      <w:r>
        <w:rPr>
          <w:i/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120-127).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otro lado,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“Fundamentaos </w:t>
      </w:r>
      <w:r>
        <w:rPr>
          <w:color w:val="414042"/>
          <w:spacing w:val="-3"/>
        </w:rPr>
        <w:t>de 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Geografía Médica” escritos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1956, </w:t>
      </w:r>
      <w:r>
        <w:rPr>
          <w:color w:val="414042"/>
          <w:spacing w:val="-5"/>
        </w:rPr>
        <w:t>fueron </w:t>
      </w:r>
      <w:r>
        <w:rPr>
          <w:color w:val="414042"/>
          <w:spacing w:val="-6"/>
        </w:rPr>
        <w:t>un </w:t>
      </w:r>
      <w:r>
        <w:rPr>
          <w:color w:val="414042"/>
          <w:spacing w:val="-5"/>
          <w:w w:val="95"/>
        </w:rPr>
        <w:t>puente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clásico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moderno.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Posteriormente, </w:t>
      </w:r>
      <w:r>
        <w:rPr>
          <w:color w:val="414042"/>
          <w:spacing w:val="-5"/>
        </w:rPr>
        <w:t>escribió </w:t>
      </w:r>
      <w:r>
        <w:rPr>
          <w:color w:val="414042"/>
          <w:spacing w:val="-6"/>
        </w:rPr>
        <w:t>numerosas </w:t>
      </w:r>
      <w:r>
        <w:rPr>
          <w:color w:val="414042"/>
          <w:spacing w:val="-5"/>
        </w:rPr>
        <w:t>obras </w:t>
      </w:r>
      <w:r>
        <w:rPr>
          <w:color w:val="414042"/>
        </w:rPr>
        <w:t>y </w:t>
      </w:r>
      <w:r>
        <w:rPr>
          <w:color w:val="414042"/>
          <w:spacing w:val="-5"/>
        </w:rPr>
        <w:t>ejerció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cátedra </w:t>
      </w:r>
      <w:r>
        <w:rPr>
          <w:color w:val="414042"/>
          <w:spacing w:val="-6"/>
        </w:rPr>
        <w:t>universitaria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disciplinas diversas,  abarcando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matemática,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filosofía, </w:t>
      </w:r>
      <w:r>
        <w:rPr>
          <w:color w:val="414042"/>
          <w:spacing w:val="-5"/>
        </w:rPr>
        <w:t>pero esencialmente la geografía. Completó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trabajo posterior </w:t>
      </w:r>
      <w:r>
        <w:rPr>
          <w:color w:val="414042"/>
          <w:spacing w:val="-5"/>
        </w:rPr>
        <w:t>(Sáenz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Calzada, 1971) aplicando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experiencia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adquirida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asesor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diferentes </w:t>
      </w:r>
      <w:r>
        <w:rPr>
          <w:color w:val="414042"/>
          <w:spacing w:val="-5"/>
        </w:rPr>
        <w:t>instituciones </w:t>
      </w:r>
      <w:r>
        <w:rPr>
          <w:color w:val="414042"/>
        </w:rPr>
        <w:t>e </w:t>
      </w:r>
      <w:r>
        <w:rPr>
          <w:color w:val="414042"/>
          <w:spacing w:val="-5"/>
        </w:rPr>
        <w:t>instancias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gobierno.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producción </w:t>
      </w:r>
      <w:r>
        <w:rPr>
          <w:color w:val="414042"/>
          <w:spacing w:val="-4"/>
        </w:rPr>
        <w:t>sigue </w:t>
      </w:r>
      <w:r>
        <w:rPr>
          <w:color w:val="414042"/>
          <w:spacing w:val="-5"/>
        </w:rPr>
        <w:t>siendo </w:t>
      </w:r>
      <w:r>
        <w:rPr>
          <w:color w:val="414042"/>
          <w:spacing w:val="-6"/>
        </w:rPr>
        <w:t>motivo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consulta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reconoce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condición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pionero (Castañeda </w:t>
      </w:r>
      <w:r>
        <w:rPr>
          <w:color w:val="414042"/>
          <w:spacing w:val="-5"/>
          <w:w w:val="95"/>
        </w:rPr>
        <w:t>Rincón,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múltiples </w:t>
      </w:r>
      <w:r>
        <w:rPr>
          <w:color w:val="414042"/>
          <w:spacing w:val="-6"/>
        </w:rPr>
        <w:t>trabajos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  <w:w w:val="95"/>
        </w:rPr>
        <w:t>desarrollados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Sáenz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Calzada,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está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análisis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determinaron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éxito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Fernando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Lesseps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construcción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Canal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Suez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fracaso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Canal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de Panamá.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experiencias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Lesseps,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analizadas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Sáenz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Calzada,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ofrecen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claro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saneamiento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alertan sobre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peligros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traslaciones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humanas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entrañaban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grave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obstáculo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colonización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vírgenes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trópico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húmedo,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planteando </w:t>
      </w:r>
      <w:r>
        <w:rPr>
          <w:color w:val="414042"/>
          <w:spacing w:val="-5"/>
        </w:rPr>
        <w:t>problemas complejos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médica. (Sáenz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Calzada,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1972: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203-207)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  <w:w w:val="95"/>
        </w:rPr>
        <w:t>Otro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trabajo,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relevante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doctor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Sáenz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Calzada </w:t>
      </w:r>
      <w:r>
        <w:rPr>
          <w:color w:val="414042"/>
          <w:spacing w:val="-3"/>
        </w:rPr>
        <w:t>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realizó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hidrología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médica,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donde </w:t>
      </w:r>
      <w:r>
        <w:rPr>
          <w:color w:val="414042"/>
          <w:spacing w:val="-6"/>
        </w:rPr>
        <w:t>destaca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obra </w:t>
      </w:r>
      <w:r>
        <w:rPr>
          <w:color w:val="414042"/>
          <w:spacing w:val="-6"/>
        </w:rPr>
        <w:t>“Hidrología </w:t>
      </w:r>
      <w:r>
        <w:rPr>
          <w:color w:val="414042"/>
          <w:spacing w:val="-5"/>
        </w:rPr>
        <w:t>médica </w:t>
      </w:r>
      <w:r>
        <w:rPr>
          <w:color w:val="414042"/>
          <w:spacing w:val="-6"/>
        </w:rPr>
        <w:t>general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Michoacán”,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publicada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Instituto Michoacano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Recursos </w:t>
      </w:r>
      <w:r>
        <w:rPr>
          <w:color w:val="414042"/>
          <w:spacing w:val="-5"/>
        </w:rPr>
        <w:t>Naturales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1974.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417"/>
        <w:jc w:val="both"/>
      </w:pPr>
      <w:r>
        <w:rPr>
          <w:color w:val="414042"/>
          <w:spacing w:val="-5"/>
        </w:rPr>
        <w:t>Dentro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docencia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Doctor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Carlos</w:t>
      </w:r>
    </w:p>
    <w:p>
      <w:pPr>
        <w:pStyle w:val="BodyText"/>
        <w:spacing w:line="256" w:lineRule="auto" w:before="61"/>
        <w:ind w:left="252" w:right="1131"/>
        <w:jc w:val="both"/>
      </w:pPr>
      <w:r>
        <w:rPr/>
        <w:br w:type="column"/>
      </w:r>
      <w:r>
        <w:rPr>
          <w:color w:val="414042"/>
          <w:spacing w:val="-4"/>
        </w:rPr>
        <w:t>Sáenz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Calzada,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6"/>
        </w:rPr>
        <w:t> desempeñó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profesor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Universidad </w:t>
      </w:r>
      <w:r>
        <w:rPr>
          <w:color w:val="414042"/>
          <w:spacing w:val="-5"/>
        </w:rPr>
        <w:t>Nacional </w:t>
      </w:r>
      <w:r>
        <w:rPr>
          <w:color w:val="414042"/>
          <w:spacing w:val="-6"/>
        </w:rPr>
        <w:t>Autónoma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entre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1955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1958,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materias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de: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7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cosmografía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Escuela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Preparatoria,</w:t>
      </w:r>
      <w:r>
        <w:rPr>
          <w:color w:val="414042"/>
          <w:spacing w:val="-31"/>
        </w:rPr>
        <w:t> </w:t>
      </w:r>
      <w:r>
        <w:rPr>
          <w:color w:val="414042"/>
        </w:rPr>
        <w:t>y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económica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Facultad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Economía.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1967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reintegró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Colegio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Facultad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Filosofía </w:t>
      </w:r>
      <w:r>
        <w:rPr>
          <w:color w:val="414042"/>
        </w:rPr>
        <w:t>y </w:t>
      </w:r>
      <w:r>
        <w:rPr>
          <w:color w:val="414042"/>
          <w:spacing w:val="-6"/>
        </w:rPr>
        <w:t>Letras, </w:t>
      </w:r>
      <w:r>
        <w:rPr>
          <w:color w:val="414042"/>
          <w:spacing w:val="-5"/>
        </w:rPr>
        <w:t>UNAM.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1971,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instalarse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nuevo </w:t>
      </w:r>
      <w:r>
        <w:rPr>
          <w:color w:val="414042"/>
          <w:spacing w:val="-5"/>
        </w:rPr>
        <w:t>plan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estudios para la carrera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geógrafo,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incluye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</w:rPr>
        <w:t>médica,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creada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él,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nacional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mundial,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justificación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artículo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“La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legitimidad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especialidad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científica”.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materias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área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incluyen principalmente: </w:t>
      </w:r>
      <w:r>
        <w:rPr>
          <w:color w:val="414042"/>
          <w:spacing w:val="-5"/>
        </w:rPr>
        <w:t>Geografía Médica </w:t>
      </w:r>
      <w:r>
        <w:rPr>
          <w:color w:val="414042"/>
        </w:rPr>
        <w:t>, </w:t>
      </w:r>
      <w:r>
        <w:rPr>
          <w:color w:val="414042"/>
          <w:spacing w:val="-5"/>
        </w:rPr>
        <w:t>Seminario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Geografía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I,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Seminario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Climatología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I,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Laboratorio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Meteorología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I,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Estadística </w:t>
      </w:r>
      <w:r>
        <w:rPr>
          <w:color w:val="414042"/>
          <w:spacing w:val="-6"/>
        </w:rPr>
        <w:t>Geomédica, </w:t>
      </w:r>
      <w:r>
        <w:rPr>
          <w:color w:val="414042"/>
          <w:spacing w:val="-5"/>
        </w:rPr>
        <w:t>Seminario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6"/>
        </w:rPr>
        <w:t>II, </w:t>
      </w:r>
      <w:r>
        <w:rPr>
          <w:color w:val="414042"/>
          <w:spacing w:val="-5"/>
          <w:w w:val="95"/>
        </w:rPr>
        <w:t>Seminario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Climatología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México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II,</w:t>
      </w:r>
      <w:r>
        <w:rPr>
          <w:color w:val="414042"/>
          <w:spacing w:val="7"/>
          <w:w w:val="95"/>
        </w:rPr>
        <w:t> </w:t>
      </w:r>
      <w:r>
        <w:rPr>
          <w:color w:val="414042"/>
          <w:spacing w:val="-6"/>
          <w:w w:val="95"/>
        </w:rPr>
        <w:t>Climatología </w:t>
      </w:r>
      <w:r>
        <w:rPr>
          <w:color w:val="414042"/>
          <w:spacing w:val="-5"/>
        </w:rPr>
        <w:t>Médica, 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Nutrición </w:t>
      </w:r>
      <w:r>
        <w:rPr>
          <w:color w:val="414042"/>
        </w:rPr>
        <w:t>y </w:t>
      </w:r>
      <w:r>
        <w:rPr>
          <w:color w:val="414042"/>
          <w:spacing w:val="-5"/>
        </w:rPr>
        <w:t>Medicina Básica para </w:t>
      </w:r>
      <w:r>
        <w:rPr>
          <w:color w:val="414042"/>
          <w:spacing w:val="-6"/>
        </w:rPr>
        <w:t>Geógrafos.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nuevo </w:t>
      </w:r>
      <w:r>
        <w:rPr>
          <w:color w:val="414042"/>
          <w:spacing w:val="-5"/>
        </w:rPr>
        <w:t>plan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estudios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suprime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contempla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asignaturas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Climatología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Médica,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3"/>
        </w:rPr>
        <w:t>1, </w:t>
      </w:r>
      <w:r>
        <w:rPr>
          <w:color w:val="414042"/>
          <w:spacing w:val="-5"/>
        </w:rPr>
        <w:t>Geografía Médica </w:t>
      </w:r>
      <w:r>
        <w:rPr>
          <w:color w:val="414042"/>
        </w:rPr>
        <w:t>2 y </w:t>
      </w:r>
      <w:r>
        <w:rPr>
          <w:color w:val="414042"/>
          <w:spacing w:val="-5"/>
        </w:rPr>
        <w:t>Medicina Básica para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Geógrafos.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(Información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página: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http:// </w:t>
      </w:r>
      <w:hyperlink r:id="rId155">
        <w:r>
          <w:rPr>
            <w:color w:val="414042"/>
            <w:spacing w:val="-7"/>
          </w:rPr>
          <w:t>www.filos.unam.mx/LICENCIATURA/Geografía/)</w:t>
        </w:r>
      </w:hyperlink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5"/>
        </w:rPr>
        <w:t>Después,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décadas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años </w:t>
      </w:r>
      <w:r>
        <w:rPr>
          <w:color w:val="414042"/>
          <w:spacing w:val="-5"/>
        </w:rPr>
        <w:t>sesenta </w:t>
      </w:r>
      <w:r>
        <w:rPr>
          <w:color w:val="414042"/>
        </w:rPr>
        <w:t>y </w:t>
      </w:r>
      <w:r>
        <w:rPr>
          <w:color w:val="414042"/>
          <w:spacing w:val="-5"/>
        </w:rPr>
        <w:t>setenta,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trabajos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doctora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Consuelo </w:t>
      </w:r>
      <w:r>
        <w:rPr>
          <w:color w:val="414042"/>
          <w:spacing w:val="-4"/>
        </w:rPr>
        <w:t>Soto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Mora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Fuentes.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Dra. </w:t>
      </w:r>
      <w:r>
        <w:rPr>
          <w:color w:val="414042"/>
          <w:spacing w:val="-5"/>
          <w:w w:val="95"/>
        </w:rPr>
        <w:t>Consuelo </w:t>
      </w:r>
      <w:r>
        <w:rPr>
          <w:color w:val="414042"/>
          <w:spacing w:val="-4"/>
          <w:w w:val="95"/>
        </w:rPr>
        <w:t>Soto </w:t>
      </w:r>
      <w:r>
        <w:rPr>
          <w:color w:val="414042"/>
          <w:spacing w:val="-5"/>
          <w:w w:val="95"/>
        </w:rPr>
        <w:t>(</w:t>
      </w:r>
      <w:r>
        <w:rPr>
          <w:b/>
          <w:color w:val="414042"/>
          <w:spacing w:val="-5"/>
          <w:w w:val="95"/>
          <w:sz w:val="18"/>
        </w:rPr>
        <w:t>Figura </w:t>
      </w:r>
      <w:r>
        <w:rPr>
          <w:b/>
          <w:color w:val="414042"/>
          <w:spacing w:val="-4"/>
          <w:w w:val="95"/>
          <w:sz w:val="18"/>
        </w:rPr>
        <w:t>10</w:t>
      </w:r>
      <w:r>
        <w:rPr>
          <w:color w:val="414042"/>
          <w:spacing w:val="-4"/>
          <w:w w:val="95"/>
        </w:rPr>
        <w:t>), </w:t>
      </w:r>
      <w:r>
        <w:rPr>
          <w:color w:val="414042"/>
          <w:spacing w:val="-6"/>
          <w:w w:val="95"/>
        </w:rPr>
        <w:t>tenemos: </w:t>
      </w:r>
      <w:r>
        <w:rPr>
          <w:color w:val="414042"/>
          <w:spacing w:val="-5"/>
          <w:w w:val="95"/>
        </w:rPr>
        <w:t>“Los aspectos </w:t>
      </w:r>
      <w:r>
        <w:rPr>
          <w:color w:val="414042"/>
          <w:spacing w:val="-6"/>
        </w:rPr>
        <w:t>biometeorológicos</w:t>
      </w:r>
      <w:r>
        <w:rPr>
          <w:color w:val="414042"/>
          <w:spacing w:val="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influyen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del hombre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Mexicana”,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estableciendo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meses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año,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basándose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sensaciones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bienestar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relacionadas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temperaturas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bulbo </w:t>
      </w:r>
      <w:r>
        <w:rPr>
          <w:color w:val="414042"/>
          <w:spacing w:val="-4"/>
        </w:rPr>
        <w:t>seco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húmedo,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humedad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relativa.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misma </w:t>
      </w:r>
      <w:r>
        <w:rPr>
          <w:color w:val="414042"/>
          <w:spacing w:val="-6"/>
        </w:rPr>
        <w:t>doctora </w:t>
      </w:r>
      <w:r>
        <w:rPr>
          <w:color w:val="414042"/>
          <w:spacing w:val="-4"/>
        </w:rPr>
        <w:t>Soto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doctor Ernesto </w:t>
      </w:r>
      <w:r>
        <w:rPr>
          <w:color w:val="414042"/>
          <w:spacing w:val="-6"/>
        </w:rPr>
        <w:t>Jáuregui </w:t>
      </w:r>
      <w:r>
        <w:rPr>
          <w:color w:val="414042"/>
          <w:spacing w:val="-5"/>
        </w:rPr>
        <w:t>Ostos, </w:t>
      </w:r>
      <w:r>
        <w:rPr>
          <w:color w:val="414042"/>
          <w:spacing w:val="-3"/>
        </w:rPr>
        <w:t>en su </w:t>
      </w:r>
      <w:r>
        <w:rPr>
          <w:color w:val="414042"/>
          <w:spacing w:val="-4"/>
        </w:rPr>
        <w:t>“Cartografía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elementos bioclimáticos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Mexicana”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analizan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índice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incomodidad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temperatura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área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bulbo </w:t>
      </w:r>
      <w:r>
        <w:rPr>
          <w:color w:val="414042"/>
          <w:spacing w:val="-6"/>
        </w:rPr>
        <w:t>húmedo, </w:t>
      </w:r>
      <w:r>
        <w:rPr>
          <w:color w:val="414042"/>
          <w:spacing w:val="-5"/>
        </w:rPr>
        <w:t>considerando el umbral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definido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Tanenbaum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9"/>
        </w:rPr>
        <w:t>Sohar.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(Fuentes, </w:t>
      </w:r>
      <w:r>
        <w:rPr>
          <w:i/>
          <w:color w:val="414042"/>
          <w:spacing w:val="-4"/>
          <w:w w:val="90"/>
        </w:rPr>
        <w:t>op. </w:t>
      </w:r>
      <w:r>
        <w:rPr>
          <w:i/>
          <w:color w:val="414042"/>
          <w:spacing w:val="-5"/>
          <w:w w:val="90"/>
        </w:rPr>
        <w:t>Cit.</w:t>
      </w:r>
      <w:r>
        <w:rPr>
          <w:color w:val="414042"/>
          <w:spacing w:val="-5"/>
          <w:w w:val="90"/>
        </w:rPr>
        <w:t>: 120-127).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2"/>
        <w:jc w:val="both"/>
      </w:pP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década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ochenta,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observa </w:t>
      </w:r>
      <w:r>
        <w:rPr>
          <w:color w:val="414042"/>
          <w:spacing w:val="-3"/>
        </w:rPr>
        <w:t>un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renovado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interés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geográfica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endemias, enriquecida </w:t>
      </w:r>
      <w:r>
        <w:rPr>
          <w:color w:val="414042"/>
        </w:rPr>
        <w:t>o </w:t>
      </w:r>
      <w:r>
        <w:rPr>
          <w:color w:val="414042"/>
          <w:spacing w:val="-5"/>
        </w:rPr>
        <w:t>complementada ahora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conceptualización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espacio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geográfico.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nicho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ecológico específico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producen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complejidad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ecológicos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sociales,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promovió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incorporación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conceptos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10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812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815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17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56"/>
          <w:pgSz w:w="12240" w:h="15840"/>
          <w:pgMar w:footer="412" w:header="0" w:top="300" w:bottom="600" w:left="0" w:right="0"/>
          <w:pgNumType w:start="68"/>
        </w:sectPr>
      </w:pPr>
    </w:p>
    <w:p>
      <w:pPr>
        <w:spacing w:before="71"/>
        <w:ind w:left="1128" w:right="0" w:firstLine="0"/>
        <w:jc w:val="both"/>
        <w:rPr>
          <w:b/>
          <w:sz w:val="18"/>
        </w:rPr>
      </w:pPr>
      <w:r>
        <w:rPr>
          <w:b/>
          <w:color w:val="414042"/>
          <w:w w:val="90"/>
          <w:sz w:val="18"/>
        </w:rPr>
        <w:t>Figura 10. Doctora Consuelo Soto Mora.</w:t>
      </w:r>
    </w:p>
    <w:p>
      <w:pPr>
        <w:pStyle w:val="BodyText"/>
        <w:spacing w:before="3"/>
        <w:rPr>
          <w:b/>
          <w:sz w:val="8"/>
        </w:rPr>
      </w:pPr>
      <w:r>
        <w:rPr/>
        <w:drawing>
          <wp:anchor distT="0" distB="0" distL="0" distR="0" allowOverlap="1" layoutInCell="1" locked="0" behindDoc="0" simplePos="0" relativeHeight="8080">
            <wp:simplePos x="0" y="0"/>
            <wp:positionH relativeFrom="page">
              <wp:posOffset>839965</wp:posOffset>
            </wp:positionH>
            <wp:positionV relativeFrom="paragraph">
              <wp:posOffset>88872</wp:posOffset>
            </wp:positionV>
            <wp:extent cx="2743571" cy="2273046"/>
            <wp:effectExtent l="0" t="0" r="0" b="0"/>
            <wp:wrapTopAndBottom/>
            <wp:docPr id="121" name="image10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102.jpeg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571" cy="22730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2"/>
        <w:ind w:left="1128" w:right="3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Fuente: Boletín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Instituto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Geografía </w:t>
      </w:r>
      <w:r>
        <w:rPr>
          <w:b/>
          <w:color w:val="414042"/>
          <w:spacing w:val="-6"/>
          <w:w w:val="95"/>
          <w:sz w:val="18"/>
        </w:rPr>
        <w:t>(UNAM), </w:t>
      </w:r>
      <w:r>
        <w:rPr>
          <w:b/>
          <w:color w:val="414042"/>
          <w:spacing w:val="-5"/>
          <w:w w:val="90"/>
          <w:sz w:val="18"/>
        </w:rPr>
        <w:t>número </w:t>
      </w:r>
      <w:r>
        <w:rPr>
          <w:b/>
          <w:color w:val="414042"/>
          <w:spacing w:val="-4"/>
          <w:w w:val="90"/>
          <w:sz w:val="18"/>
        </w:rPr>
        <w:t>50. Año </w:t>
      </w:r>
      <w:r>
        <w:rPr>
          <w:b/>
          <w:color w:val="414042"/>
          <w:spacing w:val="-5"/>
          <w:w w:val="90"/>
          <w:sz w:val="18"/>
        </w:rPr>
        <w:t>2003</w:t>
      </w:r>
    </w:p>
    <w:p>
      <w:pPr>
        <w:pStyle w:val="BodyText"/>
        <w:spacing w:line="256" w:lineRule="auto" w:before="135"/>
        <w:ind w:left="1133"/>
        <w:jc w:val="both"/>
      </w:pPr>
      <w:r>
        <w:rPr>
          <w:color w:val="414042"/>
          <w:spacing w:val="-5"/>
        </w:rPr>
        <w:t>geográficos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esenciales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“organización</w:t>
      </w:r>
      <w:r>
        <w:rPr>
          <w:color w:val="414042"/>
          <w:spacing w:val="-22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dinámica </w:t>
      </w:r>
      <w:r>
        <w:rPr>
          <w:color w:val="414042"/>
          <w:spacing w:val="-5"/>
        </w:rPr>
        <w:t>espacial”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distribución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enfermedades. Luis </w:t>
      </w:r>
      <w:r>
        <w:rPr>
          <w:color w:val="414042"/>
          <w:spacing w:val="-6"/>
          <w:w w:val="95"/>
        </w:rPr>
        <w:t>Fuentes </w:t>
      </w:r>
      <w:r>
        <w:rPr>
          <w:color w:val="414042"/>
          <w:spacing w:val="-5"/>
          <w:w w:val="95"/>
        </w:rPr>
        <w:t>Aguilar </w:t>
      </w:r>
      <w:r>
        <w:rPr>
          <w:color w:val="414042"/>
          <w:spacing w:val="-6"/>
          <w:w w:val="95"/>
        </w:rPr>
        <w:t>investigador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Instituto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UNAM,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considerar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geógrafo </w:t>
      </w:r>
      <w:r>
        <w:rPr>
          <w:color w:val="414042"/>
          <w:spacing w:val="-4"/>
        </w:rPr>
        <w:t>más </w:t>
      </w:r>
      <w:r>
        <w:rPr>
          <w:color w:val="414042"/>
          <w:spacing w:val="-7"/>
        </w:rPr>
        <w:t>representativo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México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ello,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continuador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obra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Carlos </w:t>
      </w:r>
      <w:r>
        <w:rPr>
          <w:color w:val="414042"/>
          <w:spacing w:val="-4"/>
        </w:rPr>
        <w:t>Sáenz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Calzada. Entre </w:t>
      </w:r>
      <w:r>
        <w:rPr>
          <w:color w:val="414042"/>
          <w:spacing w:val="-4"/>
        </w:rPr>
        <w:t>sus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trabajos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transcendentales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podemos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citar </w:t>
      </w:r>
      <w:r>
        <w:rPr>
          <w:color w:val="414042"/>
          <w:spacing w:val="-7"/>
        </w:rPr>
        <w:t>“Factores </w:t>
      </w:r>
      <w:r>
        <w:rPr>
          <w:color w:val="414042"/>
          <w:spacing w:val="-5"/>
        </w:rPr>
        <w:t>geográficos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afectan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distribución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bocio endémico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República </w:t>
      </w:r>
      <w:r>
        <w:rPr>
          <w:color w:val="414042"/>
          <w:spacing w:val="-6"/>
        </w:rPr>
        <w:t>Mexicana”, </w:t>
      </w:r>
      <w:r>
        <w:rPr>
          <w:color w:val="414042"/>
          <w:spacing w:val="-7"/>
        </w:rPr>
        <w:t>“Tendencias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morbilidad </w:t>
      </w:r>
      <w:r>
        <w:rPr>
          <w:color w:val="414042"/>
        </w:rPr>
        <w:t>y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mortalidad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Michoacán”, </w:t>
      </w:r>
      <w:r>
        <w:rPr>
          <w:color w:val="414042"/>
          <w:spacing w:val="-4"/>
        </w:rPr>
        <w:t>“La </w:t>
      </w:r>
      <w:r>
        <w:rPr>
          <w:color w:val="414042"/>
          <w:spacing w:val="-5"/>
        </w:rPr>
        <w:t>mortalidad </w:t>
      </w:r>
      <w:r>
        <w:rPr>
          <w:color w:val="414042"/>
          <w:spacing w:val="-6"/>
        </w:rPr>
        <w:t>por tuberculosis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pulmonar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Guasave, </w:t>
      </w:r>
      <w:r>
        <w:rPr>
          <w:color w:val="414042"/>
          <w:spacing w:val="-5"/>
        </w:rPr>
        <w:t>Sinaloa”, </w:t>
      </w:r>
      <w:r>
        <w:rPr>
          <w:color w:val="414042"/>
          <w:spacing w:val="-6"/>
        </w:rPr>
        <w:t>“Radiación </w:t>
      </w:r>
      <w:r>
        <w:rPr>
          <w:color w:val="414042"/>
          <w:spacing w:val="-4"/>
        </w:rPr>
        <w:t>solar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efectos sobre 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humana”, “Epidemiología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senectud”, “Influencia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frentes meteorológicos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incidencia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suicidios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México”, </w:t>
      </w:r>
      <w:r>
        <w:rPr>
          <w:color w:val="414042"/>
          <w:spacing w:val="-4"/>
        </w:rPr>
        <w:t>“La </w:t>
      </w:r>
      <w:r>
        <w:rPr>
          <w:color w:val="414042"/>
          <w:spacing w:val="-6"/>
        </w:rPr>
        <w:t>difusión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dengue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costa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Chiapas, México”, </w:t>
      </w:r>
      <w:r>
        <w:rPr>
          <w:color w:val="414042"/>
          <w:spacing w:val="-6"/>
        </w:rPr>
        <w:t>“Diagnóstico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del  </w:t>
      </w:r>
      <w:r>
        <w:rPr>
          <w:color w:val="414042"/>
          <w:spacing w:val="-5"/>
        </w:rPr>
        <w:t>estado  </w:t>
      </w:r>
      <w:r>
        <w:rPr>
          <w:color w:val="414042"/>
          <w:spacing w:val="-3"/>
        </w:rPr>
        <w:t>de  </w:t>
      </w:r>
      <w:r>
        <w:rPr>
          <w:color w:val="414042"/>
          <w:spacing w:val="-7"/>
        </w:rPr>
        <w:t>Puebla</w:t>
      </w:r>
      <w:r>
        <w:rPr>
          <w:color w:val="414042"/>
          <w:spacing w:val="56"/>
        </w:rPr>
        <w:t>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factores” </w:t>
      </w:r>
      <w:r>
        <w:rPr>
          <w:color w:val="414042"/>
        </w:rPr>
        <w:t>y </w:t>
      </w:r>
      <w:r>
        <w:rPr>
          <w:color w:val="414042"/>
          <w:spacing w:val="-4"/>
        </w:rPr>
        <w:t>“La </w:t>
      </w:r>
      <w:r>
        <w:rPr>
          <w:color w:val="414042"/>
          <w:spacing w:val="-5"/>
        </w:rPr>
        <w:t>patología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jornaleros </w:t>
      </w:r>
      <w:r>
        <w:rPr>
          <w:color w:val="414042"/>
          <w:spacing w:val="-4"/>
          <w:w w:val="95"/>
        </w:rPr>
        <w:t>agrícolas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México”, </w:t>
      </w:r>
      <w:r>
        <w:rPr>
          <w:color w:val="414042"/>
          <w:spacing w:val="-6"/>
          <w:w w:val="95"/>
        </w:rPr>
        <w:t>“Condicionantes de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esperanza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México”,</w:t>
      </w:r>
      <w:r>
        <w:rPr>
          <w:color w:val="414042"/>
          <w:spacing w:val="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(</w:t>
      </w:r>
      <w:r>
        <w:rPr>
          <w:i/>
          <w:color w:val="414042"/>
          <w:spacing w:val="-5"/>
        </w:rPr>
        <w:t>Ibíd</w:t>
      </w:r>
      <w:r>
        <w:rPr>
          <w:color w:val="414042"/>
          <w:spacing w:val="-5"/>
        </w:rPr>
        <w:t>, </w:t>
      </w:r>
      <w:r>
        <w:rPr>
          <w:color w:val="414042"/>
          <w:spacing w:val="-7"/>
          <w:w w:val="95"/>
        </w:rPr>
        <w:t>pp.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120-127).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inicios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años </w:t>
      </w:r>
      <w:r>
        <w:rPr>
          <w:color w:val="414042"/>
          <w:spacing w:val="-7"/>
        </w:rPr>
        <w:t>noventa,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consolida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país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propuesta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llamados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Locales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componente </w:t>
      </w:r>
      <w:r>
        <w:rPr>
          <w:color w:val="414042"/>
          <w:spacing w:val="-6"/>
        </w:rPr>
        <w:t>táctico </w:t>
      </w:r>
      <w:r>
        <w:rPr>
          <w:color w:val="414042"/>
          <w:spacing w:val="-5"/>
        </w:rPr>
        <w:t>para aplicar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atención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primaria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cuyo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conceptual </w:t>
      </w:r>
      <w:r>
        <w:rPr>
          <w:color w:val="414042"/>
          <w:spacing w:val="-4"/>
        </w:rPr>
        <w:t>era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definición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base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territorial.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 publicación </w:t>
      </w:r>
      <w:r>
        <w:rPr>
          <w:color w:val="414042"/>
          <w:spacing w:val="-4"/>
        </w:rPr>
        <w:t>de: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primer </w:t>
      </w:r>
      <w:r>
        <w:rPr>
          <w:color w:val="414042"/>
          <w:spacing w:val="-4"/>
        </w:rPr>
        <w:t>atlas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1974, </w:t>
      </w:r>
      <w:r>
        <w:rPr>
          <w:color w:val="414042"/>
          <w:spacing w:val="-4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Secretaria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en, </w:t>
      </w:r>
      <w:r>
        <w:rPr>
          <w:color w:val="414042"/>
          <w:spacing w:val="-4"/>
        </w:rPr>
        <w:t>1993,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participación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Autónoma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México.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Instituto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5"/>
        </w:rPr>
        <w:t>Nacional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58"/>
        </w:rPr>
        <w:t> </w:t>
      </w:r>
      <w:r>
        <w:rPr>
          <w:color w:val="414042"/>
        </w:rPr>
        <w:t>a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desarrollar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proyecto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elaboración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como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obra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permanente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consulta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actualización.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resultado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ha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sido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elaborado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formato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digital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Atlas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del siglo XXI,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2001, </w:t>
      </w:r>
      <w:r>
        <w:rPr>
          <w:color w:val="414042"/>
        </w:rPr>
        <w:t>y </w:t>
      </w:r>
      <w:r>
        <w:rPr>
          <w:color w:val="414042"/>
          <w:spacing w:val="-6"/>
        </w:rPr>
        <w:t>fue </w:t>
      </w:r>
      <w:r>
        <w:rPr>
          <w:color w:val="414042"/>
          <w:spacing w:val="-5"/>
        </w:rPr>
        <w:t>impreso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2002.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531" w:val="left" w:leader="none"/>
        </w:tabs>
        <w:spacing w:line="256" w:lineRule="auto" w:before="0" w:after="0"/>
        <w:ind w:left="253" w:right="1414" w:firstLine="0"/>
        <w:jc w:val="both"/>
        <w:rPr>
          <w:sz w:val="20"/>
        </w:rPr>
      </w:pPr>
      <w:r>
        <w:rPr>
          <w:b/>
          <w:color w:val="414042"/>
          <w:spacing w:val="-4"/>
          <w:w w:val="90"/>
          <w:sz w:val="20"/>
        </w:rPr>
        <w:t>Hacia </w:t>
      </w:r>
      <w:r>
        <w:rPr>
          <w:b/>
          <w:color w:val="414042"/>
          <w:spacing w:val="-3"/>
          <w:w w:val="90"/>
          <w:sz w:val="20"/>
        </w:rPr>
        <w:t>la </w:t>
      </w:r>
      <w:r>
        <w:rPr>
          <w:b/>
          <w:color w:val="414042"/>
          <w:spacing w:val="-5"/>
          <w:w w:val="90"/>
          <w:sz w:val="20"/>
        </w:rPr>
        <w:t>construcción </w:t>
      </w:r>
      <w:r>
        <w:rPr>
          <w:b/>
          <w:color w:val="414042"/>
          <w:spacing w:val="-3"/>
          <w:w w:val="90"/>
          <w:sz w:val="20"/>
        </w:rPr>
        <w:t>de </w:t>
      </w:r>
      <w:r>
        <w:rPr>
          <w:b/>
          <w:color w:val="414042"/>
          <w:spacing w:val="-4"/>
          <w:w w:val="90"/>
          <w:sz w:val="20"/>
        </w:rPr>
        <w:t>una </w:t>
      </w:r>
      <w:r>
        <w:rPr>
          <w:b/>
          <w:color w:val="414042"/>
          <w:spacing w:val="-7"/>
          <w:w w:val="90"/>
          <w:sz w:val="20"/>
        </w:rPr>
        <w:t>nueva </w:t>
      </w:r>
      <w:r>
        <w:rPr>
          <w:b/>
          <w:color w:val="414042"/>
          <w:spacing w:val="-6"/>
          <w:w w:val="90"/>
          <w:sz w:val="20"/>
        </w:rPr>
        <w:t>geografía </w:t>
      </w:r>
      <w:r>
        <w:rPr>
          <w:b/>
          <w:color w:val="414042"/>
          <w:spacing w:val="-5"/>
          <w:sz w:val="20"/>
        </w:rPr>
        <w:t>médica </w:t>
      </w:r>
      <w:r>
        <w:rPr>
          <w:b/>
          <w:color w:val="414042"/>
          <w:spacing w:val="-3"/>
          <w:sz w:val="20"/>
        </w:rPr>
        <w:t>en </w:t>
      </w:r>
      <w:r>
        <w:rPr>
          <w:b/>
          <w:color w:val="414042"/>
          <w:spacing w:val="-5"/>
          <w:sz w:val="20"/>
        </w:rPr>
        <w:t>México.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general, </w:t>
      </w:r>
      <w:r>
        <w:rPr>
          <w:color w:val="414042"/>
          <w:spacing w:val="-5"/>
          <w:sz w:val="20"/>
        </w:rPr>
        <w:t>ningún estudio geográfico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puede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ignorar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población,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principio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fin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objeto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estudio.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características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de bienestar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malestar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grupos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humanos,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sus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variados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aspectos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son,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sentido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amplio, objeto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epidemiología.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9"/>
          <w:sz w:val="20"/>
        </w:rPr>
        <w:t>Por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motivo,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son pocos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encuentran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varios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puntos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similitud entre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geografía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médica</w:t>
      </w:r>
      <w:r>
        <w:rPr>
          <w:color w:val="414042"/>
          <w:spacing w:val="-4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epidemiología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(Pierre </w:t>
      </w:r>
      <w:r>
        <w:rPr>
          <w:color w:val="414042"/>
          <w:spacing w:val="-7"/>
          <w:sz w:val="20"/>
        </w:rPr>
        <w:t>George, </w:t>
      </w:r>
      <w:r>
        <w:rPr>
          <w:color w:val="414042"/>
          <w:spacing w:val="-4"/>
          <w:sz w:val="20"/>
        </w:rPr>
        <w:t>1983, </w:t>
      </w:r>
      <w:r>
        <w:rPr>
          <w:color w:val="414042"/>
          <w:spacing w:val="-6"/>
          <w:sz w:val="20"/>
        </w:rPr>
        <w:t>p.6). </w:t>
      </w:r>
      <w:r>
        <w:rPr>
          <w:color w:val="414042"/>
          <w:spacing w:val="-9"/>
          <w:sz w:val="20"/>
        </w:rPr>
        <w:t>Por </w:t>
      </w:r>
      <w:r>
        <w:rPr>
          <w:color w:val="414042"/>
          <w:spacing w:val="-5"/>
          <w:sz w:val="20"/>
        </w:rPr>
        <w:t>otra parte,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proyección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diferentes </w:t>
      </w:r>
      <w:r>
        <w:rPr>
          <w:color w:val="414042"/>
          <w:spacing w:val="-5"/>
          <w:sz w:val="20"/>
        </w:rPr>
        <w:t>análisis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correlaciones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da </w:t>
      </w:r>
      <w:r>
        <w:rPr>
          <w:color w:val="414042"/>
          <w:spacing w:val="-4"/>
          <w:sz w:val="20"/>
        </w:rPr>
        <w:t>lugar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conjugación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trinomio agente- huésped-ambiente,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debe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realizarse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espacio finito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continuo.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5"/>
          <w:sz w:val="20"/>
        </w:rPr>
        <w:t>espacio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5"/>
          <w:sz w:val="20"/>
        </w:rPr>
        <w:t>constituye el </w:t>
      </w:r>
      <w:r>
        <w:rPr>
          <w:color w:val="414042"/>
          <w:spacing w:val="-4"/>
          <w:sz w:val="20"/>
        </w:rPr>
        <w:t>mapeo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6"/>
          <w:sz w:val="20"/>
        </w:rPr>
        <w:t>temático.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cartografía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instrumento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geografía médica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constituye </w:t>
      </w:r>
      <w:r>
        <w:rPr>
          <w:color w:val="414042"/>
          <w:spacing w:val="-4"/>
          <w:sz w:val="20"/>
        </w:rPr>
        <w:t>una </w:t>
      </w:r>
      <w:r>
        <w:rPr>
          <w:color w:val="414042"/>
          <w:spacing w:val="-6"/>
          <w:sz w:val="20"/>
        </w:rPr>
        <w:t>técnica </w:t>
      </w:r>
      <w:r>
        <w:rPr>
          <w:color w:val="414042"/>
          <w:spacing w:val="-6"/>
          <w:w w:val="95"/>
          <w:sz w:val="20"/>
        </w:rPr>
        <w:t>fundamental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para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8"/>
          <w:w w:val="95"/>
          <w:sz w:val="20"/>
        </w:rPr>
        <w:t>proyectar,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espacio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limitado, </w:t>
      </w:r>
      <w:r>
        <w:rPr>
          <w:color w:val="414042"/>
          <w:spacing w:val="-5"/>
          <w:sz w:val="20"/>
        </w:rPr>
        <w:t>cualquier </w:t>
      </w:r>
      <w:r>
        <w:rPr>
          <w:color w:val="414042"/>
          <w:spacing w:val="-6"/>
          <w:sz w:val="20"/>
        </w:rPr>
        <w:t>variable,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especial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problemas </w:t>
      </w:r>
      <w:r>
        <w:rPr>
          <w:color w:val="414042"/>
          <w:spacing w:val="-6"/>
          <w:sz w:val="20"/>
        </w:rPr>
        <w:t>de difusión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patologías </w:t>
      </w:r>
      <w:r>
        <w:rPr>
          <w:color w:val="414042"/>
          <w:spacing w:val="-5"/>
          <w:sz w:val="20"/>
        </w:rPr>
        <w:t>específicas, </w:t>
      </w:r>
      <w:r>
        <w:rPr>
          <w:color w:val="414042"/>
          <w:sz w:val="20"/>
        </w:rPr>
        <w:t>o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hábitat de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vector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transmisor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través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nichos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ecológicos </w:t>
      </w:r>
      <w:r>
        <w:rPr>
          <w:color w:val="414042"/>
          <w:spacing w:val="-5"/>
          <w:w w:val="95"/>
          <w:sz w:val="20"/>
        </w:rPr>
        <w:t>característicos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</w:t>
      </w:r>
      <w:r>
        <w:rPr>
          <w:i/>
          <w:color w:val="414042"/>
          <w:spacing w:val="-5"/>
          <w:w w:val="95"/>
          <w:sz w:val="20"/>
        </w:rPr>
        <w:t>Ibíd.</w:t>
      </w:r>
      <w:r>
        <w:rPr>
          <w:color w:val="414042"/>
          <w:spacing w:val="-5"/>
          <w:w w:val="95"/>
          <w:sz w:val="20"/>
        </w:rPr>
        <w:t>,: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años,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aumentado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capacidad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analizar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dinámica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ecológica,</w:t>
      </w:r>
      <w:r>
        <w:rPr>
          <w:color w:val="414042"/>
          <w:spacing w:val="-27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evaluar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aspectos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espaciales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temporales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5"/>
        </w:rPr>
        <w:t>cambios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ambientales.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pocos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estos </w:t>
      </w:r>
      <w:r>
        <w:rPr>
          <w:color w:val="414042"/>
          <w:spacing w:val="-6"/>
        </w:rPr>
        <w:t>avances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ecológica,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contribuido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investigación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biomédica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pública.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Del </w:t>
      </w:r>
      <w:r>
        <w:rPr>
          <w:color w:val="414042"/>
          <w:spacing w:val="-4"/>
        </w:rPr>
        <w:t>mismo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modo,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hemos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mejorado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nuestra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capacidad para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definir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identidad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molecular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dinámica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patógenos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agentes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infecciosos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vectores,</w:t>
      </w:r>
      <w:r>
        <w:rPr>
          <w:color w:val="414042"/>
          <w:spacing w:val="-18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nuestra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comprensión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defensa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anfitriones.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8"/>
          <w:w w:val="95"/>
        </w:rPr>
        <w:t>También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ha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mejorado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comprensión </w:t>
      </w:r>
      <w:r>
        <w:rPr>
          <w:color w:val="414042"/>
          <w:spacing w:val="-5"/>
        </w:rPr>
        <w:t>sobre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genéticos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dinámica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7"/>
          <w:w w:val="95"/>
        </w:rPr>
        <w:t>evolutiva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infecciosas.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mejoras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contribuido significativamente </w:t>
      </w:r>
      <w:r>
        <w:rPr>
          <w:color w:val="414042"/>
        </w:rPr>
        <w:t>a </w:t>
      </w:r>
      <w:r>
        <w:rPr>
          <w:color w:val="414042"/>
          <w:spacing w:val="-6"/>
        </w:rPr>
        <w:t>nuestra </w:t>
      </w:r>
      <w:r>
        <w:rPr>
          <w:color w:val="414042"/>
          <w:spacing w:val="-5"/>
        </w:rPr>
        <w:t>comprensión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epidemiología </w:t>
      </w:r>
      <w:r>
        <w:rPr>
          <w:color w:val="414042"/>
        </w:rPr>
        <w:t>y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patrones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transmisión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enfermedades. Sin </w:t>
      </w:r>
      <w:r>
        <w:rPr>
          <w:color w:val="414042"/>
          <w:spacing w:val="-6"/>
        </w:rPr>
        <w:t>embargo,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dinámica </w:t>
      </w:r>
      <w:r>
        <w:rPr>
          <w:color w:val="414042"/>
          <w:spacing w:val="-5"/>
        </w:rPr>
        <w:t>poblacional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reservorios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enfermedad  </w:t>
      </w:r>
      <w:r>
        <w:rPr>
          <w:color w:val="414042"/>
        </w:rPr>
        <w:t>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complejidad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biótica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estructural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sistemas ecológicos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produce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transmisión </w:t>
      </w:r>
      <w:r>
        <w:rPr>
          <w:color w:val="414042"/>
          <w:spacing w:val="-4"/>
          <w:w w:val="95"/>
        </w:rPr>
        <w:t>sigue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siendo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ámbito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poco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conocido.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Actualmente,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aprecia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tendencia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progresiva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empleo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cartografía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automatizada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investigaciones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224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248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  <w:w w:val="95"/>
        </w:rPr>
        <w:t>softwares para </w:t>
      </w:r>
      <w:r>
        <w:rPr>
          <w:color w:val="414042"/>
          <w:spacing w:val="-6"/>
          <w:w w:val="95"/>
        </w:rPr>
        <w:t>retratar </w:t>
      </w:r>
      <w:r>
        <w:rPr>
          <w:color w:val="414042"/>
          <w:w w:val="95"/>
        </w:rPr>
        <w:t>o </w:t>
      </w:r>
      <w:r>
        <w:rPr>
          <w:color w:val="414042"/>
          <w:spacing w:val="-5"/>
          <w:w w:val="95"/>
        </w:rPr>
        <w:t>interpretar </w:t>
      </w:r>
      <w:r>
        <w:rPr>
          <w:color w:val="414042"/>
          <w:spacing w:val="-6"/>
          <w:w w:val="95"/>
        </w:rPr>
        <w:t>distribuciones, </w:t>
      </w:r>
      <w:r>
        <w:rPr>
          <w:color w:val="414042"/>
          <w:spacing w:val="-5"/>
          <w:w w:val="95"/>
        </w:rPr>
        <w:t>componentes </w:t>
      </w:r>
      <w:r>
        <w:rPr>
          <w:color w:val="414042"/>
          <w:w w:val="95"/>
        </w:rPr>
        <w:t>o </w:t>
      </w:r>
      <w:r>
        <w:rPr>
          <w:color w:val="414042"/>
          <w:spacing w:val="-6"/>
          <w:w w:val="95"/>
        </w:rPr>
        <w:t>eventos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espaciales.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9"/>
        </w:rPr>
        <w:t>Todavía,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aceptada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internacionalmente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división convencional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dos </w:t>
      </w:r>
      <w:r>
        <w:rPr>
          <w:color w:val="414042"/>
          <w:spacing w:val="-6"/>
          <w:w w:val="95"/>
        </w:rPr>
        <w:t>principales </w:t>
      </w:r>
      <w:r>
        <w:rPr>
          <w:color w:val="414042"/>
          <w:spacing w:val="-5"/>
          <w:w w:val="95"/>
        </w:rPr>
        <w:t>campos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investigación: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1827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tradicional, geografía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patologías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nosogeografía,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encargada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identificación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análisis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patrones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distribución </w:t>
      </w:r>
      <w:r>
        <w:rPr>
          <w:color w:val="414042"/>
          <w:spacing w:val="-5"/>
          <w:sz w:val="20"/>
        </w:rPr>
        <w:t>espacial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enfermedades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sus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determinantes.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1768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geografía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contemporánea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servicios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salud,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ocupada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distribución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planeamiento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componentes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infraestructurales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recursos humanos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sistema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primera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estas </w:t>
      </w:r>
      <w:r>
        <w:rPr>
          <w:color w:val="414042"/>
          <w:spacing w:val="-6"/>
        </w:rPr>
        <w:t>direcciones </w:t>
      </w:r>
      <w:r>
        <w:rPr>
          <w:color w:val="414042"/>
          <w:spacing w:val="-5"/>
        </w:rPr>
        <w:t>trató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sus inicios,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exclusivamente,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enfermedades </w:t>
      </w:r>
      <w:r>
        <w:rPr>
          <w:color w:val="414042"/>
          <w:spacing w:val="-6"/>
        </w:rPr>
        <w:t>transmisibles, </w:t>
      </w:r>
      <w:r>
        <w:rPr>
          <w:color w:val="414042"/>
        </w:rPr>
        <w:t>y </w:t>
      </w:r>
      <w:r>
        <w:rPr>
          <w:color w:val="414042"/>
          <w:spacing w:val="-5"/>
        </w:rPr>
        <w:t>amplió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intereses hacia las crónicas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pasado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siglo.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centrado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atención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sistema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 accesibilidad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estos,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procurando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incrementar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eficiencia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racionalidad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forma casi sin </w:t>
      </w:r>
      <w:r>
        <w:rPr>
          <w:color w:val="414042"/>
          <w:spacing w:val="-7"/>
        </w:rPr>
        <w:t>excepción,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clasificar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aquellos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estrechamente </w:t>
      </w:r>
      <w:r>
        <w:rPr>
          <w:color w:val="414042"/>
          <w:spacing w:val="-5"/>
        </w:rPr>
        <w:t>vinculados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epidemiología,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abordan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administración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gestión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sector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salud.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todas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clasificaciones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relativas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criterios </w:t>
      </w:r>
      <w:r>
        <w:rPr>
          <w:color w:val="414042"/>
          <w:spacing w:val="-6"/>
        </w:rPr>
        <w:t>definidos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autores,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amplia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discusión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 suscitaría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intentar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marcos </w:t>
      </w:r>
      <w:r>
        <w:rPr>
          <w:color w:val="414042"/>
          <w:spacing w:val="-6"/>
        </w:rPr>
        <w:t>teóricos </w:t>
      </w:r>
      <w:r>
        <w:rPr>
          <w:color w:val="414042"/>
        </w:rPr>
        <w:t>y </w:t>
      </w:r>
      <w:r>
        <w:rPr>
          <w:color w:val="414042"/>
          <w:spacing w:val="-5"/>
        </w:rPr>
        <w:t>sobre todo </w:t>
      </w:r>
      <w:r>
        <w:rPr>
          <w:color w:val="414042"/>
          <w:spacing w:val="-6"/>
        </w:rPr>
        <w:t>prácticos, </w:t>
      </w:r>
      <w:r>
        <w:rPr>
          <w:color w:val="414042"/>
          <w:spacing w:val="-5"/>
        </w:rPr>
        <w:t>suponer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todos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múltiples profesionales </w:t>
      </w:r>
      <w:r>
        <w:rPr>
          <w:color w:val="414042"/>
          <w:spacing w:val="-6"/>
        </w:rPr>
        <w:t>responsables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administración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epidemiología.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planteado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médica nunca consiguió establecerse firmemente como </w:t>
      </w:r>
      <w:r>
        <w:rPr>
          <w:color w:val="414042"/>
          <w:spacing w:val="-6"/>
        </w:rPr>
        <w:t>disciplina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independiente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epidemiología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(Silva, </w:t>
      </w:r>
      <w:r>
        <w:rPr>
          <w:color w:val="414042"/>
          <w:spacing w:val="-5"/>
        </w:rPr>
        <w:t>1992.)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evidente  </w:t>
      </w:r>
      <w:r>
        <w:rPr>
          <w:color w:val="414042"/>
          <w:spacing w:val="-4"/>
        </w:rPr>
        <w:t>por  </w:t>
      </w:r>
      <w:r>
        <w:rPr>
          <w:color w:val="414042"/>
          <w:spacing w:val="-6"/>
        </w:rPr>
        <w:t>tanto,  </w:t>
      </w:r>
      <w:r>
        <w:rPr>
          <w:color w:val="414042"/>
          <w:spacing w:val="-4"/>
        </w:rPr>
        <w:t>que  </w:t>
      </w:r>
      <w:r>
        <w:rPr>
          <w:color w:val="414042"/>
          <w:spacing w:val="-5"/>
        </w:rPr>
        <w:t>coexistían  </w:t>
      </w:r>
      <w:r>
        <w:rPr>
          <w:color w:val="414042"/>
          <w:spacing w:val="-6"/>
        </w:rPr>
        <w:t>tanto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concepción exclusiva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como Naturaleza, </w:t>
      </w:r>
      <w:r>
        <w:rPr>
          <w:color w:val="414042"/>
        </w:rPr>
        <w:t>y </w:t>
      </w:r>
      <w:r>
        <w:rPr>
          <w:color w:val="414042"/>
          <w:spacing w:val="-5"/>
        </w:rPr>
        <w:t>aquélla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comenzaba </w:t>
      </w:r>
      <w:r>
        <w:rPr>
          <w:color w:val="414042"/>
        </w:rPr>
        <w:t>a </w:t>
      </w:r>
      <w:r>
        <w:rPr>
          <w:color w:val="414042"/>
          <w:spacing w:val="-6"/>
        </w:rPr>
        <w:t>explorar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humana,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introducción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factores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enfermedades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consideración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producto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social.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íntima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eliminación</w:t>
      </w:r>
      <w:r>
        <w:rPr>
          <w:color w:val="414042"/>
          <w:spacing w:val="-36"/>
        </w:rPr>
        <w:t>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erradicación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infecciosas, mediante acciones </w:t>
      </w:r>
      <w:r>
        <w:rPr>
          <w:color w:val="414042"/>
          <w:spacing w:val="-5"/>
          <w:w w:val="95"/>
        </w:rPr>
        <w:t>desarrolladas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sector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salud,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fundamentalmente </w:t>
      </w:r>
      <w:r>
        <w:rPr>
          <w:color w:val="414042"/>
          <w:spacing w:val="-5"/>
        </w:rPr>
        <w:t>emanadas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</w:t>
      </w:r>
    </w:p>
    <w:p>
      <w:pPr>
        <w:pStyle w:val="BodyText"/>
        <w:spacing w:line="256" w:lineRule="auto" w:before="61"/>
        <w:ind w:left="253" w:right="1131"/>
        <w:jc w:val="both"/>
      </w:pPr>
      <w:r>
        <w:rPr/>
        <w:br w:type="column"/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últimas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décadas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pasado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siglo,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asiste</w:t>
      </w:r>
      <w:r>
        <w:rPr>
          <w:color w:val="414042"/>
          <w:spacing w:val="-44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cambios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significativos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abordajes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geográficos aplicados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continuación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exploraremos </w:t>
      </w:r>
      <w:r>
        <w:rPr>
          <w:color w:val="414042"/>
          <w:spacing w:val="-4"/>
          <w:w w:val="95"/>
        </w:rPr>
        <w:t>estos </w:t>
      </w:r>
      <w:r>
        <w:rPr>
          <w:color w:val="414042"/>
          <w:spacing w:val="-5"/>
          <w:w w:val="95"/>
        </w:rPr>
        <w:t>cambios </w:t>
      </w:r>
      <w:r>
        <w:rPr>
          <w:color w:val="414042"/>
          <w:spacing w:val="-6"/>
          <w:w w:val="95"/>
        </w:rPr>
        <w:t>(Silva,</w:t>
      </w:r>
      <w:r>
        <w:rPr>
          <w:color w:val="414042"/>
          <w:w w:val="95"/>
        </w:rPr>
        <w:t> </w:t>
      </w:r>
      <w:r>
        <w:rPr>
          <w:color w:val="414042"/>
          <w:spacing w:val="-5"/>
          <w:w w:val="95"/>
        </w:rPr>
        <w:t>1992):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622" w:val="left" w:leader="none"/>
        </w:tabs>
        <w:spacing w:line="256" w:lineRule="auto" w:before="0" w:after="0"/>
        <w:ind w:left="480" w:right="1136" w:firstLine="0"/>
        <w:jc w:val="both"/>
        <w:rPr>
          <w:color w:val="414042"/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pérdida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progresiva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capacidad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sector </w:t>
      </w:r>
      <w:r>
        <w:rPr>
          <w:color w:val="414042"/>
          <w:spacing w:val="-4"/>
          <w:sz w:val="20"/>
        </w:rPr>
        <w:t>salud </w:t>
      </w:r>
      <w:r>
        <w:rPr>
          <w:color w:val="414042"/>
          <w:spacing w:val="-5"/>
          <w:sz w:val="20"/>
        </w:rPr>
        <w:t>para atender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necesidades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650" w:val="left" w:leader="none"/>
        </w:tabs>
        <w:spacing w:line="256" w:lineRule="auto" w:before="0" w:after="0"/>
        <w:ind w:left="480" w:right="1136" w:firstLine="0"/>
        <w:jc w:val="both"/>
        <w:rPr>
          <w:color w:val="414042"/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definición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estrategia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atención </w:t>
      </w:r>
      <w:r>
        <w:rPr>
          <w:color w:val="414042"/>
          <w:spacing w:val="-6"/>
          <w:sz w:val="20"/>
        </w:rPr>
        <w:t>primaria,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7"/>
          <w:sz w:val="20"/>
        </w:rPr>
        <w:t>promover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“Salud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todos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disminución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iniquidades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593" w:val="left" w:leader="none"/>
        </w:tabs>
        <w:spacing w:line="256" w:lineRule="auto" w:before="0" w:after="0"/>
        <w:ind w:left="480" w:right="1136" w:firstLine="0"/>
        <w:jc w:val="both"/>
        <w:rPr>
          <w:color w:val="414042"/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urgencia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superar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prácticas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estrictas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medicina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biologicista,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individual </w:t>
      </w:r>
      <w:r>
        <w:rPr>
          <w:color w:val="414042"/>
          <w:spacing w:val="-4"/>
          <w:sz w:val="20"/>
        </w:rPr>
        <w:t>por las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4"/>
          <w:sz w:val="20"/>
        </w:rPr>
        <w:t>salud </w:t>
      </w:r>
      <w:r>
        <w:rPr>
          <w:color w:val="414042"/>
          <w:spacing w:val="-5"/>
          <w:sz w:val="20"/>
        </w:rPr>
        <w:t>colectiva,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revelar </w:t>
      </w:r>
      <w:r>
        <w:rPr>
          <w:color w:val="414042"/>
          <w:spacing w:val="-5"/>
          <w:sz w:val="20"/>
        </w:rPr>
        <w:t>los determinantes sociales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proceso </w:t>
      </w:r>
      <w:r>
        <w:rPr>
          <w:color w:val="414042"/>
          <w:spacing w:val="-5"/>
          <w:sz w:val="20"/>
        </w:rPr>
        <w:t>salud- enfermedad.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655" w:val="left" w:leader="none"/>
        </w:tabs>
        <w:spacing w:line="256" w:lineRule="auto" w:before="0" w:after="0"/>
        <w:ind w:left="480" w:right="1136" w:firstLine="0"/>
        <w:jc w:val="both"/>
        <w:rPr>
          <w:color w:val="414042"/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fomento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participación social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las </w:t>
      </w:r>
      <w:r>
        <w:rPr>
          <w:color w:val="414042"/>
          <w:spacing w:val="-5"/>
          <w:w w:val="95"/>
          <w:sz w:val="20"/>
        </w:rPr>
        <w:t>acciones transformadoras </w:t>
      </w:r>
      <w:r>
        <w:rPr>
          <w:color w:val="414042"/>
          <w:spacing w:val="-4"/>
          <w:w w:val="95"/>
          <w:sz w:val="20"/>
        </w:rPr>
        <w:t>del </w:t>
      </w:r>
      <w:r>
        <w:rPr>
          <w:color w:val="414042"/>
          <w:spacing w:val="-5"/>
          <w:w w:val="95"/>
          <w:sz w:val="20"/>
        </w:rPr>
        <w:t>sistema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base </w:t>
      </w:r>
      <w:r>
        <w:rPr>
          <w:color w:val="414042"/>
        </w:rPr>
        <w:t>a </w:t>
      </w:r>
      <w:r>
        <w:rPr>
          <w:color w:val="414042"/>
          <w:spacing w:val="-3"/>
        </w:rPr>
        <w:t>lo </w:t>
      </w:r>
      <w:r>
        <w:rPr>
          <w:color w:val="414042"/>
          <w:spacing w:val="-8"/>
        </w:rPr>
        <w:t>anterior,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pude decir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trata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ordenar </w:t>
      </w:r>
      <w:r>
        <w:rPr>
          <w:color w:val="414042"/>
        </w:rPr>
        <w:t>y </w:t>
      </w:r>
      <w:r>
        <w:rPr>
          <w:color w:val="414042"/>
          <w:spacing w:val="-6"/>
        </w:rPr>
        <w:t>planificar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principios tales </w:t>
      </w:r>
      <w:r>
        <w:rPr>
          <w:color w:val="414042"/>
          <w:spacing w:val="-4"/>
        </w:rPr>
        <w:t>como: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equidad,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eficiencia,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eficacia,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universalidad, </w:t>
      </w:r>
      <w:r>
        <w:rPr>
          <w:color w:val="414042"/>
          <w:spacing w:val="-5"/>
        </w:rPr>
        <w:t>integralidad, flexibilidad, </w:t>
      </w:r>
      <w:r>
        <w:rPr>
          <w:color w:val="414042"/>
          <w:spacing w:val="-6"/>
        </w:rPr>
        <w:t>descentralización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regionalización, </w:t>
      </w:r>
      <w:r>
        <w:rPr>
          <w:color w:val="414042"/>
          <w:spacing w:val="-5"/>
          <w:w w:val="95"/>
        </w:rPr>
        <w:t>todo esto, relacionado íntimamente </w:t>
      </w:r>
      <w:r>
        <w:rPr>
          <w:color w:val="414042"/>
          <w:spacing w:val="-4"/>
        </w:rPr>
        <w:t>con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territorio.</w:t>
      </w:r>
      <w:r>
        <w:rPr>
          <w:color w:val="414042"/>
          <w:spacing w:val="-46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ambiente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incluye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proyectos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como: cambio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climático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atmosférica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 salud,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plomo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pesados,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agua, </w:t>
      </w:r>
      <w:r>
        <w:rPr>
          <w:color w:val="414042"/>
          <w:spacing w:val="-4"/>
        </w:rPr>
        <w:t>medio </w:t>
      </w:r>
      <w:r>
        <w:rPr>
          <w:color w:val="414042"/>
          <w:spacing w:val="-5"/>
        </w:rPr>
        <w:t>ambiente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salud infantil,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temas.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pequeño </w:t>
      </w:r>
      <w:r>
        <w:rPr>
          <w:color w:val="414042"/>
          <w:spacing w:val="-6"/>
          <w:w w:val="95"/>
        </w:rPr>
        <w:t>panorama </w:t>
      </w:r>
      <w:r>
        <w:rPr>
          <w:color w:val="414042"/>
          <w:spacing w:val="-5"/>
          <w:w w:val="95"/>
        </w:rPr>
        <w:t>sobre algunos aspectos </w:t>
      </w:r>
      <w:r>
        <w:rPr>
          <w:color w:val="414042"/>
          <w:spacing w:val="-6"/>
          <w:w w:val="95"/>
        </w:rPr>
        <w:t>relevantes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5"/>
        </w:rPr>
        <w:t>geografía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retomar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nuestro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país.</w:t>
      </w:r>
    </w:p>
    <w:p>
      <w:pPr>
        <w:pStyle w:val="BodyText"/>
        <w:rPr>
          <w:sz w:val="23"/>
        </w:rPr>
      </w:pPr>
    </w:p>
    <w:p>
      <w:pPr>
        <w:spacing w:before="0"/>
        <w:ind w:left="1192" w:right="1365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REFERENCIAS BIBLIOGRÁFICAS</w:t>
      </w:r>
    </w:p>
    <w:p>
      <w:pPr>
        <w:pStyle w:val="BodyText"/>
        <w:spacing w:before="6"/>
        <w:rPr>
          <w:i/>
          <w:sz w:val="4"/>
        </w:rPr>
      </w:pPr>
    </w:p>
    <w:p>
      <w:pPr>
        <w:pStyle w:val="BodyText"/>
        <w:spacing w:line="20" w:lineRule="exact"/>
        <w:ind w:left="992"/>
        <w:rPr>
          <w:sz w:val="2"/>
        </w:rPr>
      </w:pPr>
      <w:r>
        <w:rPr>
          <w:sz w:val="2"/>
        </w:rPr>
        <w:pict>
          <v:group style="width:160.950pt;height:.5pt;mso-position-horizontal-relative:char;mso-position-vertical-relative:line" coordorigin="0,0" coordsize="3219,10">
            <v:line style="position:absolute" from="5,5" to="3214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2"/>
        <w:rPr>
          <w:i/>
          <w:sz w:val="16"/>
        </w:rPr>
      </w:pPr>
    </w:p>
    <w:p>
      <w:pPr>
        <w:spacing w:line="256" w:lineRule="auto" w:before="1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Azuela,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Luz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Fernanda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(1996).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8"/>
          <w:sz w:val="18"/>
        </w:rPr>
        <w:t>“Tres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sociedades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científicas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el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Porfiriato”.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Las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disciplinas,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las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instituciones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relaciones entre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ciencia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8"/>
          <w:sz w:val="18"/>
        </w:rPr>
        <w:t>poder, </w:t>
      </w:r>
      <w:r>
        <w:rPr>
          <w:color w:val="414042"/>
          <w:spacing w:val="-7"/>
          <w:w w:val="95"/>
          <w:sz w:val="18"/>
        </w:rPr>
        <w:t>SMHCT-UNAM,</w:t>
      </w:r>
      <w:r>
        <w:rPr>
          <w:color w:val="414042"/>
          <w:spacing w:val="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Buriano, </w:t>
      </w:r>
      <w:r>
        <w:rPr>
          <w:color w:val="414042"/>
          <w:spacing w:val="-4"/>
          <w:sz w:val="18"/>
        </w:rPr>
        <w:t>Ana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López, Susana (1996) “Índice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las </w:t>
      </w:r>
      <w:r>
        <w:rPr>
          <w:color w:val="414042"/>
          <w:spacing w:val="-4"/>
          <w:sz w:val="18"/>
        </w:rPr>
        <w:t>gacetas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literatura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José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Antonio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Alzate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Ramírez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“.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Investigaciones </w:t>
      </w:r>
      <w:r>
        <w:rPr>
          <w:color w:val="414042"/>
          <w:spacing w:val="-11"/>
          <w:sz w:val="18"/>
        </w:rPr>
        <w:t>Dr.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José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María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Luis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Mora.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Castañeda Rincón, </w:t>
      </w:r>
      <w:r>
        <w:rPr>
          <w:color w:val="414042"/>
          <w:spacing w:val="-6"/>
          <w:sz w:val="18"/>
        </w:rPr>
        <w:t>Javier </w:t>
      </w:r>
      <w:r>
        <w:rPr>
          <w:color w:val="414042"/>
          <w:spacing w:val="-5"/>
          <w:sz w:val="18"/>
        </w:rPr>
        <w:t>(2000) </w:t>
      </w:r>
      <w:r>
        <w:rPr>
          <w:color w:val="414042"/>
          <w:spacing w:val="-4"/>
          <w:sz w:val="18"/>
        </w:rPr>
        <w:t>“Los </w:t>
      </w:r>
      <w:r>
        <w:rPr>
          <w:color w:val="414042"/>
          <w:spacing w:val="-6"/>
          <w:sz w:val="18"/>
        </w:rPr>
        <w:t>profesores </w:t>
      </w:r>
      <w:r>
        <w:rPr>
          <w:color w:val="414042"/>
          <w:spacing w:val="-5"/>
          <w:sz w:val="18"/>
        </w:rPr>
        <w:t>de geografía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exilio español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México”. En Biblio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11"/>
          <w:sz w:val="18"/>
        </w:rPr>
        <w:t>3W.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Revista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Bibliográfica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Ciencias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Sociales,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Barcelona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Nº</w:t>
      </w:r>
    </w:p>
    <w:p>
      <w:pPr>
        <w:spacing w:after="0" w:line="256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27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829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832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34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58"/>
          <w:pgSz w:w="12240" w:h="15840"/>
          <w:pgMar w:footer="412" w:header="0" w:top="300" w:bottom="600" w:left="0" w:right="0"/>
          <w:pgNumType w:start="70"/>
        </w:sectPr>
      </w:pPr>
    </w:p>
    <w:p>
      <w:pPr>
        <w:spacing w:before="65"/>
        <w:ind w:left="1984" w:right="0" w:firstLine="0"/>
        <w:jc w:val="left"/>
        <w:rPr>
          <w:sz w:val="18"/>
        </w:rPr>
      </w:pPr>
      <w:r>
        <w:rPr>
          <w:color w:val="414042"/>
          <w:spacing w:val="-4"/>
          <w:w w:val="95"/>
          <w:sz w:val="18"/>
        </w:rPr>
        <w:t>252, </w:t>
      </w:r>
      <w:hyperlink r:id="rId159">
        <w:r>
          <w:rPr>
            <w:color w:val="414042"/>
            <w:spacing w:val="-6"/>
            <w:w w:val="95"/>
            <w:sz w:val="18"/>
          </w:rPr>
          <w:t>http://www.ub.es/geocrit/b3w-252.htm</w:t>
        </w:r>
      </w:hyperlink>
    </w:p>
    <w:p>
      <w:pPr>
        <w:pStyle w:val="BodyText"/>
        <w:spacing w:before="8"/>
      </w:pPr>
    </w:p>
    <w:p>
      <w:pPr>
        <w:spacing w:line="256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Contreras </w:t>
      </w:r>
      <w:r>
        <w:rPr>
          <w:color w:val="414042"/>
          <w:spacing w:val="-4"/>
          <w:sz w:val="18"/>
        </w:rPr>
        <w:t>Servín, </w:t>
      </w:r>
      <w:r>
        <w:rPr>
          <w:color w:val="414042"/>
          <w:spacing w:val="-5"/>
          <w:sz w:val="18"/>
        </w:rPr>
        <w:t>Carlos (1996). Catálogo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grupo documental “Epidemias”. México, Boletín del </w:t>
      </w:r>
      <w:r>
        <w:rPr>
          <w:color w:val="414042"/>
          <w:spacing w:val="-6"/>
          <w:sz w:val="18"/>
        </w:rPr>
        <w:t>Archivo </w:t>
      </w:r>
      <w:r>
        <w:rPr>
          <w:color w:val="414042"/>
          <w:spacing w:val="-5"/>
          <w:sz w:val="18"/>
        </w:rPr>
        <w:t>General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Nación, </w:t>
      </w:r>
      <w:r>
        <w:rPr>
          <w:color w:val="414042"/>
          <w:spacing w:val="-3"/>
          <w:sz w:val="18"/>
        </w:rPr>
        <w:t>cuarta </w:t>
      </w:r>
      <w:r>
        <w:rPr>
          <w:color w:val="414042"/>
          <w:spacing w:val="-5"/>
          <w:sz w:val="18"/>
        </w:rPr>
        <w:t>serie, </w:t>
      </w:r>
      <w:r>
        <w:rPr>
          <w:color w:val="414042"/>
          <w:spacing w:val="-5"/>
          <w:w w:val="95"/>
          <w:sz w:val="18"/>
        </w:rPr>
        <w:t>número 6.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González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González,  </w:t>
      </w:r>
      <w:r>
        <w:rPr>
          <w:color w:val="414042"/>
          <w:spacing w:val="-4"/>
          <w:sz w:val="18"/>
        </w:rPr>
        <w:t>Luis  </w:t>
      </w:r>
      <w:r>
        <w:rPr>
          <w:color w:val="414042"/>
          <w:spacing w:val="-5"/>
          <w:sz w:val="18"/>
        </w:rPr>
        <w:t>(2010)  </w:t>
      </w:r>
      <w:r>
        <w:rPr>
          <w:color w:val="414042"/>
          <w:spacing w:val="-8"/>
          <w:sz w:val="18"/>
        </w:rPr>
        <w:t>“Alba  </w:t>
      </w:r>
      <w:r>
        <w:rPr>
          <w:color w:val="414042"/>
          <w:sz w:val="18"/>
        </w:rPr>
        <w:t>y  </w:t>
      </w:r>
      <w:r>
        <w:rPr>
          <w:color w:val="414042"/>
          <w:spacing w:val="-5"/>
          <w:sz w:val="18"/>
        </w:rPr>
        <w:t>ocaso 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porfiriato”, México, </w:t>
      </w:r>
      <w:r>
        <w:rPr>
          <w:color w:val="414042"/>
          <w:spacing w:val="-8"/>
          <w:sz w:val="18"/>
        </w:rPr>
        <w:t>Fondo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Cultura Económica.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Erosa,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Arturo.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(1982)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“La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viruela,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desde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independencia </w:t>
      </w:r>
      <w:r>
        <w:rPr>
          <w:color w:val="414042"/>
          <w:spacing w:val="-4"/>
          <w:sz w:val="18"/>
        </w:rPr>
        <w:t>hasta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erradicación”, </w:t>
      </w:r>
      <w:r>
        <w:rPr>
          <w:color w:val="414042"/>
          <w:spacing w:val="-4"/>
          <w:sz w:val="18"/>
        </w:rPr>
        <w:t>en: </w:t>
      </w:r>
      <w:r>
        <w:rPr>
          <w:color w:val="414042"/>
          <w:spacing w:val="-7"/>
          <w:sz w:val="18"/>
        </w:rPr>
        <w:t>FLORESCANO, </w:t>
      </w:r>
      <w:r>
        <w:rPr>
          <w:color w:val="414042"/>
          <w:spacing w:val="-5"/>
          <w:w w:val="95"/>
          <w:sz w:val="18"/>
        </w:rPr>
        <w:t>Enrique; </w:t>
      </w:r>
      <w:r>
        <w:rPr>
          <w:color w:val="414042"/>
          <w:spacing w:val="-8"/>
          <w:w w:val="95"/>
          <w:sz w:val="18"/>
        </w:rPr>
        <w:t>MALVIDO, </w:t>
      </w:r>
      <w:r>
        <w:rPr>
          <w:color w:val="414042"/>
          <w:spacing w:val="-4"/>
          <w:w w:val="95"/>
          <w:sz w:val="18"/>
        </w:rPr>
        <w:t>Elsa </w:t>
      </w:r>
      <w:r>
        <w:rPr>
          <w:color w:val="414042"/>
          <w:spacing w:val="-5"/>
          <w:w w:val="95"/>
          <w:sz w:val="18"/>
        </w:rPr>
        <w:t>(compiladores). 1982, </w:t>
      </w:r>
      <w:r>
        <w:rPr>
          <w:color w:val="414042"/>
          <w:spacing w:val="-5"/>
          <w:sz w:val="18"/>
        </w:rPr>
        <w:t>Ensayos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historia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epidemias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en México.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México: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Mexicano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Seguro Social, </w:t>
      </w:r>
      <w:r>
        <w:rPr>
          <w:color w:val="414042"/>
          <w:sz w:val="18"/>
        </w:rPr>
        <w:t>2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tomos.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Fuentes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8"/>
          <w:sz w:val="18"/>
        </w:rPr>
        <w:t>Aguilar,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Luis,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7"/>
          <w:sz w:val="18"/>
        </w:rPr>
        <w:t>Factores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geográficos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que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afectan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la distribución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bocio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endémico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República </w:t>
      </w:r>
      <w:r>
        <w:rPr>
          <w:color w:val="414042"/>
          <w:spacing w:val="-5"/>
          <w:sz w:val="18"/>
        </w:rPr>
        <w:t>Mexicana,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Dirección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General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Publicaciones, UNAM,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1973.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438" w:val="left" w:leader="none"/>
        </w:tabs>
        <w:spacing w:line="256" w:lineRule="auto" w:before="0" w:after="0"/>
        <w:ind w:left="2154" w:right="3" w:hanging="851"/>
        <w:jc w:val="both"/>
        <w:rPr>
          <w:sz w:val="18"/>
        </w:rPr>
      </w:pPr>
      <w:r>
        <w:rPr>
          <w:color w:val="414042"/>
          <w:spacing w:val="-7"/>
          <w:sz w:val="18"/>
        </w:rPr>
        <w:t>“Tendencias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morbilidad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4"/>
          <w:sz w:val="18"/>
        </w:rPr>
        <w:t>mortalidad </w:t>
      </w:r>
      <w:r>
        <w:rPr>
          <w:color w:val="414042"/>
          <w:spacing w:val="-5"/>
          <w:sz w:val="18"/>
        </w:rPr>
        <w:t>en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Michoacán”,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Pública de </w:t>
      </w:r>
      <w:r>
        <w:rPr>
          <w:color w:val="414042"/>
          <w:spacing w:val="-5"/>
          <w:w w:val="95"/>
          <w:sz w:val="18"/>
        </w:rPr>
        <w:t>México,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Secretaría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Salubridad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Asistencia, </w:t>
      </w:r>
      <w:r>
        <w:rPr>
          <w:color w:val="414042"/>
          <w:spacing w:val="-5"/>
          <w:sz w:val="18"/>
        </w:rPr>
        <w:t>vol.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14"/>
          <w:sz w:val="18"/>
        </w:rPr>
        <w:t>XV,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núm.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5,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1973,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205-260.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487" w:val="left" w:leader="none"/>
        </w:tabs>
        <w:spacing w:line="256" w:lineRule="auto" w:before="0" w:after="0"/>
        <w:ind w:left="2154" w:right="0" w:hanging="851"/>
        <w:jc w:val="both"/>
        <w:rPr>
          <w:sz w:val="18"/>
        </w:rPr>
      </w:pPr>
      <w:r>
        <w:rPr>
          <w:color w:val="414042"/>
          <w:spacing w:val="-4"/>
          <w:sz w:val="18"/>
        </w:rPr>
        <w:t>“La mortalidad por </w:t>
      </w:r>
      <w:r>
        <w:rPr>
          <w:color w:val="414042"/>
          <w:spacing w:val="-5"/>
          <w:sz w:val="18"/>
        </w:rPr>
        <w:t>tuberculosis pulmonar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el municipio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Guasave,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Sinaloa”,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Anuario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de Geografía, </w:t>
      </w:r>
      <w:r>
        <w:rPr>
          <w:color w:val="414042"/>
          <w:spacing w:val="-7"/>
          <w:sz w:val="18"/>
        </w:rPr>
        <w:t>Facultad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Filosofía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Letras, UNAM,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año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12"/>
          <w:sz w:val="18"/>
        </w:rPr>
        <w:t>XIV,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1976,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385-399.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403" w:val="left" w:leader="none"/>
        </w:tabs>
        <w:spacing w:line="256" w:lineRule="auto" w:before="0" w:after="0"/>
        <w:ind w:left="2154" w:right="0" w:hanging="851"/>
        <w:jc w:val="both"/>
        <w:rPr>
          <w:sz w:val="18"/>
        </w:rPr>
      </w:pPr>
      <w:r>
        <w:rPr>
          <w:color w:val="414042"/>
          <w:spacing w:val="-5"/>
          <w:sz w:val="18"/>
        </w:rPr>
        <w:t>“Radiación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solar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efectos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humana”, Sanidad </w:t>
      </w:r>
      <w:r>
        <w:rPr>
          <w:color w:val="414042"/>
          <w:spacing w:val="-8"/>
          <w:sz w:val="18"/>
        </w:rPr>
        <w:t>Militqr,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Ejército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Fuerza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Aérea,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vol.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23,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núm.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3,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1978,</w:t>
      </w:r>
    </w:p>
    <w:p>
      <w:pPr>
        <w:spacing w:before="1"/>
        <w:ind w:left="125" w:right="803" w:firstLine="0"/>
        <w:jc w:val="center"/>
        <w:rPr>
          <w:sz w:val="18"/>
        </w:rPr>
      </w:pPr>
      <w:r>
        <w:rPr>
          <w:color w:val="414042"/>
          <w:w w:val="95"/>
          <w:sz w:val="18"/>
        </w:rPr>
        <w:t>pp. 73-93.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6"/>
        </w:numPr>
        <w:tabs>
          <w:tab w:pos="1493" w:val="left" w:leader="none"/>
        </w:tabs>
        <w:spacing w:line="256" w:lineRule="auto" w:before="0" w:after="0"/>
        <w:ind w:left="2154" w:right="0" w:hanging="851"/>
        <w:jc w:val="both"/>
        <w:rPr>
          <w:sz w:val="18"/>
        </w:rPr>
      </w:pPr>
      <w:r>
        <w:rPr>
          <w:color w:val="414042"/>
          <w:spacing w:val="-5"/>
          <w:sz w:val="18"/>
        </w:rPr>
        <w:t>“Epidemiología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senectud”, Memoria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Jornada sobre problemas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6"/>
          <w:sz w:val="18"/>
        </w:rPr>
        <w:t>vejez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6"/>
          <w:sz w:val="18"/>
        </w:rPr>
        <w:t>envejecimiento, Universidad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Ejército </w:t>
      </w:r>
      <w:r>
        <w:rPr>
          <w:color w:val="414042"/>
          <w:sz w:val="18"/>
        </w:rPr>
        <w:t>y </w:t>
      </w:r>
      <w:r>
        <w:rPr>
          <w:color w:val="414042"/>
          <w:spacing w:val="-5"/>
          <w:w w:val="95"/>
          <w:sz w:val="18"/>
        </w:rPr>
        <w:t>Fuerza Aérea, México, </w:t>
      </w:r>
      <w:r>
        <w:rPr>
          <w:color w:val="414042"/>
          <w:spacing w:val="-4"/>
          <w:w w:val="95"/>
          <w:sz w:val="18"/>
        </w:rPr>
        <w:t>1979,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4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161-181.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503" w:val="left" w:leader="none"/>
        </w:tabs>
        <w:spacing w:line="256" w:lineRule="auto" w:before="0" w:after="0"/>
        <w:ind w:left="2154" w:right="0" w:hanging="851"/>
        <w:jc w:val="both"/>
        <w:rPr>
          <w:sz w:val="18"/>
        </w:rPr>
      </w:pPr>
      <w:r>
        <w:rPr>
          <w:color w:val="414042"/>
          <w:spacing w:val="-5"/>
          <w:sz w:val="18"/>
        </w:rPr>
        <w:t>“Influencia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frentes meteorológicos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la incidencia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suicidios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México”, </w:t>
      </w:r>
      <w:r>
        <w:rPr>
          <w:color w:val="414042"/>
          <w:spacing w:val="-6"/>
          <w:sz w:val="18"/>
        </w:rPr>
        <w:t>Anuario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Geografía,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7"/>
          <w:sz w:val="18"/>
        </w:rPr>
        <w:t>Facultad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Filosofía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Letras, </w:t>
      </w:r>
      <w:r>
        <w:rPr>
          <w:color w:val="414042"/>
          <w:spacing w:val="-5"/>
          <w:w w:val="95"/>
          <w:sz w:val="18"/>
        </w:rPr>
        <w:t>UNAM,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año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XVIII,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1980,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209-235.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462" w:val="left" w:leader="none"/>
        </w:tabs>
        <w:spacing w:line="256" w:lineRule="auto" w:before="0" w:after="0"/>
        <w:ind w:left="2154" w:right="0" w:hanging="851"/>
        <w:jc w:val="both"/>
        <w:rPr>
          <w:sz w:val="18"/>
        </w:rPr>
      </w:pPr>
      <w:r>
        <w:rPr>
          <w:color w:val="414042"/>
          <w:spacing w:val="-4"/>
          <w:sz w:val="18"/>
        </w:rPr>
        <w:t>“La </w:t>
      </w:r>
      <w:r>
        <w:rPr>
          <w:color w:val="414042"/>
          <w:spacing w:val="-5"/>
          <w:sz w:val="18"/>
        </w:rPr>
        <w:t>difusión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dengue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4"/>
          <w:sz w:val="18"/>
        </w:rPr>
        <w:t>costa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Chiapas, México”,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5"/>
          <w:sz w:val="18"/>
        </w:rPr>
        <w:t>Memoria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51"/>
          <w:sz w:val="18"/>
        </w:rPr>
        <w:t> </w:t>
      </w:r>
      <w:r>
        <w:rPr>
          <w:color w:val="414042"/>
          <w:sz w:val="18"/>
        </w:rPr>
        <w:t>X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5"/>
          <w:sz w:val="18"/>
        </w:rPr>
        <w:t>Congreso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5"/>
          <w:sz w:val="18"/>
        </w:rPr>
        <w:t>de Geografía,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Sociedad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Mexicana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Geografía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Estadística, </w:t>
      </w:r>
      <w:r>
        <w:rPr>
          <w:color w:val="414042"/>
          <w:spacing w:val="-4"/>
          <w:sz w:val="18"/>
        </w:rPr>
        <w:t>tomo II, </w:t>
      </w:r>
      <w:r>
        <w:rPr>
          <w:color w:val="414042"/>
          <w:spacing w:val="-5"/>
          <w:sz w:val="18"/>
        </w:rPr>
        <w:t>Morelia, </w:t>
      </w:r>
      <w:r>
        <w:rPr>
          <w:color w:val="414042"/>
          <w:spacing w:val="-6"/>
          <w:sz w:val="18"/>
        </w:rPr>
        <w:t>Michoacán, </w:t>
      </w:r>
      <w:r>
        <w:rPr>
          <w:color w:val="414042"/>
          <w:spacing w:val="-4"/>
          <w:w w:val="95"/>
          <w:sz w:val="18"/>
        </w:rPr>
        <w:t>1985,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463-471.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15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“Diagnóstico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Puebla </w:t>
      </w:r>
      <w:r>
        <w:rPr>
          <w:color w:val="414042"/>
          <w:spacing w:val="-5"/>
          <w:sz w:val="18"/>
        </w:rPr>
        <w:t>por análisis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6"/>
          <w:sz w:val="18"/>
        </w:rPr>
        <w:t>factores”,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Boletín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de Geografía, </w:t>
      </w:r>
      <w:r>
        <w:rPr>
          <w:color w:val="414042"/>
          <w:spacing w:val="-4"/>
          <w:sz w:val="18"/>
        </w:rPr>
        <w:t>núm. 16, </w:t>
      </w:r>
      <w:r>
        <w:rPr>
          <w:color w:val="414042"/>
          <w:spacing w:val="-5"/>
          <w:sz w:val="18"/>
        </w:rPr>
        <w:t>UNAM, México,</w:t>
      </w:r>
      <w:r>
        <w:rPr>
          <w:color w:val="414042"/>
          <w:spacing w:val="5"/>
          <w:sz w:val="18"/>
        </w:rPr>
        <w:t> </w:t>
      </w:r>
      <w:r>
        <w:rPr>
          <w:color w:val="414042"/>
          <w:spacing w:val="-5"/>
          <w:sz w:val="18"/>
        </w:rPr>
        <w:t>1986.</w:t>
      </w:r>
    </w:p>
    <w:p>
      <w:pPr>
        <w:spacing w:before="1"/>
        <w:ind w:left="352" w:right="803" w:firstLine="0"/>
        <w:jc w:val="center"/>
        <w:rPr>
          <w:sz w:val="18"/>
        </w:rPr>
      </w:pPr>
      <w:r>
        <w:rPr>
          <w:color w:val="414042"/>
          <w:w w:val="95"/>
          <w:sz w:val="18"/>
        </w:rPr>
        <w:t>Pp. 127-147.</w:t>
      </w:r>
    </w:p>
    <w:p>
      <w:pPr>
        <w:pStyle w:val="ListParagraph"/>
        <w:numPr>
          <w:ilvl w:val="0"/>
          <w:numId w:val="5"/>
        </w:numPr>
        <w:tabs>
          <w:tab w:pos="547" w:val="left" w:leader="none"/>
        </w:tabs>
        <w:spacing w:line="256" w:lineRule="auto" w:before="68" w:after="0"/>
        <w:ind w:left="1273" w:right="1414" w:hanging="851"/>
        <w:jc w:val="both"/>
        <w:rPr>
          <w:color w:val="414042"/>
          <w:sz w:val="18"/>
        </w:rPr>
      </w:pPr>
      <w:r>
        <w:rPr>
          <w:color w:val="414042"/>
          <w:spacing w:val="-5"/>
          <w:w w:val="99"/>
          <w:sz w:val="18"/>
        </w:rPr>
        <w:br w:type="column"/>
      </w:r>
      <w:r>
        <w:rPr>
          <w:color w:val="414042"/>
          <w:spacing w:val="-4"/>
          <w:sz w:val="18"/>
        </w:rPr>
        <w:t>“La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patología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jornaleros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agrícolas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México”, </w:t>
      </w:r>
      <w:r>
        <w:rPr>
          <w:color w:val="414042"/>
          <w:spacing w:val="-5"/>
          <w:w w:val="95"/>
          <w:sz w:val="18"/>
        </w:rPr>
        <w:t>Geografía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Desarrollo,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vol.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1,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núm.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2,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México, </w:t>
      </w:r>
      <w:r>
        <w:rPr>
          <w:color w:val="414042"/>
          <w:spacing w:val="-4"/>
          <w:w w:val="95"/>
          <w:sz w:val="18"/>
        </w:rPr>
        <w:t>1988,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62-69.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43" w:val="left" w:leader="none"/>
        </w:tabs>
        <w:spacing w:line="256" w:lineRule="auto" w:before="0" w:after="0"/>
        <w:ind w:left="1273" w:right="1419" w:hanging="851"/>
        <w:jc w:val="both"/>
        <w:rPr>
          <w:color w:val="414042"/>
          <w:sz w:val="18"/>
        </w:rPr>
      </w:pPr>
      <w:r>
        <w:rPr>
          <w:color w:val="414042"/>
          <w:spacing w:val="-5"/>
          <w:sz w:val="18"/>
        </w:rPr>
        <w:t>“Condicionantes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esperanza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vida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México”, Boletín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Geografía,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núm.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18, UNAM,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1988,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71-88.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62" w:val="left" w:leader="none"/>
        </w:tabs>
        <w:spacing w:line="256" w:lineRule="auto" w:before="0" w:after="0"/>
        <w:ind w:left="1273" w:right="1419" w:hanging="851"/>
        <w:jc w:val="both"/>
        <w:rPr>
          <w:color w:val="414042"/>
          <w:sz w:val="18"/>
        </w:rPr>
      </w:pPr>
      <w:r>
        <w:rPr>
          <w:color w:val="414042"/>
          <w:spacing w:val="-5"/>
          <w:sz w:val="18"/>
        </w:rPr>
        <w:t>Técnicas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Noriega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6"/>
          <w:sz w:val="18"/>
        </w:rPr>
        <w:t>Editores-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Limusa,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1989.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15" w:val="left" w:leader="none"/>
        </w:tabs>
        <w:spacing w:line="256" w:lineRule="auto" w:before="0" w:after="0"/>
        <w:ind w:left="1273" w:right="1419" w:hanging="851"/>
        <w:jc w:val="both"/>
        <w:rPr>
          <w:color w:val="414042"/>
          <w:sz w:val="18"/>
        </w:rPr>
      </w:pPr>
      <w:r>
        <w:rPr>
          <w:color w:val="414042"/>
          <w:spacing w:val="-5"/>
          <w:w w:val="95"/>
          <w:sz w:val="18"/>
        </w:rPr>
        <w:t>Geografía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Médica.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En: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Aguilar,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Adrian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Moncada,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Omar (Compiladores). </w:t>
      </w:r>
      <w:r>
        <w:rPr>
          <w:color w:val="414042"/>
          <w:spacing w:val="-4"/>
          <w:w w:val="95"/>
          <w:sz w:val="18"/>
        </w:rPr>
        <w:t>1994. </w:t>
      </w:r>
      <w:r>
        <w:rPr>
          <w:color w:val="414042"/>
          <w:spacing w:val="-3"/>
          <w:w w:val="95"/>
          <w:sz w:val="18"/>
        </w:rPr>
        <w:t>La </w:t>
      </w:r>
      <w:r>
        <w:rPr>
          <w:color w:val="414042"/>
          <w:spacing w:val="-5"/>
          <w:w w:val="95"/>
          <w:sz w:val="18"/>
        </w:rPr>
        <w:t>geografía humana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México: Institucionalización </w:t>
      </w:r>
      <w:r>
        <w:rPr>
          <w:color w:val="414042"/>
          <w:sz w:val="18"/>
        </w:rPr>
        <w:t>y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6"/>
          <w:w w:val="95"/>
          <w:sz w:val="18"/>
        </w:rPr>
        <w:t>recientes. </w:t>
      </w:r>
      <w:r>
        <w:rPr>
          <w:color w:val="414042"/>
          <w:spacing w:val="-5"/>
          <w:w w:val="95"/>
          <w:sz w:val="18"/>
        </w:rPr>
        <w:t>México,</w:t>
      </w:r>
      <w:r>
        <w:rPr>
          <w:color w:val="414042"/>
          <w:spacing w:val="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UNAM-FCE.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Herrera,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(1915) “Inauguración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Dirección de Estudios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Biológicos”,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Boletín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Dirección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Estudios Biológicos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Secretaría de </w:t>
      </w:r>
      <w:r>
        <w:rPr>
          <w:color w:val="414042"/>
          <w:spacing w:val="-7"/>
          <w:w w:val="95"/>
          <w:sz w:val="18"/>
        </w:rPr>
        <w:t>Fomento,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I:1,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1-14.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Huerta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Maldonado,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Miguel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(1955).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Manual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Geomédica Mexicana. México, Instituto Mexicano del </w:t>
      </w:r>
      <w:r>
        <w:rPr>
          <w:color w:val="414042"/>
          <w:spacing w:val="-4"/>
          <w:w w:val="95"/>
          <w:sz w:val="18"/>
        </w:rPr>
        <w:t>Seguro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Social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Lobato, José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5"/>
          <w:sz w:val="18"/>
        </w:rPr>
        <w:t>(1876). Comparación </w:t>
      </w:r>
      <w:r>
        <w:rPr>
          <w:color w:val="414042"/>
          <w:spacing w:val="-4"/>
          <w:sz w:val="18"/>
        </w:rPr>
        <w:t>dela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clasificación higiénica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capital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México, BSMGE. </w:t>
      </w:r>
      <w:r>
        <w:rPr>
          <w:color w:val="414042"/>
          <w:spacing w:val="-4"/>
          <w:sz w:val="18"/>
        </w:rPr>
        <w:t>3a. </w:t>
      </w:r>
      <w:r>
        <w:rPr>
          <w:color w:val="414042"/>
          <w:spacing w:val="-5"/>
          <w:sz w:val="18"/>
        </w:rPr>
        <w:t>época. </w:t>
      </w:r>
      <w:r>
        <w:rPr>
          <w:color w:val="414042"/>
          <w:spacing w:val="-10"/>
          <w:sz w:val="18"/>
        </w:rPr>
        <w:t>Tomo</w:t>
      </w:r>
      <w:r>
        <w:rPr>
          <w:color w:val="414042"/>
          <w:spacing w:val="8"/>
          <w:sz w:val="18"/>
        </w:rPr>
        <w:t> </w:t>
      </w:r>
      <w:r>
        <w:rPr>
          <w:color w:val="414042"/>
          <w:spacing w:val="-5"/>
          <w:sz w:val="18"/>
        </w:rPr>
        <w:t>I.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Martínez, </w:t>
      </w:r>
      <w:r>
        <w:rPr>
          <w:color w:val="414042"/>
          <w:spacing w:val="-6"/>
          <w:sz w:val="18"/>
        </w:rPr>
        <w:t>Fernando </w:t>
      </w:r>
      <w:r>
        <w:rPr>
          <w:color w:val="414042"/>
          <w:spacing w:val="-5"/>
          <w:sz w:val="18"/>
        </w:rPr>
        <w:t>(2001).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medicina científica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4"/>
          <w:sz w:val="18"/>
        </w:rPr>
        <w:t>siglo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XIX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mexicano.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México: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8"/>
          <w:sz w:val="18"/>
        </w:rPr>
        <w:t>Fondo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Cultura </w:t>
      </w:r>
      <w:r>
        <w:rPr>
          <w:color w:val="414042"/>
          <w:spacing w:val="-5"/>
          <w:w w:val="95"/>
          <w:sz w:val="18"/>
        </w:rPr>
        <w:t>Económica, </w:t>
      </w:r>
      <w:r>
        <w:rPr>
          <w:color w:val="414042"/>
          <w:spacing w:val="-4"/>
          <w:w w:val="95"/>
          <w:sz w:val="18"/>
        </w:rPr>
        <w:t>2001,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5"/>
          <w:w w:val="95"/>
          <w:sz w:val="18"/>
        </w:rPr>
        <w:t> 125-128.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Oliver, </w:t>
      </w:r>
      <w:r>
        <w:rPr>
          <w:color w:val="414042"/>
          <w:spacing w:val="-5"/>
          <w:sz w:val="18"/>
        </w:rPr>
        <w:t>Lilia. (2006) </w:t>
      </w:r>
      <w:r>
        <w:rPr>
          <w:color w:val="414042"/>
          <w:spacing w:val="-4"/>
          <w:sz w:val="18"/>
        </w:rPr>
        <w:t>“La </w:t>
      </w:r>
      <w:r>
        <w:rPr>
          <w:color w:val="414042"/>
          <w:spacing w:val="-6"/>
          <w:sz w:val="18"/>
        </w:rPr>
        <w:t>Real </w:t>
      </w:r>
      <w:r>
        <w:rPr>
          <w:color w:val="414042"/>
          <w:spacing w:val="-5"/>
          <w:sz w:val="18"/>
        </w:rPr>
        <w:t>Expedición Filantrópica de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6"/>
          <w:sz w:val="18"/>
        </w:rPr>
        <w:t>Vacuna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Junta Central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Vacunación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Guadalajara”,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OLIVER, </w:t>
      </w:r>
      <w:r>
        <w:rPr>
          <w:color w:val="414042"/>
          <w:spacing w:val="-4"/>
          <w:sz w:val="18"/>
        </w:rPr>
        <w:t>Lilia </w:t>
      </w:r>
      <w:r>
        <w:rPr>
          <w:color w:val="414042"/>
          <w:spacing w:val="-5"/>
          <w:sz w:val="18"/>
        </w:rPr>
        <w:t>(ed). </w:t>
      </w:r>
      <w:r>
        <w:rPr>
          <w:color w:val="414042"/>
          <w:spacing w:val="-7"/>
          <w:sz w:val="18"/>
        </w:rPr>
        <w:t>Convergencias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divergencias: </w:t>
      </w:r>
      <w:r>
        <w:rPr>
          <w:color w:val="414042"/>
          <w:spacing w:val="-5"/>
          <w:sz w:val="18"/>
        </w:rPr>
        <w:t>México  </w:t>
      </w:r>
      <w:r>
        <w:rPr>
          <w:color w:val="414042"/>
          <w:sz w:val="18"/>
        </w:rPr>
        <w:t>y </w:t>
      </w:r>
      <w:r>
        <w:rPr>
          <w:color w:val="414042"/>
          <w:spacing w:val="-7"/>
          <w:sz w:val="18"/>
        </w:rPr>
        <w:t>Perú, </w:t>
      </w:r>
      <w:r>
        <w:rPr>
          <w:color w:val="414042"/>
          <w:spacing w:val="-5"/>
          <w:sz w:val="18"/>
        </w:rPr>
        <w:t>siglos XVI-XIX. México: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Guadalajara, </w:t>
      </w:r>
      <w:r>
        <w:rPr>
          <w:color w:val="414042"/>
          <w:spacing w:val="-7"/>
          <w:w w:val="95"/>
          <w:sz w:val="18"/>
        </w:rPr>
        <w:t>pp. </w:t>
      </w:r>
      <w:r>
        <w:rPr>
          <w:color w:val="414042"/>
          <w:spacing w:val="-5"/>
          <w:w w:val="95"/>
          <w:sz w:val="18"/>
        </w:rPr>
        <w:t>205-230.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Orvañanos Domingo (1889) “Geografía Médica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w w:val="95"/>
          <w:sz w:val="18"/>
        </w:rPr>
        <w:t>Climatología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República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Mexicana”,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México,</w:t>
      </w:r>
    </w:p>
    <w:p>
      <w:pPr>
        <w:spacing w:line="256" w:lineRule="auto" w:before="1"/>
        <w:ind w:left="1104" w:right="1419" w:firstLine="0"/>
        <w:jc w:val="both"/>
        <w:rPr>
          <w:sz w:val="18"/>
        </w:rPr>
      </w:pPr>
      <w:r>
        <w:rPr>
          <w:color w:val="414042"/>
          <w:spacing w:val="-11"/>
          <w:sz w:val="18"/>
        </w:rPr>
        <w:t>D. </w:t>
      </w:r>
      <w:r>
        <w:rPr>
          <w:color w:val="414042"/>
          <w:spacing w:val="-17"/>
          <w:sz w:val="18"/>
        </w:rPr>
        <w:t>F., </w:t>
      </w:r>
      <w:r>
        <w:rPr>
          <w:color w:val="414042"/>
          <w:spacing w:val="-5"/>
          <w:sz w:val="18"/>
        </w:rPr>
        <w:t>Oficina Tipográfica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Secretaría de </w:t>
      </w:r>
      <w:r>
        <w:rPr>
          <w:color w:val="414042"/>
          <w:spacing w:val="-7"/>
          <w:w w:val="95"/>
          <w:sz w:val="18"/>
        </w:rPr>
        <w:t>Fomento. </w:t>
      </w:r>
      <w:r>
        <w:rPr>
          <w:color w:val="414042"/>
          <w:spacing w:val="-5"/>
          <w:w w:val="95"/>
          <w:sz w:val="18"/>
        </w:rPr>
        <w:t>[Puede consultarse </w:t>
      </w:r>
      <w:r>
        <w:rPr>
          <w:color w:val="414042"/>
          <w:spacing w:val="-3"/>
          <w:w w:val="95"/>
          <w:sz w:val="18"/>
        </w:rPr>
        <w:t>el </w:t>
      </w:r>
      <w:r>
        <w:rPr>
          <w:color w:val="414042"/>
          <w:spacing w:val="-5"/>
          <w:w w:val="95"/>
          <w:sz w:val="18"/>
        </w:rPr>
        <w:t>texto completo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los mapas </w:t>
      </w:r>
      <w:r>
        <w:rPr>
          <w:color w:val="414042"/>
          <w:spacing w:val="-3"/>
          <w:sz w:val="18"/>
        </w:rPr>
        <w:t>en </w:t>
      </w:r>
      <w:hyperlink r:id="rId160">
        <w:r>
          <w:rPr>
            <w:color w:val="414042"/>
            <w:spacing w:val="-7"/>
            <w:sz w:val="18"/>
          </w:rPr>
          <w:t>www.biblioweb.dgsca.unam.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mx/libros/medica.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Orvañanos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Domingo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(1932)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“Historia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medicina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en México”. México, Tipografía Nacional, </w:t>
      </w:r>
      <w:r>
        <w:rPr>
          <w:color w:val="414042"/>
          <w:spacing w:val="-7"/>
          <w:sz w:val="18"/>
        </w:rPr>
        <w:t>pp.66- </w:t>
      </w:r>
      <w:r>
        <w:rPr>
          <w:color w:val="414042"/>
          <w:spacing w:val="-5"/>
          <w:sz w:val="18"/>
        </w:rPr>
        <w:t>67.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Pavlovsky,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Evgeny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(1964)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“Human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Diseases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with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natural </w:t>
      </w:r>
      <w:r>
        <w:rPr>
          <w:color w:val="414042"/>
          <w:spacing w:val="-5"/>
          <w:sz w:val="18"/>
        </w:rPr>
        <w:t>foci”, </w:t>
      </w:r>
      <w:r>
        <w:rPr>
          <w:color w:val="414042"/>
          <w:spacing w:val="-7"/>
          <w:sz w:val="18"/>
        </w:rPr>
        <w:t>Moscow, </w:t>
      </w:r>
      <w:r>
        <w:rPr>
          <w:color w:val="414042"/>
          <w:spacing w:val="-8"/>
          <w:sz w:val="18"/>
        </w:rPr>
        <w:t>Foreign </w:t>
      </w:r>
      <w:r>
        <w:rPr>
          <w:color w:val="414042"/>
          <w:spacing w:val="-5"/>
          <w:sz w:val="18"/>
        </w:rPr>
        <w:t>Languajes </w:t>
      </w:r>
      <w:r>
        <w:rPr>
          <w:color w:val="414042"/>
          <w:spacing w:val="-6"/>
          <w:sz w:val="18"/>
        </w:rPr>
        <w:t>Publishing </w:t>
      </w:r>
      <w:r>
        <w:rPr>
          <w:color w:val="414042"/>
          <w:spacing w:val="-5"/>
          <w:sz w:val="18"/>
        </w:rPr>
        <w:t>House,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1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346.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Pérez </w:t>
      </w:r>
      <w:r>
        <w:rPr>
          <w:color w:val="414042"/>
          <w:spacing w:val="-8"/>
          <w:sz w:val="18"/>
        </w:rPr>
        <w:t>Tamayo, </w:t>
      </w:r>
      <w:r>
        <w:rPr>
          <w:color w:val="414042"/>
          <w:spacing w:val="-6"/>
          <w:sz w:val="18"/>
        </w:rPr>
        <w:t>Ruy </w:t>
      </w:r>
      <w:r>
        <w:rPr>
          <w:color w:val="414042"/>
          <w:spacing w:val="-5"/>
          <w:sz w:val="18"/>
        </w:rPr>
        <w:t>(2010). Historia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ciencia en México.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8"/>
          <w:sz w:val="18"/>
        </w:rPr>
        <w:t>Fondo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Cultura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Economica- Consejo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7"/>
          <w:sz w:val="18"/>
        </w:rPr>
        <w:t>Para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Cultura</w:t>
      </w:r>
      <w:r>
        <w:rPr>
          <w:color w:val="414042"/>
          <w:spacing w:val="-3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Artes.</w:t>
      </w:r>
    </w:p>
    <w:p>
      <w:pPr>
        <w:spacing w:after="0" w:line="256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1"/>
        <w:ind w:left="3639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368" from="433.666992pt,8.078637pt" to="611.999992pt,8.07863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392" from="0pt,8.078637pt" to="179pt,8.07863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en México: Breve Ref lexión sobre su Pasado y Porvenir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9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spacing w:line="256" w:lineRule="auto" w:before="66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Pickenhayn,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Jorge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(2007)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“Max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Sorre: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un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hombre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la Tierra”.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Anales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Academia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Buenos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Aires,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tomo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XXVII,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año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2006,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154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167.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Pierre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George,</w:t>
      </w:r>
      <w:r>
        <w:rPr>
          <w:color w:val="414042"/>
          <w:spacing w:val="1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(1983).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Los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Métodos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geografía.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Oikos- </w:t>
      </w:r>
      <w:r>
        <w:rPr>
          <w:color w:val="414042"/>
          <w:spacing w:val="-9"/>
          <w:sz w:val="18"/>
        </w:rPr>
        <w:t>Tau,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Colección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¿qué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sé?,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núm.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96,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Barcelona, </w:t>
      </w:r>
      <w:r>
        <w:rPr>
          <w:color w:val="414042"/>
          <w:spacing w:val="-8"/>
          <w:sz w:val="18"/>
        </w:rPr>
        <w:t>p.6.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Riva </w:t>
      </w:r>
      <w:r>
        <w:rPr>
          <w:color w:val="414042"/>
          <w:spacing w:val="-6"/>
          <w:sz w:val="18"/>
        </w:rPr>
        <w:t>Palacio, Vicente </w:t>
      </w:r>
      <w:r>
        <w:rPr>
          <w:color w:val="414042"/>
          <w:spacing w:val="-5"/>
          <w:sz w:val="18"/>
        </w:rPr>
        <w:t>(1877). Anales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Ministerio de </w:t>
      </w:r>
      <w:r>
        <w:rPr>
          <w:color w:val="414042"/>
          <w:spacing w:val="-7"/>
          <w:sz w:val="18"/>
        </w:rPr>
        <w:t>Fomento. </w:t>
      </w:r>
      <w:r>
        <w:rPr>
          <w:color w:val="414042"/>
          <w:spacing w:val="-5"/>
          <w:sz w:val="18"/>
        </w:rPr>
        <w:t>México, Secretaría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7"/>
          <w:sz w:val="18"/>
        </w:rPr>
        <w:t>Fomento. </w:t>
      </w:r>
      <w:r>
        <w:rPr>
          <w:color w:val="414042"/>
          <w:spacing w:val="-5"/>
          <w:sz w:val="18"/>
        </w:rPr>
        <w:t>Imprenta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7"/>
          <w:sz w:val="18"/>
        </w:rPr>
        <w:t>Francisco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Díaz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León,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vol.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1.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7"/>
          <w:sz w:val="18"/>
        </w:rPr>
        <w:t>p. </w:t>
      </w:r>
      <w:r>
        <w:rPr>
          <w:color w:val="414042"/>
          <w:spacing w:val="-5"/>
          <w:sz w:val="18"/>
        </w:rPr>
        <w:t>45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Rodríguez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Romo,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6"/>
          <w:sz w:val="18"/>
        </w:rPr>
        <w:t> </w:t>
      </w:r>
      <w:r>
        <w:rPr>
          <w:color w:val="414042"/>
          <w:spacing w:val="-4"/>
          <w:sz w:val="18"/>
        </w:rPr>
        <w:t>2002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“Los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médicos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gremio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poder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Porfiriato”.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11"/>
          <w:sz w:val="18"/>
        </w:rPr>
        <w:t> </w:t>
      </w:r>
      <w:r>
        <w:rPr>
          <w:color w:val="414042"/>
          <w:spacing w:val="-4"/>
          <w:sz w:val="18"/>
        </w:rPr>
        <w:t>Bol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Mex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His </w:t>
      </w:r>
      <w:r>
        <w:rPr>
          <w:color w:val="414042"/>
          <w:spacing w:val="-4"/>
          <w:sz w:val="18"/>
        </w:rPr>
        <w:t>Fil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Med;</w:t>
      </w:r>
      <w:r>
        <w:rPr>
          <w:color w:val="414042"/>
          <w:spacing w:val="-40"/>
          <w:sz w:val="18"/>
        </w:rPr>
        <w:t> </w:t>
      </w:r>
      <w:r>
        <w:rPr>
          <w:color w:val="414042"/>
          <w:sz w:val="18"/>
        </w:rPr>
        <w:t>5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(2).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Sáenz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Calzada </w:t>
      </w:r>
      <w:r>
        <w:rPr>
          <w:color w:val="414042"/>
          <w:spacing w:val="-6"/>
          <w:sz w:val="18"/>
        </w:rPr>
        <w:t>C. </w:t>
      </w:r>
      <w:r>
        <w:rPr>
          <w:color w:val="414042"/>
          <w:spacing w:val="-5"/>
          <w:sz w:val="18"/>
        </w:rPr>
        <w:t>(1956).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fundamentos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la geografía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médica.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Bol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Soc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Mex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Geog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Estad.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Sáenz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Calzada,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Carlos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(1971)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“La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Médica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través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Historia”. </w:t>
      </w:r>
      <w:r>
        <w:rPr>
          <w:color w:val="414042"/>
          <w:spacing w:val="-7"/>
          <w:sz w:val="18"/>
        </w:rPr>
        <w:t>MéxicoD. </w:t>
      </w:r>
      <w:r>
        <w:rPr>
          <w:color w:val="414042"/>
          <w:spacing w:val="-17"/>
          <w:sz w:val="18"/>
        </w:rPr>
        <w:t>F.,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Ediciones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Juan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Palomo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(2ª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edición),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1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a </w:t>
      </w:r>
      <w:r>
        <w:rPr>
          <w:color w:val="414042"/>
          <w:spacing w:val="-4"/>
          <w:w w:val="95"/>
          <w:sz w:val="18"/>
        </w:rPr>
        <w:t>200,</w:t>
      </w:r>
      <w:r>
        <w:rPr>
          <w:color w:val="414042"/>
          <w:spacing w:val="-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láminas.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Sáenz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Calzada,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Carlos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(1972)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“De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Suez</w:t>
      </w:r>
      <w:r>
        <w:rPr>
          <w:color w:val="414042"/>
          <w:spacing w:val="-26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7"/>
          <w:sz w:val="18"/>
        </w:rPr>
        <w:t>Panamá: </w:t>
      </w:r>
      <w:r>
        <w:rPr>
          <w:color w:val="414042"/>
          <w:spacing w:val="-6"/>
          <w:sz w:val="18"/>
        </w:rPr>
        <w:t>Trascendencia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saneamiento ambiental”, Memoria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Coloquio sobre Planificación </w:t>
      </w:r>
      <w:r>
        <w:rPr>
          <w:color w:val="414042"/>
          <w:spacing w:val="-6"/>
          <w:w w:val="95"/>
          <w:sz w:val="18"/>
        </w:rPr>
        <w:t>Regional,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Instituto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UNAM,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México, </w:t>
      </w:r>
      <w:r>
        <w:rPr>
          <w:color w:val="414042"/>
          <w:spacing w:val="-4"/>
          <w:w w:val="95"/>
          <w:sz w:val="18"/>
        </w:rPr>
        <w:t>1972,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203-207.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3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Sáenz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Calzada, Carlos (1972) </w:t>
      </w:r>
      <w:r>
        <w:rPr>
          <w:color w:val="414042"/>
          <w:spacing w:val="-4"/>
          <w:sz w:val="18"/>
        </w:rPr>
        <w:t>-“La </w:t>
      </w:r>
      <w:r>
        <w:rPr>
          <w:color w:val="414042"/>
          <w:spacing w:val="-5"/>
          <w:sz w:val="18"/>
        </w:rPr>
        <w:t>legitimidad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geografía médica </w:t>
      </w:r>
      <w:r>
        <w:rPr>
          <w:color w:val="414042"/>
          <w:spacing w:val="-4"/>
          <w:sz w:val="18"/>
        </w:rPr>
        <w:t>como </w:t>
      </w:r>
      <w:r>
        <w:rPr>
          <w:color w:val="414042"/>
          <w:spacing w:val="-5"/>
          <w:sz w:val="18"/>
        </w:rPr>
        <w:t>especialidad científica,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con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algunas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consideraciones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acerca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características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México”,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Anuario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Facultad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Filosofía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Letras,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UNAM, </w:t>
      </w:r>
      <w:r>
        <w:rPr>
          <w:color w:val="414042"/>
          <w:spacing w:val="-4"/>
          <w:sz w:val="18"/>
        </w:rPr>
        <w:t>año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XI,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271-280,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1972.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Sáenz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Calzada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(1974).Hidrología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médica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general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Michoacán.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Michoacán: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Instituto </w:t>
      </w:r>
      <w:r>
        <w:rPr>
          <w:color w:val="414042"/>
          <w:spacing w:val="-5"/>
          <w:w w:val="95"/>
          <w:sz w:val="18"/>
        </w:rPr>
        <w:t>Michoacano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recursos</w:t>
      </w:r>
      <w:r>
        <w:rPr>
          <w:color w:val="414042"/>
          <w:spacing w:val="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Naturales.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Soto </w:t>
      </w:r>
      <w:r>
        <w:rPr>
          <w:color w:val="414042"/>
          <w:spacing w:val="-10"/>
          <w:sz w:val="18"/>
        </w:rPr>
        <w:t>Mor, </w:t>
      </w:r>
      <w:r>
        <w:rPr>
          <w:color w:val="414042"/>
          <w:spacing w:val="-5"/>
          <w:sz w:val="18"/>
        </w:rPr>
        <w:t>Consuelo, </w:t>
      </w:r>
      <w:r>
        <w:rPr>
          <w:color w:val="414042"/>
          <w:spacing w:val="-7"/>
          <w:sz w:val="18"/>
        </w:rPr>
        <w:t>“Aspectos </w:t>
      </w:r>
      <w:r>
        <w:rPr>
          <w:color w:val="414042"/>
          <w:spacing w:val="-5"/>
          <w:sz w:val="18"/>
        </w:rPr>
        <w:t>biometeorológicos que influyen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bienestar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hombre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su aplicación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República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Mexicana”,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Anuario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Facultad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Filosofía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Letras,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año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XI, </w:t>
      </w:r>
      <w:r>
        <w:rPr>
          <w:color w:val="414042"/>
          <w:spacing w:val="-5"/>
          <w:sz w:val="18"/>
        </w:rPr>
        <w:t>UNAM,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1971,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282-329.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Silva </w:t>
      </w:r>
      <w:r>
        <w:rPr>
          <w:color w:val="414042"/>
          <w:spacing w:val="-8"/>
          <w:sz w:val="18"/>
        </w:rPr>
        <w:t>LJ.  </w:t>
      </w:r>
      <w:r>
        <w:rPr>
          <w:color w:val="414042"/>
          <w:spacing w:val="-5"/>
          <w:sz w:val="18"/>
        </w:rPr>
        <w:t>(1992) Espacio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Epidemiología: </w:t>
      </w:r>
      <w:r>
        <w:rPr>
          <w:color w:val="414042"/>
          <w:spacing w:val="-6"/>
          <w:sz w:val="18"/>
        </w:rPr>
        <w:t>Conceptos 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usos. </w:t>
      </w:r>
      <w:r>
        <w:rPr>
          <w:color w:val="414042"/>
          <w:spacing w:val="-4"/>
          <w:sz w:val="18"/>
        </w:rPr>
        <w:t>Libro </w:t>
      </w:r>
      <w:r>
        <w:rPr>
          <w:color w:val="414042"/>
          <w:spacing w:val="-5"/>
          <w:sz w:val="18"/>
        </w:rPr>
        <w:t>Docente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Enfermedades </w:t>
      </w:r>
      <w:r>
        <w:rPr>
          <w:color w:val="414042"/>
          <w:spacing w:val="-6"/>
          <w:sz w:val="18"/>
        </w:rPr>
        <w:t>Tropicales. </w:t>
      </w:r>
      <w:r>
        <w:rPr>
          <w:color w:val="414042"/>
          <w:spacing w:val="-5"/>
          <w:sz w:val="18"/>
        </w:rPr>
        <w:t>Campinas. Brasil: </w:t>
      </w:r>
      <w:r>
        <w:rPr>
          <w:color w:val="414042"/>
          <w:spacing w:val="-7"/>
          <w:sz w:val="18"/>
        </w:rPr>
        <w:t>Facultad </w:t>
      </w:r>
      <w:r>
        <w:rPr>
          <w:color w:val="414042"/>
          <w:spacing w:val="-5"/>
          <w:sz w:val="18"/>
        </w:rPr>
        <w:t>de Ciencias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Médicas.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UNICAMP;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1992.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Sorre,  </w:t>
      </w:r>
      <w:r>
        <w:rPr>
          <w:color w:val="414042"/>
          <w:spacing w:val="-5"/>
          <w:sz w:val="18"/>
        </w:rPr>
        <w:t>Maximilien  (1933)  </w:t>
      </w:r>
      <w:r>
        <w:rPr>
          <w:color w:val="414042"/>
          <w:spacing w:val="-6"/>
          <w:sz w:val="18"/>
        </w:rPr>
        <w:t>“Complexes  </w:t>
      </w:r>
      <w:r>
        <w:rPr>
          <w:color w:val="414042"/>
          <w:spacing w:val="-5"/>
          <w:sz w:val="18"/>
        </w:rPr>
        <w:t>pathogènes  </w:t>
      </w:r>
      <w:r>
        <w:rPr>
          <w:color w:val="414042"/>
          <w:spacing w:val="-3"/>
          <w:sz w:val="18"/>
        </w:rPr>
        <w:t>et </w:t>
      </w:r>
      <w:r>
        <w:rPr>
          <w:color w:val="414042"/>
          <w:spacing w:val="-5"/>
          <w:sz w:val="18"/>
        </w:rPr>
        <w:t>Géographie Médicale”.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Annales de Géographie,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10"/>
          <w:sz w:val="18"/>
        </w:rPr>
        <w:t>Tomo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XLII,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Nº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235,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1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18.</w:t>
      </w:r>
    </w:p>
    <w:p>
      <w:pPr>
        <w:spacing w:line="256" w:lineRule="auto" w:before="68"/>
        <w:ind w:left="1104" w:right="1135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8"/>
          <w:sz w:val="18"/>
        </w:rPr>
        <w:t>Torres, </w:t>
      </w:r>
      <w:r>
        <w:rPr>
          <w:color w:val="414042"/>
          <w:spacing w:val="-5"/>
          <w:sz w:val="18"/>
        </w:rPr>
        <w:t>José (1947).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Observatorio Meteorológico Magnético Central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México,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MCAA. </w:t>
      </w:r>
      <w:r>
        <w:rPr>
          <w:color w:val="414042"/>
          <w:spacing w:val="-7"/>
          <w:w w:val="95"/>
          <w:sz w:val="18"/>
        </w:rPr>
        <w:t>p.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8-9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Urteaga,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Luis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(1980)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“Miseria,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miasmas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microbios.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Las topografías médicas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estudio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medio ambiente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4"/>
          <w:sz w:val="18"/>
        </w:rPr>
        <w:t>Siglo XIX”.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Geocrítica,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Barcelona,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Cuadernos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Críticos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Humana,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Nº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29,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1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28.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Vargas, </w:t>
      </w:r>
      <w:r>
        <w:rPr>
          <w:color w:val="414042"/>
          <w:spacing w:val="-6"/>
          <w:sz w:val="18"/>
        </w:rPr>
        <w:t>Rogelio. </w:t>
      </w:r>
      <w:r>
        <w:rPr>
          <w:color w:val="414042"/>
          <w:spacing w:val="-5"/>
          <w:sz w:val="18"/>
        </w:rPr>
        <w:t>(1993) </w:t>
      </w:r>
      <w:r>
        <w:rPr>
          <w:color w:val="414042"/>
          <w:spacing w:val="-6"/>
          <w:sz w:val="18"/>
        </w:rPr>
        <w:t>“Panorama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6"/>
          <w:sz w:val="18"/>
        </w:rPr>
        <w:t>epidemias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Ciudad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durante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4"/>
          <w:sz w:val="18"/>
        </w:rPr>
        <w:t>siglo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XIX”, Cuadernos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historia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salud.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México: Secretaría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Salubridad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Asistencia, 1993, </w:t>
      </w:r>
      <w:r>
        <w:rPr>
          <w:color w:val="414042"/>
          <w:spacing w:val="-7"/>
          <w:sz w:val="18"/>
        </w:rPr>
        <w:t>p.11.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Velasco, </w:t>
      </w:r>
      <w:r>
        <w:rPr>
          <w:color w:val="414042"/>
          <w:spacing w:val="-4"/>
          <w:sz w:val="18"/>
        </w:rPr>
        <w:t>Ma. Del Pilar </w:t>
      </w:r>
      <w:r>
        <w:rPr>
          <w:color w:val="414042"/>
          <w:spacing w:val="-5"/>
          <w:sz w:val="18"/>
        </w:rPr>
        <w:t>(1987).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políticas sanitarias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políticas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población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durante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4"/>
          <w:sz w:val="18"/>
        </w:rPr>
        <w:t>siglo XIX. </w:t>
      </w:r>
      <w:r>
        <w:rPr>
          <w:color w:val="414042"/>
          <w:spacing w:val="-5"/>
          <w:sz w:val="18"/>
        </w:rPr>
        <w:t>México, UNAM, Centro </w:t>
      </w:r>
      <w:r>
        <w:rPr>
          <w:color w:val="414042"/>
          <w:spacing w:val="-6"/>
          <w:sz w:val="18"/>
        </w:rPr>
        <w:t>Regional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w w:val="95"/>
          <w:sz w:val="18"/>
        </w:rPr>
        <w:t>Investigaciones</w:t>
      </w:r>
      <w:r>
        <w:rPr>
          <w:color w:val="414042"/>
          <w:spacing w:val="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Multidisciplinarias.</w:t>
      </w:r>
    </w:p>
    <w:p>
      <w:pPr>
        <w:pStyle w:val="BodyText"/>
        <w:spacing w:before="5"/>
        <w:rPr>
          <w:sz w:val="19"/>
        </w:rPr>
      </w:pPr>
    </w:p>
    <w:p>
      <w:pPr>
        <w:spacing w:line="256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Vera, </w:t>
      </w:r>
      <w:r>
        <w:rPr>
          <w:color w:val="414042"/>
          <w:spacing w:val="-3"/>
          <w:sz w:val="18"/>
        </w:rPr>
        <w:t>Martha </w:t>
      </w:r>
      <w:r>
        <w:rPr>
          <w:color w:val="414042"/>
          <w:spacing w:val="-5"/>
          <w:sz w:val="18"/>
        </w:rPr>
        <w:t>(2000). </w:t>
      </w:r>
      <w:r>
        <w:rPr>
          <w:color w:val="414042"/>
          <w:spacing w:val="-4"/>
          <w:sz w:val="18"/>
        </w:rPr>
        <w:t>“La </w:t>
      </w:r>
      <w:r>
        <w:rPr>
          <w:color w:val="414042"/>
          <w:spacing w:val="-5"/>
          <w:sz w:val="18"/>
        </w:rPr>
        <w:t>acción sanitaria pública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el 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México, 1824-1937”, </w:t>
      </w:r>
      <w:r>
        <w:rPr>
          <w:color w:val="414042"/>
          <w:spacing w:val="-6"/>
          <w:sz w:val="18"/>
        </w:rPr>
        <w:t>Política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cultura, </w:t>
      </w:r>
      <w:r>
        <w:rPr>
          <w:color w:val="414042"/>
          <w:spacing w:val="-4"/>
          <w:sz w:val="18"/>
        </w:rPr>
        <w:t>16, </w:t>
      </w:r>
      <w:r>
        <w:rPr>
          <w:color w:val="414042"/>
          <w:spacing w:val="-5"/>
          <w:sz w:val="18"/>
        </w:rPr>
        <w:t>México,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91-124</w:t>
      </w:r>
    </w:p>
    <w:p>
      <w:pPr>
        <w:spacing w:after="0" w:line="256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48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851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853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56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spacing w:before="29"/>
        <w:ind w:left="12"/>
        <w:rPr>
          <w:rFonts w:ascii="Palatino Linotype"/>
        </w:rPr>
      </w:pPr>
      <w:r>
        <w:rPr>
          <w:rFonts w:ascii="Palatino Linotype"/>
        </w:rPr>
        <w:t>REFLEXIONES SOBRE EL ESTADO DEL ARTE EN  LA</w:t>
      </w:r>
    </w:p>
    <w:p>
      <w:pPr>
        <w:pStyle w:val="Heading2"/>
        <w:spacing w:before="25"/>
        <w:ind w:left="12"/>
      </w:pPr>
      <w:r>
        <w:rPr/>
        <w:pict>
          <v:line style="position:absolute;mso-position-horizontal-relative:page;mso-position-vertical-relative:paragraph;z-index:8416;mso-wrap-distance-left:0;mso-wrap-distance-right:0" from="237.543304pt,25.187401pt" to="354.330304pt,25.187401pt" stroked="true" strokeweight=".25pt" strokecolor="#414042">
            <w10:wrap type="topAndBottom"/>
          </v:line>
        </w:pict>
      </w:r>
      <w:r>
        <w:rPr/>
        <w:t>GESTIÓN MUNICIPAL DEL RIESGO DE DESASTRE EN MÉXICO</w:t>
      </w:r>
    </w:p>
    <w:p>
      <w:pPr>
        <w:spacing w:before="47"/>
        <w:ind w:left="1846" w:right="2274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José Emilio Baró Suárez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4009" w:val="left" w:leader="none"/>
          <w:tab w:pos="9847" w:val="left" w:leader="none"/>
        </w:tabs>
        <w:spacing w:line="1975" w:lineRule="exact" w:before="0"/>
        <w:ind w:left="0" w:right="43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VI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161"/>
          <w:pgSz w:w="12240" w:h="15840"/>
          <w:pgMar w:footer="412" w:header="0" w:top="300" w:bottom="600" w:left="0" w:right="0"/>
          <w:pgNumType w:start="72"/>
        </w:sectPr>
      </w:pPr>
    </w:p>
    <w:p>
      <w:pPr>
        <w:spacing w:line="205" w:lineRule="exact" w:before="0"/>
        <w:ind w:left="1149" w:right="21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8440;mso-wrap-distance-left:0;mso-wrap-distance-right:0" from="129.684998pt,14.912349pt" to="218.692998pt,14.9123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49"/>
        <w:ind w:left="1133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presente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trabajo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reflexión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situación actual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presenta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gestión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integral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local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 riesgos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México,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siendo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gestión,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sabemos,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determinante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vulnerabilidad </w:t>
      </w:r>
      <w:r>
        <w:rPr>
          <w:color w:val="414042"/>
          <w:spacing w:val="-4"/>
          <w:w w:val="95"/>
        </w:rPr>
        <w:t>ante los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desastres.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plantean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sintetizada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las problemáticas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fundamentales</w:t>
      </w:r>
      <w:r>
        <w:rPr>
          <w:color w:val="414042"/>
          <w:spacing w:val="-3"/>
        </w:rPr>
        <w:t> 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públicas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protección </w:t>
      </w:r>
      <w:r>
        <w:rPr>
          <w:color w:val="414042"/>
          <w:spacing w:val="-5"/>
        </w:rPr>
        <w:t>civil,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su </w:t>
      </w:r>
      <w:r>
        <w:rPr>
          <w:color w:val="414042"/>
          <w:spacing w:val="-6"/>
        </w:rPr>
        <w:t>mayoría </w:t>
      </w:r>
      <w:r>
        <w:rPr>
          <w:color w:val="414042"/>
          <w:spacing w:val="-4"/>
        </w:rPr>
        <w:t>están  </w:t>
      </w:r>
      <w:r>
        <w:rPr>
          <w:color w:val="414042"/>
          <w:spacing w:val="-6"/>
        </w:rPr>
        <w:t>enfocadas  </w:t>
      </w:r>
      <w:r>
        <w:rPr>
          <w:color w:val="414042"/>
          <w:spacing w:val="-5"/>
        </w:rPr>
        <w:t>hacia  </w:t>
      </w:r>
      <w:r>
        <w:rPr>
          <w:color w:val="414042"/>
          <w:spacing w:val="-3"/>
        </w:rPr>
        <w:t>la  </w:t>
      </w:r>
      <w:r>
        <w:rPr>
          <w:color w:val="414042"/>
          <w:spacing w:val="-6"/>
        </w:rPr>
        <w:t>emergencia </w:t>
      </w:r>
      <w:r>
        <w:rPr>
          <w:color w:val="414042"/>
        </w:rPr>
        <w:t>y </w:t>
      </w:r>
      <w:r>
        <w:rPr>
          <w:color w:val="414042"/>
          <w:spacing w:val="-4"/>
        </w:rPr>
        <w:t>como tal </w:t>
      </w:r>
      <w:r>
        <w:rPr>
          <w:color w:val="414042"/>
          <w:spacing w:val="-6"/>
        </w:rPr>
        <w:t>fundamentadas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mecanismos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reacción-operación; </w:t>
      </w:r>
      <w:r>
        <w:rPr>
          <w:color w:val="414042"/>
          <w:spacing w:val="-5"/>
          <w:w w:val="95"/>
        </w:rPr>
        <w:t>cuando </w:t>
      </w:r>
      <w:r>
        <w:rPr>
          <w:color w:val="414042"/>
          <w:spacing w:val="-6"/>
          <w:w w:val="95"/>
        </w:rPr>
        <w:t>debería </w:t>
      </w:r>
      <w:r>
        <w:rPr>
          <w:color w:val="414042"/>
          <w:spacing w:val="-5"/>
          <w:w w:val="95"/>
        </w:rPr>
        <w:t>darse </w:t>
      </w:r>
      <w:r>
        <w:rPr>
          <w:color w:val="414042"/>
          <w:spacing w:val="-6"/>
          <w:w w:val="95"/>
        </w:rPr>
        <w:t>prioridad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demostrado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rentables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efectivas.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analizan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primeramente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legales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la gestión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omisión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mismos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distorsiones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conflictos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crean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socio-natural,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que recordar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construcción social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inicia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precisamente</w:t>
      </w:r>
      <w:r>
        <w:rPr>
          <w:color w:val="414042"/>
          <w:spacing w:val="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decisiones,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legales </w:t>
      </w:r>
      <w:r>
        <w:rPr>
          <w:color w:val="414042"/>
          <w:spacing w:val="-3"/>
        </w:rPr>
        <w:t>ni </w:t>
      </w:r>
      <w:r>
        <w:rPr>
          <w:color w:val="414042"/>
          <w:spacing w:val="-5"/>
        </w:rPr>
        <w:t>instrumentales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gestión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ecosistemas,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ordenamiento,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cuencas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territorial.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reflexión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incluye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propuestas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soluciones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luz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deficiencias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en materia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integral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presentan.</w:t>
      </w:r>
    </w:p>
    <w:p>
      <w:pPr>
        <w:pStyle w:val="BodyText"/>
        <w:rPr>
          <w:sz w:val="23"/>
        </w:rPr>
      </w:pPr>
    </w:p>
    <w:p>
      <w:pPr>
        <w:spacing w:before="0"/>
        <w:ind w:left="1149" w:right="20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8464;mso-wrap-distance-left:0;mso-wrap-distance-right:0" from="129.631897pt,17.398310pt" to="218.639897pt,17.398310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38"/>
        <w:ind w:left="1133" w:right="3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conceptos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</w:rPr>
        <w:t>han sido </w:t>
      </w:r>
      <w:r>
        <w:rPr>
          <w:color w:val="414042"/>
          <w:spacing w:val="-5"/>
        </w:rPr>
        <w:t>manejados desde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vista,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social,</w:t>
      </w:r>
    </w:p>
    <w:p>
      <w:pPr>
        <w:pStyle w:val="BodyText"/>
        <w:spacing w:line="205" w:lineRule="exact"/>
        <w:ind w:left="252"/>
        <w:jc w:val="both"/>
      </w:pPr>
      <w:r>
        <w:rPr/>
        <w:br w:type="column"/>
      </w:r>
      <w:r>
        <w:rPr>
          <w:color w:val="414042"/>
        </w:rPr>
        <w:t>económico, ingenieril y geológico, entre otros; sin</w:t>
      </w:r>
    </w:p>
    <w:p>
      <w:pPr>
        <w:pStyle w:val="BodyText"/>
        <w:spacing w:line="256" w:lineRule="auto" w:before="17"/>
        <w:ind w:left="252" w:right="1414"/>
        <w:jc w:val="both"/>
      </w:pPr>
      <w:r>
        <w:rPr>
          <w:color w:val="414042"/>
          <w:spacing w:val="-6"/>
        </w:rPr>
        <w:t>embargo, podemos plantear que,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luz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situación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actualmente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distorsión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proyección </w:t>
      </w:r>
      <w:r>
        <w:rPr>
          <w:color w:val="414042"/>
          <w:spacing w:val="-5"/>
        </w:rPr>
        <w:t>territorial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decisiones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 pública </w:t>
      </w:r>
      <w:r>
        <w:rPr>
          <w:color w:val="414042"/>
          <w:spacing w:val="-5"/>
        </w:rPr>
        <w:t>relacionadas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ordenamiento </w:t>
      </w:r>
      <w:r>
        <w:rPr>
          <w:color w:val="414042"/>
          <w:spacing w:val="-5"/>
        </w:rPr>
        <w:t>ecológico,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territorial, gestión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ecosistemas, cuencas </w:t>
      </w:r>
      <w:r>
        <w:rPr>
          <w:color w:val="414042"/>
          <w:spacing w:val="-6"/>
        </w:rPr>
        <w:t>hidrológicas </w:t>
      </w:r>
      <w:r>
        <w:rPr>
          <w:color w:val="414042"/>
        </w:rPr>
        <w:t>y </w:t>
      </w:r>
      <w:r>
        <w:rPr>
          <w:color w:val="414042"/>
          <w:spacing w:val="-5"/>
        </w:rPr>
        <w:t>usos </w:t>
      </w:r>
      <w:r>
        <w:rPr>
          <w:color w:val="414042"/>
          <w:spacing w:val="-4"/>
        </w:rPr>
        <w:t>del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suelo. </w:t>
      </w:r>
      <w:r>
        <w:rPr>
          <w:color w:val="414042"/>
          <w:spacing w:val="-6"/>
        </w:rPr>
        <w:t>La </w:t>
      </w:r>
      <w:r>
        <w:rPr>
          <w:color w:val="414042"/>
          <w:spacing w:val="-5"/>
        </w:rPr>
        <w:t>presencia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natural,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cualquiera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sus manifestaciones,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inherente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uso </w:t>
      </w:r>
      <w:r>
        <w:rPr>
          <w:color w:val="414042"/>
          <w:spacing w:val="-5"/>
        </w:rPr>
        <w:t>humano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territorio,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resolución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catástrofe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está </w:t>
      </w:r>
      <w:r>
        <w:rPr>
          <w:color w:val="414042"/>
          <w:spacing w:val="-6"/>
        </w:rPr>
        <w:t>directamente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relacionada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desajustes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caracteres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dicha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ocupación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propios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ocupado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(Ayala-Carcedo</w:t>
      </w:r>
      <w:r>
        <w:rPr>
          <w:color w:val="414042"/>
          <w:spacing w:val="-39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Olcina-Cantos,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2002).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6"/>
        </w:rPr>
        <w:t>Partiendo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construimos </w:t>
      </w:r>
      <w:r>
        <w:rPr>
          <w:color w:val="414042"/>
          <w:spacing w:val="-6"/>
        </w:rPr>
        <w:t>nosotros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mismos,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adaptación,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debe priorizar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 </w:t>
      </w:r>
      <w:r>
        <w:rPr>
          <w:color w:val="414042"/>
          <w:spacing w:val="-6"/>
        </w:rPr>
        <w:t>comunitaria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forma que los </w:t>
      </w:r>
      <w:r>
        <w:rPr>
          <w:color w:val="414042"/>
          <w:spacing w:val="-6"/>
        </w:rPr>
        <w:t>pobladores </w:t>
      </w:r>
      <w:r>
        <w:rPr>
          <w:color w:val="414042"/>
          <w:spacing w:val="-5"/>
        </w:rPr>
        <w:t>conozcan todos los pormenores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viven,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así </w:t>
      </w:r>
      <w:r>
        <w:rPr>
          <w:color w:val="414042"/>
          <w:spacing w:val="-6"/>
        </w:rPr>
        <w:t>propiciar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vulnerabilidad,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todas </w:t>
      </w:r>
      <w:r>
        <w:rPr>
          <w:color w:val="414042"/>
          <w:spacing w:val="-4"/>
        </w:rPr>
        <w:t>sus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dimensiones.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seguirán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ubicándose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peligro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consecuencia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situación económica,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especulación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uso del </w:t>
      </w:r>
      <w:r>
        <w:rPr>
          <w:color w:val="414042"/>
          <w:spacing w:val="-5"/>
        </w:rPr>
        <w:t>suelo,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corrupción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debilidad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autoridades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cumplir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reglamentos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leyes: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seguirán </w:t>
      </w:r>
      <w:r>
        <w:rPr>
          <w:color w:val="414042"/>
          <w:spacing w:val="-5"/>
          <w:w w:val="95"/>
        </w:rPr>
        <w:t>presentándose situaciones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riesgo.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núcleo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personas ubicadas </w:t>
      </w:r>
      <w:r>
        <w:rPr>
          <w:color w:val="414042"/>
          <w:spacing w:val="-5"/>
        </w:rPr>
        <w:t>en zonas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poblaciones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  <w:w w:val="95"/>
        </w:rPr>
        <w:t>vulnerables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punto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vista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socioeconómico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estructural,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índice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marginación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muy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alto,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alto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305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608" from="462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632" from=".2158pt,7.178644pt" to="148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Ref lexiones sobre el Estado del Arte en la Gestión Municipal del Riesgo de Desastre en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3"/>
        <w:jc w:val="both"/>
      </w:pP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vivienda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carácter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precario,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económico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9"/>
        </w:rPr>
        <w:t>regular.</w:t>
      </w:r>
      <w:r>
        <w:rPr>
          <w:color w:val="414042"/>
          <w:spacing w:val="-41"/>
        </w:rPr>
        <w:t> </w:t>
      </w:r>
      <w:r>
        <w:rPr>
          <w:color w:val="414042"/>
          <w:spacing w:val="-8"/>
        </w:rPr>
        <w:t>También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algunas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han </w:t>
      </w:r>
      <w:r>
        <w:rPr>
          <w:color w:val="414042"/>
          <w:spacing w:val="-5"/>
        </w:rPr>
        <w:t>hecho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estilo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vida, </w:t>
      </w:r>
      <w:r>
        <w:rPr>
          <w:color w:val="414042"/>
          <w:spacing w:val="-5"/>
          <w:w w:val="95"/>
        </w:rPr>
        <w:t>viviendo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temporalmente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territorios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impacto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fenómenos</w:t>
      </w:r>
      <w:r>
        <w:rPr>
          <w:color w:val="414042"/>
          <w:spacing w:val="-42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ocasiones,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especulando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ayudas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otorga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gobierno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emergencia.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  <w:w w:val="95"/>
        </w:rPr>
        <w:t>Ante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situación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resulta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imperante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valorar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grado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aceptación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percepción;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panorámica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personas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ajustan,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7"/>
          <w:w w:val="95"/>
        </w:rPr>
        <w:t>conviven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proyectan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ante, </w:t>
      </w:r>
      <w:r>
        <w:rPr>
          <w:color w:val="414042"/>
          <w:spacing w:val="-5"/>
        </w:rPr>
        <w:t>durante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después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desastres.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actualidad,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vivimos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5"/>
          <w:w w:val="95"/>
        </w:rPr>
        <w:t> </w:t>
      </w:r>
      <w:r>
        <w:rPr>
          <w:color w:val="414042"/>
          <w:spacing w:val="-5"/>
          <w:w w:val="95"/>
        </w:rPr>
        <w:t>sociedad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sometida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5"/>
        </w:rPr>
        <w:t>peligros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catalizados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estresante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crisis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económica </w:t>
      </w:r>
      <w:r>
        <w:rPr>
          <w:color w:val="414042"/>
          <w:spacing w:val="-6"/>
        </w:rPr>
        <w:t>mundial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dinamiza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vulnerabilidad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ponen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límite todos </w:t>
      </w:r>
      <w:r>
        <w:rPr>
          <w:color w:val="414042"/>
          <w:spacing w:val="-6"/>
        </w:rPr>
        <w:t>nuestros </w:t>
      </w:r>
      <w:r>
        <w:rPr>
          <w:color w:val="414042"/>
          <w:spacing w:val="-5"/>
        </w:rPr>
        <w:t>sistemas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prevención,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emergencias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recuperación,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4"/>
        </w:rPr>
        <w:t>caso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color w:val="414042"/>
          <w:spacing w:val="-9"/>
        </w:rPr>
        <w:t>temblor,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tsunami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nuclear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Japón.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tanto, </w:t>
      </w:r>
      <w:r>
        <w:rPr>
          <w:color w:val="414042"/>
          <w:spacing w:val="-5"/>
        </w:rPr>
        <w:t>resulta </w:t>
      </w:r>
      <w:r>
        <w:rPr>
          <w:color w:val="414042"/>
          <w:spacing w:val="-6"/>
        </w:rPr>
        <w:t>imprescindible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actualización constante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términos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7"/>
          <w:w w:val="95"/>
        </w:rPr>
        <w:t>prevención,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experiencias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suceden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mundo,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evaluar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mecanismos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prevención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alerta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temprana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(Chaparro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8"/>
          <w:w w:val="95"/>
        </w:rPr>
        <w:t>Renard, </w:t>
      </w:r>
      <w:r>
        <w:rPr>
          <w:color w:val="414042"/>
          <w:spacing w:val="-5"/>
        </w:rPr>
        <w:t>2005).</w:t>
      </w:r>
    </w:p>
    <w:p>
      <w:pPr>
        <w:pStyle w:val="BodyText"/>
        <w:rPr>
          <w:sz w:val="23"/>
        </w:rPr>
      </w:pPr>
    </w:p>
    <w:p>
      <w:pPr>
        <w:spacing w:before="0"/>
        <w:ind w:left="3108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8584;mso-wrap-distance-left:0;mso-wrap-distance-right:0" from="143.805099pt,16.551214pt" to="232.813099pt,16.551214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MARCO LEGAL</w:t>
      </w:r>
    </w:p>
    <w:p>
      <w:pPr>
        <w:pStyle w:val="BodyText"/>
        <w:spacing w:line="256" w:lineRule="auto" w:before="155"/>
        <w:ind w:left="1417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marco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legal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análisis,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evaluación,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atlas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gestión </w:t>
      </w:r>
      <w:r>
        <w:rPr>
          <w:color w:val="414042"/>
          <w:spacing w:val="-5"/>
        </w:rPr>
        <w:t>integral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constituye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aspecto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suele </w:t>
      </w:r>
      <w:r>
        <w:rPr>
          <w:color w:val="414042"/>
          <w:spacing w:val="-6"/>
        </w:rPr>
        <w:t>olvidarse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ocasiones</w:t>
      </w:r>
      <w:r>
        <w:rPr>
          <w:color w:val="414042"/>
          <w:spacing w:val="-2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muchas,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incumple, generando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conflictos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autoridades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afectados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  <w:w w:val="95"/>
        </w:rPr>
        <w:t>fenómenos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naturales.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necesario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conocer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marco </w:t>
      </w:r>
      <w:r>
        <w:rPr>
          <w:color w:val="414042"/>
          <w:spacing w:val="-4"/>
          <w:w w:val="95"/>
        </w:rPr>
        <w:t>legal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ya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construcción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riesgo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intervienen </w:t>
      </w:r>
      <w:r>
        <w:rPr>
          <w:color w:val="414042"/>
          <w:spacing w:val="-6"/>
        </w:rPr>
        <w:t>muchos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político,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socioeconómico, ecológico,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ordenamiento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territorial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responsabilidad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ambiental</w:t>
      </w:r>
      <w:r>
        <w:rPr>
          <w:color w:val="414042"/>
          <w:spacing w:val="-26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7"/>
        </w:rPr>
        <w:t>Veamos </w:t>
      </w:r>
      <w:r>
        <w:rPr>
          <w:color w:val="414042"/>
        </w:rPr>
        <w:t>a </w:t>
      </w:r>
      <w:r>
        <w:rPr>
          <w:color w:val="414042"/>
          <w:spacing w:val="-6"/>
        </w:rPr>
        <w:t>continuación </w:t>
      </w:r>
      <w:r>
        <w:rPr>
          <w:color w:val="414042"/>
          <w:spacing w:val="-5"/>
        </w:rPr>
        <w:t>algunas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leyes fundamentales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Gestión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Integral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Riesgo.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line="256" w:lineRule="auto"/>
        <w:ind w:left="1417" w:right="3"/>
      </w:pPr>
      <w:r>
        <w:rPr>
          <w:color w:val="414042"/>
          <w:w w:val="95"/>
        </w:rPr>
        <w:t>- </w:t>
      </w:r>
      <w:r>
        <w:rPr>
          <w:color w:val="414042"/>
          <w:spacing w:val="-5"/>
          <w:w w:val="95"/>
        </w:rPr>
        <w:t>Constitución </w:t>
      </w:r>
      <w:r>
        <w:rPr>
          <w:color w:val="414042"/>
          <w:spacing w:val="-6"/>
          <w:w w:val="95"/>
        </w:rPr>
        <w:t>Política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Estados Unidos </w:t>
      </w:r>
      <w:r>
        <w:rPr>
          <w:color w:val="414042"/>
          <w:spacing w:val="-6"/>
          <w:w w:val="95"/>
        </w:rPr>
        <w:t>Mexicanos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marco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legal,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Constitución </w:t>
      </w:r>
      <w:r>
        <w:rPr>
          <w:color w:val="414042"/>
          <w:spacing w:val="-7"/>
        </w:rPr>
        <w:t>Política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Unidos Mexicanos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sus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artículos</w:t>
      </w:r>
      <w:r>
        <w:rPr>
          <w:color w:val="414042"/>
          <w:spacing w:val="-12"/>
        </w:rPr>
        <w:t> </w:t>
      </w:r>
      <w:r>
        <w:rPr>
          <w:color w:val="414042"/>
        </w:rPr>
        <w:t>4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27,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referencia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cuestiones relacionadas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civil.</w:t>
      </w:r>
    </w:p>
    <w:p>
      <w:pPr>
        <w:spacing w:before="62"/>
        <w:ind w:left="252" w:right="0" w:firstLine="0"/>
        <w:jc w:val="both"/>
        <w:rPr>
          <w:i/>
          <w:sz w:val="20"/>
        </w:rPr>
      </w:pPr>
      <w:r>
        <w:rPr/>
        <w:br w:type="column"/>
      </w:r>
      <w:r>
        <w:rPr>
          <w:i/>
          <w:color w:val="414042"/>
          <w:w w:val="90"/>
          <w:sz w:val="20"/>
        </w:rPr>
        <w:t>Artículo 4o Párrafo IV</w:t>
      </w:r>
    </w:p>
    <w:p>
      <w:pPr>
        <w:pStyle w:val="BodyText"/>
        <w:spacing w:line="256" w:lineRule="auto" w:before="17"/>
        <w:ind w:left="252" w:right="1131"/>
        <w:jc w:val="both"/>
      </w:pPr>
      <w:r>
        <w:rPr>
          <w:color w:val="414042"/>
          <w:spacing w:val="-11"/>
        </w:rPr>
        <w:t>Toda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persona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derecho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ambiente </w:t>
      </w:r>
      <w:r>
        <w:rPr>
          <w:color w:val="414042"/>
          <w:spacing w:val="-4"/>
        </w:rPr>
        <w:t>sano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desarrollo </w:t>
      </w:r>
      <w:r>
        <w:rPr>
          <w:color w:val="414042"/>
        </w:rPr>
        <w:t>y </w:t>
      </w:r>
      <w:r>
        <w:rPr>
          <w:color w:val="414042"/>
          <w:spacing w:val="-8"/>
        </w:rPr>
        <w:t>bienestar.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garantizará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respeto </w:t>
      </w:r>
      <w:r>
        <w:rPr>
          <w:color w:val="414042"/>
        </w:rPr>
        <w:t>a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derecho.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daño </w:t>
      </w:r>
      <w:r>
        <w:rPr>
          <w:color w:val="414042"/>
        </w:rPr>
        <w:t>y </w:t>
      </w:r>
      <w:r>
        <w:rPr>
          <w:color w:val="414042"/>
          <w:spacing w:val="-6"/>
        </w:rPr>
        <w:t>deterioro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generará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responsabilidad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 quien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provoque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términos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dispuesto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10"/>
          <w:w w:val="95"/>
        </w:rPr>
        <w:t>ley.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2" w:right="0" w:firstLine="0"/>
        <w:jc w:val="both"/>
        <w:rPr>
          <w:i/>
          <w:sz w:val="20"/>
        </w:rPr>
      </w:pPr>
      <w:r>
        <w:rPr>
          <w:i/>
          <w:color w:val="414042"/>
          <w:w w:val="95"/>
          <w:sz w:val="20"/>
        </w:rPr>
        <w:t>Artículo 27</w:t>
      </w:r>
    </w:p>
    <w:p>
      <w:pPr>
        <w:pStyle w:val="BodyText"/>
        <w:spacing w:line="256" w:lineRule="auto" w:before="17"/>
        <w:ind w:left="252" w:right="1136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propiedad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tierras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comprendidas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límites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territorio </w:t>
      </w:r>
      <w:r>
        <w:rPr>
          <w:color w:val="414042"/>
          <w:spacing w:val="-6"/>
        </w:rPr>
        <w:t>nacional, </w:t>
      </w:r>
      <w:r>
        <w:rPr>
          <w:color w:val="414042"/>
          <w:spacing w:val="-5"/>
        </w:rPr>
        <w:t>corresponde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originariamente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Nación,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ha </w:t>
      </w:r>
      <w:r>
        <w:rPr>
          <w:color w:val="414042"/>
          <w:spacing w:val="-5"/>
        </w:rPr>
        <w:t>tenido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derecho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transmitir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dominio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ellas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particulares,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constituyendo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propiedad privada.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expropiaciones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podrán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hacerse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causa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utilidad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indemnización.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nación tendrá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todo tiempo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derecho de </w:t>
      </w:r>
      <w:r>
        <w:rPr>
          <w:color w:val="414042"/>
          <w:spacing w:val="-5"/>
        </w:rPr>
        <w:t>imponer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propiedad privada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modalidades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dicte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interés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público,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9"/>
        </w:rPr>
        <w:t>regular,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beneficio </w:t>
      </w:r>
      <w:r>
        <w:rPr>
          <w:color w:val="414042"/>
          <w:spacing w:val="-5"/>
        </w:rPr>
        <w:t>social,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aprovechamiento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elementos </w:t>
      </w:r>
      <w:r>
        <w:rPr>
          <w:color w:val="414042"/>
          <w:spacing w:val="-6"/>
        </w:rPr>
        <w:t>naturales susceptibles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apropiación,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equitativa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riqueza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pública,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cuidar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conservación,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lograr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equilibrado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mejoramiento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rural</w:t>
      </w:r>
      <w:r>
        <w:rPr>
          <w:color w:val="414042"/>
          <w:spacing w:val="-44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urbana.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consecuencia,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dictarán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medidas </w:t>
      </w:r>
      <w:r>
        <w:rPr>
          <w:color w:val="414042"/>
          <w:spacing w:val="-6"/>
        </w:rPr>
        <w:t>necesarias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ordenar </w:t>
      </w: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asentamientos </w:t>
      </w:r>
      <w:r>
        <w:rPr>
          <w:color w:val="414042"/>
          <w:spacing w:val="-6"/>
          <w:w w:val="95"/>
        </w:rPr>
        <w:t>humanos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establecer adecuadas </w:t>
      </w:r>
      <w:r>
        <w:rPr>
          <w:color w:val="414042"/>
          <w:spacing w:val="-6"/>
          <w:w w:val="95"/>
        </w:rPr>
        <w:t>provisiones,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usos, </w:t>
      </w:r>
      <w:r>
        <w:rPr>
          <w:color w:val="414042"/>
          <w:spacing w:val="-5"/>
        </w:rPr>
        <w:t>reservas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destinos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tierras,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bosques,</w:t>
      </w:r>
      <w:r>
        <w:rPr>
          <w:color w:val="414042"/>
          <w:spacing w:val="-22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efecto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ejecutar obras públicas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planear </w:t>
      </w:r>
      <w:r>
        <w:rPr>
          <w:color w:val="414042"/>
        </w:rPr>
        <w:t>y </w:t>
      </w:r>
      <w:r>
        <w:rPr>
          <w:color w:val="414042"/>
          <w:spacing w:val="-6"/>
        </w:rPr>
        <w:t>regular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fundación, </w:t>
      </w:r>
      <w:r>
        <w:rPr>
          <w:color w:val="414042"/>
          <w:spacing w:val="-5"/>
        </w:rPr>
        <w:t>conservación, </w:t>
      </w:r>
      <w:r>
        <w:rPr>
          <w:color w:val="414042"/>
          <w:spacing w:val="-6"/>
        </w:rPr>
        <w:t>mejoramiento </w:t>
      </w:r>
      <w:r>
        <w:rPr>
          <w:color w:val="414042"/>
        </w:rPr>
        <w:t>y </w:t>
      </w:r>
      <w:r>
        <w:rPr>
          <w:color w:val="414042"/>
          <w:spacing w:val="-5"/>
        </w:rPr>
        <w:t>crecimiento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población; para preservar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restaurar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equilibrio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ecológico;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fraccionamiento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latifundios;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8"/>
          <w:w w:val="95"/>
        </w:rPr>
        <w:t>disponer,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términos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reglamentaria,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organización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explotación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colectiva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ejidos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comunidades;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pequeña propiedad rural; </w:t>
      </w:r>
      <w:r>
        <w:rPr>
          <w:color w:val="414042"/>
          <w:spacing w:val="-5"/>
        </w:rPr>
        <w:t>para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fomento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agricultura,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ganadería,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silvicultura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demás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económicas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rural,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destrucción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los elementos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propiedad </w:t>
      </w:r>
      <w:r>
        <w:rPr>
          <w:color w:val="414042"/>
          <w:spacing w:val="-5"/>
        </w:rPr>
        <w:t>pueda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sufrir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perjuicio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sociedad.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line="256" w:lineRule="auto"/>
        <w:ind w:left="252" w:right="1137"/>
      </w:pPr>
      <w:r>
        <w:rPr>
          <w:color w:val="414042"/>
          <w:w w:val="95"/>
        </w:rPr>
        <w:t>-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Ley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General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Protección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Civil.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(6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junio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del </w:t>
      </w:r>
      <w:r>
        <w:rPr>
          <w:color w:val="414042"/>
          <w:spacing w:val="-5"/>
          <w:w w:val="95"/>
        </w:rPr>
        <w:t>2012)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</w:rPr>
        <w:t>Esta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establece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Capítulo</w:t>
      </w:r>
      <w:r>
        <w:rPr>
          <w:color w:val="414042"/>
          <w:spacing w:val="26"/>
        </w:rPr>
        <w:t> </w:t>
      </w:r>
      <w:r>
        <w:rPr>
          <w:color w:val="414042"/>
          <w:spacing w:val="-3"/>
        </w:rPr>
        <w:t>1.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Disposiciones </w:t>
      </w:r>
      <w:r>
        <w:rPr>
          <w:color w:val="414042"/>
          <w:spacing w:val="-6"/>
        </w:rPr>
        <w:t>Generales: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6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86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87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7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62"/>
          <w:pgSz w:w="12240" w:h="15840"/>
          <w:pgMar w:footer="412" w:header="0" w:top="300" w:bottom="600" w:left="0" w:right="0"/>
          <w:pgNumType w:start="74"/>
        </w:sectPr>
      </w:pPr>
    </w:p>
    <w:p>
      <w:pPr>
        <w:spacing w:before="62"/>
        <w:ind w:left="1133" w:right="0" w:firstLine="0"/>
        <w:jc w:val="both"/>
        <w:rPr>
          <w:i/>
          <w:sz w:val="20"/>
        </w:rPr>
      </w:pPr>
      <w:r>
        <w:rPr>
          <w:i/>
          <w:color w:val="414042"/>
          <w:w w:val="90"/>
          <w:sz w:val="20"/>
        </w:rPr>
        <w:t>Artículo 2; XXVII</w:t>
      </w:r>
    </w:p>
    <w:p>
      <w:pPr>
        <w:pStyle w:val="BodyText"/>
        <w:spacing w:line="256" w:lineRule="auto" w:before="17"/>
        <w:ind w:left="1133"/>
        <w:jc w:val="both"/>
      </w:pPr>
      <w:r>
        <w:rPr>
          <w:color w:val="414042"/>
          <w:spacing w:val="-6"/>
          <w:w w:val="95"/>
        </w:rPr>
        <w:t>Gestión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Integral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Riesgos: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conjunto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acciones encaminadas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identificación,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análisis,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evaluación, </w:t>
      </w:r>
      <w:r>
        <w:rPr>
          <w:color w:val="414042"/>
          <w:spacing w:val="-5"/>
        </w:rPr>
        <w:t>control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riesgos,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considerándolos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origen multifactorial </w:t>
      </w:r>
      <w:r>
        <w:rPr>
          <w:color w:val="414042"/>
        </w:rPr>
        <w:t>y </w:t>
      </w:r>
      <w:r>
        <w:rPr>
          <w:color w:val="414042"/>
          <w:spacing w:val="-3"/>
        </w:rPr>
        <w:t>en un </w:t>
      </w:r>
      <w:r>
        <w:rPr>
          <w:color w:val="414042"/>
          <w:spacing w:val="-6"/>
        </w:rPr>
        <w:t>proceso </w:t>
      </w:r>
      <w:r>
        <w:rPr>
          <w:color w:val="414042"/>
          <w:spacing w:val="-5"/>
        </w:rPr>
        <w:t>permanente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construcción,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involucra </w:t>
      </w:r>
      <w:r>
        <w:rPr>
          <w:color w:val="414042"/>
        </w:rPr>
        <w:t>a </w:t>
      </w:r>
      <w:r>
        <w:rPr>
          <w:color w:val="414042"/>
          <w:spacing w:val="-5"/>
        </w:rPr>
        <w:t>los tres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gobierno,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sectores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facilita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realización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acciones </w:t>
      </w:r>
      <w:r>
        <w:rPr>
          <w:color w:val="414042"/>
          <w:spacing w:val="-6"/>
        </w:rPr>
        <w:t>dirigidas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48"/>
        </w:rPr>
        <w:t> </w:t>
      </w:r>
      <w:r>
        <w:rPr>
          <w:color w:val="414042"/>
        </w:rPr>
        <w:t>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implementación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políticas públicas, </w:t>
      </w:r>
      <w:r>
        <w:rPr>
          <w:color w:val="414042"/>
          <w:spacing w:val="-5"/>
        </w:rPr>
        <w:t>estrategias </w:t>
      </w:r>
      <w:r>
        <w:rPr>
          <w:color w:val="414042"/>
        </w:rPr>
        <w:t>y </w:t>
      </w:r>
      <w:r>
        <w:rPr>
          <w:color w:val="414042"/>
          <w:spacing w:val="-6"/>
        </w:rPr>
        <w:t>procedimientos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integrados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logro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pautas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 </w:t>
      </w:r>
      <w:r>
        <w:rPr>
          <w:color w:val="414042"/>
          <w:spacing w:val="-6"/>
        </w:rPr>
        <w:t>sostenible, que </w:t>
      </w:r>
      <w:r>
        <w:rPr>
          <w:color w:val="414042"/>
          <w:spacing w:val="-5"/>
        </w:rPr>
        <w:t>combatan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estructurales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desastres </w:t>
      </w:r>
      <w:r>
        <w:rPr>
          <w:color w:val="414042"/>
        </w:rPr>
        <w:t>y </w:t>
      </w:r>
      <w:r>
        <w:rPr>
          <w:color w:val="414042"/>
          <w:spacing w:val="-5"/>
        </w:rPr>
        <w:t>fortalezcan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capacidades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resiliencia </w:t>
      </w:r>
      <w:r>
        <w:rPr>
          <w:color w:val="414042"/>
        </w:rPr>
        <w:t>o </w:t>
      </w:r>
      <w:r>
        <w:rPr>
          <w:color w:val="414042"/>
          <w:spacing w:val="-5"/>
        </w:rPr>
        <w:t>resistencia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sociedad. </w:t>
      </w:r>
      <w:r>
        <w:rPr>
          <w:color w:val="414042"/>
          <w:spacing w:val="-7"/>
        </w:rPr>
        <w:t>Involucra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etapas </w:t>
      </w:r>
      <w:r>
        <w:rPr>
          <w:color w:val="414042"/>
          <w:spacing w:val="-4"/>
        </w:rPr>
        <w:t>de: </w:t>
      </w:r>
      <w:r>
        <w:rPr>
          <w:color w:val="414042"/>
          <w:spacing w:val="-5"/>
        </w:rPr>
        <w:t>identificación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</w:t>
      </w:r>
      <w:r>
        <w:rPr>
          <w:color w:val="414042"/>
          <w:spacing w:val="-4"/>
        </w:rPr>
        <w:t>y/o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formación, </w:t>
      </w:r>
      <w:r>
        <w:rPr>
          <w:color w:val="414042"/>
          <w:spacing w:val="-6"/>
        </w:rPr>
        <w:t>previsión, prevención, </w:t>
      </w:r>
      <w:r>
        <w:rPr>
          <w:color w:val="414042"/>
          <w:spacing w:val="-5"/>
        </w:rPr>
        <w:t>mitigación, </w:t>
      </w:r>
      <w:r>
        <w:rPr>
          <w:color w:val="414042"/>
          <w:spacing w:val="-6"/>
          <w:w w:val="95"/>
        </w:rPr>
        <w:t>preparación, </w:t>
      </w:r>
      <w:r>
        <w:rPr>
          <w:color w:val="414042"/>
          <w:spacing w:val="-5"/>
          <w:w w:val="95"/>
        </w:rPr>
        <w:t>auxilio, </w:t>
      </w:r>
      <w:r>
        <w:rPr>
          <w:color w:val="414042"/>
          <w:spacing w:val="-6"/>
          <w:w w:val="95"/>
        </w:rPr>
        <w:t>recuperación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6"/>
          <w:w w:val="95"/>
        </w:rPr>
        <w:t>reconstrucción.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line="256" w:lineRule="auto"/>
        <w:ind w:left="1133" w:right="4"/>
      </w:pPr>
      <w:r>
        <w:rPr>
          <w:color w:val="414042"/>
          <w:w w:val="90"/>
        </w:rPr>
        <w:t>-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5"/>
          <w:w w:val="90"/>
        </w:rPr>
        <w:t>Ley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5"/>
          <w:w w:val="90"/>
        </w:rPr>
        <w:t>General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4"/>
          <w:w w:val="90"/>
        </w:rPr>
        <w:t>del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5"/>
          <w:w w:val="90"/>
        </w:rPr>
        <w:t>Equilibrio</w:t>
      </w:r>
      <w:r>
        <w:rPr>
          <w:color w:val="414042"/>
          <w:spacing w:val="-50"/>
          <w:w w:val="90"/>
        </w:rPr>
        <w:t> </w:t>
      </w:r>
      <w:r>
        <w:rPr>
          <w:color w:val="414042"/>
          <w:spacing w:val="-5"/>
          <w:w w:val="90"/>
        </w:rPr>
        <w:t>Ecológico</w:t>
      </w:r>
      <w:r>
        <w:rPr>
          <w:color w:val="414042"/>
          <w:spacing w:val="-4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3"/>
          <w:w w:val="90"/>
        </w:rPr>
        <w:t>la</w:t>
      </w:r>
      <w:r>
        <w:rPr>
          <w:color w:val="414042"/>
          <w:spacing w:val="-49"/>
          <w:w w:val="90"/>
        </w:rPr>
        <w:t> </w:t>
      </w:r>
      <w:r>
        <w:rPr>
          <w:color w:val="414042"/>
          <w:spacing w:val="-7"/>
          <w:w w:val="90"/>
        </w:rPr>
        <w:t>Protección </w:t>
      </w:r>
      <w:r>
        <w:rPr>
          <w:color w:val="414042"/>
          <w:spacing w:val="-3"/>
          <w:w w:val="90"/>
        </w:rPr>
        <w:t>al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5"/>
          <w:w w:val="90"/>
        </w:rPr>
        <w:t>Ambiente</w:t>
      </w:r>
      <w:r>
        <w:rPr>
          <w:color w:val="414042"/>
          <w:spacing w:val="-35"/>
          <w:w w:val="90"/>
        </w:rPr>
        <w:t> </w:t>
      </w:r>
      <w:r>
        <w:rPr>
          <w:color w:val="414042"/>
          <w:spacing w:val="-3"/>
          <w:w w:val="90"/>
        </w:rPr>
        <w:t>(7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5"/>
          <w:w w:val="90"/>
        </w:rPr>
        <w:t>junio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5"/>
          <w:w w:val="90"/>
        </w:rPr>
        <w:t>2013)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marco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ley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plantean </w:t>
      </w:r>
      <w:r>
        <w:rPr>
          <w:color w:val="414042"/>
          <w:spacing w:val="-4"/>
        </w:rPr>
        <w:t>una serie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disposiciones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materia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ordenamiento,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impacto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riesgo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ambiental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natural </w:t>
      </w:r>
      <w:r>
        <w:rPr>
          <w:color w:val="414042"/>
          <w:spacing w:val="-5"/>
        </w:rPr>
        <w:t>existen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estamos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obligados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dominar porque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asuntos </w:t>
      </w:r>
      <w:r>
        <w:rPr>
          <w:color w:val="414042"/>
          <w:spacing w:val="-6"/>
        </w:rPr>
        <w:t>transversales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inciden en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gestión integral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riesgo,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ejemplo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el Capítulo </w:t>
      </w:r>
      <w:r>
        <w:rPr>
          <w:color w:val="414042"/>
          <w:spacing w:val="-3"/>
        </w:rPr>
        <w:t>IV </w:t>
      </w:r>
      <w:r>
        <w:rPr>
          <w:color w:val="414042"/>
          <w:spacing w:val="-6"/>
        </w:rPr>
        <w:t>Instrumentos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Política </w:t>
      </w:r>
      <w:r>
        <w:rPr>
          <w:color w:val="414042"/>
          <w:spacing w:val="-5"/>
        </w:rPr>
        <w:t>Ambiental. </w:t>
      </w:r>
      <w:r>
        <w:rPr>
          <w:color w:val="414042"/>
          <w:spacing w:val="-4"/>
        </w:rPr>
        <w:t>Estos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instrumentos</w:t>
      </w:r>
      <w:r>
        <w:rPr>
          <w:color w:val="414042"/>
          <w:spacing w:val="5"/>
        </w:rPr>
        <w:t> </w:t>
      </w:r>
      <w:r>
        <w:rPr>
          <w:color w:val="414042"/>
          <w:spacing w:val="-4"/>
        </w:rPr>
        <w:t>forman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sí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mismos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muchas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medidas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estructurales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encaminadas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reducción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vulnerabilidad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además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constituyen </w:t>
      </w:r>
      <w:r>
        <w:rPr>
          <w:color w:val="414042"/>
          <w:spacing w:val="-5"/>
        </w:rPr>
        <w:t>herramientas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fundamentales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integrada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riesgo. </w:t>
      </w:r>
      <w:r>
        <w:rPr>
          <w:color w:val="414042"/>
          <w:spacing w:val="-5"/>
        </w:rPr>
        <w:t>Detengámonos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algunos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estos instrumentos.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0" w:firstLine="0"/>
        <w:jc w:val="left"/>
        <w:rPr>
          <w:i/>
          <w:sz w:val="20"/>
        </w:rPr>
      </w:pPr>
      <w:r>
        <w:rPr>
          <w:i/>
          <w:color w:val="414042"/>
          <w:spacing w:val="-6"/>
          <w:w w:val="90"/>
          <w:sz w:val="20"/>
        </w:rPr>
        <w:t>Capítulo </w:t>
      </w:r>
      <w:r>
        <w:rPr>
          <w:i/>
          <w:color w:val="414042"/>
          <w:spacing w:val="-4"/>
          <w:w w:val="90"/>
          <w:sz w:val="20"/>
        </w:rPr>
        <w:t>IV.- </w:t>
      </w:r>
      <w:r>
        <w:rPr>
          <w:i/>
          <w:color w:val="414042"/>
          <w:spacing w:val="-5"/>
          <w:w w:val="90"/>
          <w:sz w:val="20"/>
        </w:rPr>
        <w:t>Instrumentos </w:t>
      </w:r>
      <w:r>
        <w:rPr>
          <w:i/>
          <w:color w:val="414042"/>
          <w:spacing w:val="-3"/>
          <w:w w:val="90"/>
          <w:sz w:val="20"/>
        </w:rPr>
        <w:t>de la </w:t>
      </w:r>
      <w:r>
        <w:rPr>
          <w:i/>
          <w:color w:val="414042"/>
          <w:spacing w:val="-5"/>
          <w:w w:val="90"/>
          <w:sz w:val="20"/>
        </w:rPr>
        <w:t>Política Ambiental </w:t>
      </w:r>
      <w:r>
        <w:rPr>
          <w:i/>
          <w:color w:val="414042"/>
          <w:spacing w:val="-6"/>
          <w:w w:val="90"/>
          <w:sz w:val="20"/>
        </w:rPr>
        <w:t>Sección </w:t>
      </w:r>
      <w:r>
        <w:rPr>
          <w:i/>
          <w:color w:val="414042"/>
          <w:spacing w:val="-4"/>
          <w:w w:val="90"/>
          <w:sz w:val="20"/>
        </w:rPr>
        <w:t>I.- </w:t>
      </w:r>
      <w:r>
        <w:rPr>
          <w:i/>
          <w:color w:val="414042"/>
          <w:spacing w:val="-5"/>
          <w:w w:val="90"/>
          <w:sz w:val="20"/>
        </w:rPr>
        <w:t>Planeación Ambiental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17.-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nacional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deberá </w:t>
      </w:r>
      <w:r>
        <w:rPr>
          <w:color w:val="414042"/>
          <w:spacing w:val="-5"/>
        </w:rPr>
        <w:t>incorporar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ambiental </w:t>
      </w:r>
      <w:r>
        <w:rPr>
          <w:color w:val="414042"/>
        </w:rPr>
        <w:t>y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ordenamiento </w:t>
      </w:r>
      <w:r>
        <w:rPr>
          <w:color w:val="414042"/>
          <w:spacing w:val="-5"/>
        </w:rPr>
        <w:t>ecológico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establezcan de </w:t>
      </w:r>
      <w:r>
        <w:rPr>
          <w:color w:val="414042"/>
          <w:spacing w:val="-5"/>
        </w:rPr>
        <w:t>conformidad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demás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disposiciones </w:t>
      </w:r>
      <w:r>
        <w:rPr>
          <w:color w:val="414042"/>
          <w:spacing w:val="-3"/>
          <w:w w:val="95"/>
        </w:rPr>
        <w:t>en 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materia.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planeación </w:t>
      </w:r>
      <w:r>
        <w:rPr>
          <w:color w:val="414042"/>
        </w:rPr>
        <w:t>y </w:t>
      </w:r>
      <w:r>
        <w:rPr>
          <w:color w:val="414042"/>
          <w:spacing w:val="-5"/>
        </w:rPr>
        <w:t>realización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acciones     </w:t>
      </w:r>
      <w:r>
        <w:rPr>
          <w:color w:val="414042"/>
        </w:rPr>
        <w:t>a </w:t>
      </w:r>
      <w:r>
        <w:rPr>
          <w:color w:val="414042"/>
          <w:spacing w:val="-6"/>
        </w:rPr>
        <w:t>cargo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dependencias </w:t>
      </w:r>
      <w:r>
        <w:rPr>
          <w:color w:val="414042"/>
        </w:rPr>
        <w:t>y </w:t>
      </w:r>
      <w:r>
        <w:rPr>
          <w:color w:val="414042"/>
          <w:spacing w:val="-5"/>
        </w:rPr>
        <w:t>entidades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administración pública federal, conforme </w:t>
      </w:r>
      <w:r>
        <w:rPr>
          <w:color w:val="414042"/>
        </w:rPr>
        <w:t>a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respectivas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esferas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competencia,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el ejercicio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atribuciones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leyes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confieran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Gobierno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8"/>
          <w:w w:val="95"/>
        </w:rPr>
        <w:t>Federal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9"/>
          <w:w w:val="95"/>
        </w:rPr>
        <w:t>regular,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9"/>
          <w:w w:val="95"/>
        </w:rPr>
        <w:t>promover,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8"/>
          <w:w w:val="95"/>
        </w:rPr>
        <w:t>restringir, </w:t>
      </w:r>
      <w:r>
        <w:rPr>
          <w:color w:val="414042"/>
          <w:spacing w:val="-8"/>
        </w:rPr>
        <w:t>prohibir,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orientar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inducir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particulares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campos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social,</w:t>
      </w:r>
    </w:p>
    <w:p>
      <w:pPr>
        <w:pStyle w:val="BodyText"/>
        <w:spacing w:line="256" w:lineRule="auto" w:before="62"/>
        <w:ind w:left="248" w:right="1424"/>
        <w:jc w:val="both"/>
      </w:pPr>
      <w:r>
        <w:rPr/>
        <w:br w:type="column"/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observarán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lineamientos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política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ambiental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establezcan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Plan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programas</w:t>
      </w:r>
      <w:r>
        <w:rPr>
          <w:color w:val="414042"/>
          <w:spacing w:val="10"/>
          <w:w w:val="95"/>
        </w:rPr>
        <w:t> </w:t>
      </w:r>
      <w:r>
        <w:rPr>
          <w:color w:val="414042"/>
          <w:spacing w:val="-6"/>
          <w:w w:val="95"/>
        </w:rPr>
        <w:t>correspondientes.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48" w:right="0" w:firstLine="0"/>
        <w:jc w:val="both"/>
        <w:rPr>
          <w:i/>
          <w:sz w:val="20"/>
        </w:rPr>
      </w:pPr>
      <w:r>
        <w:rPr>
          <w:i/>
          <w:color w:val="414042"/>
          <w:w w:val="90"/>
          <w:sz w:val="20"/>
        </w:rPr>
        <w:t>Sección II.- Ordenamiento Ecológico del Territorio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BodyText"/>
        <w:spacing w:line="256" w:lineRule="auto"/>
        <w:ind w:left="248" w:right="1424"/>
        <w:jc w:val="both"/>
      </w:pPr>
      <w:r>
        <w:rPr>
          <w:color w:val="414042"/>
          <w:spacing w:val="-4"/>
        </w:rPr>
        <w:t>Artículo 19.-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formulación </w:t>
      </w:r>
      <w:r>
        <w:rPr>
          <w:color w:val="414042"/>
          <w:spacing w:val="-4"/>
        </w:rPr>
        <w:t>del </w:t>
      </w:r>
      <w:r>
        <w:rPr>
          <w:color w:val="414042"/>
          <w:spacing w:val="-7"/>
        </w:rPr>
        <w:t>ordenamiento </w:t>
      </w:r>
      <w:r>
        <w:rPr>
          <w:color w:val="414042"/>
          <w:spacing w:val="-5"/>
        </w:rPr>
        <w:t>ecológico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deberán </w:t>
      </w:r>
      <w:r>
        <w:rPr>
          <w:color w:val="414042"/>
          <w:spacing w:val="-5"/>
        </w:rPr>
        <w:t>considerar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siguientes criterios: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419"/>
        <w:jc w:val="both"/>
      </w:pPr>
      <w:r>
        <w:rPr>
          <w:color w:val="414042"/>
          <w:spacing w:val="-4"/>
          <w:w w:val="95"/>
        </w:rPr>
        <w:t>I.-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naturaleza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características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ecosistemas existentes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territorio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nacional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zonas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sobre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nación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ejerce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soberanía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jurisdicción;</w:t>
      </w:r>
    </w:p>
    <w:p>
      <w:pPr>
        <w:pStyle w:val="ListParagraph"/>
        <w:numPr>
          <w:ilvl w:val="0"/>
          <w:numId w:val="7"/>
        </w:numPr>
        <w:tabs>
          <w:tab w:pos="486" w:val="left" w:leader="none"/>
        </w:tabs>
        <w:spacing w:line="256" w:lineRule="auto" w:before="0" w:after="0"/>
        <w:ind w:left="248" w:right="1424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vocación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cada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zona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región,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función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w w:val="95"/>
          <w:sz w:val="20"/>
        </w:rPr>
        <w:t>sus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recursos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naturales,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distribución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población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4"/>
          <w:w w:val="95"/>
          <w:sz w:val="20"/>
        </w:rPr>
        <w:t>las </w:t>
      </w:r>
      <w:r>
        <w:rPr>
          <w:color w:val="414042"/>
          <w:spacing w:val="-5"/>
          <w:w w:val="95"/>
          <w:sz w:val="20"/>
        </w:rPr>
        <w:t>actividades económicas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predominantes;</w:t>
      </w:r>
    </w:p>
    <w:p>
      <w:pPr>
        <w:pStyle w:val="ListParagraph"/>
        <w:numPr>
          <w:ilvl w:val="0"/>
          <w:numId w:val="7"/>
        </w:numPr>
        <w:tabs>
          <w:tab w:pos="550" w:val="left" w:leader="none"/>
        </w:tabs>
        <w:spacing w:line="256" w:lineRule="auto" w:before="0" w:after="0"/>
        <w:ind w:left="248" w:right="1425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desequilibrios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existentes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ecosistemas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5"/>
          <w:sz w:val="20"/>
        </w:rPr>
        <w:t>efecto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asentamientos </w:t>
      </w:r>
      <w:r>
        <w:rPr>
          <w:color w:val="414042"/>
          <w:spacing w:val="-6"/>
          <w:sz w:val="20"/>
        </w:rPr>
        <w:t>humanos,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las actividades económicas </w:t>
      </w:r>
      <w:r>
        <w:rPr>
          <w:color w:val="414042"/>
          <w:sz w:val="20"/>
        </w:rPr>
        <w:t>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otras </w:t>
      </w:r>
      <w:r>
        <w:rPr>
          <w:color w:val="414042"/>
          <w:spacing w:val="-6"/>
          <w:sz w:val="20"/>
        </w:rPr>
        <w:t>actividades </w:t>
      </w:r>
      <w:r>
        <w:rPr>
          <w:color w:val="414042"/>
          <w:spacing w:val="-6"/>
          <w:w w:val="95"/>
          <w:sz w:val="20"/>
        </w:rPr>
        <w:t>humanas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fenómenos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naturales;</w:t>
      </w:r>
    </w:p>
    <w:p>
      <w:pPr>
        <w:pStyle w:val="ListParagraph"/>
        <w:numPr>
          <w:ilvl w:val="0"/>
          <w:numId w:val="7"/>
        </w:numPr>
        <w:tabs>
          <w:tab w:pos="657" w:val="left" w:leader="none"/>
        </w:tabs>
        <w:spacing w:line="256" w:lineRule="auto" w:before="0" w:after="0"/>
        <w:ind w:left="248" w:right="1424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equilibrio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6"/>
          <w:sz w:val="20"/>
        </w:rPr>
        <w:t>debe </w:t>
      </w:r>
      <w:r>
        <w:rPr>
          <w:color w:val="414042"/>
          <w:spacing w:val="-5"/>
          <w:sz w:val="20"/>
        </w:rPr>
        <w:t>existir entre los asentamientos </w:t>
      </w:r>
      <w:r>
        <w:rPr>
          <w:color w:val="414042"/>
          <w:spacing w:val="-6"/>
          <w:sz w:val="20"/>
        </w:rPr>
        <w:t>humanos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62"/>
          <w:sz w:val="20"/>
        </w:rPr>
        <w:t> </w:t>
      </w:r>
      <w:r>
        <w:rPr>
          <w:color w:val="414042"/>
          <w:spacing w:val="-5"/>
          <w:sz w:val="20"/>
        </w:rPr>
        <w:t>condiciones ambientales;</w:t>
      </w:r>
    </w:p>
    <w:p>
      <w:pPr>
        <w:pStyle w:val="ListParagraph"/>
        <w:numPr>
          <w:ilvl w:val="0"/>
          <w:numId w:val="7"/>
        </w:numPr>
        <w:tabs>
          <w:tab w:pos="487" w:val="left" w:leader="none"/>
        </w:tabs>
        <w:spacing w:line="256" w:lineRule="auto" w:before="0" w:after="0"/>
        <w:ind w:left="248" w:right="142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impacto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7"/>
          <w:sz w:val="20"/>
        </w:rPr>
        <w:t>nuevos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asentamientos </w:t>
      </w:r>
      <w:r>
        <w:rPr>
          <w:color w:val="414042"/>
          <w:spacing w:val="-6"/>
          <w:sz w:val="20"/>
        </w:rPr>
        <w:t>humanos, </w:t>
      </w:r>
      <w:r>
        <w:rPr>
          <w:color w:val="414042"/>
          <w:spacing w:val="-4"/>
          <w:sz w:val="20"/>
        </w:rPr>
        <w:t>vías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comunicación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demás obras</w:t>
      </w:r>
      <w:r>
        <w:rPr>
          <w:color w:val="414042"/>
          <w:spacing w:val="-46"/>
          <w:sz w:val="20"/>
        </w:rPr>
        <w:t> </w:t>
      </w:r>
      <w:r>
        <w:rPr>
          <w:color w:val="414042"/>
          <w:sz w:val="20"/>
        </w:rPr>
        <w:t>o </w:t>
      </w:r>
      <w:r>
        <w:rPr>
          <w:color w:val="414042"/>
          <w:spacing w:val="-5"/>
          <w:w w:val="95"/>
          <w:sz w:val="20"/>
        </w:rPr>
        <w:t>actividades,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</w:p>
    <w:p>
      <w:pPr>
        <w:pStyle w:val="BodyText"/>
        <w:spacing w:line="256" w:lineRule="auto"/>
        <w:ind w:left="248" w:right="1424"/>
        <w:jc w:val="both"/>
      </w:pPr>
      <w:r>
        <w:rPr>
          <w:color w:val="414042"/>
          <w:spacing w:val="-4"/>
        </w:rPr>
        <w:t>VI.- Las </w:t>
      </w:r>
      <w:r>
        <w:rPr>
          <w:color w:val="414042"/>
          <w:spacing w:val="-5"/>
        </w:rPr>
        <w:t>modalidades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conformidad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presente</w:t>
      </w:r>
      <w:r>
        <w:rPr>
          <w:color w:val="414042"/>
          <w:spacing w:val="-56"/>
        </w:rPr>
        <w:t> </w:t>
      </w:r>
      <w:r>
        <w:rPr>
          <w:color w:val="414042"/>
          <w:spacing w:val="-10"/>
        </w:rPr>
        <w:t>Ley,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establezcan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decretos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constituyan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naturales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protegidas,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demás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disposiciones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previstas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programa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manejo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respectivo,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caso.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48" w:right="0" w:firstLine="0"/>
        <w:jc w:val="both"/>
        <w:rPr>
          <w:i/>
          <w:sz w:val="20"/>
        </w:rPr>
      </w:pPr>
      <w:r>
        <w:rPr>
          <w:i/>
          <w:color w:val="414042"/>
          <w:w w:val="90"/>
          <w:sz w:val="20"/>
        </w:rPr>
        <w:t>Sección III Instrumentos Económicos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BodyText"/>
        <w:spacing w:line="256" w:lineRule="auto"/>
        <w:ind w:left="248" w:right="1420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21.-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Federación,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Distrito </w:t>
      </w:r>
      <w:r>
        <w:rPr>
          <w:color w:val="414042"/>
          <w:spacing w:val="-3"/>
          <w:w w:val="95"/>
        </w:rPr>
        <w:t>Federal,enelámbitodesusrespectivascompetencias, </w:t>
      </w:r>
      <w:r>
        <w:rPr>
          <w:color w:val="414042"/>
          <w:spacing w:val="-6"/>
        </w:rPr>
        <w:t>diseñarán,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desarrollarán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aplicarán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instrumentos económicos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incentiven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cumplimiento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objetivos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ambiental, </w:t>
      </w:r>
      <w:r>
        <w:rPr>
          <w:color w:val="414042"/>
        </w:rPr>
        <w:t>y </w:t>
      </w:r>
      <w:r>
        <w:rPr>
          <w:color w:val="414042"/>
          <w:spacing w:val="-5"/>
        </w:rPr>
        <w:t>mediante los </w:t>
      </w:r>
      <w:r>
        <w:rPr>
          <w:color w:val="414042"/>
          <w:spacing w:val="-5"/>
          <w:w w:val="95"/>
        </w:rPr>
        <w:t>cuales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buscará: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420"/>
        <w:jc w:val="both"/>
      </w:pPr>
      <w:r>
        <w:rPr>
          <w:color w:val="414042"/>
          <w:spacing w:val="-4"/>
        </w:rPr>
        <w:t>I.- </w:t>
      </w:r>
      <w:r>
        <w:rPr>
          <w:color w:val="414042"/>
          <w:spacing w:val="-6"/>
        </w:rPr>
        <w:t>Promover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cambio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conducta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realicen actividades industriales, comerciales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servicios,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intereses </w:t>
      </w:r>
      <w:r>
        <w:rPr>
          <w:color w:val="414042"/>
          <w:spacing w:val="-4"/>
        </w:rPr>
        <w:t>sean </w:t>
      </w:r>
      <w:r>
        <w:rPr>
          <w:color w:val="414042"/>
          <w:spacing w:val="-5"/>
        </w:rPr>
        <w:t>compatibles </w:t>
      </w:r>
      <w:r>
        <w:rPr>
          <w:color w:val="414042"/>
          <w:spacing w:val="-4"/>
        </w:rPr>
        <w:t>con los </w:t>
      </w:r>
      <w:r>
        <w:rPr>
          <w:color w:val="414042"/>
          <w:spacing w:val="-6"/>
        </w:rPr>
        <w:t>intereses colectivos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desarrollo sustentable;</w:t>
      </w:r>
    </w:p>
    <w:p>
      <w:pPr>
        <w:pStyle w:val="BodyText"/>
        <w:spacing w:line="256" w:lineRule="auto"/>
        <w:ind w:left="248" w:right="1419"/>
        <w:jc w:val="both"/>
      </w:pPr>
      <w:r>
        <w:rPr>
          <w:color w:val="414042"/>
        </w:rPr>
        <w:t>II.- Fomentar la incorporación de información confiable y suficiente sobre las consecuencias, beneficios y costos ambientales al sistema de </w:t>
      </w:r>
      <w:r>
        <w:rPr>
          <w:color w:val="414042"/>
          <w:w w:val="95"/>
        </w:rPr>
        <w:t>precios de la economía;</w:t>
      </w:r>
    </w:p>
    <w:p>
      <w:pPr>
        <w:pStyle w:val="BodyText"/>
        <w:ind w:left="248"/>
        <w:jc w:val="both"/>
      </w:pPr>
      <w:r>
        <w:rPr>
          <w:color w:val="414042"/>
          <w:spacing w:val="-5"/>
        </w:rPr>
        <w:t>III.- Otorgar </w:t>
      </w:r>
      <w:r>
        <w:rPr>
          <w:color w:val="414042"/>
          <w:spacing w:val="-6"/>
        </w:rPr>
        <w:t>incentivos </w:t>
      </w:r>
      <w:r>
        <w:rPr>
          <w:color w:val="414042"/>
        </w:rPr>
        <w:t>a </w:t>
      </w:r>
      <w:r>
        <w:rPr>
          <w:color w:val="414042"/>
          <w:spacing w:val="-5"/>
        </w:rPr>
        <w:t>quien realice </w:t>
      </w:r>
      <w:r>
        <w:rPr>
          <w:color w:val="414042"/>
          <w:spacing w:val="49"/>
        </w:rPr>
        <w:t> </w:t>
      </w:r>
      <w:r>
        <w:rPr>
          <w:color w:val="414042"/>
          <w:spacing w:val="-5"/>
        </w:rPr>
        <w:t>acciones</w:t>
      </w:r>
    </w:p>
    <w:p>
      <w:pPr>
        <w:spacing w:after="0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05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752" from="462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776" from=".2158pt,7.178644pt" to="148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Ref lexiones sobre el Estado del Arte en la Gestión Municipal del Riesgo de Desastre en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protección,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preservación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restauración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equilibrio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ecológico.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Asimismo,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deberán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procurar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6"/>
        </w:rPr>
        <w:t>quienes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dañen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ambiente,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hagan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indebido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recursos </w:t>
      </w:r>
      <w:r>
        <w:rPr>
          <w:color w:val="414042"/>
          <w:spacing w:val="-6"/>
        </w:rPr>
        <w:t>naturales </w:t>
      </w:r>
      <w:r>
        <w:rPr>
          <w:color w:val="414042"/>
        </w:rPr>
        <w:t>o </w:t>
      </w:r>
      <w:r>
        <w:rPr>
          <w:color w:val="414042"/>
          <w:spacing w:val="-5"/>
        </w:rPr>
        <w:t>alteren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ecosistemas, </w:t>
      </w:r>
      <w:r>
        <w:rPr>
          <w:color w:val="414042"/>
          <w:spacing w:val="-5"/>
          <w:w w:val="95"/>
        </w:rPr>
        <w:t>asuman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costos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respectivos;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13"/>
        </w:rPr>
        <w:t>IV.- </w:t>
      </w:r>
      <w:r>
        <w:rPr>
          <w:color w:val="414042"/>
          <w:spacing w:val="-6"/>
        </w:rPr>
        <w:t>Promover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mayor equidad social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distribución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costos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beneficios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asociados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objetivos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política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ambiental,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16"/>
        </w:rPr>
        <w:t>V.- </w:t>
      </w:r>
      <w:r>
        <w:rPr>
          <w:color w:val="414042"/>
          <w:spacing w:val="-5"/>
        </w:rPr>
        <w:t>Procurar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utilización </w:t>
      </w:r>
      <w:r>
        <w:rPr>
          <w:color w:val="414042"/>
          <w:spacing w:val="-5"/>
        </w:rPr>
        <w:t>conjunta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otros </w:t>
      </w:r>
      <w:r>
        <w:rPr>
          <w:color w:val="414042"/>
          <w:spacing w:val="-5"/>
        </w:rPr>
        <w:t>instrumentos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ambiental,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especial cuando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umbrales</w:t>
      </w:r>
      <w:r>
        <w:rPr>
          <w:color w:val="414042"/>
          <w:spacing w:val="-25"/>
        </w:rPr>
        <w:t> </w:t>
      </w:r>
      <w:r>
        <w:rPr>
          <w:color w:val="414042"/>
        </w:rPr>
        <w:t>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límites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utilización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ecosistemas,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garantice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integridad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equilibrio,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bienestar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417" w:right="3" w:firstLine="0"/>
        <w:jc w:val="both"/>
        <w:rPr>
          <w:i/>
          <w:sz w:val="20"/>
        </w:rPr>
      </w:pPr>
      <w:r>
        <w:rPr>
          <w:i/>
          <w:color w:val="414042"/>
          <w:spacing w:val="-6"/>
          <w:w w:val="90"/>
          <w:sz w:val="20"/>
        </w:rPr>
        <w:t>Sección </w:t>
      </w:r>
      <w:r>
        <w:rPr>
          <w:i/>
          <w:color w:val="414042"/>
          <w:spacing w:val="-3"/>
          <w:w w:val="90"/>
          <w:sz w:val="20"/>
        </w:rPr>
        <w:t>IV </w:t>
      </w:r>
      <w:r>
        <w:rPr>
          <w:i/>
          <w:color w:val="414042"/>
          <w:spacing w:val="-5"/>
          <w:w w:val="90"/>
          <w:sz w:val="20"/>
        </w:rPr>
        <w:t>Regulación Ambiental </w:t>
      </w:r>
      <w:r>
        <w:rPr>
          <w:i/>
          <w:color w:val="414042"/>
          <w:spacing w:val="-3"/>
          <w:w w:val="90"/>
          <w:sz w:val="20"/>
        </w:rPr>
        <w:t>de </w:t>
      </w:r>
      <w:r>
        <w:rPr>
          <w:i/>
          <w:color w:val="414042"/>
          <w:spacing w:val="-4"/>
          <w:w w:val="90"/>
          <w:sz w:val="20"/>
        </w:rPr>
        <w:t>los</w:t>
      </w:r>
      <w:r>
        <w:rPr>
          <w:i/>
          <w:color w:val="414042"/>
          <w:spacing w:val="-4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Asentamientos </w:t>
      </w:r>
      <w:r>
        <w:rPr>
          <w:i/>
          <w:color w:val="414042"/>
          <w:spacing w:val="-6"/>
          <w:sz w:val="20"/>
        </w:rPr>
        <w:t>Humanos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23.-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contribuir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logro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objetivos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política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ambiental,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</w:rPr>
        <w:t>urbano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vivienda, además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cumplir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lo </w:t>
      </w:r>
      <w:r>
        <w:rPr>
          <w:color w:val="414042"/>
          <w:spacing w:val="-6"/>
          <w:w w:val="95"/>
        </w:rPr>
        <w:t>dispuesto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Artículo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27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Constitucional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materia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asentamientos </w:t>
      </w:r>
      <w:r>
        <w:rPr>
          <w:color w:val="414042"/>
          <w:spacing w:val="-6"/>
        </w:rPr>
        <w:t>humanos,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considerarán,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siguientes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criterios: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I.- Los </w:t>
      </w:r>
      <w:r>
        <w:rPr>
          <w:color w:val="414042"/>
          <w:spacing w:val="-5"/>
        </w:rPr>
        <w:t>planes </w:t>
      </w:r>
      <w:r>
        <w:rPr>
          <w:color w:val="414042"/>
        </w:rPr>
        <w:t>o </w:t>
      </w:r>
      <w:r>
        <w:rPr>
          <w:color w:val="414042"/>
          <w:spacing w:val="-5"/>
        </w:rPr>
        <w:t>programas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 </w:t>
      </w:r>
      <w:r>
        <w:rPr>
          <w:color w:val="414042"/>
          <w:spacing w:val="-6"/>
        </w:rPr>
        <w:t>urbano deberán </w:t>
      </w:r>
      <w:r>
        <w:rPr>
          <w:color w:val="414042"/>
          <w:spacing w:val="-5"/>
        </w:rPr>
        <w:t>tomar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lineamientos </w:t>
      </w:r>
      <w:r>
        <w:rPr>
          <w:color w:val="414042"/>
        </w:rPr>
        <w:t>y </w:t>
      </w:r>
      <w:r>
        <w:rPr>
          <w:color w:val="414042"/>
          <w:spacing w:val="-5"/>
        </w:rPr>
        <w:t>estrategias contenidas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programas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ordenamiento </w:t>
      </w:r>
      <w:r>
        <w:rPr>
          <w:color w:val="414042"/>
          <w:spacing w:val="-5"/>
          <w:w w:val="95"/>
        </w:rPr>
        <w:t>ecológico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5"/>
          <w:w w:val="95"/>
        </w:rPr>
        <w:t>territorio;</w:t>
      </w: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5"/>
        </w:rPr>
        <w:t>II.-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usos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buscará </w:t>
      </w:r>
      <w:r>
        <w:rPr>
          <w:color w:val="414042"/>
          <w:spacing w:val="-4"/>
        </w:rPr>
        <w:t>lograr una </w:t>
      </w:r>
      <w:r>
        <w:rPr>
          <w:color w:val="414042"/>
          <w:spacing w:val="-6"/>
        </w:rPr>
        <w:t>diversidad </w:t>
      </w:r>
      <w:r>
        <w:rPr>
          <w:color w:val="414042"/>
        </w:rPr>
        <w:t>y </w:t>
      </w:r>
      <w:r>
        <w:rPr>
          <w:color w:val="414042"/>
          <w:spacing w:val="-5"/>
        </w:rPr>
        <w:t>eficiencia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mismos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evitará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esquemas </w:t>
      </w:r>
      <w:r>
        <w:rPr>
          <w:color w:val="414042"/>
          <w:spacing w:val="-5"/>
          <w:w w:val="95"/>
        </w:rPr>
        <w:t>segregados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unifuncionales,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tendencias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suburbanización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extensiva;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5"/>
        </w:rPr>
        <w:t>III.-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áreas para el crecimiento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población, se </w:t>
      </w:r>
      <w:r>
        <w:rPr>
          <w:color w:val="414042"/>
          <w:spacing w:val="-6"/>
        </w:rPr>
        <w:t>fomentará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mezcla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usos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habitacionales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productivos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representen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40"/>
        </w:rPr>
        <w:t> </w:t>
      </w:r>
      <w:r>
        <w:rPr>
          <w:color w:val="414042"/>
        </w:rPr>
        <w:t>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daños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evitará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afecten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alto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valor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ambiental;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13"/>
        </w:rPr>
        <w:t>IV.-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deberá </w:t>
      </w:r>
      <w:r>
        <w:rPr>
          <w:color w:val="414042"/>
          <w:spacing w:val="-5"/>
        </w:rPr>
        <w:t>privilegiar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establecimiento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sistemas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transporte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colectivo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medios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alta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eficiencia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energética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ambiental;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16"/>
          <w:w w:val="95"/>
        </w:rPr>
        <w:t>V.-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establecerán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manejarán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prioritaria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conservación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ecológica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torno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asentamientos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humanos;</w:t>
      </w: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VI.-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autoridades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Federación,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Estados,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Distrito </w:t>
      </w:r>
      <w:r>
        <w:rPr>
          <w:color w:val="414042"/>
          <w:spacing w:val="-8"/>
        </w:rPr>
        <w:t>Federal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Municipios,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esfera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competencia, </w:t>
      </w:r>
      <w:r>
        <w:rPr>
          <w:color w:val="414042"/>
          <w:spacing w:val="-7"/>
        </w:rPr>
        <w:t>promoverán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utilización de </w:t>
      </w:r>
      <w:r>
        <w:rPr>
          <w:color w:val="414042"/>
          <w:spacing w:val="-5"/>
        </w:rPr>
        <w:t>instrumentos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económicos,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fiscales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financieros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política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ambiental,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inducir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conductas compatibles  </w:t>
      </w:r>
      <w:r>
        <w:rPr>
          <w:color w:val="414042"/>
          <w:spacing w:val="-4"/>
        </w:rPr>
        <w:t>con  </w:t>
      </w:r>
      <w:r>
        <w:rPr>
          <w:color w:val="414042"/>
          <w:spacing w:val="-3"/>
        </w:rPr>
        <w:t>la  </w:t>
      </w:r>
      <w:r>
        <w:rPr>
          <w:color w:val="414042"/>
          <w:spacing w:val="-6"/>
        </w:rPr>
        <w:t>protección  </w:t>
      </w:r>
      <w:r>
        <w:rPr>
          <w:color w:val="414042"/>
        </w:rPr>
        <w:t>y  </w:t>
      </w:r>
      <w:r>
        <w:rPr>
          <w:color w:val="414042"/>
          <w:spacing w:val="14"/>
        </w:rPr>
        <w:t> </w:t>
      </w:r>
      <w:r>
        <w:rPr>
          <w:color w:val="414042"/>
          <w:spacing w:val="-6"/>
        </w:rPr>
        <w:t>restauración</w:t>
      </w:r>
    </w:p>
    <w:p>
      <w:pPr>
        <w:pStyle w:val="BodyText"/>
        <w:spacing w:line="256" w:lineRule="auto" w:before="61"/>
        <w:ind w:left="252" w:right="1137"/>
        <w:jc w:val="both"/>
      </w:pPr>
      <w:r>
        <w:rPr/>
        <w:br w:type="column"/>
      </w:r>
      <w:r>
        <w:rPr>
          <w:color w:val="414042"/>
          <w:spacing w:val="-4"/>
        </w:rPr>
        <w:t>del medio </w:t>
      </w:r>
      <w:r>
        <w:rPr>
          <w:color w:val="414042"/>
          <w:spacing w:val="-5"/>
        </w:rPr>
        <w:t>ambiente </w:t>
      </w:r>
      <w:r>
        <w:rPr>
          <w:color w:val="414042"/>
        </w:rPr>
        <w:t>y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desarrollo </w:t>
      </w:r>
      <w:r>
        <w:rPr>
          <w:color w:val="414042"/>
          <w:spacing w:val="-6"/>
        </w:rPr>
        <w:t>urbano sustentable;</w:t>
      </w: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  <w:w w:val="95"/>
        </w:rPr>
        <w:t>VII.-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aprovechamiento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agua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usos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urbanos </w:t>
      </w:r>
      <w:r>
        <w:rPr>
          <w:color w:val="414042"/>
          <w:spacing w:val="-6"/>
        </w:rPr>
        <w:t>deberá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incorporar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equitativa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costos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tratamiento,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considerando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afectación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la calidad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recurso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utilice;</w:t>
      </w: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5"/>
        </w:rPr>
        <w:t>VIII.-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determinación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actividades </w:t>
      </w:r>
      <w:r>
        <w:rPr>
          <w:color w:val="414042"/>
          <w:spacing w:val="-5"/>
        </w:rPr>
        <w:t>altamente </w:t>
      </w:r>
      <w:r>
        <w:rPr>
          <w:color w:val="414042"/>
          <w:spacing w:val="-6"/>
        </w:rPr>
        <w:t>riesgosas,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establecerán </w:t>
      </w:r>
      <w:r>
        <w:rPr>
          <w:color w:val="414042"/>
          <w:spacing w:val="-4"/>
        </w:rPr>
        <w:t>las </w:t>
      </w:r>
      <w:r>
        <w:rPr>
          <w:color w:val="414042"/>
          <w:spacing w:val="-7"/>
        </w:rPr>
        <w:t>zonas </w:t>
      </w:r>
      <w:r>
        <w:rPr>
          <w:color w:val="414042"/>
          <w:spacing w:val="-5"/>
        </w:rPr>
        <w:t>intermedias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salvaguarda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que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se permitirán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usos </w:t>
      </w:r>
      <w:r>
        <w:rPr>
          <w:color w:val="414042"/>
          <w:spacing w:val="-6"/>
        </w:rPr>
        <w:t>habitacionales, </w:t>
      </w:r>
      <w:r>
        <w:rPr>
          <w:color w:val="414042"/>
          <w:spacing w:val="-5"/>
        </w:rPr>
        <w:t>comerciales </w:t>
      </w:r>
      <w:r>
        <w:rPr>
          <w:color w:val="414042"/>
        </w:rPr>
        <w:t>u </w:t>
      </w:r>
      <w:r>
        <w:rPr>
          <w:color w:val="414042"/>
          <w:spacing w:val="-5"/>
        </w:rPr>
        <w:t>otros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pongan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población;</w:t>
      </w:r>
    </w:p>
    <w:p>
      <w:pPr>
        <w:pStyle w:val="BodyText"/>
        <w:spacing w:line="256" w:lineRule="auto"/>
        <w:ind w:left="252" w:right="1132"/>
        <w:jc w:val="both"/>
      </w:pPr>
      <w:r>
        <w:rPr>
          <w:color w:val="414042"/>
          <w:spacing w:val="-5"/>
          <w:w w:val="95"/>
        </w:rPr>
        <w:t>IX.-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política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ecológica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debe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buscar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corrección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</w:rPr>
        <w:t>aquellos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desequilibrios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deterioren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8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prever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tendencias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crecimiento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asentamiento </w:t>
      </w:r>
      <w:r>
        <w:rPr>
          <w:color w:val="414042"/>
          <w:spacing w:val="-6"/>
        </w:rPr>
        <w:t>humano, </w:t>
      </w:r>
      <w:r>
        <w:rPr>
          <w:color w:val="414042"/>
          <w:spacing w:val="-5"/>
        </w:rPr>
        <w:t>para mantener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suficiente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recursos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población, </w:t>
      </w:r>
      <w:r>
        <w:rPr>
          <w:color w:val="414042"/>
        </w:rPr>
        <w:t>y </w:t>
      </w:r>
      <w:r>
        <w:rPr>
          <w:color w:val="414042"/>
          <w:spacing w:val="-5"/>
        </w:rPr>
        <w:t>cuidar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ecológicos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integrante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vida.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2" w:right="0" w:firstLine="0"/>
        <w:jc w:val="both"/>
        <w:rPr>
          <w:i/>
          <w:sz w:val="20"/>
        </w:rPr>
      </w:pPr>
      <w:r>
        <w:rPr>
          <w:i/>
          <w:color w:val="414042"/>
          <w:w w:val="90"/>
          <w:sz w:val="20"/>
        </w:rPr>
        <w:t>Fracción reformada DOF 29-05-2012</w:t>
      </w:r>
    </w:p>
    <w:p>
      <w:pPr>
        <w:pStyle w:val="BodyText"/>
        <w:spacing w:line="256" w:lineRule="auto" w:before="17"/>
        <w:ind w:left="252" w:right="1136"/>
        <w:jc w:val="both"/>
      </w:pPr>
      <w:r>
        <w:rPr>
          <w:color w:val="414042"/>
          <w:spacing w:val="-4"/>
        </w:rPr>
        <w:t>X.-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autoridades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Federación,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Estados,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el Distrito</w:t>
      </w:r>
      <w:r>
        <w:rPr>
          <w:color w:val="414042"/>
          <w:spacing w:val="-25"/>
        </w:rPr>
        <w:t> </w:t>
      </w:r>
      <w:r>
        <w:rPr>
          <w:color w:val="414042"/>
          <w:spacing w:val="-8"/>
        </w:rPr>
        <w:t>Federal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Municipios,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esfera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 competencia,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deberán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asentamientos </w:t>
      </w:r>
      <w:r>
        <w:rPr>
          <w:color w:val="414042"/>
          <w:spacing w:val="-6"/>
        </w:rPr>
        <w:t>humanos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zonas donde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poblaciones se expongan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desastres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impactos </w:t>
      </w:r>
      <w:r>
        <w:rPr>
          <w:color w:val="414042"/>
          <w:spacing w:val="-6"/>
          <w:w w:val="95"/>
        </w:rPr>
        <w:t>adversos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5"/>
          <w:w w:val="95"/>
        </w:rPr>
        <w:t>cambio</w:t>
      </w:r>
      <w:r>
        <w:rPr>
          <w:color w:val="414042"/>
          <w:spacing w:val="1"/>
          <w:w w:val="95"/>
        </w:rPr>
        <w:t> </w:t>
      </w:r>
      <w:r>
        <w:rPr>
          <w:color w:val="414042"/>
          <w:spacing w:val="-5"/>
          <w:w w:val="95"/>
        </w:rPr>
        <w:t>climático.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2" w:right="0" w:firstLine="0"/>
        <w:jc w:val="both"/>
        <w:rPr>
          <w:i/>
          <w:sz w:val="20"/>
        </w:rPr>
      </w:pPr>
      <w:r>
        <w:rPr>
          <w:i/>
          <w:color w:val="414042"/>
          <w:spacing w:val="-6"/>
          <w:w w:val="95"/>
          <w:sz w:val="20"/>
        </w:rPr>
        <w:t>Sección </w:t>
      </w:r>
      <w:r>
        <w:rPr>
          <w:i/>
          <w:color w:val="414042"/>
          <w:w w:val="95"/>
          <w:sz w:val="20"/>
        </w:rPr>
        <w:t>V </w:t>
      </w:r>
      <w:r>
        <w:rPr>
          <w:i/>
          <w:color w:val="414042"/>
          <w:spacing w:val="-5"/>
          <w:w w:val="95"/>
          <w:sz w:val="20"/>
        </w:rPr>
        <w:t>Evaluación </w:t>
      </w:r>
      <w:r>
        <w:rPr>
          <w:i/>
          <w:color w:val="414042"/>
          <w:spacing w:val="-4"/>
          <w:w w:val="95"/>
          <w:sz w:val="20"/>
        </w:rPr>
        <w:t>del </w:t>
      </w:r>
      <w:r>
        <w:rPr>
          <w:i/>
          <w:color w:val="414042"/>
          <w:spacing w:val="-5"/>
          <w:w w:val="95"/>
          <w:sz w:val="20"/>
        </w:rPr>
        <w:t>Impacto Ambiental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28.-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evaluación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ambiental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procedimiento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Secretaría </w:t>
      </w:r>
      <w:r>
        <w:rPr>
          <w:color w:val="414042"/>
          <w:spacing w:val="-5"/>
        </w:rPr>
        <w:t>establece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</w:t>
      </w:r>
      <w:r>
        <w:rPr>
          <w:color w:val="414042"/>
        </w:rPr>
        <w:t>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sujetará la realización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obras </w:t>
      </w:r>
      <w:r>
        <w:rPr>
          <w:color w:val="414042"/>
        </w:rPr>
        <w:t>y </w:t>
      </w:r>
      <w:r>
        <w:rPr>
          <w:color w:val="414042"/>
          <w:spacing w:val="-5"/>
        </w:rPr>
        <w:t>actividades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puedan </w:t>
      </w:r>
      <w:r>
        <w:rPr>
          <w:color w:val="414042"/>
          <w:spacing w:val="-5"/>
        </w:rPr>
        <w:t>causar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desequilibrio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ecológico</w:t>
      </w:r>
      <w:r>
        <w:rPr>
          <w:color w:val="414042"/>
          <w:spacing w:val="-28"/>
        </w:rPr>
        <w:t> </w:t>
      </w:r>
      <w:r>
        <w:rPr>
          <w:color w:val="414042"/>
        </w:rPr>
        <w:t>o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rebasar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límites </w:t>
      </w:r>
      <w:r>
        <w:rPr>
          <w:color w:val="414042"/>
        </w:rPr>
        <w:t>y </w:t>
      </w:r>
      <w:r>
        <w:rPr>
          <w:color w:val="414042"/>
          <w:spacing w:val="-5"/>
        </w:rPr>
        <w:t>condiciones establecidos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disposiciones </w:t>
      </w:r>
      <w:r>
        <w:rPr>
          <w:color w:val="414042"/>
          <w:spacing w:val="-5"/>
        </w:rPr>
        <w:t>aplicables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proteger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preservar</w:t>
      </w:r>
      <w:r>
        <w:rPr>
          <w:color w:val="414042"/>
          <w:spacing w:val="-28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restaurar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ecosistemas,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reducir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mínimo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efectos </w:t>
      </w:r>
      <w:r>
        <w:rPr>
          <w:color w:val="414042"/>
          <w:spacing w:val="-6"/>
        </w:rPr>
        <w:t>negativos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medio </w:t>
      </w:r>
      <w:r>
        <w:rPr>
          <w:color w:val="414042"/>
          <w:spacing w:val="-6"/>
        </w:rPr>
        <w:t>ambiente.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ello,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determine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Reglamento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efecto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expida, </w:t>
      </w:r>
      <w:r>
        <w:rPr>
          <w:color w:val="414042"/>
          <w:spacing w:val="-6"/>
        </w:rPr>
        <w:t>quienes </w:t>
      </w:r>
      <w:r>
        <w:rPr>
          <w:color w:val="414042"/>
          <w:spacing w:val="-5"/>
        </w:rPr>
        <w:t>pretendan llevar </w:t>
      </w:r>
      <w:r>
        <w:rPr>
          <w:color w:val="414042"/>
        </w:rPr>
        <w:t>a </w:t>
      </w:r>
      <w:r>
        <w:rPr>
          <w:color w:val="414042"/>
          <w:spacing w:val="-5"/>
        </w:rPr>
        <w:t>cabo alguna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siguientes obras</w:t>
      </w:r>
      <w:r>
        <w:rPr>
          <w:color w:val="414042"/>
          <w:spacing w:val="-25"/>
        </w:rPr>
        <w:t> </w:t>
      </w:r>
      <w:r>
        <w:rPr>
          <w:color w:val="414042"/>
        </w:rPr>
        <w:t>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establecidas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General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Equilibrio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ecológico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materia,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requerirán previamente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autorización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5"/>
          <w:w w:val="95"/>
        </w:rPr>
        <w:t>ambiental </w:t>
      </w:r>
      <w:r>
        <w:rPr>
          <w:color w:val="414042"/>
          <w:spacing w:val="-3"/>
          <w:w w:val="95"/>
        </w:rPr>
        <w:t>de 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Secretaría.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line="256" w:lineRule="auto"/>
        <w:ind w:left="252" w:right="1137"/>
      </w:pPr>
      <w:r>
        <w:rPr>
          <w:color w:val="414042"/>
          <w:w w:val="95"/>
        </w:rPr>
        <w:t>-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Ley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General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Asentamientos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Humanos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(9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  <w:w w:val="90"/>
        </w:rPr>
        <w:t>abril</w:t>
      </w:r>
      <w:r>
        <w:rPr>
          <w:color w:val="414042"/>
          <w:spacing w:val="-35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35"/>
          <w:w w:val="90"/>
        </w:rPr>
        <w:t> </w:t>
      </w:r>
      <w:r>
        <w:rPr>
          <w:color w:val="414042"/>
          <w:spacing w:val="-5"/>
          <w:w w:val="90"/>
        </w:rPr>
        <w:t>2012)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precisamente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violación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que regula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humanas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territoriales,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usos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82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884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887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89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63"/>
          <w:pgSz w:w="12240" w:h="15840"/>
          <w:pgMar w:footer="412" w:header="0" w:top="300" w:bottom="600" w:left="0" w:right="0"/>
          <w:pgNumType w:start="7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ordenamiento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urbanos, </w:t>
      </w:r>
      <w:r>
        <w:rPr>
          <w:color w:val="414042"/>
          <w:spacing w:val="-5"/>
        </w:rPr>
        <w:t>donde</w:t>
      </w:r>
      <w:r>
        <w:rPr>
          <w:color w:val="414042"/>
          <w:spacing w:val="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inician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distorsiones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desembocan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riesgos.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3" w:firstLine="0"/>
        <w:jc w:val="both"/>
        <w:rPr>
          <w:i/>
          <w:sz w:val="20"/>
        </w:rPr>
      </w:pPr>
      <w:r>
        <w:rPr>
          <w:i/>
          <w:color w:val="414042"/>
          <w:spacing w:val="-6"/>
          <w:w w:val="90"/>
          <w:sz w:val="20"/>
        </w:rPr>
        <w:t>Capítulo</w:t>
      </w:r>
      <w:r>
        <w:rPr>
          <w:i/>
          <w:color w:val="414042"/>
          <w:spacing w:val="-26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3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Planeación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del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Ordenamiento</w:t>
      </w:r>
      <w:r>
        <w:rPr>
          <w:i/>
          <w:color w:val="414042"/>
          <w:spacing w:val="-26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Territorial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los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Asentamientos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Humanos</w:t>
      </w:r>
      <w:r>
        <w:rPr>
          <w:i/>
          <w:color w:val="414042"/>
          <w:spacing w:val="15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del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Desarrollo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Urbano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Centros</w:t>
      </w:r>
      <w:r>
        <w:rPr>
          <w:i/>
          <w:color w:val="414042"/>
          <w:spacing w:val="-4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Población.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19.-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planes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  <w:w w:val="95"/>
        </w:rPr>
        <w:t>urbano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deberán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considerar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criterios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generales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 regulación </w:t>
      </w:r>
      <w:r>
        <w:rPr>
          <w:color w:val="414042"/>
          <w:spacing w:val="-5"/>
          <w:w w:val="95"/>
        </w:rPr>
        <w:t>ecológica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asentamientos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6"/>
          <w:w w:val="95"/>
        </w:rPr>
        <w:t>humanos </w:t>
      </w:r>
      <w:r>
        <w:rPr>
          <w:color w:val="414042"/>
          <w:spacing w:val="-5"/>
        </w:rPr>
        <w:t>establecidos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artículos </w:t>
      </w:r>
      <w:r>
        <w:rPr>
          <w:color w:val="414042"/>
          <w:spacing w:val="-3"/>
        </w:rPr>
        <w:t>23 </w:t>
      </w:r>
      <w:r>
        <w:rPr>
          <w:color w:val="414042"/>
        </w:rPr>
        <w:t>a </w:t>
      </w:r>
      <w:r>
        <w:rPr>
          <w:color w:val="414042"/>
          <w:spacing w:val="-3"/>
        </w:rPr>
        <w:t>27 de la </w:t>
      </w:r>
      <w:r>
        <w:rPr>
          <w:color w:val="414042"/>
          <w:spacing w:val="-5"/>
        </w:rPr>
        <w:t>Ley </w:t>
      </w:r>
      <w:r>
        <w:rPr>
          <w:color w:val="414042"/>
          <w:spacing w:val="-6"/>
        </w:rPr>
        <w:t>General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Equilibrio Ecológico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Protección al Ambiente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normas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oficiales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mexicanas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materia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5"/>
          <w:w w:val="95"/>
        </w:rPr>
        <w:t>ecológica.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autorizaciones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manifestación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impacto ambiental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otorguen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Secretaría </w:t>
      </w:r>
      <w:r>
        <w:rPr>
          <w:color w:val="414042"/>
        </w:rPr>
        <w:t>o </w:t>
      </w:r>
      <w:r>
        <w:rPr>
          <w:color w:val="414042"/>
          <w:spacing w:val="-5"/>
        </w:rPr>
        <w:t>las entidades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federativas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conforme</w:t>
      </w:r>
      <w:r>
        <w:rPr>
          <w:color w:val="414042"/>
          <w:spacing w:val="-21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disposiciones </w:t>
      </w:r>
      <w:r>
        <w:rPr>
          <w:color w:val="414042"/>
          <w:spacing w:val="-5"/>
        </w:rPr>
        <w:t>jurídicas ambientales, </w:t>
      </w:r>
      <w:r>
        <w:rPr>
          <w:color w:val="414042"/>
          <w:spacing w:val="-7"/>
        </w:rPr>
        <w:t>deberán </w:t>
      </w:r>
      <w:r>
        <w:rPr>
          <w:color w:val="414042"/>
          <w:spacing w:val="-5"/>
        </w:rPr>
        <w:t>considerar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observancia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legislación </w:t>
      </w:r>
      <w:r>
        <w:rPr>
          <w:color w:val="414042"/>
        </w:rPr>
        <w:t>y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planes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programas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materia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urbano. </w:t>
      </w:r>
      <w:r>
        <w:rPr>
          <w:color w:val="414042"/>
          <w:spacing w:val="-5"/>
        </w:rPr>
        <w:t>Capítulo</w:t>
      </w:r>
      <w:r>
        <w:rPr>
          <w:color w:val="414042"/>
          <w:spacing w:val="-43"/>
        </w:rPr>
        <w:t> </w:t>
      </w:r>
      <w:r>
        <w:rPr>
          <w:color w:val="414042"/>
        </w:rPr>
        <w:t>5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Regulaciones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Propiedad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los Centros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Artículo 33.- </w:t>
      </w: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ejecución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acciones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conservación </w:t>
      </w:r>
      <w:r>
        <w:rPr>
          <w:color w:val="414042"/>
        </w:rPr>
        <w:t>y </w:t>
      </w:r>
      <w:r>
        <w:rPr>
          <w:color w:val="414042"/>
          <w:spacing w:val="-5"/>
        </w:rPr>
        <w:t>mejoramiento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población,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previsiones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señaladas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artículo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8"/>
          <w:w w:val="95"/>
        </w:rPr>
        <w:t>anterior,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legislación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estatal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desarrollo </w:t>
      </w:r>
      <w:r>
        <w:rPr>
          <w:color w:val="414042"/>
          <w:spacing w:val="-5"/>
          <w:w w:val="95"/>
        </w:rPr>
        <w:t>urbano establecerá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disposiciones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para: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1478" w:val="left" w:leader="none"/>
        </w:tabs>
        <w:spacing w:line="256" w:lineRule="auto" w:before="0" w:after="0"/>
        <w:ind w:left="1133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prevención, </w:t>
      </w:r>
      <w:r>
        <w:rPr>
          <w:color w:val="414042"/>
          <w:spacing w:val="-5"/>
          <w:sz w:val="20"/>
        </w:rPr>
        <w:t>control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atención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riegos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contingencias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ambientales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urbanas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centros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33" w:right="0" w:firstLine="0"/>
        <w:jc w:val="both"/>
        <w:rPr>
          <w:i/>
          <w:sz w:val="20"/>
        </w:rPr>
      </w:pPr>
      <w:r>
        <w:rPr>
          <w:i/>
          <w:color w:val="414042"/>
          <w:w w:val="95"/>
          <w:sz w:val="20"/>
        </w:rPr>
        <w:t>Capitulo7 De la Participación Social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49.-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participación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asentamientos </w:t>
      </w:r>
      <w:r>
        <w:rPr>
          <w:color w:val="414042"/>
          <w:spacing w:val="-6"/>
          <w:w w:val="95"/>
        </w:rPr>
        <w:t>humanos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comprenderá: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IX.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prevención,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atención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13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contingencias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urbanas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5"/>
          <w:w w:val="95"/>
        </w:rPr>
        <w:t> </w:t>
      </w:r>
      <w:r>
        <w:rPr>
          <w:color w:val="414042"/>
          <w:spacing w:val="-6"/>
          <w:w w:val="95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6"/>
        </w:rPr>
        <w:t>Reglas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operación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programa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riesgos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asentamientos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humanos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2013,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tiene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objetivo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general: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Contribuir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fortalecimiento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capacidades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riesgos,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obras </w:t>
      </w:r>
      <w:r>
        <w:rPr>
          <w:color w:val="414042"/>
        </w:rPr>
        <w:t>y </w:t>
      </w:r>
      <w:r>
        <w:rPr>
          <w:color w:val="414042"/>
          <w:spacing w:val="-5"/>
        </w:rPr>
        <w:t>acciones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reduzcan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vulnerabilidad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4"/>
        </w:rPr>
        <w:t>ante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impacto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before="62"/>
        <w:ind w:left="253"/>
        <w:jc w:val="both"/>
      </w:pPr>
      <w:r>
        <w:rPr/>
        <w:br w:type="column"/>
      </w:r>
      <w:r>
        <w:rPr>
          <w:color w:val="414042"/>
          <w:w w:val="95"/>
        </w:rPr>
        <w:t>fenómenos naturales.</w:t>
      </w:r>
    </w:p>
    <w:p>
      <w:pPr>
        <w:pStyle w:val="BodyText"/>
        <w:spacing w:before="9"/>
        <w:rPr>
          <w:sz w:val="22"/>
        </w:rPr>
      </w:pPr>
    </w:p>
    <w:p>
      <w:pPr>
        <w:pStyle w:val="Heading3"/>
        <w:numPr>
          <w:ilvl w:val="0"/>
          <w:numId w:val="8"/>
        </w:numPr>
        <w:tabs>
          <w:tab w:pos="394" w:val="left" w:leader="none"/>
        </w:tabs>
        <w:spacing w:line="256" w:lineRule="auto" w:before="0" w:after="0"/>
        <w:ind w:left="253" w:right="1421" w:firstLine="0"/>
        <w:jc w:val="both"/>
      </w:pPr>
      <w:r>
        <w:rPr>
          <w:color w:val="414042"/>
          <w:spacing w:val="-5"/>
          <w:w w:val="90"/>
        </w:rPr>
        <w:t>Ley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8"/>
          <w:w w:val="90"/>
        </w:rPr>
        <w:t>Federal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6"/>
          <w:w w:val="90"/>
        </w:rPr>
        <w:t>Responsabilidad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-5"/>
          <w:w w:val="90"/>
        </w:rPr>
        <w:t>Ambiental</w:t>
      </w:r>
      <w:r>
        <w:rPr>
          <w:color w:val="414042"/>
          <w:spacing w:val="-19"/>
          <w:w w:val="90"/>
        </w:rPr>
        <w:t> </w:t>
      </w:r>
      <w:r>
        <w:rPr>
          <w:color w:val="414042"/>
          <w:spacing w:val="-3"/>
          <w:w w:val="90"/>
        </w:rPr>
        <w:t>(7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6"/>
          <w:w w:val="90"/>
        </w:rPr>
        <w:t>de </w:t>
      </w:r>
      <w:r>
        <w:rPr>
          <w:color w:val="414042"/>
          <w:spacing w:val="-5"/>
          <w:w w:val="85"/>
        </w:rPr>
        <w:t>junio </w:t>
      </w:r>
      <w:r>
        <w:rPr>
          <w:color w:val="414042"/>
          <w:spacing w:val="-4"/>
          <w:w w:val="85"/>
        </w:rPr>
        <w:t>del</w:t>
      </w:r>
      <w:r>
        <w:rPr>
          <w:color w:val="414042"/>
          <w:spacing w:val="2"/>
          <w:w w:val="85"/>
        </w:rPr>
        <w:t> </w:t>
      </w:r>
      <w:r>
        <w:rPr>
          <w:color w:val="414042"/>
          <w:spacing w:val="-5"/>
          <w:w w:val="85"/>
        </w:rPr>
        <w:t>2013)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Es de </w:t>
      </w:r>
      <w:r>
        <w:rPr>
          <w:color w:val="414042"/>
          <w:spacing w:val="-4"/>
        </w:rPr>
        <w:t>suma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todos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títulos, </w:t>
      </w:r>
      <w:r>
        <w:rPr>
          <w:color w:val="414042"/>
          <w:spacing w:val="-5"/>
        </w:rPr>
        <w:t>capítulos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artículos,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detrás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violación ambiental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viene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ecológico, </w:t>
      </w:r>
      <w:r>
        <w:rPr>
          <w:color w:val="414042"/>
          <w:spacing w:val="-6"/>
        </w:rPr>
        <w:t>natural </w:t>
      </w:r>
      <w:r>
        <w:rPr>
          <w:color w:val="414042"/>
          <w:spacing w:val="-13"/>
        </w:rPr>
        <w:t>y,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consiguiente,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contingencia. </w:t>
      </w:r>
      <w:r>
        <w:rPr>
          <w:color w:val="414042"/>
          <w:spacing w:val="-5"/>
        </w:rPr>
        <w:t>Hacer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cumplir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reduciría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considerablemente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creación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pasivos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son catalizadores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ante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6"/>
          <w:w w:val="95"/>
        </w:rPr>
        <w:t>desastres.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0"/>
          <w:numId w:val="8"/>
        </w:numPr>
        <w:tabs>
          <w:tab w:pos="377" w:val="left" w:leader="none"/>
        </w:tabs>
        <w:spacing w:line="256" w:lineRule="auto" w:before="0" w:after="0"/>
        <w:ind w:left="253" w:right="1421" w:firstLine="0"/>
        <w:jc w:val="both"/>
      </w:pPr>
      <w:r>
        <w:rPr>
          <w:color w:val="414042"/>
          <w:spacing w:val="-5"/>
          <w:w w:val="90"/>
        </w:rPr>
        <w:t>Ley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5"/>
          <w:w w:val="90"/>
        </w:rPr>
        <w:t>General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4"/>
          <w:w w:val="90"/>
        </w:rPr>
        <w:t>del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5"/>
          <w:w w:val="90"/>
        </w:rPr>
        <w:t>Cambio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5"/>
          <w:w w:val="90"/>
        </w:rPr>
        <w:t>Climático</w:t>
      </w:r>
      <w:r>
        <w:rPr>
          <w:color w:val="414042"/>
          <w:spacing w:val="14"/>
          <w:w w:val="90"/>
        </w:rPr>
        <w:t> </w:t>
      </w:r>
      <w:r>
        <w:rPr>
          <w:color w:val="414042"/>
          <w:spacing w:val="-3"/>
          <w:w w:val="90"/>
        </w:rPr>
        <w:t>(6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5"/>
          <w:w w:val="90"/>
        </w:rPr>
        <w:t>junio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6"/>
          <w:w w:val="90"/>
        </w:rPr>
        <w:t>del </w:t>
      </w:r>
      <w:r>
        <w:rPr>
          <w:color w:val="414042"/>
          <w:spacing w:val="-5"/>
        </w:rPr>
        <w:t>2012)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Título Primero, </w:t>
      </w:r>
      <w:r>
        <w:rPr>
          <w:color w:val="414042"/>
          <w:spacing w:val="-6"/>
        </w:rPr>
        <w:t>disposiciones generales,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Capítulo</w:t>
      </w:r>
      <w:r>
        <w:rPr>
          <w:color w:val="414042"/>
          <w:spacing w:val="-41"/>
        </w:rPr>
        <w:t> </w:t>
      </w:r>
      <w:r>
        <w:rPr>
          <w:color w:val="414042"/>
        </w:rPr>
        <w:t>1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Artículo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2,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Fracción</w:t>
      </w:r>
      <w:r>
        <w:rPr>
          <w:color w:val="414042"/>
          <w:spacing w:val="-41"/>
        </w:rPr>
        <w:t> </w:t>
      </w:r>
      <w:r>
        <w:rPr>
          <w:color w:val="414042"/>
          <w:spacing w:val="-16"/>
        </w:rPr>
        <w:t>IV,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indica: </w:t>
      </w:r>
      <w:r>
        <w:rPr>
          <w:color w:val="414042"/>
          <w:spacing w:val="-6"/>
        </w:rPr>
        <w:t>Reducir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vulnerabilidad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</w:rPr>
        <w:t>y </w:t>
      </w:r>
      <w:r>
        <w:rPr>
          <w:color w:val="414042"/>
          <w:spacing w:val="-5"/>
        </w:rPr>
        <w:t>los ecosistemas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adversos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climático,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crear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fortalecer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capacidades </w:t>
      </w:r>
      <w:r>
        <w:rPr>
          <w:color w:val="414042"/>
          <w:spacing w:val="-6"/>
          <w:w w:val="95"/>
        </w:rPr>
        <w:t>nacionales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respuesta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fenómeno.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4"/>
        </w:rPr>
        <w:t>Artículo</w:t>
      </w:r>
      <w:r>
        <w:rPr>
          <w:color w:val="414042"/>
          <w:spacing w:val="-20"/>
        </w:rPr>
        <w:t> </w:t>
      </w:r>
      <w:r>
        <w:rPr>
          <w:color w:val="414042"/>
        </w:rPr>
        <w:t>3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Fracción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II.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riesgo: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Documento </w:t>
      </w:r>
      <w:r>
        <w:rPr>
          <w:color w:val="414042"/>
          <w:spacing w:val="-6"/>
        </w:rPr>
        <w:t>dinámico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cuyas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evaluaciones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regiones </w:t>
      </w:r>
      <w:r>
        <w:rPr>
          <w:color w:val="414042"/>
        </w:rPr>
        <w:t>o </w:t>
      </w:r>
      <w:r>
        <w:rPr>
          <w:color w:val="414042"/>
          <w:spacing w:val="-5"/>
        </w:rPr>
        <w:t>zonas geográficas </w:t>
      </w:r>
      <w:r>
        <w:rPr>
          <w:color w:val="414042"/>
          <w:spacing w:val="-6"/>
        </w:rPr>
        <w:t>vulnerables, </w:t>
      </w:r>
      <w:r>
        <w:rPr>
          <w:color w:val="414042"/>
          <w:spacing w:val="-5"/>
        </w:rPr>
        <w:t>consideran los </w:t>
      </w:r>
      <w:r>
        <w:rPr>
          <w:color w:val="414042"/>
          <w:spacing w:val="-5"/>
          <w:w w:val="95"/>
        </w:rPr>
        <w:t>actuales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futuros </w:t>
      </w:r>
      <w:r>
        <w:rPr>
          <w:color w:val="414042"/>
          <w:spacing w:val="-5"/>
          <w:w w:val="95"/>
        </w:rPr>
        <w:t>escenarios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climáticos.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3" w:right="0" w:firstLine="0"/>
        <w:jc w:val="both"/>
        <w:rPr>
          <w:i/>
          <w:sz w:val="20"/>
        </w:rPr>
      </w:pPr>
      <w:r>
        <w:rPr>
          <w:i/>
          <w:color w:val="414042"/>
          <w:w w:val="95"/>
          <w:sz w:val="20"/>
        </w:rPr>
        <w:t>Título 2 Capítulo único, Artículo 7 Fracción IV.</w:t>
      </w:r>
    </w:p>
    <w:p>
      <w:pPr>
        <w:pStyle w:val="BodyText"/>
        <w:spacing w:before="9"/>
        <w:rPr>
          <w:i/>
          <w:sz w:val="22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8"/>
        </w:rPr>
        <w:t>Elaborar,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actualizar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publicar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nacional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de riesgo,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emitir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criterios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elaboración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estatales.</w:t>
      </w:r>
    </w:p>
    <w:p>
      <w:pPr>
        <w:spacing w:before="69"/>
        <w:ind w:left="252" w:right="1420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1.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Incorporación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del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marco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legal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en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24"/>
          <w:w w:val="95"/>
          <w:sz w:val="18"/>
        </w:rPr>
        <w:t> </w:t>
      </w:r>
      <w:r>
        <w:rPr>
          <w:b/>
          <w:color w:val="414042"/>
          <w:spacing w:val="-6"/>
          <w:w w:val="95"/>
          <w:sz w:val="18"/>
        </w:rPr>
        <w:t>gestión </w:t>
      </w:r>
      <w:r>
        <w:rPr>
          <w:b/>
          <w:color w:val="414042"/>
          <w:spacing w:val="-4"/>
          <w:w w:val="90"/>
          <w:sz w:val="18"/>
        </w:rPr>
        <w:t>integral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riesgo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local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desastre.</w:t>
      </w:r>
    </w:p>
    <w:p>
      <w:pPr>
        <w:pStyle w:val="BodyText"/>
        <w:spacing w:before="10"/>
        <w:rPr>
          <w:b/>
          <w:sz w:val="9"/>
        </w:rPr>
      </w:pPr>
    </w:p>
    <w:p>
      <w:pPr>
        <w:pStyle w:val="BodyText"/>
        <w:ind w:left="484"/>
      </w:pPr>
      <w:r>
        <w:rPr/>
        <w:drawing>
          <wp:inline distT="0" distB="0" distL="0" distR="0">
            <wp:extent cx="2701696" cy="1690497"/>
            <wp:effectExtent l="0" t="0" r="0" b="0"/>
            <wp:docPr id="123" name="image10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103.jpeg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1696" cy="1690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1639" w:right="876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GESTIÓN DEL RIESGO</w:t>
      </w:r>
    </w:p>
    <w:p>
      <w:pPr>
        <w:pStyle w:val="BodyText"/>
        <w:spacing w:before="11"/>
        <w:rPr>
          <w:i/>
          <w:sz w:val="6"/>
        </w:rPr>
      </w:pPr>
    </w:p>
    <w:p>
      <w:pPr>
        <w:pStyle w:val="BodyText"/>
        <w:spacing w:line="20" w:lineRule="exact"/>
        <w:ind w:left="1436"/>
        <w:rPr>
          <w:sz w:val="2"/>
        </w:rPr>
      </w:pPr>
      <w:r>
        <w:rPr>
          <w:sz w:val="2"/>
        </w:rPr>
        <w:pict>
          <v:group style="width:116.75pt;height:.5pt;mso-position-horizontal-relative:char;mso-position-vertical-relative:line" coordorigin="0,0" coordsize="2335,10">
            <v:line style="position:absolute" from="5,5" to="232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3"/>
        <w:ind w:left="253" w:right="1415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(traducción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inglés Risk management</w:t>
      </w:r>
      <w:r>
        <w:rPr>
          <w:color w:val="414042"/>
          <w:spacing w:val="-13"/>
        </w:rPr>
        <w:t> </w:t>
      </w:r>
      <w:r>
        <w:rPr>
          <w:color w:val="414042"/>
        </w:rPr>
        <w:t>/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riesgos)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enfoque </w:t>
      </w:r>
      <w:r>
        <w:rPr>
          <w:color w:val="414042"/>
          <w:spacing w:val="-5"/>
          <w:w w:val="95"/>
        </w:rPr>
        <w:t>estructurado para manejar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incertidumbre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relativa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05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8920" from="462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8944" from=".2158pt,7.178644pt" to="148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Ref lexiones sobre el Estado del Arte en la Gestión Municipal del Riesgo de Desastre en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amenaza,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secuencia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humanas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incluyen: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i)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Evaluación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del </w:t>
      </w:r>
      <w:r>
        <w:rPr>
          <w:color w:val="414042"/>
          <w:spacing w:val="-6"/>
        </w:rPr>
        <w:t>riesgo,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ii)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Estrategias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manejarlo </w:t>
      </w:r>
      <w:r>
        <w:rPr>
          <w:color w:val="414042"/>
        </w:rPr>
        <w:t>y </w:t>
      </w:r>
      <w:r>
        <w:rPr>
          <w:color w:val="414042"/>
          <w:spacing w:val="-4"/>
        </w:rPr>
        <w:t>iii) </w:t>
      </w:r>
      <w:r>
        <w:rPr>
          <w:color w:val="414042"/>
          <w:spacing w:val="-5"/>
        </w:rPr>
        <w:t>Mitigación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  <w:spacing w:val="-6"/>
        </w:rPr>
        <w:t>utilizando recursos gerenciales.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estrategias  incluyen  </w:t>
      </w:r>
      <w:r>
        <w:rPr>
          <w:color w:val="414042"/>
          <w:spacing w:val="-6"/>
        </w:rPr>
        <w:t>transferir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evadir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reducir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los efectos </w:t>
      </w:r>
      <w:r>
        <w:rPr>
          <w:color w:val="414042"/>
          <w:spacing w:val="-6"/>
        </w:rPr>
        <w:t>negativos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</w:rPr>
        <w:t>y </w:t>
      </w:r>
      <w:r>
        <w:rPr>
          <w:color w:val="414042"/>
          <w:spacing w:val="-6"/>
        </w:rPr>
        <w:t>aceptar </w:t>
      </w:r>
      <w:r>
        <w:rPr>
          <w:color w:val="414042"/>
          <w:spacing w:val="-5"/>
        </w:rPr>
        <w:t>algunas </w:t>
      </w:r>
      <w:r>
        <w:rPr>
          <w:color w:val="414042"/>
        </w:rPr>
        <w:t>o </w:t>
      </w:r>
      <w:r>
        <w:rPr>
          <w:color w:val="414042"/>
          <w:spacing w:val="-5"/>
        </w:rPr>
        <w:t>todas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consecuencias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riesgo </w:t>
      </w:r>
      <w:r>
        <w:rPr>
          <w:color w:val="414042"/>
          <w:spacing w:val="-7"/>
        </w:rPr>
        <w:t>particular. </w:t>
      </w:r>
      <w:r>
        <w:rPr>
          <w:color w:val="414042"/>
          <w:spacing w:val="-6"/>
          <w:w w:val="95"/>
        </w:rPr>
        <w:t>(Ayala-Carcedo</w:t>
      </w:r>
      <w:r>
        <w:rPr>
          <w:color w:val="414042"/>
          <w:spacing w:val="-40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46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2006).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concreto,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desastres </w:t>
      </w:r>
      <w:r>
        <w:rPr>
          <w:color w:val="414042"/>
          <w:spacing w:val="-3"/>
        </w:rPr>
        <w:t>es un </w:t>
      </w:r>
      <w:r>
        <w:rPr>
          <w:color w:val="414042"/>
          <w:spacing w:val="-6"/>
        </w:rPr>
        <w:t>proceso </w:t>
      </w:r>
      <w:r>
        <w:rPr>
          <w:color w:val="414042"/>
          <w:spacing w:val="-5"/>
        </w:rPr>
        <w:t>social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incluye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conjunto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acciones cuyo </w:t>
      </w:r>
      <w:r>
        <w:rPr>
          <w:color w:val="414042"/>
          <w:spacing w:val="-6"/>
        </w:rPr>
        <w:t>propósito </w:t>
      </w:r>
      <w:r>
        <w:rPr>
          <w:color w:val="414042"/>
          <w:spacing w:val="-5"/>
        </w:rPr>
        <w:t>final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reducción, la </w:t>
      </w:r>
      <w:r>
        <w:rPr>
          <w:color w:val="414042"/>
          <w:spacing w:val="-6"/>
          <w:w w:val="95"/>
        </w:rPr>
        <w:t>prevención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control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permanente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sistemático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</w:rPr>
        <w:t>dicho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consonancia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logro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pautas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humano,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económico, ambiental </w:t>
      </w:r>
      <w:r>
        <w:rPr>
          <w:color w:val="414042"/>
        </w:rPr>
        <w:t>y </w:t>
      </w:r>
      <w:r>
        <w:rPr>
          <w:color w:val="414042"/>
          <w:spacing w:val="-5"/>
        </w:rPr>
        <w:t>territorial sustentables (Chaparro </w:t>
      </w:r>
      <w:r>
        <w:rPr>
          <w:color w:val="414042"/>
        </w:rPr>
        <w:t>y </w:t>
      </w:r>
      <w:r>
        <w:rPr>
          <w:color w:val="414042"/>
          <w:spacing w:val="-7"/>
        </w:rPr>
        <w:t>Renard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2005).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principio,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admite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intervención, </w:t>
      </w:r>
      <w:r>
        <w:rPr>
          <w:color w:val="414042"/>
          <w:spacing w:val="-4"/>
        </w:rPr>
        <w:t>que van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global </w:t>
      </w:r>
      <w:r>
        <w:rPr>
          <w:color w:val="414042"/>
          <w:spacing w:val="-6"/>
        </w:rPr>
        <w:t>hasta 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local, </w:t>
      </w:r>
      <w:r>
        <w:rPr>
          <w:color w:val="414042"/>
          <w:spacing w:val="-6"/>
        </w:rPr>
        <w:t>comunitario </w:t>
      </w:r>
      <w:r>
        <w:rPr>
          <w:color w:val="414042"/>
        </w:rPr>
        <w:t>y </w:t>
      </w:r>
      <w:r>
        <w:rPr>
          <w:color w:val="414042"/>
          <w:spacing w:val="-8"/>
        </w:rPr>
        <w:t>familiar.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precisa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red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sistemas  </w:t>
      </w:r>
      <w:r>
        <w:rPr>
          <w:color w:val="414042"/>
        </w:rPr>
        <w:t>o </w:t>
      </w:r>
      <w:r>
        <w:rPr>
          <w:color w:val="414042"/>
          <w:spacing w:val="-5"/>
        </w:rPr>
        <w:t>estructuras  </w:t>
      </w:r>
      <w:r>
        <w:rPr>
          <w:color w:val="414042"/>
          <w:spacing w:val="-6"/>
        </w:rPr>
        <w:t>organizacionales </w:t>
      </w:r>
      <w:r>
        <w:rPr>
          <w:color w:val="414042"/>
        </w:rPr>
        <w:t>e </w:t>
      </w:r>
      <w:r>
        <w:rPr>
          <w:color w:val="414042"/>
          <w:spacing w:val="-5"/>
        </w:rPr>
        <w:t>institucionales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faciliten </w:t>
      </w:r>
      <w:r>
        <w:rPr>
          <w:color w:val="414042"/>
        </w:rPr>
        <w:t>y </w:t>
      </w:r>
      <w:r>
        <w:rPr>
          <w:color w:val="414042"/>
          <w:spacing w:val="-5"/>
        </w:rPr>
        <w:t>articulen </w:t>
      </w:r>
      <w:r>
        <w:rPr>
          <w:color w:val="414042"/>
          <w:spacing w:val="-6"/>
        </w:rPr>
        <w:t>todas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actividades relacionadas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reducción, </w:t>
      </w:r>
      <w:r>
        <w:rPr>
          <w:color w:val="414042"/>
          <w:spacing w:val="-6"/>
          <w:w w:val="95"/>
        </w:rPr>
        <w:t>prevención, </w:t>
      </w:r>
      <w:r>
        <w:rPr>
          <w:color w:val="414042"/>
          <w:spacing w:val="-5"/>
          <w:w w:val="95"/>
        </w:rPr>
        <w:t>monitoreo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seguimiento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riesgo.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trata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involucra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(Chaparro</w:t>
      </w:r>
      <w:r>
        <w:rPr>
          <w:color w:val="414042"/>
          <w:spacing w:val="-42"/>
        </w:rPr>
        <w:t> </w:t>
      </w:r>
      <w:r>
        <w:rPr>
          <w:color w:val="414042"/>
        </w:rPr>
        <w:t>y </w:t>
      </w:r>
      <w:r>
        <w:rPr>
          <w:color w:val="414042"/>
          <w:spacing w:val="-7"/>
          <w:w w:val="95"/>
        </w:rPr>
        <w:t>Renard,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2005):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 w:right="2"/>
        <w:jc w:val="both"/>
      </w:pPr>
      <w:r>
        <w:rPr>
          <w:color w:val="414042"/>
          <w:spacing w:val="-4"/>
        </w:rPr>
        <w:t>1.-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calcular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peligro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ocurra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desastre,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las amenazas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vulnerabilidades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específicas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6"/>
          <w:w w:val="95"/>
        </w:rPr>
        <w:t>región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particular.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4"/>
        </w:rPr>
        <w:t>2.-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prevención </w:t>
      </w:r>
      <w:r>
        <w:rPr>
          <w:color w:val="414042"/>
        </w:rPr>
        <w:t>y </w:t>
      </w:r>
      <w:r>
        <w:rPr>
          <w:color w:val="414042"/>
          <w:spacing w:val="-6"/>
        </w:rPr>
        <w:t>preparación </w:t>
      </w:r>
      <w:r>
        <w:rPr>
          <w:color w:val="414042"/>
          <w:spacing w:val="-4"/>
        </w:rPr>
        <w:t>ante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desastres, </w:t>
      </w:r>
      <w:r>
        <w:rPr>
          <w:color w:val="414042"/>
          <w:spacing w:val="-5"/>
        </w:rPr>
        <w:t>mediante medidas </w:t>
      </w:r>
      <w:r>
        <w:rPr>
          <w:color w:val="414042"/>
          <w:spacing w:val="-6"/>
        </w:rPr>
        <w:t>políticas,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legales, </w:t>
      </w:r>
      <w:r>
        <w:rPr>
          <w:color w:val="414042"/>
          <w:spacing w:val="-6"/>
          <w:w w:val="95"/>
        </w:rPr>
        <w:t>administrativas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infraestructura.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 w:right="2"/>
        <w:jc w:val="both"/>
      </w:pPr>
      <w:r>
        <w:rPr>
          <w:color w:val="414042"/>
          <w:spacing w:val="-4"/>
        </w:rPr>
        <w:t>3.-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rehabilitación </w:t>
      </w:r>
      <w:r>
        <w:rPr>
          <w:color w:val="414042"/>
        </w:rPr>
        <w:t>y </w:t>
      </w:r>
      <w:r>
        <w:rPr>
          <w:color w:val="414042"/>
          <w:spacing w:val="-5"/>
        </w:rPr>
        <w:t>reconstrucción, </w:t>
      </w:r>
      <w:r>
        <w:rPr>
          <w:color w:val="414042"/>
          <w:spacing w:val="-6"/>
        </w:rPr>
        <w:t>que abarque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consecuencias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desastre,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modificar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perfil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futuro.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4"/>
        </w:rPr>
        <w:t>4.-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integración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sectores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cooperación para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fin,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objetivo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modificar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círculo vicioso entre </w:t>
      </w:r>
      <w:r>
        <w:rPr>
          <w:color w:val="414042"/>
          <w:spacing w:val="-7"/>
        </w:rPr>
        <w:t>desastre, </w:t>
      </w:r>
      <w:r>
        <w:rPr>
          <w:color w:val="414042"/>
          <w:spacing w:val="-5"/>
          <w:w w:val="95"/>
        </w:rPr>
        <w:t>reconstrucción,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nuevamente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7"/>
          <w:w w:val="95"/>
        </w:rPr>
        <w:t>desastre.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4"/>
        </w:rPr>
        <w:t>5.-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concientización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 </w:t>
      </w:r>
      <w:r>
        <w:rPr>
          <w:color w:val="414042"/>
        </w:rPr>
        <w:t>y </w:t>
      </w:r>
      <w:r>
        <w:rPr>
          <w:color w:val="414042"/>
          <w:spacing w:val="-6"/>
        </w:rPr>
        <w:t>de 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instancias </w:t>
      </w:r>
      <w:r>
        <w:rPr>
          <w:color w:val="414042"/>
          <w:spacing w:val="-6"/>
        </w:rPr>
        <w:t>políticas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decisión, </w:t>
      </w:r>
      <w:r>
        <w:rPr>
          <w:color w:val="414042"/>
          <w:spacing w:val="-4"/>
        </w:rPr>
        <w:t>junto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fortalecimiento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estructuras locales, todo </w:t>
      </w:r>
      <w:r>
        <w:rPr>
          <w:color w:val="414042"/>
          <w:spacing w:val="-4"/>
        </w:rPr>
        <w:t>ello </w:t>
      </w:r>
      <w:r>
        <w:rPr>
          <w:color w:val="414042"/>
          <w:spacing w:val="-6"/>
        </w:rPr>
        <w:t>orientado </w:t>
      </w:r>
      <w:r>
        <w:rPr>
          <w:color w:val="414042"/>
        </w:rPr>
        <w:t>a </w:t>
      </w:r>
      <w:r>
        <w:rPr>
          <w:color w:val="414042"/>
          <w:spacing w:val="-5"/>
        </w:rPr>
        <w:t>mejorar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mecanismos </w:t>
      </w:r>
      <w:r>
        <w:rPr>
          <w:color w:val="414042"/>
          <w:spacing w:val="-6"/>
          <w:w w:val="95"/>
        </w:rPr>
        <w:t>comunitarios </w:t>
      </w:r>
      <w:r>
        <w:rPr>
          <w:color w:val="414042"/>
          <w:spacing w:val="-3"/>
          <w:w w:val="95"/>
        </w:rPr>
        <w:t>de</w:t>
      </w:r>
      <w:r>
        <w:rPr>
          <w:color w:val="414042"/>
          <w:w w:val="95"/>
        </w:rPr>
        <w:t> </w:t>
      </w:r>
      <w:r>
        <w:rPr>
          <w:color w:val="414042"/>
          <w:spacing w:val="-5"/>
          <w:w w:val="95"/>
        </w:rPr>
        <w:t>asistencia.</w:t>
      </w:r>
    </w:p>
    <w:p>
      <w:pPr>
        <w:pStyle w:val="BodyText"/>
        <w:spacing w:line="256" w:lineRule="auto" w:before="61"/>
        <w:ind w:left="253" w:right="1136"/>
        <w:jc w:val="both"/>
      </w:pPr>
      <w:r>
        <w:rPr/>
        <w:br w:type="column"/>
      </w:r>
      <w:r>
        <w:rPr>
          <w:color w:val="414042"/>
          <w:spacing w:val="-6"/>
        </w:rPr>
        <w:t>Partiendo </w:t>
      </w:r>
      <w:r>
        <w:rPr>
          <w:color w:val="414042"/>
          <w:spacing w:val="-3"/>
        </w:rPr>
        <w:t>de lo </w:t>
      </w:r>
      <w:r>
        <w:rPr>
          <w:color w:val="414042"/>
          <w:spacing w:val="-5"/>
        </w:rPr>
        <w:t>anteriormente señalado, es </w:t>
      </w:r>
      <w:r>
        <w:rPr>
          <w:color w:val="414042"/>
          <w:spacing w:val="-6"/>
        </w:rPr>
        <w:t>necesario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reflexionar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lagunas </w:t>
      </w:r>
      <w:r>
        <w:rPr>
          <w:color w:val="414042"/>
          <w:spacing w:val="-5"/>
        </w:rPr>
        <w:t>sobre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persisten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ámbito local,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7"/>
          <w:w w:val="95"/>
        </w:rPr>
        <w:t>fundamentalmente.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789" w:val="left" w:leader="none"/>
        </w:tabs>
        <w:spacing w:line="256" w:lineRule="auto" w:before="0" w:after="0"/>
        <w:ind w:left="480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Es </w:t>
      </w:r>
      <w:r>
        <w:rPr>
          <w:color w:val="414042"/>
          <w:spacing w:val="-6"/>
          <w:sz w:val="20"/>
        </w:rPr>
        <w:t>necesario </w:t>
      </w:r>
      <w:r>
        <w:rPr>
          <w:color w:val="414042"/>
          <w:spacing w:val="-4"/>
          <w:sz w:val="20"/>
        </w:rPr>
        <w:t>partir </w:t>
      </w:r>
      <w:r>
        <w:rPr>
          <w:color w:val="414042"/>
          <w:spacing w:val="-5"/>
          <w:sz w:val="20"/>
        </w:rPr>
        <w:t>desde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planeación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ordenación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territorial,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ya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mientras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continúe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desorden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territorial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términos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7"/>
          <w:sz w:val="20"/>
        </w:rPr>
        <w:t>ordenación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planeación,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incremente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pobreza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</w:t>
      </w:r>
      <w:r>
        <w:rPr>
          <w:color w:val="414042"/>
          <w:spacing w:val="-6"/>
          <w:w w:val="95"/>
          <w:sz w:val="20"/>
        </w:rPr>
        <w:t>comunidades </w:t>
      </w:r>
      <w:r>
        <w:rPr>
          <w:color w:val="414042"/>
          <w:spacing w:val="-5"/>
          <w:w w:val="95"/>
          <w:sz w:val="20"/>
        </w:rPr>
        <w:t>indígenas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5"/>
          <w:w w:val="95"/>
          <w:sz w:val="20"/>
        </w:rPr>
        <w:t>campesinas, aumenten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índices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marginación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construya en zonas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peligro,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aumentará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vulnerabilidad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exposición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población, </w:t>
      </w:r>
      <w:r>
        <w:rPr>
          <w:color w:val="414042"/>
          <w:spacing w:val="-6"/>
          <w:sz w:val="20"/>
        </w:rPr>
        <w:t>disminuyendo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su resiliencia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aumentando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daños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materiales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probabilidades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pérdidas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vidas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humanas.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763" w:val="left" w:leader="none"/>
        </w:tabs>
        <w:spacing w:line="256" w:lineRule="auto" w:before="0" w:after="0"/>
        <w:ind w:left="480" w:right="1131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políticas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prevención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7"/>
          <w:sz w:val="20"/>
        </w:rPr>
        <w:t>desastres </w:t>
      </w:r>
      <w:r>
        <w:rPr>
          <w:color w:val="414042"/>
          <w:spacing w:val="-5"/>
          <w:w w:val="95"/>
          <w:sz w:val="20"/>
        </w:rPr>
        <w:t>solamente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tendrán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resultado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efectivo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certero, </w:t>
      </w:r>
      <w:r>
        <w:rPr>
          <w:color w:val="414042"/>
          <w:spacing w:val="-3"/>
          <w:sz w:val="20"/>
        </w:rPr>
        <w:t>si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5"/>
          <w:sz w:val="20"/>
        </w:rPr>
        <w:t>reduce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6"/>
          <w:sz w:val="20"/>
        </w:rPr>
        <w:t>vulnerabilidad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5"/>
          <w:sz w:val="20"/>
        </w:rPr>
        <w:t>todos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58"/>
          <w:sz w:val="20"/>
        </w:rPr>
        <w:t> </w:t>
      </w:r>
      <w:r>
        <w:rPr>
          <w:color w:val="414042"/>
          <w:spacing w:val="-5"/>
          <w:sz w:val="20"/>
        </w:rPr>
        <w:t>ámbitos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exposición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bienes, </w:t>
      </w:r>
      <w:r>
        <w:rPr>
          <w:color w:val="414042"/>
          <w:spacing w:val="-5"/>
          <w:sz w:val="20"/>
        </w:rPr>
        <w:t>infraestructuras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personas,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4"/>
          <w:sz w:val="20"/>
        </w:rPr>
        <w:t>cual solo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4"/>
          <w:sz w:val="20"/>
        </w:rPr>
        <w:t>logra </w:t>
      </w:r>
      <w:r>
        <w:rPr>
          <w:color w:val="414042"/>
          <w:spacing w:val="-6"/>
          <w:sz w:val="20"/>
        </w:rPr>
        <w:t>generando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gestionando programas contra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pobreza,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w w:val="95"/>
          <w:sz w:val="20"/>
        </w:rPr>
        <w:t>marginación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3"/>
          <w:w w:val="95"/>
          <w:sz w:val="20"/>
        </w:rPr>
        <w:t>la </w:t>
      </w:r>
      <w:r>
        <w:rPr>
          <w:color w:val="414042"/>
          <w:spacing w:val="-5"/>
          <w:w w:val="95"/>
          <w:sz w:val="20"/>
        </w:rPr>
        <w:t>degradación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ambiental.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748" w:val="left" w:leader="none"/>
        </w:tabs>
        <w:spacing w:line="256" w:lineRule="auto" w:before="0" w:after="0"/>
        <w:ind w:left="480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términos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planeación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ordenación del </w:t>
      </w:r>
      <w:r>
        <w:rPr>
          <w:color w:val="414042"/>
          <w:spacing w:val="-5"/>
          <w:w w:val="95"/>
          <w:sz w:val="20"/>
        </w:rPr>
        <w:t>territorio,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debe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hacer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hincapié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preparación </w:t>
      </w:r>
      <w:r>
        <w:rPr>
          <w:color w:val="414042"/>
          <w:spacing w:val="-5"/>
          <w:sz w:val="20"/>
        </w:rPr>
        <w:t>integral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profesionistas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6"/>
          <w:sz w:val="20"/>
        </w:rPr>
        <w:t>elaboran </w:t>
      </w:r>
      <w:r>
        <w:rPr>
          <w:color w:val="414042"/>
          <w:spacing w:val="-5"/>
          <w:sz w:val="20"/>
        </w:rPr>
        <w:t>los estudios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ordenamiento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territorial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planes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desarrollo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ya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deberán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tener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conocimientos </w:t>
      </w:r>
      <w:r>
        <w:rPr>
          <w:color w:val="414042"/>
          <w:spacing w:val="-6"/>
          <w:sz w:val="20"/>
        </w:rPr>
        <w:t>básicos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características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ecosistema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proyectan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sus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políticas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públicas,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considerando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bienes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servicios </w:t>
      </w:r>
      <w:r>
        <w:rPr>
          <w:color w:val="414042"/>
          <w:spacing w:val="-5"/>
          <w:sz w:val="20"/>
        </w:rPr>
        <w:t>ambientales, </w:t>
      </w:r>
      <w:r>
        <w:rPr>
          <w:color w:val="414042"/>
          <w:spacing w:val="-6"/>
          <w:sz w:val="20"/>
        </w:rPr>
        <w:t>presiones </w:t>
      </w:r>
      <w:r>
        <w:rPr>
          <w:color w:val="414042"/>
          <w:spacing w:val="-5"/>
          <w:w w:val="95"/>
          <w:sz w:val="20"/>
        </w:rPr>
        <w:t>ambientales </w:t>
      </w:r>
      <w:r>
        <w:rPr>
          <w:color w:val="414042"/>
          <w:spacing w:val="-6"/>
          <w:w w:val="95"/>
          <w:sz w:val="20"/>
        </w:rPr>
        <w:t>generadoras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6"/>
          <w:w w:val="95"/>
          <w:sz w:val="20"/>
        </w:rPr>
        <w:t>riesgos, </w:t>
      </w:r>
      <w:r>
        <w:rPr>
          <w:color w:val="414042"/>
          <w:spacing w:val="-5"/>
          <w:w w:val="95"/>
          <w:sz w:val="20"/>
        </w:rPr>
        <w:t>condiciones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supervivencia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ecosistema, resiliencia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capacidad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acogida. </w:t>
      </w:r>
      <w:r>
        <w:rPr>
          <w:color w:val="414042"/>
          <w:spacing w:val="-10"/>
          <w:sz w:val="20"/>
        </w:rPr>
        <w:t>Todos </w:t>
      </w:r>
      <w:r>
        <w:rPr>
          <w:color w:val="414042"/>
          <w:spacing w:val="-4"/>
          <w:sz w:val="20"/>
        </w:rPr>
        <w:t>estos </w:t>
      </w:r>
      <w:r>
        <w:rPr>
          <w:color w:val="414042"/>
          <w:spacing w:val="-5"/>
          <w:sz w:val="20"/>
        </w:rPr>
        <w:t>puntos son temas </w:t>
      </w:r>
      <w:r>
        <w:rPr>
          <w:color w:val="414042"/>
          <w:spacing w:val="-6"/>
          <w:sz w:val="20"/>
        </w:rPr>
        <w:t>cardinales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análisis territoriales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de riesgos,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cuanto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degradación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ambiental constituye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factor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6"/>
          <w:sz w:val="20"/>
        </w:rPr>
        <w:t>fundamental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incremento </w:t>
      </w:r>
      <w:r>
        <w:rPr>
          <w:color w:val="414042"/>
          <w:spacing w:val="-3"/>
          <w:w w:val="95"/>
          <w:sz w:val="20"/>
        </w:rPr>
        <w:t>de 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vulnerabilidad.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870" w:val="left" w:leader="none"/>
        </w:tabs>
        <w:spacing w:line="256" w:lineRule="auto" w:before="0" w:after="0"/>
        <w:ind w:left="480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ocasiones,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estudios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riesgos </w:t>
      </w:r>
      <w:r>
        <w:rPr>
          <w:color w:val="414042"/>
          <w:spacing w:val="-5"/>
          <w:w w:val="95"/>
          <w:sz w:val="20"/>
        </w:rPr>
        <w:t>constituyen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anexos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planes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ordenamiento </w:t>
      </w:r>
      <w:r>
        <w:rPr>
          <w:color w:val="414042"/>
          <w:spacing w:val="-5"/>
          <w:sz w:val="20"/>
        </w:rPr>
        <w:t>territorial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desarrollo </w:t>
      </w:r>
      <w:r>
        <w:rPr>
          <w:color w:val="414042"/>
          <w:spacing w:val="-6"/>
          <w:sz w:val="20"/>
        </w:rPr>
        <w:t>urbano,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vez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ser </w:t>
      </w:r>
      <w:r>
        <w:rPr>
          <w:color w:val="414042"/>
          <w:spacing w:val="-3"/>
          <w:sz w:val="20"/>
        </w:rPr>
        <w:t>parte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medular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mismos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relevancia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 </w:t>
      </w:r>
      <w:r>
        <w:rPr>
          <w:color w:val="414042"/>
          <w:spacing w:val="-5"/>
          <w:sz w:val="20"/>
        </w:rPr>
        <w:t>impacto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local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7"/>
          <w:sz w:val="20"/>
        </w:rPr>
        <w:t>tiene.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mismo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sucede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los estudios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impacto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ambiental,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pocos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plantean </w:t>
      </w:r>
      <w:r>
        <w:rPr>
          <w:color w:val="414042"/>
          <w:spacing w:val="-5"/>
          <w:w w:val="95"/>
          <w:sz w:val="20"/>
        </w:rPr>
        <w:t>estrategias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gestión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seguimiento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evolución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impactos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riesgos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objetivo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poder generar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políticas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alerta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prevención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riesgo local.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6"/>
          <w:sz w:val="20"/>
        </w:rPr>
        <w:t>mayoría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estudios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quedan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6"/>
          <w:sz w:val="20"/>
        </w:rPr>
        <w:t>planteamiento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problema,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análisis,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valoración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cartografía  del  mismo 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no en</w:t>
      </w:r>
      <w:r>
        <w:rPr>
          <w:color w:val="414042"/>
          <w:spacing w:val="24"/>
          <w:sz w:val="20"/>
        </w:rPr>
        <w:t> </w:t>
      </w:r>
      <w:r>
        <w:rPr>
          <w:color w:val="414042"/>
          <w:spacing w:val="-6"/>
          <w:sz w:val="20"/>
        </w:rPr>
        <w:t>propuestas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899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901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04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06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65"/>
          <w:pgSz w:w="12240" w:h="15840"/>
          <w:pgMar w:footer="412" w:header="0" w:top="300" w:bottom="600" w:left="0" w:right="0"/>
          <w:pgNumType w:start="78"/>
        </w:sectPr>
      </w:pPr>
    </w:p>
    <w:p>
      <w:pPr>
        <w:pStyle w:val="BodyText"/>
        <w:spacing w:before="62"/>
        <w:ind w:left="1360"/>
        <w:jc w:val="both"/>
      </w:pPr>
      <w:r>
        <w:rPr>
          <w:color w:val="414042"/>
          <w:w w:val="95"/>
        </w:rPr>
        <w:t>integrales de gestión y seguimiento del riesgo.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1714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Mientras </w:t>
      </w:r>
      <w:r>
        <w:rPr>
          <w:color w:val="414042"/>
          <w:spacing w:val="-3"/>
          <w:sz w:val="20"/>
        </w:rPr>
        <w:t>no se </w:t>
      </w:r>
      <w:r>
        <w:rPr>
          <w:color w:val="414042"/>
          <w:spacing w:val="-5"/>
          <w:sz w:val="20"/>
        </w:rPr>
        <w:t>exija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presentación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cumplimiento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planes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seguimiento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control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riesgos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5"/>
          <w:sz w:val="20"/>
        </w:rPr>
        <w:t>podrá haber garantía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gestión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integral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riesgo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local;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ya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que,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ejemplo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medidas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fundamentales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toman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riesgos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recurrentes,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4"/>
          <w:sz w:val="20"/>
        </w:rPr>
        <w:t>son las </w:t>
      </w:r>
      <w:r>
        <w:rPr>
          <w:color w:val="414042"/>
          <w:spacing w:val="-6"/>
          <w:sz w:val="20"/>
        </w:rPr>
        <w:t>inundaciones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deslizamientos,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5"/>
          <w:sz w:val="20"/>
        </w:rPr>
        <w:t>la relacionada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sistemas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alerta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temprana. </w:t>
      </w:r>
      <w:r>
        <w:rPr>
          <w:color w:val="414042"/>
          <w:spacing w:val="-4"/>
          <w:sz w:val="20"/>
        </w:rPr>
        <w:t>Estos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sistemas,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funcionen,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necesitan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w w:val="95"/>
          <w:sz w:val="20"/>
        </w:rPr>
        <w:t>su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actualización,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mantenimiento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seguimiento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 </w:t>
      </w:r>
      <w:r>
        <w:rPr>
          <w:color w:val="414042"/>
          <w:spacing w:val="-4"/>
          <w:sz w:val="20"/>
        </w:rPr>
        <w:t>forma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4"/>
          <w:sz w:val="20"/>
        </w:rPr>
        <w:t>tal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garantice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4"/>
          <w:sz w:val="20"/>
        </w:rPr>
        <w:t>flujo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5"/>
          <w:sz w:val="20"/>
        </w:rPr>
        <w:t>información </w:t>
      </w:r>
      <w:r>
        <w:rPr>
          <w:color w:val="414042"/>
          <w:spacing w:val="-4"/>
          <w:sz w:val="20"/>
        </w:rPr>
        <w:t>vital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5"/>
          <w:sz w:val="20"/>
        </w:rPr>
        <w:t>modelos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6"/>
          <w:sz w:val="20"/>
        </w:rPr>
        <w:t>simulación</w:t>
      </w:r>
      <w:r>
        <w:rPr>
          <w:color w:val="414042"/>
          <w:spacing w:val="-5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5"/>
          <w:sz w:val="20"/>
        </w:rPr>
        <w:t> </w:t>
      </w:r>
      <w:r>
        <w:rPr>
          <w:color w:val="414042"/>
          <w:spacing w:val="-6"/>
          <w:sz w:val="20"/>
        </w:rPr>
        <w:t>pronósticos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elaboran,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cuales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facilitan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eficazmente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5"/>
          <w:sz w:val="20"/>
        </w:rPr>
        <w:t>reducción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6"/>
          <w:sz w:val="20"/>
        </w:rPr>
        <w:t>prevención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5"/>
          <w:sz w:val="20"/>
        </w:rPr>
        <w:t>situaciones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6"/>
          <w:w w:val="95"/>
          <w:sz w:val="20"/>
        </w:rPr>
        <w:t>riesgos </w:t>
      </w:r>
      <w:r>
        <w:rPr>
          <w:color w:val="414042"/>
          <w:spacing w:val="-4"/>
          <w:w w:val="95"/>
          <w:sz w:val="20"/>
        </w:rPr>
        <w:t>antes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mencionadas.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1679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variable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exposición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riesgo </w:t>
      </w:r>
      <w:r>
        <w:rPr>
          <w:color w:val="414042"/>
          <w:spacing w:val="-6"/>
          <w:sz w:val="20"/>
        </w:rPr>
        <w:t>ha </w:t>
      </w:r>
      <w:r>
        <w:rPr>
          <w:color w:val="414042"/>
          <w:spacing w:val="-5"/>
          <w:sz w:val="20"/>
        </w:rPr>
        <w:t>constituido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constituye </w:t>
      </w:r>
      <w:r>
        <w:rPr>
          <w:color w:val="414042"/>
          <w:spacing w:val="-4"/>
          <w:sz w:val="20"/>
        </w:rPr>
        <w:t>uno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elementos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riesgo </w:t>
      </w:r>
      <w:r>
        <w:rPr>
          <w:color w:val="414042"/>
          <w:spacing w:val="-4"/>
          <w:sz w:val="20"/>
        </w:rPr>
        <w:t>menos </w:t>
      </w:r>
      <w:r>
        <w:rPr>
          <w:color w:val="414042"/>
          <w:spacing w:val="-5"/>
          <w:sz w:val="20"/>
        </w:rPr>
        <w:t>estudiado, siendo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7"/>
          <w:sz w:val="20"/>
        </w:rPr>
        <w:t>muchos </w:t>
      </w:r>
      <w:r>
        <w:rPr>
          <w:color w:val="414042"/>
          <w:spacing w:val="-4"/>
          <w:sz w:val="20"/>
        </w:rPr>
        <w:t>casos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componente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clave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análisis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territorial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riesgo.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ocasiones,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simple cambio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condiciones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exposición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elemento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conjunto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elementos, explica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dinámica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del </w:t>
      </w:r>
      <w:r>
        <w:rPr>
          <w:color w:val="414042"/>
          <w:spacing w:val="-5"/>
          <w:sz w:val="20"/>
        </w:rPr>
        <w:t>fenómeno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términos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daños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estructurales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socioeconómicos,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tanto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exposición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7"/>
          <w:sz w:val="20"/>
        </w:rPr>
        <w:t>debe </w:t>
      </w:r>
      <w:r>
        <w:rPr>
          <w:color w:val="414042"/>
          <w:spacing w:val="-4"/>
          <w:w w:val="95"/>
          <w:sz w:val="20"/>
        </w:rPr>
        <w:t>ser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componente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estudiar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territorialmente.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1632" w:val="left" w:leader="none"/>
        </w:tabs>
        <w:spacing w:line="256" w:lineRule="auto" w:before="0" w:after="0"/>
        <w:ind w:left="1360" w:right="3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atlas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riesgos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elaboran,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tienen </w:t>
      </w:r>
      <w:r>
        <w:rPr>
          <w:color w:val="414042"/>
          <w:spacing w:val="-3"/>
          <w:sz w:val="20"/>
        </w:rPr>
        <w:t>un   </w:t>
      </w:r>
      <w:r>
        <w:rPr>
          <w:color w:val="414042"/>
          <w:spacing w:val="-5"/>
          <w:sz w:val="20"/>
        </w:rPr>
        <w:t>problema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confiabilidad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falta  </w:t>
      </w:r>
      <w:r>
        <w:rPr>
          <w:color w:val="414042"/>
          <w:spacing w:val="7"/>
          <w:sz w:val="20"/>
        </w:rPr>
        <w:t> </w:t>
      </w:r>
      <w:r>
        <w:rPr>
          <w:color w:val="414042"/>
          <w:spacing w:val="-6"/>
          <w:sz w:val="20"/>
        </w:rPr>
        <w:t>de</w:t>
      </w:r>
    </w:p>
    <w:p>
      <w:pPr>
        <w:pStyle w:val="BodyText"/>
        <w:spacing w:line="256" w:lineRule="auto" w:before="62"/>
        <w:ind w:left="479" w:right="1414"/>
        <w:jc w:val="both"/>
      </w:pPr>
      <w:r>
        <w:rPr/>
        <w:br w:type="column"/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actualización sistemática.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objetivo 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actualización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conocer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historias 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escenarios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riesgos,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cual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permitirá </w:t>
      </w:r>
      <w:r>
        <w:rPr>
          <w:color w:val="414042"/>
          <w:spacing w:val="-6"/>
        </w:rPr>
        <w:t>generar </w:t>
      </w:r>
      <w:r>
        <w:rPr>
          <w:color w:val="414042"/>
          <w:spacing w:val="-5"/>
        </w:rPr>
        <w:t>mejores </w:t>
      </w:r>
      <w:r>
        <w:rPr>
          <w:color w:val="414042"/>
          <w:spacing w:val="-6"/>
        </w:rPr>
        <w:t>pronósticos </w:t>
      </w:r>
      <w:r>
        <w:rPr>
          <w:color w:val="414042"/>
        </w:rPr>
        <w:t>y </w:t>
      </w:r>
      <w:r>
        <w:rPr>
          <w:color w:val="414042"/>
          <w:spacing w:val="-6"/>
        </w:rPr>
        <w:t>simulaciones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procesos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riesgos </w:t>
      </w:r>
      <w:r>
        <w:rPr>
          <w:color w:val="414042"/>
          <w:spacing w:val="-5"/>
        </w:rPr>
        <w:t>para poder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gestionarlos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eficacia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prevención </w:t>
      </w:r>
      <w:r>
        <w:rPr>
          <w:color w:val="414042"/>
        </w:rPr>
        <w:t>y </w:t>
      </w:r>
      <w:r>
        <w:rPr>
          <w:color w:val="414042"/>
          <w:spacing w:val="-5"/>
        </w:rPr>
        <w:t>reducción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daños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locales. </w:t>
      </w:r>
      <w:r>
        <w:rPr>
          <w:color w:val="414042"/>
          <w:spacing w:val="-4"/>
        </w:rPr>
        <w:t>Esta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podrá </w:t>
      </w:r>
      <w:r>
        <w:rPr>
          <w:color w:val="414042"/>
          <w:spacing w:val="-5"/>
        </w:rPr>
        <w:t>llevar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28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medidas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estructurales </w:t>
      </w:r>
      <w:r>
        <w:rPr>
          <w:color w:val="414042"/>
        </w:rPr>
        <w:t>y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estructurales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habrá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dar seguimiento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cuanto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cumplimiento, </w:t>
      </w:r>
      <w:r>
        <w:rPr>
          <w:color w:val="414042"/>
          <w:spacing w:val="-6"/>
          <w:w w:val="95"/>
        </w:rPr>
        <w:t>operatividad </w:t>
      </w:r>
      <w:r>
        <w:rPr>
          <w:color w:val="414042"/>
          <w:w w:val="95"/>
        </w:rPr>
        <w:t>y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mantenimiento.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419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elemento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vivo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gestión </w:t>
      </w:r>
      <w:r>
        <w:rPr>
          <w:color w:val="414042"/>
          <w:spacing w:val="-5"/>
        </w:rPr>
        <w:t>sistemática donde participen todos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actores </w:t>
      </w:r>
      <w:r>
        <w:rPr>
          <w:color w:val="414042"/>
          <w:spacing w:val="-5"/>
        </w:rPr>
        <w:t>sociales </w:t>
      </w:r>
      <w:r>
        <w:rPr>
          <w:color w:val="414042"/>
          <w:spacing w:val="-6"/>
        </w:rPr>
        <w:t>involucrados directa </w:t>
      </w:r>
      <w:r>
        <w:rPr>
          <w:color w:val="414042"/>
        </w:rPr>
        <w:t>o </w:t>
      </w:r>
      <w:r>
        <w:rPr>
          <w:color w:val="414042"/>
          <w:spacing w:val="-6"/>
        </w:rPr>
        <w:t>indirectamente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escenarios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riesgos. Los </w:t>
      </w:r>
      <w:r>
        <w:rPr>
          <w:color w:val="414042"/>
          <w:spacing w:val="-5"/>
        </w:rPr>
        <w:t>mecanismos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deben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ser entendidos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forma actuar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preventivamente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minimizar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directos</w:t>
      </w:r>
      <w:r>
        <w:rPr>
          <w:color w:val="414042"/>
          <w:spacing w:val="-55"/>
        </w:rPr>
        <w:t> </w:t>
      </w:r>
      <w:r>
        <w:rPr>
          <w:color w:val="414042"/>
        </w:rPr>
        <w:t>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indirectos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provocan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estos </w:t>
      </w:r>
      <w:r>
        <w:rPr>
          <w:color w:val="414042"/>
          <w:spacing w:val="-6"/>
        </w:rPr>
        <w:t>riesgos.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419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deberán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componente </w:t>
      </w:r>
      <w:r>
        <w:rPr>
          <w:color w:val="414042"/>
          <w:spacing w:val="-4"/>
        </w:rPr>
        <w:t>importante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territoriales </w:t>
      </w:r>
      <w:r>
        <w:rPr>
          <w:color w:val="414042"/>
          <w:spacing w:val="-6"/>
        </w:rPr>
        <w:t>de ordenamiento </w:t>
      </w:r>
      <w:r>
        <w:rPr>
          <w:color w:val="414042"/>
        </w:rPr>
        <w:t>y </w:t>
      </w:r>
      <w:r>
        <w:rPr>
          <w:color w:val="414042"/>
          <w:spacing w:val="-5"/>
        </w:rPr>
        <w:t>planes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desarrollo, </w:t>
      </w:r>
      <w:r>
        <w:rPr>
          <w:color w:val="414042"/>
          <w:spacing w:val="-4"/>
        </w:rPr>
        <w:t>ya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éstos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tocan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temas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transversales </w:t>
      </w:r>
      <w:r>
        <w:rPr>
          <w:b/>
          <w:color w:val="414042"/>
          <w:spacing w:val="-5"/>
          <w:w w:val="85"/>
          <w:sz w:val="18"/>
        </w:rPr>
        <w:t>(Figura</w:t>
      </w:r>
      <w:r>
        <w:rPr>
          <w:b/>
          <w:color w:val="414042"/>
          <w:spacing w:val="-27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2)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769" w:val="left" w:leader="none"/>
        </w:tabs>
        <w:spacing w:line="256" w:lineRule="auto" w:before="0" w:after="0"/>
        <w:ind w:left="479" w:right="1415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Es </w:t>
      </w:r>
      <w:r>
        <w:rPr>
          <w:color w:val="414042"/>
          <w:spacing w:val="-6"/>
          <w:sz w:val="20"/>
        </w:rPr>
        <w:t>necesario potenciar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gestión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7"/>
          <w:sz w:val="20"/>
        </w:rPr>
        <w:t>preventiva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6"/>
          <w:sz w:val="20"/>
        </w:rPr>
        <w:t>reactiva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riesgo.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papel </w:t>
      </w:r>
      <w:r>
        <w:rPr>
          <w:color w:val="414042"/>
          <w:spacing w:val="32"/>
          <w:sz w:val="20"/>
        </w:rPr>
        <w:t> </w:t>
      </w:r>
      <w:r>
        <w:rPr>
          <w:color w:val="414042"/>
          <w:spacing w:val="-5"/>
          <w:sz w:val="20"/>
        </w:rPr>
        <w:t>importante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5"/>
        <w:rPr>
          <w:sz w:val="13"/>
        </w:rPr>
      </w:pPr>
    </w:p>
    <w:p>
      <w:pPr>
        <w:spacing w:before="0"/>
        <w:ind w:left="1642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8968">
            <wp:simplePos x="0" y="0"/>
            <wp:positionH relativeFrom="page">
              <wp:posOffset>1263079</wp:posOffset>
            </wp:positionH>
            <wp:positionV relativeFrom="paragraph">
              <wp:posOffset>217252</wp:posOffset>
            </wp:positionV>
            <wp:extent cx="5022191" cy="3217640"/>
            <wp:effectExtent l="0" t="0" r="0" b="0"/>
            <wp:wrapTopAndBottom/>
            <wp:docPr id="125" name="image10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104.jpe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2191" cy="321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Figura. 2 Aspectos transversales en la conformación y gestión de los Atlas de Riesgo.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305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9088" from="462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112" from=".2158pt,7.178644pt" to="148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Ref lexiones sobre el Estado del Arte en la Gestión Municipal del Riesgo de Desastre en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644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prevención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juega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FOPREDEN </w:t>
      </w:r>
      <w:r>
        <w:rPr>
          <w:color w:val="414042"/>
          <w:spacing w:val="-4"/>
        </w:rPr>
        <w:t>ya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fondo </w:t>
      </w:r>
      <w:r>
        <w:rPr>
          <w:color w:val="414042"/>
          <w:spacing w:val="-4"/>
        </w:rPr>
        <w:t>está </w:t>
      </w:r>
      <w:r>
        <w:rPr>
          <w:color w:val="414042"/>
          <w:spacing w:val="-6"/>
        </w:rPr>
        <w:t>dedicado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financiamiento de </w:t>
      </w:r>
      <w:r>
        <w:rPr>
          <w:color w:val="414042"/>
          <w:spacing w:val="-5"/>
        </w:rPr>
        <w:t>programas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estructural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riesgo, básicamente,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potencien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análisis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costo </w:t>
      </w:r>
      <w:r>
        <w:rPr>
          <w:color w:val="414042"/>
          <w:spacing w:val="-5"/>
        </w:rPr>
        <w:t>–beneficio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medidas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prevención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instrumento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toma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decisiones </w:t>
      </w:r>
      <w:r>
        <w:rPr>
          <w:color w:val="414042"/>
          <w:spacing w:val="-5"/>
        </w:rPr>
        <w:t>respecto </w:t>
      </w:r>
      <w:r>
        <w:rPr>
          <w:color w:val="414042"/>
        </w:rPr>
        <w:t>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opción tomar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consideración. Paradójicamente,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actualidad,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destina </w:t>
      </w:r>
      <w:r>
        <w:rPr>
          <w:color w:val="414042"/>
          <w:spacing w:val="-4"/>
        </w:rPr>
        <w:t>más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dinero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FONDEN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FOPREDEN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cuando </w:t>
      </w:r>
      <w:r>
        <w:rPr>
          <w:color w:val="414042"/>
          <w:spacing w:val="-6"/>
        </w:rPr>
        <w:t>debería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contrario,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indicativo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priorizan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estrategias </w:t>
      </w:r>
      <w:r>
        <w:rPr>
          <w:color w:val="414042"/>
        </w:rPr>
        <w:t>y </w:t>
      </w:r>
      <w:r>
        <w:rPr>
          <w:color w:val="414042"/>
          <w:spacing w:val="-6"/>
        </w:rPr>
        <w:t>políticas de </w:t>
      </w:r>
      <w:r>
        <w:rPr>
          <w:color w:val="414042"/>
          <w:spacing w:val="-5"/>
          <w:w w:val="95"/>
        </w:rPr>
        <w:t>carácter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7"/>
          <w:w w:val="95"/>
        </w:rPr>
        <w:t>reactivo–operativo.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5"/>
        </w:rPr>
        <w:t>Cuando </w:t>
      </w:r>
      <w:r>
        <w:rPr>
          <w:color w:val="414042"/>
          <w:spacing w:val="-3"/>
        </w:rPr>
        <w:t>se le da </w:t>
      </w:r>
      <w:r>
        <w:rPr>
          <w:color w:val="414042"/>
          <w:spacing w:val="-6"/>
        </w:rPr>
        <w:t>preferencia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políticas reactivas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emergencias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preventivas,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incrementa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vulnerabilidad,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exposición,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costes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desastres, disminuyendo </w:t>
      </w:r>
      <w:r>
        <w:rPr>
          <w:color w:val="414042"/>
          <w:spacing w:val="-5"/>
        </w:rPr>
        <w:t>la resiliencia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ejemplo </w:t>
      </w:r>
      <w:r>
        <w:rPr>
          <w:color w:val="414042"/>
          <w:spacing w:val="-4"/>
        </w:rPr>
        <w:t>claro </w:t>
      </w:r>
      <w:r>
        <w:rPr>
          <w:color w:val="414042"/>
          <w:spacing w:val="-5"/>
        </w:rPr>
        <w:t>lo </w:t>
      </w:r>
      <w:r>
        <w:rPr>
          <w:color w:val="414042"/>
          <w:spacing w:val="-6"/>
        </w:rPr>
        <w:t>tenemos </w:t>
      </w:r>
      <w:r>
        <w:rPr>
          <w:color w:val="414042"/>
          <w:spacing w:val="-3"/>
        </w:rPr>
        <w:t>en lo </w:t>
      </w:r>
      <w:r>
        <w:rPr>
          <w:color w:val="414042"/>
          <w:spacing w:val="-5"/>
        </w:rPr>
        <w:t>sucedido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Oaxaca, </w:t>
      </w:r>
      <w:r>
        <w:rPr>
          <w:color w:val="414042"/>
          <w:spacing w:val="-6"/>
        </w:rPr>
        <w:t>Guerrero, </w:t>
      </w:r>
      <w:r>
        <w:rPr>
          <w:color w:val="414042"/>
          <w:spacing w:val="-8"/>
          <w:w w:val="95"/>
        </w:rPr>
        <w:t>Tabasco,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Veracruz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(septiembre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9"/>
        </w:numPr>
        <w:tabs>
          <w:tab w:pos="1821" w:val="left" w:leader="none"/>
        </w:tabs>
        <w:spacing w:line="240" w:lineRule="auto" w:before="0" w:after="0"/>
        <w:ind w:left="1820" w:right="0" w:hanging="176"/>
        <w:jc w:val="both"/>
        <w:rPr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eficaz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gestión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riesgo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está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dirigida: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2"/>
          <w:numId w:val="9"/>
        </w:numPr>
        <w:tabs>
          <w:tab w:pos="2083" w:val="left" w:leader="none"/>
        </w:tabs>
        <w:spacing w:line="256" w:lineRule="auto" w:before="0" w:after="0"/>
        <w:ind w:left="1814" w:right="0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al </w:t>
      </w:r>
      <w:r>
        <w:rPr>
          <w:color w:val="414042"/>
          <w:spacing w:val="-5"/>
          <w:w w:val="95"/>
          <w:sz w:val="20"/>
        </w:rPr>
        <w:t>continuo</w:t>
      </w:r>
      <w:r>
        <w:rPr>
          <w:color w:val="414042"/>
          <w:spacing w:val="-5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seguimiento </w:t>
      </w:r>
      <w:r>
        <w:rPr>
          <w:color w:val="414042"/>
          <w:spacing w:val="-4"/>
          <w:w w:val="95"/>
          <w:sz w:val="20"/>
        </w:rPr>
        <w:t>del </w:t>
      </w:r>
      <w:r>
        <w:rPr>
          <w:color w:val="414042"/>
          <w:spacing w:val="-5"/>
          <w:w w:val="95"/>
          <w:sz w:val="20"/>
        </w:rPr>
        <w:t>comportamiento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evolución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peligros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amenaza, </w:t>
      </w:r>
      <w:r>
        <w:rPr>
          <w:color w:val="414042"/>
          <w:spacing w:val="-3"/>
          <w:sz w:val="20"/>
        </w:rPr>
        <w:t>2) </w:t>
      </w:r>
      <w:r>
        <w:rPr>
          <w:color w:val="414042"/>
          <w:sz w:val="20"/>
        </w:rPr>
        <w:t>a </w:t>
      </w:r>
      <w:r>
        <w:rPr>
          <w:color w:val="414042"/>
          <w:spacing w:val="-5"/>
          <w:w w:val="95"/>
          <w:sz w:val="20"/>
        </w:rPr>
        <w:t>perfeccionar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ir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ajustando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todos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mecanismos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prevención, emergencias, recuperación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rehabilitación,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3)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trabajar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forma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sólida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contundente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cumplimiento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normas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establecen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usos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del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suelo,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asentamientos </w:t>
      </w:r>
      <w:r>
        <w:rPr>
          <w:color w:val="414042"/>
          <w:spacing w:val="-6"/>
          <w:w w:val="95"/>
          <w:sz w:val="20"/>
        </w:rPr>
        <w:t>humanos,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ordenamiento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territorial,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reglamentos </w:t>
      </w:r>
      <w:r>
        <w:rPr>
          <w:color w:val="414042"/>
          <w:spacing w:val="-6"/>
          <w:sz w:val="20"/>
        </w:rPr>
        <w:t>constructivos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diseños arquitectónicos, </w:t>
      </w:r>
      <w:r>
        <w:rPr>
          <w:color w:val="414042"/>
          <w:spacing w:val="-3"/>
          <w:sz w:val="20"/>
        </w:rPr>
        <w:t>4)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instalar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mantener </w:t>
      </w:r>
      <w:r>
        <w:rPr>
          <w:color w:val="414042"/>
          <w:spacing w:val="-6"/>
          <w:sz w:val="20"/>
        </w:rPr>
        <w:t>operativos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sistemas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alerta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temprana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diferentes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7"/>
          <w:sz w:val="20"/>
        </w:rPr>
        <w:t>eventos </w:t>
      </w:r>
      <w:r>
        <w:rPr>
          <w:color w:val="414042"/>
          <w:spacing w:val="-6"/>
          <w:sz w:val="20"/>
        </w:rPr>
        <w:t>extremos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6"/>
          <w:sz w:val="20"/>
        </w:rPr>
        <w:t>inundaciones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movimientos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masas,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5)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priorizar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análisis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costo- </w:t>
      </w:r>
      <w:r>
        <w:rPr>
          <w:color w:val="414042"/>
          <w:spacing w:val="-6"/>
          <w:sz w:val="20"/>
        </w:rPr>
        <w:t>beneficio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decisiones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sean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tomadas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objetivo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hacer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uso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racional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los recursos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económicos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destinado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medidas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definen,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6)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regular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usos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suelo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zonas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riesgo,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7)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mantener </w:t>
      </w:r>
      <w:r>
        <w:rPr>
          <w:color w:val="414042"/>
          <w:spacing w:val="-6"/>
          <w:sz w:val="20"/>
        </w:rPr>
        <w:t>una </w:t>
      </w:r>
      <w:r>
        <w:rPr>
          <w:color w:val="414042"/>
          <w:spacing w:val="-5"/>
          <w:sz w:val="20"/>
        </w:rPr>
        <w:t>eficaz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lucha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reducción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sistemática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vulnerabilidad.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1917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evaluaciones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riesgos naturales deberían </w:t>
      </w:r>
      <w:r>
        <w:rPr>
          <w:color w:val="414042"/>
          <w:spacing w:val="-5"/>
          <w:sz w:val="20"/>
        </w:rPr>
        <w:t>seguir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6"/>
          <w:sz w:val="20"/>
        </w:rPr>
        <w:t>procedimiento </w:t>
      </w:r>
      <w:r>
        <w:rPr>
          <w:color w:val="414042"/>
          <w:spacing w:val="-5"/>
          <w:sz w:val="20"/>
        </w:rPr>
        <w:t>similar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estudios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impacto ambiental </w:t>
      </w:r>
      <w:r>
        <w:rPr>
          <w:color w:val="414042"/>
          <w:spacing w:val="-6"/>
          <w:sz w:val="20"/>
        </w:rPr>
        <w:t>establecido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8"/>
          <w:sz w:val="20"/>
        </w:rPr>
        <w:t>DEGEPA,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dada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importancia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revisten </w:t>
      </w:r>
      <w:r>
        <w:rPr>
          <w:color w:val="414042"/>
          <w:spacing w:val="-4"/>
          <w:sz w:val="20"/>
        </w:rPr>
        <w:t>estas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evaluaciones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riesgo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consecuencia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desarrollo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urbano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demás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sectores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la economía,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todo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contexto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actual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cambio climático.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5"/>
          <w:sz w:val="20"/>
        </w:rPr>
        <w:t>tipo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evaluaciones </w:t>
      </w:r>
      <w:r>
        <w:rPr>
          <w:color w:val="414042"/>
          <w:spacing w:val="55"/>
          <w:sz w:val="20"/>
        </w:rPr>
        <w:t> </w:t>
      </w:r>
      <w:r>
        <w:rPr>
          <w:color w:val="414042"/>
          <w:spacing w:val="-6"/>
          <w:sz w:val="20"/>
        </w:rPr>
        <w:t>facilitaría</w:t>
      </w:r>
    </w:p>
    <w:p>
      <w:pPr>
        <w:pStyle w:val="BodyText"/>
        <w:spacing w:line="256" w:lineRule="auto" w:before="61"/>
        <w:ind w:left="479" w:right="1132"/>
        <w:jc w:val="both"/>
      </w:pPr>
      <w:r>
        <w:rPr/>
        <w:br w:type="column"/>
      </w:r>
      <w:r>
        <w:rPr>
          <w:color w:val="414042"/>
          <w:spacing w:val="-4"/>
        </w:rPr>
        <w:t>una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adaptación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climático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futuro, </w:t>
      </w:r>
      <w:r>
        <w:rPr>
          <w:color w:val="414042"/>
          <w:spacing w:val="-5"/>
        </w:rPr>
        <w:t>reduciendo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diferentes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peligros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naturales,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pronostican globalmente,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aumentando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resiliencia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comunidades.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136"/>
        <w:jc w:val="both"/>
      </w:pP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deberá </w:t>
      </w:r>
      <w:r>
        <w:rPr>
          <w:color w:val="414042"/>
          <w:spacing w:val="-5"/>
        </w:rPr>
        <w:t>garantizar </w:t>
      </w:r>
      <w:r>
        <w:rPr>
          <w:color w:val="414042"/>
        </w:rPr>
        <w:t>y </w:t>
      </w:r>
      <w:r>
        <w:rPr>
          <w:color w:val="414042"/>
          <w:spacing w:val="-6"/>
        </w:rPr>
        <w:t>presionar </w:t>
      </w:r>
      <w:r>
        <w:rPr>
          <w:color w:val="414042"/>
          <w:spacing w:val="-5"/>
        </w:rPr>
        <w:t>jurídicamente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ejecuten,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operen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3"/>
        </w:rPr>
        <w:t>le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dé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seguimiento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planes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monitoreo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impactos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ambiental,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relación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cadena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establecen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fenómenos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generan.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131"/>
        <w:jc w:val="both"/>
      </w:pPr>
      <w:r>
        <w:rPr>
          <w:color w:val="414042"/>
          <w:spacing w:val="-6"/>
        </w:rPr>
        <w:t>Resulta necesario </w:t>
      </w:r>
      <w:r>
        <w:rPr>
          <w:color w:val="414042"/>
          <w:spacing w:val="-5"/>
        </w:rPr>
        <w:t>ampliar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reflexión </w:t>
      </w:r>
      <w:r>
        <w:rPr>
          <w:color w:val="414042"/>
          <w:spacing w:val="-6"/>
        </w:rPr>
        <w:t>hacia </w:t>
      </w:r>
      <w:r>
        <w:rPr>
          <w:color w:val="414042"/>
          <w:spacing w:val="-5"/>
        </w:rPr>
        <w:t>otros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sociedad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conjunto,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cardinales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públicas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  <w:w w:val="95"/>
        </w:rPr>
        <w:t>local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desastre.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757" w:val="left" w:leader="none"/>
        </w:tabs>
        <w:spacing w:line="256" w:lineRule="auto" w:before="0" w:after="0"/>
        <w:ind w:left="480" w:right="1136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Una </w:t>
      </w:r>
      <w:r>
        <w:rPr>
          <w:color w:val="414042"/>
          <w:spacing w:val="-5"/>
          <w:sz w:val="20"/>
        </w:rPr>
        <w:t>situación </w:t>
      </w:r>
      <w:r>
        <w:rPr>
          <w:color w:val="414042"/>
          <w:spacing w:val="-6"/>
          <w:sz w:val="20"/>
        </w:rPr>
        <w:t>que, </w:t>
      </w:r>
      <w:r>
        <w:rPr>
          <w:color w:val="414042"/>
          <w:spacing w:val="-3"/>
          <w:sz w:val="20"/>
        </w:rPr>
        <w:t>en la </w:t>
      </w:r>
      <w:r>
        <w:rPr>
          <w:color w:val="414042"/>
          <w:spacing w:val="-5"/>
          <w:sz w:val="20"/>
        </w:rPr>
        <w:t>actualidad, </w:t>
      </w:r>
      <w:r>
        <w:rPr>
          <w:color w:val="414042"/>
          <w:spacing w:val="-6"/>
          <w:sz w:val="20"/>
        </w:rPr>
        <w:t>resulta </w:t>
      </w:r>
      <w:r>
        <w:rPr>
          <w:color w:val="414042"/>
          <w:spacing w:val="-5"/>
          <w:w w:val="95"/>
          <w:sz w:val="20"/>
        </w:rPr>
        <w:t>entorpecedora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análisis,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evaluación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gestión </w:t>
      </w:r>
      <w:r>
        <w:rPr>
          <w:color w:val="414042"/>
          <w:spacing w:val="-5"/>
          <w:sz w:val="20"/>
        </w:rPr>
        <w:t>integral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riesgo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México </w:t>
      </w:r>
      <w:r>
        <w:rPr>
          <w:color w:val="414042"/>
          <w:spacing w:val="-3"/>
          <w:sz w:val="20"/>
        </w:rPr>
        <w:t>es la </w:t>
      </w:r>
      <w:r>
        <w:rPr>
          <w:color w:val="414042"/>
          <w:spacing w:val="-5"/>
          <w:sz w:val="20"/>
        </w:rPr>
        <w:t>duración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tres </w:t>
      </w:r>
      <w:r>
        <w:rPr>
          <w:color w:val="414042"/>
          <w:spacing w:val="-4"/>
          <w:sz w:val="20"/>
        </w:rPr>
        <w:t>años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alcaldías, 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4"/>
          <w:sz w:val="20"/>
        </w:rPr>
        <w:t>cual </w:t>
      </w:r>
      <w:r>
        <w:rPr>
          <w:color w:val="414042"/>
          <w:spacing w:val="-5"/>
          <w:sz w:val="20"/>
        </w:rPr>
        <w:t>entorpece 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continuidad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gestión </w:t>
      </w:r>
      <w:r>
        <w:rPr>
          <w:color w:val="414042"/>
          <w:spacing w:val="-4"/>
          <w:sz w:val="20"/>
        </w:rPr>
        <w:t>ya que </w:t>
      </w:r>
      <w:r>
        <w:rPr>
          <w:color w:val="414042"/>
          <w:spacing w:val="-5"/>
          <w:sz w:val="20"/>
        </w:rPr>
        <w:t>cambia el </w:t>
      </w:r>
      <w:r>
        <w:rPr>
          <w:color w:val="414042"/>
          <w:spacing w:val="-6"/>
          <w:sz w:val="20"/>
        </w:rPr>
        <w:t>personal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que,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ejemplo,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ha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estado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laborando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procesos </w:t>
      </w:r>
      <w:r>
        <w:rPr>
          <w:color w:val="414042"/>
          <w:spacing w:val="-5"/>
          <w:sz w:val="20"/>
        </w:rPr>
        <w:t>relacionados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captura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información, </w:t>
      </w:r>
      <w:r>
        <w:rPr>
          <w:color w:val="414042"/>
          <w:spacing w:val="-4"/>
          <w:sz w:val="20"/>
        </w:rPr>
        <w:t>cartografías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seguimiento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</w:t>
      </w:r>
      <w:r>
        <w:rPr>
          <w:color w:val="414042"/>
          <w:spacing w:val="-6"/>
          <w:sz w:val="20"/>
        </w:rPr>
        <w:t>dinámicas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riesgo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locales.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131"/>
        <w:jc w:val="both"/>
      </w:pPr>
      <w:r>
        <w:rPr>
          <w:color w:val="414042"/>
          <w:spacing w:val="-5"/>
        </w:rPr>
        <w:t>Hay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considerar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dada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complejidad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situaciones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</w:t>
      </w:r>
      <w:r>
        <w:rPr>
          <w:color w:val="414042"/>
        </w:rPr>
        <w:t>y </w:t>
      </w:r>
      <w:r>
        <w:rPr>
          <w:color w:val="414042"/>
          <w:spacing w:val="-3"/>
        </w:rPr>
        <w:t>de lo </w:t>
      </w:r>
      <w:r>
        <w:rPr>
          <w:color w:val="414042"/>
          <w:spacing w:val="-6"/>
        </w:rPr>
        <w:t>trasversal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resulta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personal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trabaje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36"/>
        </w:rPr>
        <w:t> </w:t>
      </w:r>
      <w:r>
        <w:rPr>
          <w:color w:val="414042"/>
          <w:spacing w:val="-5"/>
        </w:rPr>
        <w:t>idóneo, certificado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base,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única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garantizar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eficiente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</w:rPr>
        <w:t>desastre,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contrario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seguirán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arrastrando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mismos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acentuando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riesgos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conflictos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políticos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sociales.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707" w:val="left" w:leader="none"/>
        </w:tabs>
        <w:spacing w:line="256" w:lineRule="auto" w:before="0" w:after="0"/>
        <w:ind w:left="480" w:right="1136" w:firstLine="0"/>
        <w:jc w:val="both"/>
        <w:rPr>
          <w:sz w:val="20"/>
        </w:rPr>
      </w:pPr>
      <w:r>
        <w:rPr>
          <w:color w:val="414042"/>
          <w:spacing w:val="-8"/>
          <w:sz w:val="20"/>
        </w:rPr>
        <w:t>Trabajar </w:t>
      </w:r>
      <w:r>
        <w:rPr>
          <w:color w:val="414042"/>
          <w:spacing w:val="-3"/>
          <w:sz w:val="20"/>
        </w:rPr>
        <w:t>en la </w:t>
      </w:r>
      <w:r>
        <w:rPr>
          <w:color w:val="414042"/>
          <w:spacing w:val="-5"/>
          <w:sz w:val="20"/>
        </w:rPr>
        <w:t>concientización individual con respecto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percepción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tiene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los peligros, mediante programas públicos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culturización </w:t>
      </w:r>
      <w:r>
        <w:rPr>
          <w:color w:val="414042"/>
          <w:spacing w:val="-4"/>
          <w:sz w:val="20"/>
        </w:rPr>
        <w:t>ante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riesgo constituye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6"/>
          <w:sz w:val="20"/>
        </w:rPr>
        <w:t>reto </w:t>
      </w:r>
      <w:r>
        <w:rPr>
          <w:color w:val="414042"/>
          <w:spacing w:val="-4"/>
          <w:w w:val="95"/>
          <w:sz w:val="20"/>
        </w:rPr>
        <w:t>importante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hoy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día.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13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adecuarse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socio- </w:t>
      </w:r>
      <w:r>
        <w:rPr>
          <w:color w:val="414042"/>
          <w:spacing w:val="-6"/>
        </w:rPr>
        <w:t>naturales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mediante: </w:t>
      </w:r>
      <w:r>
        <w:rPr>
          <w:color w:val="414042"/>
          <w:spacing w:val="-3"/>
        </w:rPr>
        <w:t>i)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seguros </w:t>
      </w:r>
      <w:r>
        <w:rPr>
          <w:color w:val="414042"/>
          <w:spacing w:val="-4"/>
        </w:rPr>
        <w:t>ante </w:t>
      </w:r>
      <w:r>
        <w:rPr>
          <w:color w:val="414042"/>
          <w:spacing w:val="-5"/>
        </w:rPr>
        <w:t>el riesgo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sometido,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ii) construcción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apropiados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sistemas </w:t>
      </w:r>
      <w:r>
        <w:rPr>
          <w:color w:val="414042"/>
          <w:spacing w:val="-6"/>
        </w:rPr>
        <w:t>habitacionales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resistentes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iii)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regular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usos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suelo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(Ayala-Carcedo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Olcina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Cantos,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2002).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91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92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2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2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67"/>
          <w:pgSz w:w="12240" w:h="15840"/>
          <w:pgMar w:footer="412" w:header="0" w:top="300" w:bottom="600" w:left="0" w:right="0"/>
          <w:pgNumType w:start="80"/>
        </w:sectPr>
      </w:pPr>
    </w:p>
    <w:p>
      <w:pPr>
        <w:pStyle w:val="BodyText"/>
        <w:spacing w:line="256" w:lineRule="auto" w:before="62"/>
        <w:ind w:left="1360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aspecto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seguros,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cultura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mismos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las autoridades; siendo </w:t>
      </w:r>
      <w:r>
        <w:rPr>
          <w:color w:val="414042"/>
          <w:spacing w:val="-4"/>
        </w:rPr>
        <w:t>este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tema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resulta </w:t>
      </w:r>
      <w:r>
        <w:rPr>
          <w:color w:val="414042"/>
          <w:spacing w:val="-4"/>
        </w:rPr>
        <w:t>una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pieza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clave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riesgos.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360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lado,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significativo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ejemplo,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no se </w:t>
      </w:r>
      <w:r>
        <w:rPr>
          <w:color w:val="414042"/>
          <w:spacing w:val="-5"/>
        </w:rPr>
        <w:t>cuente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un reglamento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  <w:spacing w:val="-4"/>
        </w:rPr>
        <w:t>que  </w:t>
      </w:r>
      <w:r>
        <w:rPr>
          <w:color w:val="414042"/>
          <w:spacing w:val="-6"/>
        </w:rPr>
        <w:t>establezca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normas, requerimientos </w:t>
      </w:r>
      <w:r>
        <w:rPr>
          <w:color w:val="414042"/>
        </w:rPr>
        <w:t>y </w:t>
      </w:r>
      <w:r>
        <w:rPr>
          <w:color w:val="414042"/>
          <w:spacing w:val="-6"/>
        </w:rPr>
        <w:t>exigencias que </w:t>
      </w:r>
      <w:r>
        <w:rPr>
          <w:color w:val="414042"/>
          <w:spacing w:val="-5"/>
        </w:rPr>
        <w:t>garanticen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construcciones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estables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resistentes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dependencias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características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geotécnicas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usos,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peligros </w:t>
      </w:r>
      <w:r>
        <w:rPr>
          <w:color w:val="414042"/>
          <w:spacing w:val="-5"/>
        </w:rPr>
        <w:t>existente </w:t>
      </w:r>
      <w:r>
        <w:rPr>
          <w:color w:val="414042"/>
          <w:spacing w:val="-6"/>
        </w:rPr>
        <w:t>(sismos, inundaciones, movimientos </w:t>
      </w:r>
      <w:r>
        <w:rPr>
          <w:color w:val="414042"/>
          <w:spacing w:val="-5"/>
        </w:rPr>
        <w:t>gravitacionales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otros).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reglamentos constructivos constituyen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medidas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estructurales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reducción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vulnerabilidad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gestión integral </w:t>
      </w:r>
      <w:r>
        <w:rPr>
          <w:color w:val="414042"/>
          <w:spacing w:val="-6"/>
        </w:rPr>
        <w:t>del riesgo.</w:t>
      </w:r>
    </w:p>
    <w:p>
      <w:pPr>
        <w:pStyle w:val="BodyText"/>
        <w:rPr>
          <w:sz w:val="23"/>
        </w:rPr>
      </w:pPr>
    </w:p>
    <w:p>
      <w:pPr>
        <w:spacing w:before="0"/>
        <w:ind w:left="1522" w:right="-13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9136;mso-wrap-distance-left:0;mso-wrap-distance-right:0" from="70.866096pt,16.375414pt" to="278.220096pt,16.375414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PAPEL DE LA SOCIEDAD ANTE LOS RIESGOS</w:t>
      </w:r>
    </w:p>
    <w:p>
      <w:pPr>
        <w:pStyle w:val="BodyText"/>
        <w:spacing w:line="256" w:lineRule="auto" w:before="158"/>
        <w:ind w:left="1133"/>
        <w:jc w:val="both"/>
      </w:pPr>
      <w:r>
        <w:rPr>
          <w:color w:val="414042"/>
          <w:spacing w:val="-6"/>
        </w:rPr>
        <w:t>Partiendo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construimos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nosotros </w:t>
      </w:r>
      <w:r>
        <w:rPr>
          <w:color w:val="414042"/>
          <w:spacing w:val="-5"/>
        </w:rPr>
        <w:t>mismo,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 priorizar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 </w:t>
      </w:r>
      <w:r>
        <w:rPr>
          <w:color w:val="414042"/>
          <w:spacing w:val="-6"/>
        </w:rPr>
        <w:t>comunitaria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modo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ciudadanos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conozcan </w:t>
      </w:r>
      <w:r>
        <w:rPr>
          <w:color w:val="414042"/>
          <w:spacing w:val="-5"/>
        </w:rPr>
        <w:t>todos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detalles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viven,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así </w:t>
      </w:r>
      <w:r>
        <w:rPr>
          <w:color w:val="414042"/>
          <w:spacing w:val="-6"/>
        </w:rPr>
        <w:t>propiciar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gestión participativa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riesgo.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situaciones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riesgos generan </w:t>
      </w:r>
      <w:r>
        <w:rPr>
          <w:color w:val="414042"/>
          <w:spacing w:val="-5"/>
        </w:rPr>
        <w:t>conflictos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aprovechamiento</w:t>
      </w:r>
      <w:r>
        <w:rPr>
          <w:color w:val="414042"/>
          <w:spacing w:val="-32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conservación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algún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recurso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como,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ejemplo,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5"/>
        </w:rPr>
        <w:t>agua.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conflictos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necesitan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resueltos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  <w:w w:val="95"/>
        </w:rPr>
        <w:t>marco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concertación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ciudadana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donde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población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informe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pormenores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escenario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riesgo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concientice,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culturice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causas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genera;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conozca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cuan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vulnerable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ante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 evento </w:t>
      </w:r>
      <w:r>
        <w:rPr>
          <w:color w:val="414042"/>
          <w:spacing w:val="-5"/>
        </w:rPr>
        <w:t>determinado,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reducir esa </w:t>
      </w:r>
      <w:r>
        <w:rPr>
          <w:color w:val="414042"/>
          <w:spacing w:val="-6"/>
        </w:rPr>
        <w:t>vulnerabilidad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5"/>
          <w:w w:val="95"/>
        </w:rPr>
        <w:t>bienes </w:t>
      </w:r>
      <w:r>
        <w:rPr>
          <w:color w:val="414042"/>
          <w:w w:val="95"/>
        </w:rPr>
        <w:t>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infraestructuras.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cuentan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instrumentos </w:t>
      </w:r>
      <w:r>
        <w:rPr>
          <w:color w:val="414042"/>
          <w:spacing w:val="-4"/>
        </w:rPr>
        <w:t>legales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ambiental, tanto </w:t>
      </w:r>
      <w:r>
        <w:rPr>
          <w:color w:val="414042"/>
          <w:spacing w:val="-7"/>
        </w:rPr>
        <w:t>regulatorios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económicos,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pueden </w:t>
      </w:r>
      <w:r>
        <w:rPr>
          <w:color w:val="414042"/>
          <w:spacing w:val="-6"/>
        </w:rPr>
        <w:t>facilitar </w:t>
      </w:r>
      <w:r>
        <w:rPr>
          <w:color w:val="414042"/>
          <w:spacing w:val="-5"/>
        </w:rPr>
        <w:t>espacios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consenso entre </w:t>
      </w:r>
      <w:r>
        <w:rPr>
          <w:color w:val="414042"/>
          <w:spacing w:val="-4"/>
        </w:rPr>
        <w:t>las partes </w:t>
      </w:r>
      <w:r>
        <w:rPr>
          <w:color w:val="414042"/>
          <w:spacing w:val="-6"/>
        </w:rPr>
        <w:t>afectadas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autoridades, llámese ejidatarios, </w:t>
      </w:r>
      <w:r>
        <w:rPr>
          <w:color w:val="414042"/>
          <w:spacing w:val="-6"/>
        </w:rPr>
        <w:t>individuos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asentamientos </w:t>
      </w:r>
      <w:r>
        <w:rPr>
          <w:color w:val="414042"/>
          <w:spacing w:val="-6"/>
        </w:rPr>
        <w:t>irregulares, protección civil, planificadores </w:t>
      </w:r>
      <w:r>
        <w:rPr>
          <w:color w:val="414042"/>
        </w:rPr>
        <w:t>u </w:t>
      </w:r>
      <w:r>
        <w:rPr>
          <w:color w:val="414042"/>
          <w:spacing w:val="-6"/>
        </w:rPr>
        <w:t>ordenadores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territorio. </w:t>
      </w:r>
      <w:r>
        <w:rPr>
          <w:color w:val="414042"/>
          <w:spacing w:val="-6"/>
        </w:rPr>
        <w:t>Los </w:t>
      </w:r>
      <w:r>
        <w:rPr>
          <w:color w:val="414042"/>
          <w:spacing w:val="-5"/>
        </w:rPr>
        <w:t>instrumentos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ambiental </w:t>
      </w:r>
      <w:r>
        <w:rPr>
          <w:color w:val="414042"/>
          <w:spacing w:val="-6"/>
        </w:rPr>
        <w:t>constituyen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medidas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estructurales </w:t>
      </w:r>
      <w:r>
        <w:rPr>
          <w:color w:val="414042"/>
          <w:spacing w:val="-6"/>
        </w:rPr>
        <w:t>que contribuyen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disminuir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ambiental </w:t>
      </w:r>
      <w:r>
        <w:rPr>
          <w:color w:val="414042"/>
          <w:spacing w:val="-4"/>
          <w:w w:val="95"/>
        </w:rPr>
        <w:t>ante 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desastres.</w:t>
      </w:r>
    </w:p>
    <w:p>
      <w:pPr>
        <w:spacing w:line="276" w:lineRule="auto" w:before="62"/>
        <w:ind w:left="2114" w:right="1541" w:hanging="1528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spacing w:val="-5"/>
          <w:w w:val="90"/>
          <w:sz w:val="20"/>
        </w:rPr>
        <w:t>GESTIÓN </w:t>
      </w:r>
      <w:r>
        <w:rPr>
          <w:i/>
          <w:color w:val="58595B"/>
          <w:spacing w:val="-3"/>
          <w:w w:val="90"/>
          <w:sz w:val="20"/>
        </w:rPr>
        <w:t>DE </w:t>
      </w:r>
      <w:r>
        <w:rPr>
          <w:i/>
          <w:color w:val="58595B"/>
          <w:spacing w:val="-4"/>
          <w:w w:val="90"/>
          <w:sz w:val="20"/>
        </w:rPr>
        <w:t>LAS </w:t>
      </w:r>
      <w:r>
        <w:rPr>
          <w:i/>
          <w:color w:val="58595B"/>
          <w:spacing w:val="-5"/>
          <w:w w:val="90"/>
          <w:sz w:val="20"/>
        </w:rPr>
        <w:t>DINÁMICAS TERRITORIALES </w:t>
      </w:r>
      <w:r>
        <w:rPr>
          <w:i/>
          <w:color w:val="58595B"/>
          <w:spacing w:val="-3"/>
          <w:w w:val="90"/>
          <w:sz w:val="20"/>
        </w:rPr>
        <w:t>DE </w:t>
      </w:r>
      <w:r>
        <w:rPr>
          <w:i/>
          <w:color w:val="58595B"/>
          <w:spacing w:val="-5"/>
          <w:w w:val="90"/>
          <w:sz w:val="20"/>
        </w:rPr>
        <w:t>RIESGO</w:t>
      </w:r>
    </w:p>
    <w:p>
      <w:pPr>
        <w:pStyle w:val="BodyText"/>
        <w:spacing w:before="11"/>
        <w:rPr>
          <w:i/>
          <w:sz w:val="5"/>
        </w:rPr>
      </w:pPr>
    </w:p>
    <w:p>
      <w:pPr>
        <w:pStyle w:val="BodyText"/>
        <w:spacing w:line="20" w:lineRule="exact"/>
        <w:ind w:left="389"/>
        <w:rPr>
          <w:sz w:val="2"/>
        </w:rPr>
      </w:pPr>
      <w:r>
        <w:rPr>
          <w:sz w:val="2"/>
        </w:rPr>
        <w:pict>
          <v:group style="width:221.25pt;height:.5pt;mso-position-horizontal-relative:char;mso-position-vertical-relative:line" coordorigin="0,0" coordsize="4425,10">
            <v:line style="position:absolute" from="5,5" to="441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48"/>
        <w:ind w:left="253" w:right="1414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experiencia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académica sobre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</w:t>
      </w:r>
      <w:r>
        <w:rPr>
          <w:color w:val="414042"/>
          <w:spacing w:val="-4"/>
        </w:rPr>
        <w:t>más  </w:t>
      </w:r>
      <w:r>
        <w:rPr>
          <w:color w:val="414042"/>
          <w:spacing w:val="-6"/>
        </w:rPr>
        <w:t>recurrentes,  </w:t>
      </w:r>
      <w:r>
        <w:rPr>
          <w:color w:val="414042"/>
          <w:spacing w:val="-4"/>
        </w:rPr>
        <w:t>como  </w:t>
      </w:r>
      <w:r>
        <w:rPr>
          <w:color w:val="414042"/>
          <w:spacing w:val="-5"/>
        </w:rPr>
        <w:t>son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inundaciones, movimientos gravitacionales (deslizamientos, desprendimientos, </w:t>
      </w:r>
      <w:r>
        <w:rPr>
          <w:color w:val="414042"/>
          <w:spacing w:val="-5"/>
        </w:rPr>
        <w:t>flujos, </w:t>
      </w:r>
      <w:r>
        <w:rPr>
          <w:color w:val="414042"/>
          <w:spacing w:val="-6"/>
          <w:w w:val="95"/>
        </w:rPr>
        <w:t>desplomes), hundimientos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subsidencias,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</w:t>
      </w:r>
      <w:r>
        <w:rPr>
          <w:color w:val="414042"/>
          <w:spacing w:val="-5"/>
        </w:rPr>
        <w:t>sísmicos, </w:t>
      </w:r>
      <w:r>
        <w:rPr>
          <w:color w:val="414042"/>
          <w:spacing w:val="-6"/>
        </w:rPr>
        <w:t>volcánicos </w:t>
      </w:r>
      <w:r>
        <w:rPr>
          <w:color w:val="414042"/>
        </w:rPr>
        <w:t>y </w:t>
      </w:r>
      <w:r>
        <w:rPr>
          <w:color w:val="414042"/>
          <w:spacing w:val="-5"/>
        </w:rPr>
        <w:t>costeros, </w:t>
      </w:r>
      <w:r>
        <w:rPr>
          <w:color w:val="414042"/>
          <w:spacing w:val="-4"/>
        </w:rPr>
        <w:t>permite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exponer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problemática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plantea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continuación.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presenta,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pudiera </w:t>
      </w:r>
      <w:r>
        <w:rPr>
          <w:color w:val="414042"/>
          <w:spacing w:val="-4"/>
        </w:rPr>
        <w:t>ser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problemática,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referido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información, escasa información </w:t>
      </w:r>
      <w:r>
        <w:rPr>
          <w:color w:val="414042"/>
        </w:rPr>
        <w:t>o </w:t>
      </w:r>
      <w:r>
        <w:rPr>
          <w:color w:val="414042"/>
          <w:spacing w:val="-4"/>
        </w:rPr>
        <w:t>mala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ya </w:t>
      </w:r>
      <w:r>
        <w:rPr>
          <w:color w:val="414042"/>
          <w:spacing w:val="-6"/>
        </w:rPr>
        <w:t>existente, </w:t>
      </w:r>
      <w:r>
        <w:rPr>
          <w:color w:val="414042"/>
          <w:spacing w:val="-5"/>
        </w:rPr>
        <w:t>todo </w:t>
      </w:r>
      <w:r>
        <w:rPr>
          <w:color w:val="414042"/>
          <w:spacing w:val="-4"/>
        </w:rPr>
        <w:t>esto </w:t>
      </w:r>
      <w:r>
        <w:rPr>
          <w:color w:val="414042"/>
          <w:spacing w:val="-6"/>
        </w:rPr>
        <w:t>derivado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realización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casos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información.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Ante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esta situación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plantearse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algún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mecanismo </w:t>
      </w:r>
      <w:r>
        <w:rPr>
          <w:color w:val="414042"/>
          <w:spacing w:val="-4"/>
        </w:rPr>
        <w:t>legal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permita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salvaguarda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reviste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del riesgo,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tenga</w:t>
      </w:r>
      <w:r>
        <w:rPr>
          <w:color w:val="414042"/>
          <w:spacing w:val="-26"/>
        </w:rPr>
        <w:t> </w:t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 haya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generado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periodo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legislativo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deberá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6"/>
        </w:rPr>
        <w:t>reguardada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alguna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organización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independiente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partidos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ciclos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político-legislativos.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reguardo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información reside entre otras </w:t>
      </w:r>
      <w:r>
        <w:rPr>
          <w:color w:val="414042"/>
          <w:spacing w:val="-4"/>
        </w:rPr>
        <w:t>cosas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poder </w:t>
      </w:r>
      <w:r>
        <w:rPr>
          <w:color w:val="414042"/>
          <w:spacing w:val="-6"/>
        </w:rPr>
        <w:t>confeccionar </w:t>
      </w:r>
      <w:r>
        <w:rPr>
          <w:color w:val="414042"/>
          <w:spacing w:val="-5"/>
        </w:rPr>
        <w:t>series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históricas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generar </w:t>
      </w:r>
      <w:r>
        <w:rPr>
          <w:color w:val="414042"/>
          <w:spacing w:val="-5"/>
        </w:rPr>
        <w:t>modelos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pronóstico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daños </w:t>
      </w:r>
      <w:r>
        <w:rPr>
          <w:color w:val="414042"/>
          <w:spacing w:val="-5"/>
          <w:w w:val="95"/>
        </w:rPr>
        <w:t>económicos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análisis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costo-beneficio.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dependerá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gran </w:t>
      </w:r>
      <w:r>
        <w:rPr>
          <w:color w:val="414042"/>
          <w:spacing w:val="-5"/>
          <w:w w:val="95"/>
        </w:rPr>
        <w:t>medida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preparación,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superación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capacitación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tenga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personal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genera,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maneja </w:t>
      </w:r>
      <w:r>
        <w:rPr>
          <w:color w:val="414042"/>
        </w:rPr>
        <w:t>y </w:t>
      </w:r>
      <w:r>
        <w:rPr>
          <w:color w:val="414042"/>
          <w:spacing w:val="-5"/>
        </w:rPr>
        <w:t>gestione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seguimiento, monitoreo </w:t>
      </w:r>
      <w:r>
        <w:rPr>
          <w:color w:val="414042"/>
        </w:rPr>
        <w:t>y </w:t>
      </w:r>
      <w:r>
        <w:rPr>
          <w:color w:val="414042"/>
          <w:spacing w:val="-5"/>
        </w:rPr>
        <w:t>actualización;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ese </w:t>
      </w:r>
      <w:r>
        <w:rPr>
          <w:color w:val="414042"/>
          <w:spacing w:val="-5"/>
        </w:rPr>
        <w:t>sentido existen serios problemas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escasa </w:t>
      </w:r>
      <w:r>
        <w:rPr>
          <w:color w:val="414042"/>
          <w:spacing w:val="-6"/>
        </w:rPr>
        <w:t>preparación profesional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personal </w:t>
      </w:r>
      <w:r>
        <w:rPr>
          <w:color w:val="414042"/>
          <w:spacing w:val="-4"/>
        </w:rPr>
        <w:t>que está </w:t>
      </w:r>
      <w:r>
        <w:rPr>
          <w:color w:val="414042"/>
          <w:spacing w:val="-6"/>
        </w:rPr>
        <w:t>destinado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actividad </w:t>
      </w:r>
      <w:r>
        <w:rPr>
          <w:color w:val="414042"/>
          <w:spacing w:val="-6"/>
        </w:rPr>
        <w:t>de protección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civil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local.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</w:rPr>
        <w:t>A </w:t>
      </w:r>
      <w:r>
        <w:rPr>
          <w:color w:val="414042"/>
          <w:spacing w:val="-4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conclusión </w:t>
      </w:r>
      <w:r>
        <w:rPr>
          <w:color w:val="414042"/>
        </w:rPr>
        <w:t>y </w:t>
      </w:r>
      <w:r>
        <w:rPr>
          <w:color w:val="414042"/>
          <w:spacing w:val="-5"/>
        </w:rPr>
        <w:t>considerando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series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lagunas </w:t>
      </w:r>
      <w:r>
        <w:rPr>
          <w:color w:val="414042"/>
          <w:spacing w:val="-6"/>
        </w:rPr>
        <w:t>planteadas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5"/>
        </w:rPr>
        <w:t>legales, </w:t>
      </w:r>
      <w:r>
        <w:rPr>
          <w:color w:val="414042"/>
          <w:spacing w:val="-6"/>
        </w:rPr>
        <w:t>conceptuales, </w:t>
      </w:r>
      <w:r>
        <w:rPr>
          <w:color w:val="414042"/>
          <w:spacing w:val="-5"/>
        </w:rPr>
        <w:t>instrumentales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pública, </w:t>
      </w:r>
      <w:r>
        <w:rPr>
          <w:color w:val="414042"/>
          <w:spacing w:val="-6"/>
        </w:rPr>
        <w:t>podemos plantear </w:t>
      </w:r>
      <w:r>
        <w:rPr>
          <w:color w:val="414042"/>
          <w:spacing w:val="-4"/>
        </w:rPr>
        <w:t>como una </w:t>
      </w:r>
      <w:r>
        <w:rPr>
          <w:color w:val="414042"/>
          <w:spacing w:val="-5"/>
        </w:rPr>
        <w:t>medida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estructural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preventiva,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estados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observatorio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 socio-  </w:t>
      </w:r>
      <w:r>
        <w:rPr>
          <w:color w:val="414042"/>
          <w:spacing w:val="-6"/>
        </w:rPr>
        <w:t>naturales  </w:t>
      </w:r>
      <w:r>
        <w:rPr>
          <w:color w:val="414042"/>
        </w:rPr>
        <w:t>y </w:t>
      </w:r>
      <w:r>
        <w:rPr>
          <w:color w:val="414042"/>
          <w:spacing w:val="-6"/>
        </w:rPr>
        <w:t>ordenamiento </w:t>
      </w:r>
      <w:r>
        <w:rPr>
          <w:color w:val="414042"/>
          <w:spacing w:val="-5"/>
        </w:rPr>
        <w:t>territorial,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cual </w:t>
      </w:r>
      <w:r>
        <w:rPr>
          <w:color w:val="414042"/>
          <w:spacing w:val="-6"/>
        </w:rPr>
        <w:t>apoyaría </w:t>
      </w:r>
      <w:r>
        <w:rPr>
          <w:color w:val="414042"/>
          <w:spacing w:val="-5"/>
        </w:rPr>
        <w:t>las actividades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investigativas,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evaluación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gestión </w:t>
      </w:r>
      <w:r>
        <w:rPr>
          <w:color w:val="414042"/>
          <w:spacing w:val="-5"/>
        </w:rPr>
        <w:t>integral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realiza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CENAPRED, </w:t>
      </w:r>
      <w:r>
        <w:rPr>
          <w:color w:val="414042"/>
          <w:spacing w:val="-5"/>
        </w:rPr>
        <w:t>así </w:t>
      </w:r>
      <w:r>
        <w:rPr>
          <w:color w:val="414042"/>
          <w:spacing w:val="-4"/>
        </w:rPr>
        <w:t>como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orientaría,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asesoraría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serviría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sostén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organismo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estatales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locales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civil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05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9304" from="462.7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328" from=".2158pt,7.178644pt" to="148.4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Ref lexiones sobre el Estado del Arte en la Gestión Municipal del Riesgo de Desastre en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3"/>
        <w:jc w:val="both"/>
      </w:pPr>
      <w:r>
        <w:rPr>
          <w:color w:val="414042"/>
          <w:spacing w:val="-4"/>
        </w:rPr>
        <w:t>términos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análisis,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evaluación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gestión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integral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desastre,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atlas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riesgo.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Estos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observatorios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contarían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marco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legal, institucional </w:t>
      </w:r>
      <w:r>
        <w:rPr>
          <w:color w:val="414042"/>
        </w:rPr>
        <w:t>y </w:t>
      </w:r>
      <w:r>
        <w:rPr>
          <w:color w:val="414042"/>
          <w:spacing w:val="-6"/>
        </w:rPr>
        <w:t>financiero (FOPREDEM),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estarían integrado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instituciones </w:t>
      </w:r>
      <w:r>
        <w:rPr>
          <w:color w:val="414042"/>
          <w:spacing w:val="-6"/>
        </w:rPr>
        <w:t>universitarias, de </w:t>
      </w:r>
      <w:r>
        <w:rPr>
          <w:color w:val="414042"/>
          <w:spacing w:val="-6"/>
          <w:w w:val="95"/>
        </w:rPr>
        <w:t>investigación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sociedad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civil.</w:t>
      </w:r>
    </w:p>
    <w:p>
      <w:pPr>
        <w:pStyle w:val="BodyText"/>
        <w:rPr>
          <w:sz w:val="23"/>
        </w:rPr>
      </w:pPr>
    </w:p>
    <w:p>
      <w:pPr>
        <w:spacing w:before="0"/>
        <w:ind w:left="1938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9280;mso-wrap-distance-left:0;mso-wrap-distance-right:0" from="143.893707pt,16.933983pt" to="232.724707pt,16.93398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BIBLIOGRAFÍA</w:t>
      </w:r>
    </w:p>
    <w:p>
      <w:pPr>
        <w:spacing w:line="264" w:lineRule="auto" w:before="147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Ayala-Carcedo, </w:t>
      </w:r>
      <w:r>
        <w:rPr>
          <w:color w:val="414042"/>
          <w:spacing w:val="-17"/>
          <w:sz w:val="18"/>
        </w:rPr>
        <w:t>F.J, </w:t>
      </w:r>
      <w:r>
        <w:rPr>
          <w:color w:val="414042"/>
          <w:spacing w:val="-5"/>
          <w:sz w:val="18"/>
        </w:rPr>
        <w:t>Olcina-Cantos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4"/>
          <w:sz w:val="18"/>
        </w:rPr>
        <w:t>Laín-Huerta, </w:t>
      </w:r>
      <w:r>
        <w:rPr>
          <w:color w:val="414042"/>
          <w:spacing w:val="-5"/>
          <w:sz w:val="18"/>
        </w:rPr>
        <w:t>L., </w:t>
      </w:r>
      <w:r>
        <w:rPr>
          <w:color w:val="414042"/>
          <w:spacing w:val="-5"/>
          <w:w w:val="95"/>
          <w:sz w:val="18"/>
        </w:rPr>
        <w:t>González-Jiménez,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(2006)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Riesgos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Naturales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Desarrollo Sostenible: impacto, </w:t>
      </w:r>
      <w:r>
        <w:rPr>
          <w:color w:val="414042"/>
          <w:spacing w:val="-6"/>
          <w:sz w:val="18"/>
        </w:rPr>
        <w:t>predicción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mitigación. </w:t>
      </w:r>
      <w:r>
        <w:rPr>
          <w:color w:val="414042"/>
          <w:spacing w:val="-7"/>
          <w:sz w:val="18"/>
        </w:rPr>
        <w:t>Volumen </w:t>
      </w:r>
      <w:r>
        <w:rPr>
          <w:color w:val="414042"/>
          <w:spacing w:val="-3"/>
          <w:sz w:val="18"/>
        </w:rPr>
        <w:t>10 de </w:t>
      </w:r>
      <w:r>
        <w:rPr>
          <w:color w:val="414042"/>
          <w:spacing w:val="-6"/>
          <w:sz w:val="18"/>
        </w:rPr>
        <w:t>Publicaciones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Instituto Geológico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Minero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España: Ministerio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Educación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Ciencia.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Madrid.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Ayala-Carcedo, </w:t>
      </w:r>
      <w:r>
        <w:rPr>
          <w:color w:val="414042"/>
          <w:spacing w:val="-18"/>
          <w:sz w:val="18"/>
        </w:rPr>
        <w:t>F.J.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Olcina-Cantos,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(2002) </w:t>
      </w:r>
      <w:r>
        <w:rPr>
          <w:color w:val="414042"/>
          <w:spacing w:val="-6"/>
          <w:sz w:val="18"/>
        </w:rPr>
        <w:t>Riesgos </w:t>
      </w:r>
      <w:r>
        <w:rPr>
          <w:color w:val="414042"/>
          <w:spacing w:val="-5"/>
          <w:w w:val="95"/>
          <w:sz w:val="18"/>
        </w:rPr>
        <w:t>Naturales Editorial </w:t>
      </w:r>
      <w:r>
        <w:rPr>
          <w:color w:val="414042"/>
          <w:spacing w:val="-4"/>
          <w:w w:val="95"/>
          <w:sz w:val="18"/>
        </w:rPr>
        <w:t>Ariel </w:t>
      </w:r>
      <w:r>
        <w:rPr>
          <w:color w:val="414042"/>
          <w:spacing w:val="-5"/>
          <w:w w:val="95"/>
          <w:sz w:val="18"/>
        </w:rPr>
        <w:t>Ciencia. </w:t>
      </w:r>
      <w:r>
        <w:rPr>
          <w:color w:val="414042"/>
          <w:spacing w:val="-6"/>
          <w:w w:val="95"/>
          <w:sz w:val="18"/>
        </w:rPr>
        <w:t>Barcelona.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Baró-Suarez,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4"/>
          <w:sz w:val="18"/>
        </w:rPr>
        <w:t>E., </w:t>
      </w:r>
      <w:r>
        <w:rPr>
          <w:color w:val="414042"/>
          <w:spacing w:val="-5"/>
          <w:sz w:val="18"/>
        </w:rPr>
        <w:t>Díaz-Delgado,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C., </w:t>
      </w:r>
      <w:r>
        <w:rPr>
          <w:color w:val="414042"/>
          <w:spacing w:val="-5"/>
          <w:sz w:val="18"/>
        </w:rPr>
        <w:t>Calderón-Aragón, </w:t>
      </w:r>
      <w:r>
        <w:rPr>
          <w:color w:val="414042"/>
          <w:spacing w:val="-4"/>
          <w:sz w:val="18"/>
        </w:rPr>
        <w:t>G.,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Esteller-Alberich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14"/>
          <w:sz w:val="18"/>
        </w:rPr>
        <w:t>V.,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Cadena-Vargas,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E., </w:t>
      </w:r>
      <w:r>
        <w:rPr>
          <w:color w:val="414042"/>
          <w:spacing w:val="-6"/>
          <w:sz w:val="18"/>
        </w:rPr>
        <w:t>Franco-Plata,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(2012) Metodología para la valoración económica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daños </w:t>
      </w:r>
      <w:r>
        <w:rPr>
          <w:color w:val="414042"/>
          <w:spacing w:val="-5"/>
          <w:sz w:val="18"/>
        </w:rPr>
        <w:t>potenciales tangibles directos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inundación. Editorial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Autónoma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México, </w:t>
      </w:r>
      <w:r>
        <w:rPr>
          <w:color w:val="414042"/>
          <w:spacing w:val="-9"/>
          <w:sz w:val="18"/>
        </w:rPr>
        <w:t>Toluca.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Chaparro, </w:t>
      </w:r>
      <w:r>
        <w:rPr>
          <w:color w:val="414042"/>
          <w:spacing w:val="-4"/>
          <w:w w:val="95"/>
          <w:sz w:val="18"/>
        </w:rPr>
        <w:t>E., </w:t>
      </w:r>
      <w:r>
        <w:rPr>
          <w:color w:val="414042"/>
          <w:spacing w:val="-6"/>
          <w:w w:val="95"/>
          <w:sz w:val="18"/>
        </w:rPr>
        <w:t>Renard, </w:t>
      </w:r>
      <w:r>
        <w:rPr>
          <w:color w:val="414042"/>
          <w:spacing w:val="-4"/>
          <w:w w:val="95"/>
          <w:sz w:val="18"/>
        </w:rPr>
        <w:t>M., </w:t>
      </w:r>
      <w:r>
        <w:rPr>
          <w:color w:val="414042"/>
          <w:spacing w:val="-5"/>
          <w:w w:val="95"/>
          <w:sz w:val="18"/>
        </w:rPr>
        <w:t>(2005) Elementos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conceptuales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6"/>
          <w:sz w:val="18"/>
        </w:rPr>
        <w:t>prevención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reducción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daños originados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amenazas socionaturales. Naciones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Unidas–CEPAL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(Comisión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Económica </w:t>
      </w:r>
      <w:r>
        <w:rPr>
          <w:color w:val="414042"/>
          <w:spacing w:val="-5"/>
          <w:w w:val="95"/>
          <w:sz w:val="18"/>
        </w:rPr>
        <w:t>para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América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Latina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el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Caribe)–GTZ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(Sociedad </w:t>
      </w:r>
      <w:r>
        <w:rPr>
          <w:color w:val="414042"/>
          <w:spacing w:val="-5"/>
          <w:sz w:val="18"/>
        </w:rPr>
        <w:t>Alemana 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Cooperación Técnica). </w:t>
      </w:r>
      <w:r>
        <w:rPr>
          <w:color w:val="414042"/>
          <w:spacing w:val="-5"/>
          <w:w w:val="95"/>
          <w:sz w:val="18"/>
        </w:rPr>
        <w:t>Santiago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Chile.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Edward, </w:t>
      </w:r>
      <w:r>
        <w:rPr>
          <w:color w:val="414042"/>
          <w:spacing w:val="-3"/>
          <w:sz w:val="18"/>
        </w:rPr>
        <w:t>A. K, </w:t>
      </w:r>
      <w:r>
        <w:rPr>
          <w:color w:val="414042"/>
          <w:spacing w:val="-4"/>
          <w:sz w:val="18"/>
        </w:rPr>
        <w:t>Robert </w:t>
      </w:r>
      <w:r>
        <w:rPr>
          <w:color w:val="414042"/>
          <w:spacing w:val="-6"/>
          <w:sz w:val="18"/>
        </w:rPr>
        <w:t>H.B,(2007).Riesgos </w:t>
      </w:r>
      <w:r>
        <w:rPr>
          <w:color w:val="414042"/>
          <w:spacing w:val="-5"/>
          <w:sz w:val="18"/>
        </w:rPr>
        <w:t>naturales, procesos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tierra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riesgos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catástrofes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desastres.pp2-32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Eduardo C,A.,Matías R.R,(2005).Elementos </w:t>
      </w:r>
      <w:r>
        <w:rPr>
          <w:color w:val="414042"/>
          <w:spacing w:val="-6"/>
          <w:w w:val="95"/>
          <w:sz w:val="18"/>
        </w:rPr>
        <w:t>conceptuales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6"/>
          <w:sz w:val="18"/>
        </w:rPr>
        <w:t>prevención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reducción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daños originados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amenazas socionaturales. </w:t>
      </w:r>
      <w:r>
        <w:rPr>
          <w:color w:val="414042"/>
          <w:spacing w:val="-8"/>
          <w:sz w:val="18"/>
        </w:rPr>
        <w:t>CEPAL. </w:t>
      </w:r>
      <w:r>
        <w:rPr>
          <w:color w:val="414042"/>
          <w:sz w:val="18"/>
        </w:rPr>
        <w:t>p </w:t>
      </w:r>
      <w:r>
        <w:rPr>
          <w:color w:val="414042"/>
          <w:spacing w:val="-5"/>
          <w:sz w:val="18"/>
        </w:rPr>
        <w:t>p9-85.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7" w:right="0" w:firstLine="0"/>
        <w:jc w:val="both"/>
        <w:rPr>
          <w:sz w:val="18"/>
        </w:rPr>
      </w:pPr>
      <w:r>
        <w:rPr>
          <w:color w:val="414042"/>
          <w:spacing w:val="-7"/>
          <w:sz w:val="18"/>
        </w:rPr>
        <w:t>Francisco,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z w:val="18"/>
        </w:rPr>
        <w:t>A , </w:t>
      </w:r>
      <w:r>
        <w:rPr>
          <w:color w:val="414042"/>
          <w:spacing w:val="-8"/>
          <w:sz w:val="18"/>
        </w:rPr>
        <w:t>Jorge, </w:t>
      </w:r>
      <w:r>
        <w:rPr>
          <w:color w:val="414042"/>
          <w:spacing w:val="-7"/>
          <w:sz w:val="18"/>
        </w:rPr>
        <w:t>O.C.(2002),Riesgos   </w:t>
      </w:r>
      <w:r>
        <w:rPr>
          <w:color w:val="414042"/>
          <w:spacing w:val="-5"/>
          <w:sz w:val="18"/>
        </w:rPr>
        <w:t>Naturales.</w:t>
      </w:r>
    </w:p>
    <w:p>
      <w:pPr>
        <w:spacing w:before="21"/>
        <w:ind w:left="2268" w:right="-11" w:firstLine="0"/>
        <w:jc w:val="left"/>
        <w:rPr>
          <w:sz w:val="18"/>
        </w:rPr>
      </w:pPr>
      <w:r>
        <w:rPr>
          <w:color w:val="414042"/>
          <w:w w:val="95"/>
          <w:sz w:val="18"/>
        </w:rPr>
        <w:t>Editorial Ariel Ciencia.España.pp.41-242.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geológico minero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España, </w:t>
      </w:r>
      <w:r>
        <w:rPr>
          <w:color w:val="414042"/>
          <w:spacing w:val="-4"/>
          <w:sz w:val="18"/>
        </w:rPr>
        <w:t>serie </w:t>
      </w:r>
      <w:r>
        <w:rPr>
          <w:color w:val="414042"/>
          <w:spacing w:val="-5"/>
          <w:sz w:val="18"/>
        </w:rPr>
        <w:t>Medio </w:t>
      </w:r>
      <w:r>
        <w:rPr>
          <w:color w:val="414042"/>
          <w:spacing w:val="-6"/>
          <w:sz w:val="18"/>
        </w:rPr>
        <w:t>Ambiente. </w:t>
      </w:r>
      <w:r>
        <w:rPr>
          <w:color w:val="414042"/>
          <w:spacing w:val="-5"/>
          <w:sz w:val="18"/>
        </w:rPr>
        <w:t>Riesgo geológico N.10.(2006). Riesgo naturales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6"/>
          <w:sz w:val="18"/>
        </w:rPr>
        <w:t>sostenible, </w:t>
      </w:r>
      <w:r>
        <w:rPr>
          <w:color w:val="414042"/>
          <w:spacing w:val="-5"/>
          <w:sz w:val="18"/>
        </w:rPr>
        <w:t>impacto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predicción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mitigación.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pp19-46,65- 118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7" w:right="0" w:firstLine="0"/>
        <w:jc w:val="both"/>
        <w:rPr>
          <w:sz w:val="18"/>
        </w:rPr>
      </w:pPr>
      <w:r>
        <w:rPr>
          <w:color w:val="414042"/>
          <w:spacing w:val="-4"/>
          <w:sz w:val="18"/>
        </w:rPr>
        <w:t>Ley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Federal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Protección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Civil,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última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reforma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publicada</w:t>
      </w:r>
    </w:p>
    <w:p>
      <w:pPr>
        <w:spacing w:before="65"/>
        <w:ind w:left="1103" w:right="1365" w:firstLine="0"/>
        <w:jc w:val="left"/>
        <w:rPr>
          <w:sz w:val="18"/>
        </w:rPr>
      </w:pPr>
      <w:r>
        <w:rPr/>
        <w:br w:type="column"/>
      </w:r>
      <w:r>
        <w:rPr>
          <w:color w:val="414042"/>
          <w:w w:val="95"/>
          <w:sz w:val="18"/>
        </w:rPr>
        <w:t>DOF 05-11-2013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3" w:right="1131" w:hanging="852"/>
        <w:jc w:val="left"/>
        <w:rPr>
          <w:sz w:val="18"/>
        </w:rPr>
      </w:pPr>
      <w:r>
        <w:rPr>
          <w:color w:val="414042"/>
          <w:spacing w:val="-4"/>
          <w:sz w:val="18"/>
        </w:rPr>
        <w:t>Ley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7"/>
          <w:sz w:val="18"/>
        </w:rPr>
        <w:t>Federal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Asentamientos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Humanos,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última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reforma </w:t>
      </w:r>
      <w:r>
        <w:rPr>
          <w:color w:val="414042"/>
          <w:spacing w:val="-5"/>
          <w:w w:val="95"/>
          <w:sz w:val="18"/>
        </w:rPr>
        <w:t>publicada </w:t>
      </w:r>
      <w:r>
        <w:rPr>
          <w:color w:val="414042"/>
          <w:spacing w:val="-4"/>
          <w:w w:val="95"/>
          <w:sz w:val="18"/>
        </w:rPr>
        <w:t>DOF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24-01-2014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603" w:hanging="852"/>
        <w:jc w:val="left"/>
        <w:rPr>
          <w:sz w:val="18"/>
        </w:rPr>
      </w:pPr>
      <w:r>
        <w:rPr>
          <w:color w:val="414042"/>
          <w:spacing w:val="-4"/>
          <w:sz w:val="18"/>
        </w:rPr>
        <w:t>Ley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Equilibrio Ecológico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protección </w:t>
      </w:r>
      <w:r>
        <w:rPr>
          <w:color w:val="414042"/>
          <w:spacing w:val="-3"/>
          <w:sz w:val="18"/>
        </w:rPr>
        <w:t>al </w:t>
      </w:r>
      <w:r>
        <w:rPr>
          <w:color w:val="414042"/>
          <w:spacing w:val="-6"/>
          <w:sz w:val="18"/>
        </w:rPr>
        <w:t>Ambiente, </w:t>
      </w:r>
      <w:r>
        <w:rPr>
          <w:color w:val="414042"/>
          <w:spacing w:val="-5"/>
          <w:w w:val="95"/>
          <w:sz w:val="18"/>
        </w:rPr>
        <w:t>última reforma publicada  </w:t>
      </w:r>
      <w:r>
        <w:rPr>
          <w:color w:val="414042"/>
          <w:spacing w:val="-4"/>
          <w:w w:val="95"/>
          <w:sz w:val="18"/>
        </w:rPr>
        <w:t>DOF </w:t>
      </w:r>
      <w:r>
        <w:rPr>
          <w:color w:val="414042"/>
          <w:spacing w:val="-5"/>
          <w:w w:val="95"/>
          <w:sz w:val="18"/>
        </w:rPr>
        <w:t>16-01-2014.</w:t>
      </w:r>
    </w:p>
    <w:p>
      <w:pPr>
        <w:spacing w:after="0" w:line="264" w:lineRule="auto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9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121506pt;margin-top:1.270692pt;width:73.4pt;height:9.8pt;mso-position-horizontal-relative:page;mso-position-vertical-relative:paragraph;z-index:9400" coordorigin="3722,25" coordsize="1468,196">
            <v:shape style="position:absolute;left:3722;top:25;width:1205;height:196" coordorigin="3722,25" coordsize="1205,196" path="m3861,143l3804,143,3804,167,3834,167,3834,181,3825,189,3813,194,3800,194,3781,190,3765,180,3754,164,3750,145,3754,127,3765,111,3781,101,3800,97,3812,98,3823,102,3832,108,3841,118,3860,98,3859,97,3848,87,3834,78,3818,72,3800,71,3770,76,3745,92,3729,116,3722,145,3729,175,3745,199,3770,215,3800,221,3817,219,3833,214,3848,205,3858,194,3861,191,3861,143m3979,73l3883,73,3883,218,3979,218,3979,194,3910,194,3910,154,3978,154,3978,131,3910,131,3910,97,3979,97,3979,73m4149,146l4142,116,4129,97,4126,92,4120,89,4120,146,4116,164,4106,180,4091,190,4072,194,4053,190,4037,180,4027,164,4023,146,4027,127,4037,111,4053,101,4072,97,4091,101,4106,111,4116,127,4120,146,4120,89,4101,76,4072,71,4042,76,4017,92,4001,116,3995,146,4001,175,4017,199,4042,215,4072,221,4101,215,4126,199,4129,194,4142,175,4149,146m4304,143l4247,143,4247,167,4277,167,4277,181,4267,189,4256,194,4243,194,4223,190,4207,180,4197,164,4193,145,4197,127,4207,111,4223,101,4243,97,4254,98,4265,102,4275,108,4283,118,4302,98,4301,97,4291,87,4276,78,4260,72,4243,71,4212,76,4188,92,4171,116,4165,145,4171,175,4188,199,4212,215,4243,221,4259,219,4275,214,4290,205,4301,194,4304,191,4304,143m4434,218l4432,214,4430,208,4423,188,4420,180,4417,172,4413,163,4411,161,4408,157,4399,153,4410,147,4418,139,4418,138,4424,127,4426,115,4423,98,4419,94,4413,85,4400,76,4398,76,4398,103,4398,130,4387,139,4353,139,4353,94,4387,94,4398,103,4398,76,4383,73,4325,73,4325,218,4353,218,4353,161,4381,161,4389,171,4393,185,4403,218,4434,218m4598,218l4584,189,4573,166,4548,114,4542,101,4542,166,4494,166,4518,114,4542,166,4542,101,4529,73,4507,73,4439,218,4470,218,4483,189,4553,189,4567,218,4598,218m4708,73l4612,73,4612,218,4640,218,4640,154,4707,154,4707,131,4640,131,4640,97,4708,97,4708,73m4754,73l4726,73,4726,218,4754,218,4754,73m4766,25l4737,25,4720,60,4740,60,4766,25m4927,218l4914,189,4903,166,4878,114,4872,101,4872,166,4824,166,4848,114,4872,166,4872,101,4859,73,4837,73,4768,218,4799,218,4813,189,4883,189,4897,218,4927,218e" filled="true" fillcolor="#414042" stroked="false">
              <v:path arrowok="t"/>
              <v:fill type="solid"/>
            </v:shape>
            <v:shape style="position:absolute;left:4980;top:75;width:210;height:141" type="#_x0000_t75" stroked="false">
              <v:imagedata r:id="rId168" o:title=""/>
            </v:shape>
            <w10:wrap type="none"/>
          </v:group>
        </w:pict>
      </w:r>
      <w:r>
        <w:rPr/>
        <w:pict>
          <v:group style="position:absolute;margin-left:263.101196pt;margin-top:3.701892pt;width:52.35pt;height:7.2pt;mso-position-horizontal-relative:page;mso-position-vertical-relative:paragraph;z-index:9424" coordorigin="5262,74" coordsize="1047,144">
            <v:shape style="position:absolute;left:5262;top:74;width:217;height:142" type="#_x0000_t75" stroked="false">
              <v:imagedata r:id="rId72" o:title=""/>
            </v:shape>
            <v:shape style="position:absolute;left:5542;top:74;width:575;height:143" type="#_x0000_t75" stroked="false">
              <v:imagedata r:id="rId169" o:title=""/>
            </v:shape>
            <v:shape style="position:absolute;left:6178;top:80;width:130;height:130" type="#_x0000_t75" stroked="false">
              <v:imagedata r:id="rId170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448" from="431.024292pt,6.155992pt" to="611.606292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472" from=".606300pt,6.155992pt" to="181.1883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3"/>
        <w:rPr>
          <w:rFonts w:ascii="Cambria"/>
          <w:sz w:val="29"/>
        </w:rPr>
      </w:pPr>
    </w:p>
    <w:p>
      <w:pPr>
        <w:spacing w:before="67"/>
        <w:ind w:left="147" w:right="434" w:firstLine="0"/>
        <w:jc w:val="center"/>
        <w:rPr>
          <w:rFonts w:ascii="Times New Roman" w:hAnsi="Times New Roman"/>
          <w:sz w:val="32"/>
        </w:rPr>
      </w:pPr>
      <w:r>
        <w:rPr>
          <w:rFonts w:ascii="Times New Roman" w:hAnsi="Times New Roman"/>
          <w:b/>
          <w:sz w:val="32"/>
        </w:rPr>
        <w:t>LA GEOGRAFÍA MÉDICA </w:t>
      </w:r>
      <w:r>
        <w:rPr>
          <w:rFonts w:ascii="Times New Roman" w:hAnsi="Times New Roman"/>
          <w:sz w:val="32"/>
        </w:rPr>
        <w:t>DE JESUS GALINDO Y VILLA</w:t>
      </w:r>
    </w:p>
    <w:p>
      <w:pPr>
        <w:pStyle w:val="BodyText"/>
        <w:spacing w:before="5"/>
        <w:rPr>
          <w:rFonts w:ascii="Times New Roman"/>
          <w:sz w:val="10"/>
        </w:rPr>
      </w:pPr>
      <w:r>
        <w:rPr/>
        <w:pict>
          <v:line style="position:absolute;mso-position-horizontal-relative:page;mso-position-vertical-relative:paragraph;z-index:9352;mso-wrap-distance-left:0;mso-wrap-distance-right:0" from="240.378098pt,8.105736pt" to="357.165098pt,8.105736pt" stroked="true" strokeweight=".25pt" strokecolor="#414042">
            <w10:wrap type="topAndBottom"/>
          </v:line>
        </w:pict>
      </w:r>
    </w:p>
    <w:p>
      <w:pPr>
        <w:spacing w:line="249" w:lineRule="auto" w:before="47"/>
        <w:ind w:left="4844" w:right="5041" w:firstLine="38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Agustín Olmos Cruz </w:t>
      </w:r>
      <w:r>
        <w:rPr>
          <w:rFonts w:ascii="Times New Roman" w:hAnsi="Times New Roman"/>
          <w:w w:val="105"/>
          <w:sz w:val="17"/>
        </w:rPr>
        <w:t>Marcela Virginia Santana Juárez</w:t>
      </w:r>
    </w:p>
    <w:p>
      <w:pPr>
        <w:spacing w:before="1"/>
        <w:ind w:left="1846" w:right="2133" w:firstLine="0"/>
        <w:jc w:val="center"/>
        <w:rPr>
          <w:rFonts w:ascii="Times New Roman"/>
          <w:sz w:val="17"/>
        </w:rPr>
      </w:pPr>
      <w:r>
        <w:rPr>
          <w:rFonts w:ascii="Times New Roman"/>
          <w:w w:val="110"/>
          <w:sz w:val="17"/>
        </w:rPr>
        <w:t>Elsa Mireya Rosales Estrada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7"/>
        <w:rPr>
          <w:rFonts w:ascii="Times New Roman"/>
          <w:sz w:val="12"/>
        </w:rPr>
      </w:pPr>
    </w:p>
    <w:p>
      <w:pPr>
        <w:tabs>
          <w:tab w:pos="3537" w:val="left" w:leader="none"/>
          <w:tab w:pos="9847" w:val="left" w:leader="none"/>
        </w:tabs>
        <w:spacing w:line="1975" w:lineRule="exact" w:before="0"/>
        <w:ind w:left="0" w:right="411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1"/>
          <w:sz w:val="152"/>
          <w:u w:val="single" w:color="BCBEC0"/>
        </w:rPr>
        <w:t>VIII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pgSz w:w="12240" w:h="15840"/>
          <w:pgMar w:header="0" w:footer="412" w:top="300" w:bottom="600" w:left="0" w:right="0"/>
        </w:sectPr>
      </w:pPr>
    </w:p>
    <w:p>
      <w:pPr>
        <w:spacing w:line="209" w:lineRule="exact" w:before="0"/>
        <w:ind w:left="2746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9376;mso-wrap-distance-left:0;mso-wrap-distance-right:0" from="142.440903pt,14.353449pt" to="230.314903pt,14.3534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64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ensayo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autor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plantea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generalidades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describen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antecedentes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trabajos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publicados, </w:t>
      </w:r>
      <w:r>
        <w:rPr>
          <w:color w:val="414042"/>
          <w:spacing w:val="-5"/>
        </w:rPr>
        <w:t>continúa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localización </w:t>
      </w:r>
      <w:r>
        <w:rPr>
          <w:color w:val="414042"/>
        </w:rPr>
        <w:t>y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enfermedades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observaban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1927,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fecha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publicación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libro,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sigue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tratado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fisiología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respiración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altitudes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tituló: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Vida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Altiplanicie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Mexicana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concluye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VII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Congreso </w:t>
      </w:r>
      <w:r>
        <w:rPr>
          <w:color w:val="414042"/>
          <w:spacing w:val="-5"/>
        </w:rPr>
        <w:t>Médico </w:t>
      </w:r>
      <w:r>
        <w:rPr>
          <w:color w:val="414042"/>
          <w:spacing w:val="-6"/>
        </w:rPr>
        <w:t>Latinoamericano pospuesto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año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1924.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Resulta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interesante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tratamiento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autor </w:t>
      </w:r>
      <w:r>
        <w:rPr>
          <w:color w:val="414042"/>
          <w:spacing w:val="-3"/>
        </w:rPr>
        <w:t>da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obtenida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diversas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fuentes</w:t>
      </w:r>
      <w:r>
        <w:rPr>
          <w:color w:val="414042"/>
          <w:spacing w:val="-25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autores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Doctor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don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Domingo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Orvañanos,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observaban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Mexicana, clasificándolas en infecciosas causadas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bacterias </w:t>
      </w:r>
      <w:r>
        <w:rPr>
          <w:color w:val="414042"/>
          <w:spacing w:val="-5"/>
        </w:rPr>
        <w:t>conocidas;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causadas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bacterias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desconocidas;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enfermedades </w:t>
      </w:r>
      <w:r>
        <w:rPr>
          <w:color w:val="414042"/>
          <w:spacing w:val="-5"/>
        </w:rPr>
        <w:t>infecciosas </w:t>
      </w:r>
      <w:r>
        <w:rPr>
          <w:color w:val="414042"/>
        </w:rPr>
        <w:t>y </w:t>
      </w:r>
      <w:r>
        <w:rPr>
          <w:color w:val="414042"/>
          <w:spacing w:val="-5"/>
        </w:rPr>
        <w:t>parasitarias; enfermedades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aparato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digestivo;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síndromes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tiroides;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intoxicaciones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venenos sociales; </w:t>
      </w:r>
      <w:r>
        <w:rPr>
          <w:color w:val="414042"/>
          <w:spacing w:val="-6"/>
        </w:rPr>
        <w:t>picaduras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animales </w:t>
      </w:r>
      <w:r>
        <w:rPr>
          <w:color w:val="414042"/>
          <w:spacing w:val="-6"/>
        </w:rPr>
        <w:t>dañinos: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Indicaciones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geográficas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aproximadas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enfermedades transmisibles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causaron mayor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mortalidad.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Da </w:t>
      </w:r>
      <w:r>
        <w:rPr>
          <w:color w:val="414042"/>
          <w:spacing w:val="-5"/>
        </w:rPr>
        <w:t>tratamiento especial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fisiología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respiración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altitudes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trabajo que tituló: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Altiplanicie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Mexicana,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refiere </w:t>
      </w:r>
      <w:r>
        <w:rPr>
          <w:color w:val="414042"/>
          <w:spacing w:val="-3"/>
        </w:rPr>
        <w:t>al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funcionales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sufre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organismo humano,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permanencia </w:t>
      </w:r>
      <w:r>
        <w:rPr>
          <w:color w:val="414042"/>
          <w:spacing w:val="-4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prolongada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altiplanicies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lugares</w:t>
      </w:r>
    </w:p>
    <w:p>
      <w:pPr>
        <w:pStyle w:val="BodyText"/>
        <w:spacing w:line="205" w:lineRule="exact"/>
        <w:ind w:left="252"/>
        <w:jc w:val="both"/>
      </w:pPr>
      <w:r>
        <w:rPr/>
        <w:br w:type="column"/>
      </w:r>
      <w:r>
        <w:rPr>
          <w:color w:val="414042"/>
        </w:rPr>
        <w:t>de fuerte altitud, donde las capas atmosféricas se</w:t>
      </w:r>
    </w:p>
    <w:p>
      <w:pPr>
        <w:pStyle w:val="BodyText"/>
        <w:spacing w:line="256" w:lineRule="auto" w:before="17"/>
        <w:ind w:left="252" w:right="1420"/>
        <w:jc w:val="both"/>
      </w:pPr>
      <w:r>
        <w:rPr>
          <w:color w:val="414042"/>
          <w:spacing w:val="-4"/>
        </w:rPr>
        <w:t>van </w:t>
      </w:r>
      <w:r>
        <w:rPr>
          <w:color w:val="414042"/>
          <w:spacing w:val="-6"/>
        </w:rPr>
        <w:t>enrareciendo </w:t>
      </w:r>
      <w:r>
        <w:rPr>
          <w:color w:val="414042"/>
        </w:rPr>
        <w:t>a </w:t>
      </w:r>
      <w:r>
        <w:rPr>
          <w:color w:val="414042"/>
          <w:spacing w:val="-5"/>
        </w:rPr>
        <w:t>medida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altura sobre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nivel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mar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acrecienta.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estudio </w:t>
      </w:r>
      <w:r>
        <w:rPr>
          <w:color w:val="414042"/>
          <w:spacing w:val="-6"/>
        </w:rPr>
        <w:t>plantea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altitud tiene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influencia </w:t>
      </w:r>
      <w:r>
        <w:rPr>
          <w:color w:val="414042"/>
          <w:spacing w:val="-6"/>
        </w:rPr>
        <w:t>fisiológica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hombre,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manifiesta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diversas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sensaciones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fatiga </w:t>
      </w:r>
      <w:r>
        <w:rPr>
          <w:color w:val="414042"/>
          <w:spacing w:val="-6"/>
        </w:rPr>
        <w:t>extrema, desproporcionada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trabajo verificado; </w:t>
      </w:r>
      <w:r>
        <w:rPr>
          <w:color w:val="414042"/>
          <w:spacing w:val="-5"/>
        </w:rPr>
        <w:t>aceleración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latidos </w:t>
      </w:r>
      <w:r>
        <w:rPr>
          <w:color w:val="414042"/>
          <w:spacing w:val="-6"/>
        </w:rPr>
        <w:t>cardiacos; </w:t>
      </w:r>
      <w:r>
        <w:rPr>
          <w:color w:val="414042"/>
          <w:spacing w:val="-5"/>
        </w:rPr>
        <w:t>aceleración </w:t>
      </w:r>
      <w:r>
        <w:rPr>
          <w:color w:val="414042"/>
        </w:rPr>
        <w:t>e </w:t>
      </w:r>
      <w:r>
        <w:rPr>
          <w:color w:val="414042"/>
          <w:spacing w:val="-6"/>
        </w:rPr>
        <w:t>irregularidad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movimientos respiratorios, </w:t>
      </w:r>
      <w:r>
        <w:rPr>
          <w:color w:val="414042"/>
          <w:spacing w:val="-4"/>
        </w:rPr>
        <w:t>etc. </w:t>
      </w:r>
      <w:r>
        <w:rPr>
          <w:color w:val="414042"/>
          <w:spacing w:val="-6"/>
        </w:rPr>
        <w:t>motivo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cual nos </w:t>
      </w:r>
      <w:r>
        <w:rPr>
          <w:color w:val="414042"/>
          <w:spacing w:val="-6"/>
        </w:rPr>
        <w:t>lleva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intención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escribir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artículo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basado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científico mexicano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dio </w:t>
      </w:r>
      <w:r>
        <w:rPr>
          <w:color w:val="414042"/>
          <w:spacing w:val="-5"/>
        </w:rPr>
        <w:t>importancia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altitud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geográfica.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altitud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distancia </w:t>
      </w:r>
      <w:r>
        <w:rPr>
          <w:color w:val="414042"/>
          <w:spacing w:val="-5"/>
        </w:rPr>
        <w:t>vertical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7"/>
        </w:rPr>
        <w:t>origen </w:t>
      </w:r>
      <w:r>
        <w:rPr>
          <w:color w:val="414042"/>
          <w:spacing w:val="-5"/>
        </w:rPr>
        <w:t>determinado, considerado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nivel </w:t>
      </w:r>
      <w:r>
        <w:rPr>
          <w:color w:val="414042"/>
          <w:spacing w:val="-5"/>
        </w:rPr>
        <w:t>cero, 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suele </w:t>
      </w:r>
      <w:r>
        <w:rPr>
          <w:color w:val="414042"/>
          <w:spacing w:val="-5"/>
        </w:rPr>
        <w:t>tomar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nivel </w:t>
      </w:r>
      <w:r>
        <w:rPr>
          <w:color w:val="414042"/>
          <w:spacing w:val="-4"/>
        </w:rPr>
        <w:t>medio del </w:t>
      </w:r>
      <w:r>
        <w:rPr>
          <w:color w:val="414042"/>
          <w:spacing w:val="-11"/>
        </w:rPr>
        <w:t>mar. </w:t>
      </w:r>
      <w:r>
        <w:rPr>
          <w:color w:val="414042"/>
          <w:spacing w:val="-5"/>
        </w:rPr>
        <w:t>En meteorología,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altitud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factor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cambios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temperatura,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puesto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disminuye,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como media,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0,65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°C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100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metros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altitud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las latitudes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medias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(en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templadas).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(http:// es.wikipedia.org/wiki/Altitud)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geografía,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altitud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distancia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vertical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punto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Tierra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llamada elevación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contraste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altura,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indica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distancia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vertical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existente </w:t>
      </w:r>
      <w:r>
        <w:rPr>
          <w:color w:val="414042"/>
          <w:spacing w:val="-5"/>
        </w:rPr>
        <w:t>entre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terrestre;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vuelo,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altitud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presión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estándar medida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altímetro,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34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más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20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000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pies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11"/>
        </w:rPr>
        <w:t>mar.( </w:t>
      </w:r>
      <w:hyperlink r:id="rId171">
        <w:r>
          <w:rPr>
            <w:color w:val="414042"/>
            <w:spacing w:val="-6"/>
          </w:rPr>
          <w:t>http://es.wikipedia.org/wiki/Altitud)</w:t>
        </w:r>
      </w:hyperlink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9568" from="381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592" from=".2158pt,7.178644pt" to="229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de Jesus Galindo y  Villa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6"/>
        <w:jc w:val="both"/>
      </w:pPr>
      <w:r>
        <w:rPr>
          <w:color w:val="414042"/>
          <w:spacing w:val="-4"/>
          <w:w w:val="95"/>
        </w:rPr>
        <w:t>Este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artículo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elabora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presentar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elementos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permitieron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construir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perspectiva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año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1927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llamaba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Médica,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considerando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localización,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relación como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fundamentales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apoyando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medicina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salud humana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Mexicana.</w:t>
      </w:r>
    </w:p>
    <w:p>
      <w:pPr>
        <w:pStyle w:val="BodyText"/>
        <w:rPr>
          <w:sz w:val="23"/>
        </w:rPr>
      </w:pPr>
    </w:p>
    <w:p>
      <w:pPr>
        <w:spacing w:before="0"/>
        <w:ind w:left="2807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9496;mso-wrap-distance-left:0;mso-wrap-distance-right:0" from="133.653503pt,16.902784pt" to="242.787503pt,16.902784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DATOS BIOGRÁFICOS</w:t>
      </w:r>
    </w:p>
    <w:p>
      <w:pPr>
        <w:pStyle w:val="BodyText"/>
        <w:spacing w:line="256" w:lineRule="auto" w:before="148"/>
        <w:ind w:left="1417" w:right="6"/>
        <w:jc w:val="both"/>
      </w:pPr>
      <w:r>
        <w:rPr>
          <w:color w:val="414042"/>
          <w:spacing w:val="-6"/>
        </w:rPr>
        <w:t>Jesús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Galindo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Villa,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nació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el 27 de </w:t>
      </w:r>
      <w:r>
        <w:rPr>
          <w:color w:val="414042"/>
          <w:spacing w:val="-6"/>
        </w:rPr>
        <w:t>octubre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1867, </w:t>
      </w:r>
      <w:r>
        <w:rPr>
          <w:color w:val="414042"/>
        </w:rPr>
        <w:t>y </w:t>
      </w:r>
      <w:r>
        <w:rPr>
          <w:color w:val="414042"/>
          <w:spacing w:val="-6"/>
        </w:rPr>
        <w:t>muere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misma </w:t>
      </w:r>
      <w:r>
        <w:rPr>
          <w:color w:val="414042"/>
          <w:spacing w:val="-5"/>
          <w:w w:val="95"/>
        </w:rPr>
        <w:t>ciudad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1937,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fue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ingeniero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profesión,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impartió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catedra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historia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geografía,</w:t>
      </w:r>
      <w:r>
        <w:rPr>
          <w:color w:val="414042"/>
          <w:spacing w:val="28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Director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Museo </w:t>
      </w:r>
      <w:r>
        <w:rPr>
          <w:color w:val="414042"/>
          <w:spacing w:val="-6"/>
        </w:rPr>
        <w:t>nacional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Arqueología; </w:t>
      </w:r>
      <w:r>
        <w:rPr>
          <w:color w:val="414042"/>
          <w:spacing w:val="-5"/>
        </w:rPr>
        <w:t>Director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Academia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Bellas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Artes;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Presidente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Científica</w:t>
      </w:r>
      <w:r>
        <w:rPr>
          <w:color w:val="414042"/>
          <w:spacing w:val="-23"/>
        </w:rPr>
        <w:t> </w:t>
      </w:r>
      <w:r>
        <w:rPr>
          <w:color w:val="414042"/>
          <w:spacing w:val="-8"/>
        </w:rPr>
        <w:t>“Antonio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Alzate”;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Presidente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Mexicana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Estadística, miembro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Real </w:t>
      </w:r>
      <w:r>
        <w:rPr>
          <w:color w:val="414042"/>
          <w:spacing w:val="-5"/>
        </w:rPr>
        <w:t>Academia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Historia de </w:t>
      </w:r>
      <w:r>
        <w:rPr>
          <w:color w:val="414042"/>
          <w:spacing w:val="-5"/>
        </w:rPr>
        <w:t>Madrid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miembro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Americanistas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París, </w:t>
      </w:r>
      <w:r>
        <w:rPr>
          <w:color w:val="414042"/>
          <w:spacing w:val="-6"/>
        </w:rPr>
        <w:t>Caballero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Real Orden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Isabel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Católica, </w:t>
      </w:r>
      <w:r>
        <w:rPr>
          <w:color w:val="414042"/>
          <w:spacing w:val="-4"/>
          <w:w w:val="95"/>
        </w:rPr>
        <w:t>etc. </w:t>
      </w:r>
      <w:r>
        <w:rPr>
          <w:color w:val="414042"/>
          <w:spacing w:val="-6"/>
          <w:w w:val="95"/>
        </w:rPr>
        <w:t>(Galindo,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1927).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obras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importantes </w:t>
      </w:r>
      <w:r>
        <w:rPr>
          <w:color w:val="414042"/>
          <w:spacing w:val="-6"/>
        </w:rPr>
        <w:t>destacan: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Mexicana (2t, 1926), Geografía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(Barcelona,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1930),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Geografía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Distrito </w:t>
      </w:r>
      <w:r>
        <w:rPr>
          <w:color w:val="414042"/>
          <w:spacing w:val="-8"/>
        </w:rPr>
        <w:t>Federal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Valle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(1932), Historia </w:t>
      </w:r>
      <w:r>
        <w:rPr>
          <w:color w:val="414042"/>
          <w:spacing w:val="-5"/>
        </w:rPr>
        <w:t>sumaria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ciudad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(1925), “México,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“,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Boletín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Sociedad </w:t>
      </w:r>
      <w:r>
        <w:rPr>
          <w:color w:val="414042"/>
          <w:spacing w:val="-5"/>
          <w:w w:val="95"/>
        </w:rPr>
        <w:t>Mexicana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Estadística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(t.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XLIII,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1932), </w:t>
      </w:r>
      <w:r>
        <w:rPr>
          <w:color w:val="414042"/>
          <w:spacing w:val="-6"/>
        </w:rPr>
        <w:t>Reseña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histórico-descriptiva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(1901),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Historia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(1930),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Panteón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Fernando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Panteón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Nacional. </w:t>
      </w:r>
      <w:r>
        <w:rPr>
          <w:color w:val="414042"/>
          <w:spacing w:val="-4"/>
        </w:rPr>
        <w:t>Notas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históricas,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geográficas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descriptivas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(1908), </w:t>
      </w:r>
      <w:r>
        <w:rPr>
          <w:color w:val="414042"/>
          <w:spacing w:val="-4"/>
        </w:rPr>
        <w:t>“El </w:t>
      </w:r>
      <w:r>
        <w:rPr>
          <w:color w:val="414042"/>
          <w:spacing w:val="-5"/>
        </w:rPr>
        <w:t>códice </w:t>
      </w:r>
      <w:r>
        <w:rPr>
          <w:color w:val="414042"/>
          <w:spacing w:val="-8"/>
        </w:rPr>
        <w:t>Troano.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templo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guerreros en </w:t>
      </w:r>
      <w:r>
        <w:rPr>
          <w:color w:val="414042"/>
          <w:spacing w:val="-6"/>
          <w:w w:val="95"/>
        </w:rPr>
        <w:t>Chichén-Itzá”,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Memorias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Academia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Antonio </w:t>
      </w:r>
      <w:r>
        <w:rPr>
          <w:color w:val="414042"/>
          <w:spacing w:val="-5"/>
        </w:rPr>
        <w:t>Álzate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(t.53),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zapotecas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edificios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Mitla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(conferencia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divulgación,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1905),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Museo </w:t>
      </w:r>
      <w:r>
        <w:rPr>
          <w:color w:val="414042"/>
          <w:spacing w:val="-5"/>
        </w:rPr>
        <w:t>Nacional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Arqueología,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Historia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Etnología.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Breve </w:t>
      </w:r>
      <w:r>
        <w:rPr>
          <w:color w:val="414042"/>
          <w:spacing w:val="-5"/>
        </w:rPr>
        <w:t>reseña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(1922),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ruinas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Cempoala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templo </w:t>
      </w:r>
      <w:r>
        <w:rPr>
          <w:color w:val="414042"/>
          <w:spacing w:val="-4"/>
        </w:rPr>
        <w:t>del</w:t>
      </w:r>
      <w:r>
        <w:rPr>
          <w:color w:val="414042"/>
          <w:spacing w:val="-55"/>
        </w:rPr>
        <w:t> </w:t>
      </w:r>
      <w:r>
        <w:rPr>
          <w:color w:val="414042"/>
          <w:spacing w:val="-8"/>
        </w:rPr>
        <w:t>Tajín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(1912),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fundación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Villa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Rica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5"/>
        </w:rPr>
        <w:t> </w:t>
      </w:r>
      <w:r>
        <w:rPr>
          <w:color w:val="414042"/>
          <w:spacing w:val="-9"/>
        </w:rPr>
        <w:t>autor.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obra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Conquista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Española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(1920),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plaza mayor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ciudad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(1914), </w:t>
      </w:r>
      <w:r>
        <w:rPr>
          <w:color w:val="414042"/>
          <w:spacing w:val="-5"/>
        </w:rPr>
        <w:t>Códice Mendocino </w:t>
      </w:r>
      <w:r>
        <w:rPr>
          <w:color w:val="414042"/>
          <w:spacing w:val="-6"/>
        </w:rPr>
        <w:t>(1925), </w:t>
      </w:r>
      <w:r>
        <w:rPr>
          <w:color w:val="414042"/>
          <w:spacing w:val="-5"/>
        </w:rPr>
        <w:t>Elementos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historia general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(2a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ed.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1926),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Caballeros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Colón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establecimiento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México.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Nota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</w:rPr>
        <w:t>origen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fines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(1914, </w:t>
      </w:r>
      <w:r>
        <w:rPr>
          <w:color w:val="414042"/>
          <w:spacing w:val="-4"/>
        </w:rPr>
        <w:t>con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Unidos </w:t>
      </w:r>
      <w:r>
        <w:rPr>
          <w:color w:val="414042"/>
        </w:rPr>
        <w:t>y </w:t>
      </w:r>
      <w:r>
        <w:rPr>
          <w:color w:val="414042"/>
          <w:spacing w:val="-5"/>
        </w:rPr>
        <w:t>Cuba); </w:t>
      </w:r>
      <w:r>
        <w:rPr>
          <w:color w:val="414042"/>
          <w:spacing w:val="-8"/>
        </w:rPr>
        <w:t>Polvo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Historia (1923). </w:t>
      </w:r>
      <w:r>
        <w:rPr>
          <w:color w:val="414042"/>
          <w:spacing w:val="-9"/>
        </w:rPr>
        <w:t>Tomado </w:t>
      </w:r>
      <w:r>
        <w:rPr>
          <w:color w:val="414042"/>
          <w:spacing w:val="-6"/>
        </w:rPr>
        <w:t>de </w:t>
      </w:r>
      <w:hyperlink r:id="rId172">
        <w:r>
          <w:rPr>
            <w:color w:val="414042"/>
            <w:spacing w:val="2"/>
            <w:w w:val="95"/>
          </w:rPr>
          <w:t>http://biblioweb.tic.unam.mx/diccionario/htm/</w:t>
        </w:r>
      </w:hyperlink>
      <w:r>
        <w:rPr>
          <w:color w:val="414042"/>
          <w:spacing w:val="2"/>
          <w:w w:val="95"/>
        </w:rPr>
        <w:t> </w:t>
      </w:r>
      <w:r>
        <w:rPr>
          <w:color w:val="414042"/>
          <w:spacing w:val="-5"/>
        </w:rPr>
        <w:t>biografias/bio_g/galindo_yvilla.htm</w:t>
      </w:r>
    </w:p>
    <w:p>
      <w:pPr>
        <w:spacing w:line="276" w:lineRule="auto" w:before="62"/>
        <w:ind w:left="542" w:right="1430" w:firstLine="0"/>
        <w:jc w:val="center"/>
        <w:rPr>
          <w:i/>
          <w:sz w:val="20"/>
        </w:rPr>
      </w:pPr>
      <w:r>
        <w:rPr/>
        <w:br w:type="column"/>
      </w:r>
      <w:r>
        <w:rPr>
          <w:i/>
          <w:color w:val="58595B"/>
          <w:spacing w:val="-4"/>
          <w:w w:val="95"/>
          <w:sz w:val="20"/>
        </w:rPr>
        <w:t>SUS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PLANTEAMIENTOS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SOBRE</w:t>
      </w:r>
      <w:r>
        <w:rPr>
          <w:i/>
          <w:color w:val="58595B"/>
          <w:spacing w:val="-5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GEOGRAFÍA </w:t>
      </w:r>
      <w:r>
        <w:rPr>
          <w:i/>
          <w:color w:val="58595B"/>
          <w:spacing w:val="-5"/>
          <w:w w:val="95"/>
          <w:sz w:val="20"/>
        </w:rPr>
        <w:t>MÉDICA</w:t>
      </w:r>
      <w:r>
        <w:rPr>
          <w:i/>
          <w:color w:val="58595B"/>
          <w:spacing w:val="-51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MEXICANA</w:t>
      </w:r>
    </w:p>
    <w:p>
      <w:pPr>
        <w:pStyle w:val="BodyText"/>
        <w:spacing w:before="6"/>
        <w:rPr>
          <w:i/>
          <w:sz w:val="4"/>
        </w:rPr>
      </w:pPr>
    </w:p>
    <w:p>
      <w:pPr>
        <w:pStyle w:val="BodyText"/>
        <w:spacing w:line="20" w:lineRule="exact"/>
        <w:ind w:left="398"/>
        <w:rPr>
          <w:sz w:val="2"/>
        </w:rPr>
      </w:pPr>
      <w:r>
        <w:rPr>
          <w:sz w:val="2"/>
        </w:rPr>
        <w:pict>
          <v:group style="width:219.45pt;height:.5pt;mso-position-horizontal-relative:char;mso-position-vertical-relative:line" coordorigin="0,0" coordsize="4389,10">
            <v:line style="position:absolute" from="5,5" to="4384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6"/>
        <w:ind w:left="249" w:right="1136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perspectiva histórica </w:t>
      </w:r>
      <w:r>
        <w:rPr>
          <w:color w:val="414042"/>
        </w:rPr>
        <w:t>y </w:t>
      </w:r>
      <w:r>
        <w:rPr>
          <w:color w:val="414042"/>
          <w:spacing w:val="-5"/>
        </w:rPr>
        <w:t>geográfica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Galindo </w:t>
      </w:r>
      <w:r>
        <w:rPr>
          <w:color w:val="414042"/>
        </w:rPr>
        <w:t>y </w:t>
      </w:r>
      <w:r>
        <w:rPr>
          <w:color w:val="414042"/>
          <w:spacing w:val="-6"/>
        </w:rPr>
        <w:t>Villa, </w:t>
      </w:r>
      <w:r>
        <w:rPr>
          <w:color w:val="414042"/>
          <w:spacing w:val="-3"/>
        </w:rPr>
        <w:t>le </w:t>
      </w:r>
      <w:r>
        <w:rPr>
          <w:color w:val="414042"/>
          <w:spacing w:val="-6"/>
        </w:rPr>
        <w:t>lleva </w:t>
      </w:r>
      <w:r>
        <w:rPr>
          <w:color w:val="414042"/>
        </w:rPr>
        <w:t>a </w:t>
      </w:r>
      <w:r>
        <w:rPr>
          <w:color w:val="414042"/>
          <w:spacing w:val="-6"/>
        </w:rPr>
        <w:t>averiguar </w:t>
      </w:r>
      <w:r>
        <w:rPr>
          <w:color w:val="414042"/>
        </w:rPr>
        <w:t>y </w:t>
      </w:r>
      <w:r>
        <w:rPr>
          <w:color w:val="414042"/>
          <w:spacing w:val="-5"/>
        </w:rPr>
        <w:t>escribir sobre la Geografía Médica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6"/>
        </w:rPr>
        <w:t>consideraba </w:t>
      </w:r>
      <w:r>
        <w:rPr>
          <w:color w:val="414042"/>
          <w:spacing w:val="-4"/>
        </w:rPr>
        <w:t>como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“Patología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regional”</w:t>
      </w:r>
      <w:r>
        <w:rPr>
          <w:color w:val="414042"/>
          <w:spacing w:val="-28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enfermedades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reinaban </w:t>
      </w:r>
      <w:r>
        <w:rPr>
          <w:color w:val="414042"/>
          <w:spacing w:val="-5"/>
          <w:w w:val="95"/>
        </w:rPr>
        <w:t>constantemente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4"/>
        </w:rPr>
        <w:t>lugar con </w:t>
      </w:r>
      <w:r>
        <w:rPr>
          <w:color w:val="414042"/>
          <w:spacing w:val="-5"/>
        </w:rPr>
        <w:t>carácter endémico </w:t>
      </w:r>
      <w:r>
        <w:rPr>
          <w:color w:val="414042"/>
        </w:rPr>
        <w:t>y </w:t>
      </w:r>
      <w:r>
        <w:rPr>
          <w:color w:val="414042"/>
          <w:spacing w:val="-5"/>
        </w:rPr>
        <w:t>algunas veces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5"/>
          <w:w w:val="95"/>
        </w:rPr>
        <w:t>exacerbación </w:t>
      </w:r>
      <w:r>
        <w:rPr>
          <w:color w:val="414042"/>
          <w:spacing w:val="-6"/>
          <w:w w:val="95"/>
        </w:rPr>
        <w:t>epidémica. (Galindo,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1927).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9" w:right="1136"/>
        <w:jc w:val="both"/>
      </w:pPr>
      <w:r>
        <w:rPr>
          <w:color w:val="414042"/>
          <w:spacing w:val="-5"/>
        </w:rPr>
        <w:t>Hacia </w:t>
      </w:r>
      <w:r>
        <w:rPr>
          <w:color w:val="414042"/>
          <w:spacing w:val="-6"/>
        </w:rPr>
        <w:t>planteamientos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causas </w:t>
      </w:r>
      <w:r>
        <w:rPr>
          <w:color w:val="414042"/>
          <w:spacing w:val="-6"/>
        </w:rPr>
        <w:t>físico- </w:t>
      </w:r>
      <w:r>
        <w:rPr>
          <w:color w:val="414042"/>
          <w:spacing w:val="-5"/>
        </w:rPr>
        <w:t>geográficas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 </w:t>
      </w:r>
      <w:r>
        <w:rPr>
          <w:color w:val="414042"/>
          <w:spacing w:val="-5"/>
        </w:rPr>
        <w:t>enfermedades  </w:t>
      </w:r>
      <w:r>
        <w:rPr>
          <w:color w:val="414042"/>
          <w:spacing w:val="-6"/>
        </w:rPr>
        <w:t>distinguiendo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región;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altura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mar;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circunstancias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climatéricas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especiales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relación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geográfica;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naturaleza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suelo;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composición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potables;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calidad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clase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alimentos;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9" w:right="1131"/>
        <w:jc w:val="both"/>
      </w:pPr>
      <w:r>
        <w:rPr>
          <w:color w:val="414042"/>
          <w:spacing w:val="-4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respecto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observan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Mexicana,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apoyó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7"/>
        </w:rPr>
        <w:t> </w:t>
      </w:r>
      <w:r>
        <w:rPr>
          <w:color w:val="414042"/>
          <w:spacing w:val="-6"/>
        </w:rPr>
        <w:t>trabajos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Doctores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Domingo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Orvañanos,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Terres, </w:t>
      </w:r>
      <w:r>
        <w:rPr>
          <w:color w:val="414042"/>
          <w:spacing w:val="-6"/>
        </w:rPr>
        <w:t>Eduardo </w:t>
      </w:r>
      <w:r>
        <w:rPr>
          <w:color w:val="414042"/>
          <w:spacing w:val="-5"/>
        </w:rPr>
        <w:t>Liceaga, </w:t>
      </w:r>
      <w:r>
        <w:rPr>
          <w:color w:val="414042"/>
          <w:spacing w:val="-6"/>
        </w:rPr>
        <w:t>Ricardo </w:t>
      </w:r>
      <w:r>
        <w:rPr>
          <w:color w:val="414042"/>
          <w:spacing w:val="-3"/>
        </w:rPr>
        <w:t>E. </w:t>
      </w:r>
      <w:r>
        <w:rPr>
          <w:color w:val="414042"/>
          <w:spacing w:val="-5"/>
        </w:rPr>
        <w:t>Cicero, </w:t>
      </w:r>
      <w:r>
        <w:rPr>
          <w:color w:val="414042"/>
          <w:spacing w:val="-4"/>
        </w:rPr>
        <w:t>don </w:t>
      </w:r>
      <w:r>
        <w:rPr>
          <w:color w:val="414042"/>
          <w:spacing w:val="-7"/>
        </w:rPr>
        <w:t>Joaquín </w:t>
      </w:r>
      <w:r>
        <w:rPr>
          <w:color w:val="414042"/>
          <w:spacing w:val="-6"/>
        </w:rPr>
        <w:t>Izquierdo, </w:t>
      </w:r>
      <w:r>
        <w:rPr>
          <w:color w:val="414042"/>
          <w:spacing w:val="-5"/>
        </w:rPr>
        <w:t>Daniel </w:t>
      </w:r>
      <w:r>
        <w:rPr>
          <w:color w:val="414042"/>
          <w:spacing w:val="-8"/>
        </w:rPr>
        <w:t>Vergara </w:t>
      </w:r>
      <w:r>
        <w:rPr>
          <w:color w:val="414042"/>
        </w:rPr>
        <w:t>y </w:t>
      </w:r>
      <w:r>
        <w:rPr>
          <w:color w:val="414042"/>
          <w:spacing w:val="-5"/>
        </w:rPr>
        <w:t>Lope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Profesor </w:t>
      </w:r>
      <w:r>
        <w:rPr>
          <w:color w:val="414042"/>
          <w:spacing w:val="-5"/>
          <w:w w:val="95"/>
        </w:rPr>
        <w:t>Alfonso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L.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Herrera,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quienes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estudiaron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respiración </w:t>
      </w:r>
      <w:r>
        <w:rPr>
          <w:color w:val="414042"/>
          <w:spacing w:val="-5"/>
          <w:w w:val="95"/>
        </w:rPr>
        <w:t>humana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nuestras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altitudes.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1"/>
        <w:jc w:val="both"/>
      </w:pPr>
      <w:r>
        <w:rPr>
          <w:color w:val="414042"/>
          <w:spacing w:val="-5"/>
        </w:rPr>
        <w:t>Basado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trabajos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Domingo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Orvañanos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E.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Ruiz,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autor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distribución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planteamientos </w:t>
      </w:r>
      <w:r>
        <w:rPr>
          <w:color w:val="414042"/>
          <w:spacing w:val="-5"/>
        </w:rPr>
        <w:t>geográficos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endemias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alturas</w:t>
      </w:r>
      <w:r>
        <w:rPr>
          <w:color w:val="414042"/>
          <w:spacing w:val="-40"/>
        </w:rPr>
        <w:t> </w:t>
      </w:r>
      <w:r>
        <w:rPr>
          <w:color w:val="414042"/>
        </w:rPr>
        <w:t>o </w:t>
      </w:r>
      <w:r>
        <w:rPr>
          <w:color w:val="414042"/>
          <w:spacing w:val="-4"/>
        </w:rPr>
        <w:t>altas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mesas,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tifo;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vertientes,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el bocio;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bajos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litorales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7"/>
        </w:rPr>
        <w:t>fiebre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amarilla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paludismo: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b/>
          <w:color w:val="414042"/>
          <w:spacing w:val="-5"/>
          <w:sz w:val="18"/>
        </w:rPr>
        <w:t>Cuadro</w:t>
      </w:r>
      <w:r>
        <w:rPr>
          <w:b/>
          <w:color w:val="414042"/>
          <w:spacing w:val="-27"/>
          <w:sz w:val="18"/>
        </w:rPr>
        <w:t> </w:t>
      </w:r>
      <w:r>
        <w:rPr>
          <w:b/>
          <w:color w:val="414042"/>
          <w:sz w:val="18"/>
        </w:rPr>
        <w:t>1</w:t>
      </w:r>
      <w:r>
        <w:rPr>
          <w:b/>
          <w:color w:val="414042"/>
          <w:spacing w:val="-23"/>
          <w:sz w:val="18"/>
        </w:rPr>
        <w:t> </w:t>
      </w:r>
      <w:r>
        <w:rPr>
          <w:color w:val="414042"/>
          <w:spacing w:val="-5"/>
        </w:rPr>
        <w:t>llamado nosográfico presenta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7"/>
          <w:w w:val="95"/>
        </w:rPr>
        <w:t>República</w:t>
      </w:r>
      <w:r>
        <w:rPr>
          <w:color w:val="414042"/>
          <w:spacing w:val="15"/>
          <w:w w:val="95"/>
        </w:rPr>
        <w:t> </w:t>
      </w:r>
      <w:r>
        <w:rPr>
          <w:color w:val="414042"/>
          <w:spacing w:val="-6"/>
          <w:w w:val="95"/>
        </w:rPr>
        <w:t>Mexicana.</w:t>
      </w:r>
    </w:p>
    <w:p>
      <w:pPr>
        <w:pStyle w:val="BodyText"/>
        <w:rPr>
          <w:sz w:val="23"/>
        </w:rPr>
      </w:pPr>
    </w:p>
    <w:p>
      <w:pPr>
        <w:spacing w:before="0"/>
        <w:ind w:left="542" w:right="1430" w:firstLine="0"/>
        <w:jc w:val="center"/>
        <w:rPr>
          <w:i/>
          <w:sz w:val="20"/>
        </w:rPr>
      </w:pPr>
      <w:r>
        <w:rPr>
          <w:i/>
          <w:color w:val="58595B"/>
          <w:w w:val="95"/>
          <w:sz w:val="20"/>
        </w:rPr>
        <w:t>LA VIDA EN LA ALTIPLANICIE MEXICANA</w:t>
      </w:r>
    </w:p>
    <w:p>
      <w:pPr>
        <w:pStyle w:val="BodyText"/>
        <w:spacing w:before="2"/>
        <w:rPr>
          <w:i/>
          <w:sz w:val="8"/>
        </w:rPr>
      </w:pPr>
    </w:p>
    <w:p>
      <w:pPr>
        <w:pStyle w:val="BodyText"/>
        <w:spacing w:line="20" w:lineRule="exact"/>
        <w:ind w:left="617"/>
        <w:rPr>
          <w:sz w:val="2"/>
        </w:rPr>
      </w:pPr>
      <w:r>
        <w:rPr>
          <w:sz w:val="2"/>
        </w:rPr>
        <w:pict>
          <v:group style="width:200pt;height:.5pt;mso-position-horizontal-relative:char;mso-position-vertical-relative:line" coordorigin="0,0" coordsize="4000,10">
            <v:line style="position:absolute" from="5,5" to="3994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7"/>
        <w:ind w:left="248" w:right="1132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don </w:t>
      </w:r>
      <w:r>
        <w:rPr>
          <w:color w:val="414042"/>
          <w:spacing w:val="-6"/>
        </w:rPr>
        <w:t>Jesús Galindo </w:t>
      </w:r>
      <w:r>
        <w:rPr>
          <w:color w:val="414042"/>
        </w:rPr>
        <w:t>y </w:t>
      </w:r>
      <w:r>
        <w:rPr>
          <w:color w:val="414042"/>
          <w:spacing w:val="-6"/>
        </w:rPr>
        <w:t>Villa,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influencia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altitud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fisiología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4"/>
        </w:rPr>
        <w:t>importante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razón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existir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nuestro </w:t>
      </w:r>
      <w:r>
        <w:rPr>
          <w:color w:val="414042"/>
          <w:spacing w:val="-5"/>
        </w:rPr>
        <w:t>país,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vasto territorio </w:t>
      </w:r>
      <w:r>
        <w:rPr>
          <w:color w:val="414042"/>
          <w:spacing w:val="-6"/>
        </w:rPr>
        <w:t>dispuesto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las </w:t>
      </w:r>
      <w:r>
        <w:rPr>
          <w:color w:val="414042"/>
          <w:spacing w:val="-7"/>
        </w:rPr>
        <w:t>cordilleras </w:t>
      </w:r>
      <w:r>
        <w:rPr>
          <w:color w:val="414042"/>
          <w:spacing w:val="-5"/>
        </w:rPr>
        <w:t>máximas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(Sierras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Madres),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constituyen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gran altiplanicie mexicana,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toca muy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lleno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problemas </w:t>
      </w:r>
      <w:r>
        <w:rPr>
          <w:color w:val="414042"/>
          <w:spacing w:val="-6"/>
          <w:w w:val="95"/>
        </w:rPr>
        <w:t>biológicos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fisiológicos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referencia.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autor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referencia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altitud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fisiología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hombre,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apoyado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David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Jourdanet,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quien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fundador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teoría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llamada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8"/>
          <w:w w:val="95"/>
        </w:rPr>
        <w:t>“Anoxihemia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barométrica”,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secundada </w:t>
      </w:r>
      <w:r>
        <w:rPr>
          <w:color w:val="414042"/>
          <w:spacing w:val="-4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Paul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Bert;</w:t>
      </w:r>
      <w:r>
        <w:rPr>
          <w:color w:val="414042"/>
          <w:spacing w:val="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León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Coident;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del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20" w:space="40"/>
            <w:col w:w="6080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961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964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66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68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9"/>
        </w:rPr>
      </w:pPr>
    </w:p>
    <w:p>
      <w:pPr>
        <w:spacing w:before="66"/>
        <w:ind w:left="217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1. Enfermedades de la República Mexicana</w:t>
      </w:r>
    </w:p>
    <w:p>
      <w:pPr>
        <w:pStyle w:val="BodyText"/>
        <w:spacing w:before="9"/>
        <w:rPr>
          <w:b/>
          <w:sz w:val="7"/>
        </w:rPr>
      </w:pPr>
    </w:p>
    <w:tbl>
      <w:tblPr>
        <w:tblW w:w="0" w:type="auto"/>
        <w:jc w:val="left"/>
        <w:tblInd w:w="2177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30"/>
        <w:gridCol w:w="3450"/>
      </w:tblGrid>
      <w:tr>
        <w:trPr>
          <w:trHeight w:val="554" w:hRule="exact"/>
        </w:trPr>
        <w:tc>
          <w:tcPr>
            <w:tcW w:w="7681" w:type="dxa"/>
            <w:gridSpan w:val="2"/>
            <w:tcBorders>
              <w:top w:val="double" w:sz="1" w:space="0" w:color="929292"/>
              <w:left w:val="double" w:sz="1" w:space="0" w:color="929292"/>
              <w:righ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4"/>
              <w:rPr>
                <w:b/>
                <w:sz w:val="15"/>
              </w:rPr>
            </w:pPr>
          </w:p>
          <w:p>
            <w:pPr>
              <w:pStyle w:val="TableParagraph"/>
              <w:ind w:left="2677" w:right="2677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 ENFERMEDADES INFECCIOSAS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672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a) Causadas por bacterias conocidas</w:t>
            </w:r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Fiebre tifoidea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Fiebres paratifoideas A y B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Disentería (Bacilar)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Gripa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Difteria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Meningitis Cerebro -espinal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Neumonía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Tos ferina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Fiebre amarilla o vomito prieto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Cólera asiático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Peste bubónica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9"/>
              <w:ind w:left="672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b) Causadas por bacterias desconocidas</w:t>
            </w:r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Tifo o Tabardillo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Viruela y Varioloide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Escarlatina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Sarampión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Varicela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Orejones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bottom w:val="double" w:sz="1" w:space="0" w:color="929292"/>
            </w:tcBorders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Reumatismo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672" w:right="104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II ENFERMEDADES INFECCIOSAS Y </w:t>
            </w:r>
            <w:r>
              <w:rPr>
                <w:b/>
                <w:color w:val="FFFFFF"/>
                <w:w w:val="95"/>
                <w:sz w:val="14"/>
              </w:rPr>
              <w:t>PARASITARIAS</w:t>
            </w:r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Tuberculosis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Paludismo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Sífilis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Cáncer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Lepra o Mal de San Lázaro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Mal del Pinto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Uncinariasis o Anemia de los mineros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Disentería (Amibiana)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Úlcera de los chicleros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  <w:tcBorders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3"/>
              <w:rPr>
                <w:b/>
                <w:sz w:val="11"/>
              </w:rPr>
            </w:pPr>
          </w:p>
          <w:p>
            <w:pPr>
              <w:pStyle w:val="TableParagraph"/>
              <w:spacing w:line="309" w:lineRule="auto"/>
              <w:ind w:left="672" w:right="113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III ENFERMEDADES DEL </w:t>
            </w:r>
            <w:r>
              <w:rPr>
                <w:b/>
                <w:color w:val="FFFFFF"/>
                <w:spacing w:val="-5"/>
                <w:w w:val="90"/>
                <w:sz w:val="14"/>
              </w:rPr>
              <w:t>APARATO </w:t>
            </w:r>
            <w:r>
              <w:rPr>
                <w:b/>
                <w:color w:val="FFFFFF"/>
                <w:w w:val="85"/>
                <w:sz w:val="14"/>
              </w:rPr>
              <w:t>DIGESTIVO (INTESTINOS)</w:t>
            </w:r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7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Gastro-enteritits infantil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Enteritis y Entero-colitis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  <w:tcBorders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672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IV SÍNDROMOS TIROIDEOS</w:t>
            </w:r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Bocio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Cretinismo</w:t>
            </w:r>
          </w:p>
        </w:tc>
      </w:tr>
      <w:tr>
        <w:trPr>
          <w:trHeight w:val="338" w:hRule="exact"/>
        </w:trPr>
        <w:tc>
          <w:tcPr>
            <w:tcW w:w="4230" w:type="dxa"/>
            <w:vMerge w:val="restart"/>
            <w:tcBorders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2"/>
              <w:rPr>
                <w:b/>
                <w:sz w:val="11"/>
              </w:rPr>
            </w:pPr>
          </w:p>
          <w:p>
            <w:pPr>
              <w:pStyle w:val="TableParagraph"/>
              <w:spacing w:line="309" w:lineRule="auto"/>
              <w:ind w:left="672" w:right="105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V INTOXICACIONES POR VENENOS </w:t>
            </w:r>
            <w:r>
              <w:rPr>
                <w:b/>
                <w:color w:val="FFFFFF"/>
                <w:w w:val="95"/>
                <w:sz w:val="14"/>
              </w:rPr>
              <w:t>SOCIALES</w:t>
            </w:r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Alcoholismo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Cocainismo</w:t>
            </w:r>
          </w:p>
        </w:tc>
      </w:tr>
      <w:tr>
        <w:trPr>
          <w:trHeight w:val="338" w:hRule="exact"/>
        </w:trPr>
        <w:tc>
          <w:tcPr>
            <w:tcW w:w="4230" w:type="dxa"/>
            <w:vMerge/>
            <w:tcBorders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3450" w:type="dxa"/>
            <w:shd w:val="clear" w:color="auto" w:fill="E1E1E0"/>
          </w:tcPr>
          <w:p>
            <w:pPr>
              <w:pStyle w:val="TableParagraph"/>
              <w:spacing w:before="76"/>
              <w:ind w:left="394"/>
              <w:rPr>
                <w:sz w:val="14"/>
              </w:rPr>
            </w:pPr>
            <w:r>
              <w:rPr>
                <w:color w:val="414042"/>
                <w:sz w:val="14"/>
              </w:rPr>
              <w:t>Opio y sus derivados</w:t>
            </w:r>
          </w:p>
        </w:tc>
      </w:tr>
    </w:tbl>
    <w:p>
      <w:pPr>
        <w:spacing w:before="70"/>
        <w:ind w:left="217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Geografía de la República Mexicana de Jesús Galindo y Villa (1927)</w:t>
      </w:r>
    </w:p>
    <w:p>
      <w:pPr>
        <w:spacing w:after="0"/>
        <w:jc w:val="left"/>
        <w:rPr>
          <w:sz w:val="18"/>
        </w:rPr>
        <w:sectPr>
          <w:footerReference w:type="default" r:id="rId173"/>
          <w:pgSz w:w="12240" w:h="15840"/>
          <w:pgMar w:footer="412" w:header="0" w:top="300" w:bottom="600" w:left="0" w:right="0"/>
          <w:pgNumType w:start="84"/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9712" from="381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736" from=".2158pt,7.178644pt" to="229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de Jesus Galindo y  Villa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5"/>
        </w:rPr>
        <w:t>Profesor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Alfonso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L.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Herrera,</w:t>
      </w:r>
      <w:r>
        <w:rPr>
          <w:color w:val="414042"/>
          <w:spacing w:val="-10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Octavio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Avendaño, </w:t>
      </w:r>
      <w:r>
        <w:rPr>
          <w:color w:val="414042"/>
          <w:spacing w:val="-12"/>
        </w:rPr>
        <w:t>Dr.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Daniel</w:t>
      </w:r>
      <w:r>
        <w:rPr>
          <w:color w:val="414042"/>
          <w:spacing w:val="-40"/>
        </w:rPr>
        <w:t> </w:t>
      </w:r>
      <w:r>
        <w:rPr>
          <w:color w:val="414042"/>
          <w:spacing w:val="-8"/>
        </w:rPr>
        <w:t>Vergara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Lope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fisiólogo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Joaquín </w:t>
      </w:r>
      <w:r>
        <w:rPr>
          <w:color w:val="414042"/>
          <w:spacing w:val="-6"/>
        </w:rPr>
        <w:t>Izquierdo, quienes buscaban averiguar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perturbaciones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organismo </w:t>
      </w:r>
      <w:r>
        <w:rPr>
          <w:color w:val="414042"/>
          <w:spacing w:val="-5"/>
        </w:rPr>
        <w:t>humano en altitudes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considerables,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realizaron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las siguientes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preguntas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¿Qué</w:t>
      </w:r>
      <w:r>
        <w:rPr>
          <w:color w:val="414042"/>
          <w:spacing w:val="35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pasa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este?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¿Será, </w:t>
      </w:r>
      <w:r>
        <w:rPr>
          <w:color w:val="414042"/>
          <w:spacing w:val="-6"/>
        </w:rPr>
        <w:t>realmente,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oxigenación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glóbulos </w:t>
      </w:r>
      <w:r>
        <w:rPr>
          <w:color w:val="414042"/>
          <w:spacing w:val="-4"/>
        </w:rPr>
        <w:t>rojos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sangre,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produce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anemia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las alturas;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consiguientemente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flojedad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 experimenta,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conduce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indolencia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pereza?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¿Serán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factores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obran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directa</w:t>
      </w:r>
      <w:r>
        <w:rPr>
          <w:color w:val="414042"/>
          <w:spacing w:val="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6"/>
        </w:rPr>
        <w:t> </w:t>
      </w:r>
      <w:r>
        <w:rPr>
          <w:color w:val="414042"/>
          <w:spacing w:val="-6"/>
        </w:rPr>
        <w:t>ventilación pulmonar? </w:t>
      </w:r>
      <w:r>
        <w:rPr>
          <w:color w:val="414042"/>
          <w:spacing w:val="-8"/>
        </w:rPr>
        <w:t>¿Tendrán </w:t>
      </w:r>
      <w:r>
        <w:rPr>
          <w:color w:val="414042"/>
          <w:spacing w:val="-5"/>
        </w:rPr>
        <w:t>influencia todos estos problemas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máximo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mínimo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duración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vida;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promedios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modo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psicológico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hombre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habitualmente </w:t>
      </w:r>
      <w:r>
        <w:rPr>
          <w:color w:val="414042"/>
          <w:spacing w:val="-5"/>
        </w:rPr>
        <w:t>mora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poblaciones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altas?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razón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expuesto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explicación </w:t>
      </w:r>
      <w:r>
        <w:rPr>
          <w:color w:val="414042"/>
          <w:spacing w:val="-4"/>
        </w:rPr>
        <w:t>del</w:t>
      </w:r>
      <w:r>
        <w:rPr>
          <w:color w:val="414042"/>
          <w:spacing w:val="-24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Octavio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Avendaño,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menciona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las modificaciones </w:t>
      </w:r>
      <w:r>
        <w:rPr>
          <w:color w:val="414042"/>
          <w:spacing w:val="-6"/>
        </w:rPr>
        <w:t>funcionales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experimentan los seres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vivos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altitudes,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creado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últimos </w:t>
      </w:r>
      <w:r>
        <w:rPr>
          <w:color w:val="414042"/>
          <w:spacing w:val="-5"/>
        </w:rPr>
        <w:t>años, todo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interesante capítulo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Fisiología.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progresos incesantes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aeronáutica, </w:t>
      </w:r>
      <w:r>
        <w:rPr>
          <w:color w:val="414042"/>
          <w:spacing w:val="-4"/>
        </w:rPr>
        <w:t>que permiten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hombre </w:t>
      </w:r>
      <w:r>
        <w:rPr>
          <w:color w:val="414042"/>
          <w:spacing w:val="-5"/>
        </w:rPr>
        <w:t>elevarse </w:t>
      </w:r>
      <w:r>
        <w:rPr>
          <w:color w:val="414042"/>
        </w:rPr>
        <w:t>a </w:t>
      </w:r>
      <w:r>
        <w:rPr>
          <w:color w:val="414042"/>
          <w:spacing w:val="-4"/>
        </w:rPr>
        <w:t>enormes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alturas,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notoria </w:t>
      </w:r>
      <w:r>
        <w:rPr>
          <w:color w:val="414042"/>
          <w:spacing w:val="-5"/>
        </w:rPr>
        <w:t>actualidad.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razas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habitan </w:t>
      </w:r>
      <w:r>
        <w:rPr>
          <w:color w:val="414042"/>
          <w:spacing w:val="-7"/>
        </w:rPr>
        <w:t>regiones </w:t>
      </w:r>
      <w:r>
        <w:rPr>
          <w:color w:val="414042"/>
          <w:spacing w:val="-5"/>
          <w:w w:val="95"/>
        </w:rPr>
        <w:t>elevadas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superficie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terrestre,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mexicanos, </w:t>
      </w:r>
      <w:r>
        <w:rPr>
          <w:color w:val="414042"/>
          <w:spacing w:val="-3"/>
        </w:rPr>
        <w:t>en </w:t>
      </w:r>
      <w:r>
        <w:rPr>
          <w:color w:val="414042"/>
          <w:spacing w:val="-7"/>
        </w:rPr>
        <w:t>particular,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pueblan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altiplanicies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Anáhuac,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investigaciones</w:t>
      </w:r>
      <w:r>
        <w:rPr>
          <w:color w:val="414042"/>
          <w:spacing w:val="8"/>
        </w:rPr>
        <w:t> </w:t>
      </w:r>
      <w:r>
        <w:rPr>
          <w:color w:val="414042"/>
          <w:spacing w:val="-5"/>
        </w:rPr>
        <w:t>adquieren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notable </w:t>
      </w:r>
      <w:r>
        <w:rPr>
          <w:color w:val="414042"/>
          <w:spacing w:val="-5"/>
        </w:rPr>
        <w:t>interés, pues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quizá </w:t>
      </w:r>
      <w:r>
        <w:rPr>
          <w:color w:val="414042"/>
          <w:spacing w:val="-6"/>
        </w:rPr>
        <w:t>resolverían problemas </w:t>
      </w:r>
      <w:r>
        <w:rPr>
          <w:color w:val="414042"/>
          <w:spacing w:val="-5"/>
          <w:w w:val="95"/>
        </w:rPr>
        <w:t>vitales,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cuya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solución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vislumbra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aún.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ascensión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globo </w:t>
      </w:r>
      <w:r>
        <w:rPr>
          <w:color w:val="414042"/>
        </w:rPr>
        <w:t>o 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montaña, sin adaptación </w:t>
      </w:r>
      <w:r>
        <w:rPr>
          <w:color w:val="414042"/>
          <w:spacing w:val="-6"/>
        </w:rPr>
        <w:t>previa, ocasiona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conjunto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modificaciones </w:t>
      </w:r>
      <w:r>
        <w:rPr>
          <w:color w:val="414042"/>
          <w:spacing w:val="-3"/>
          <w:w w:val="95"/>
        </w:rPr>
        <w:t>en el </w:t>
      </w:r>
      <w:r>
        <w:rPr>
          <w:color w:val="414042"/>
          <w:spacing w:val="-6"/>
          <w:w w:val="95"/>
        </w:rPr>
        <w:t>funcionamiento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organismo,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manifiestan </w:t>
      </w:r>
      <w:r>
        <w:rPr>
          <w:color w:val="414042"/>
          <w:spacing w:val="-4"/>
        </w:rPr>
        <w:t>por una </w:t>
      </w:r>
      <w:r>
        <w:rPr>
          <w:color w:val="414042"/>
          <w:spacing w:val="-5"/>
        </w:rPr>
        <w:t>sensación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fatiga </w:t>
      </w:r>
      <w:r>
        <w:rPr>
          <w:color w:val="414042"/>
          <w:spacing w:val="-6"/>
        </w:rPr>
        <w:t>extrema, desproporcionada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trabajo verificado; </w:t>
      </w:r>
      <w:r>
        <w:rPr>
          <w:color w:val="414042"/>
          <w:spacing w:val="-5"/>
        </w:rPr>
        <w:t>aceleración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latidos </w:t>
      </w:r>
      <w:r>
        <w:rPr>
          <w:color w:val="414042"/>
          <w:spacing w:val="-6"/>
        </w:rPr>
        <w:t>cardiacos; aceleración </w:t>
      </w:r>
      <w:r>
        <w:rPr>
          <w:color w:val="414042"/>
        </w:rPr>
        <w:t>e </w:t>
      </w:r>
      <w:r>
        <w:rPr>
          <w:color w:val="414042"/>
          <w:spacing w:val="-6"/>
        </w:rPr>
        <w:t>irregularidad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movimientos respiratorios; debilitamiento muscular; </w:t>
      </w:r>
      <w:r>
        <w:rPr>
          <w:color w:val="414042"/>
          <w:spacing w:val="-5"/>
        </w:rPr>
        <w:t>zumbidos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oídos; </w:t>
      </w:r>
      <w:r>
        <w:rPr>
          <w:color w:val="414042"/>
          <w:spacing w:val="-5"/>
          <w:w w:val="95"/>
        </w:rPr>
        <w:t>vértigos, </w:t>
      </w:r>
      <w:r>
        <w:rPr>
          <w:color w:val="414042"/>
          <w:spacing w:val="-6"/>
          <w:w w:val="95"/>
        </w:rPr>
        <w:t>náuseas, </w:t>
      </w:r>
      <w:r>
        <w:rPr>
          <w:color w:val="414042"/>
          <w:spacing w:val="-5"/>
          <w:w w:val="95"/>
        </w:rPr>
        <w:t>cefalalgia, vómitos,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congestiones </w:t>
      </w:r>
      <w:r>
        <w:rPr>
          <w:color w:val="414042"/>
          <w:spacing w:val="-6"/>
        </w:rPr>
        <w:t>venenosas, </w:t>
      </w:r>
      <w:r>
        <w:rPr>
          <w:color w:val="414042"/>
          <w:spacing w:val="-4"/>
        </w:rPr>
        <w:t>que llegan </w:t>
      </w:r>
      <w:r>
        <w:rPr>
          <w:color w:val="414042"/>
          <w:spacing w:val="-5"/>
        </w:rPr>
        <w:t>hasta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producción de </w:t>
      </w:r>
      <w:r>
        <w:rPr>
          <w:color w:val="414042"/>
          <w:spacing w:val="-5"/>
        </w:rPr>
        <w:t>hemorragias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órganos,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etc.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principio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ascensión </w:t>
      </w: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trastornos </w:t>
      </w:r>
      <w:r>
        <w:rPr>
          <w:color w:val="414042"/>
          <w:spacing w:val="-6"/>
        </w:rPr>
        <w:t>desaparecen después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algunos instantes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reposo; </w:t>
      </w:r>
      <w:r>
        <w:rPr>
          <w:color w:val="414042"/>
          <w:spacing w:val="-5"/>
        </w:rPr>
        <w:t>pero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mayores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alturas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llegan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mortales.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6"/>
        </w:rPr>
        <w:t>Atribuyéndose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trastornos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atención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oxígeno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regiones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baja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presión </w:t>
      </w:r>
      <w:r>
        <w:rPr>
          <w:color w:val="414042"/>
          <w:spacing w:val="-5"/>
        </w:rPr>
        <w:t>atmosférica,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JOURDANET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diera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nombre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“Anoxihemia </w:t>
      </w:r>
      <w:r>
        <w:rPr>
          <w:color w:val="414042"/>
          <w:spacing w:val="-5"/>
        </w:rPr>
        <w:t>Barométrica”,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considera</w:t>
      </w:r>
    </w:p>
    <w:p>
      <w:pPr>
        <w:pStyle w:val="BodyText"/>
        <w:spacing w:before="61"/>
        <w:ind w:left="252"/>
        <w:jc w:val="both"/>
      </w:pPr>
      <w:r>
        <w:rPr/>
        <w:br w:type="column"/>
      </w:r>
      <w:r>
        <w:rPr>
          <w:color w:val="414042"/>
          <w:w w:val="95"/>
        </w:rPr>
        <w:t>como una verdadera asfixia.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interpretación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querido </w:t>
      </w:r>
      <w:r>
        <w:rPr>
          <w:color w:val="414042"/>
          <w:spacing w:val="-4"/>
        </w:rPr>
        <w:t>ser  </w:t>
      </w:r>
      <w:r>
        <w:rPr>
          <w:color w:val="414042"/>
          <w:spacing w:val="-5"/>
        </w:rPr>
        <w:t>justificada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experiencias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laboratorio, hechas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aire </w:t>
      </w:r>
      <w:r>
        <w:rPr>
          <w:color w:val="414042"/>
          <w:spacing w:val="-6"/>
        </w:rPr>
        <w:t>enrarecido </w:t>
      </w:r>
      <w:r>
        <w:rPr>
          <w:color w:val="414042"/>
        </w:rPr>
        <w:t>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organismos </w:t>
      </w:r>
      <w:r>
        <w:rPr>
          <w:color w:val="414042"/>
          <w:spacing w:val="-5"/>
        </w:rPr>
        <w:t>transportados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altitudes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elevadas.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laboratorio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demostrado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intensidad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combustiones respiratorias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misma, aun cuando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reduzca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tensión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oxígeno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inspirado </w:t>
      </w:r>
      <w:r>
        <w:rPr>
          <w:color w:val="414042"/>
        </w:rPr>
        <w:t>a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quintos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valor </w:t>
      </w:r>
      <w:r>
        <w:rPr>
          <w:color w:val="414042"/>
          <w:spacing w:val="-6"/>
        </w:rPr>
        <w:t>habitual; </w:t>
      </w:r>
      <w:r>
        <w:rPr>
          <w:color w:val="414042"/>
          <w:spacing w:val="-3"/>
        </w:rPr>
        <w:t>si la </w:t>
      </w:r>
      <w:r>
        <w:rPr>
          <w:color w:val="414042"/>
          <w:spacing w:val="-6"/>
        </w:rPr>
        <w:t>tensión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oxígeno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reduce más, aparecen accidentes </w:t>
      </w:r>
      <w:r>
        <w:rPr>
          <w:color w:val="414042"/>
          <w:spacing w:val="-4"/>
        </w:rPr>
        <w:t>mortales</w:t>
      </w:r>
      <w:r>
        <w:rPr>
          <w:color w:val="414042"/>
          <w:spacing w:val="-35"/>
        </w:rPr>
        <w:t> </w:t>
      </w:r>
      <w:r>
        <w:rPr>
          <w:color w:val="414042"/>
          <w:spacing w:val="-22"/>
        </w:rPr>
        <w:t>(P.</w:t>
      </w:r>
      <w:r>
        <w:rPr>
          <w:color w:val="414042"/>
          <w:spacing w:val="-36"/>
        </w:rPr>
        <w:t> </w:t>
      </w:r>
      <w:r>
        <w:rPr>
          <w:color w:val="414042"/>
        </w:rPr>
        <w:t>Bert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Loewy).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explicado, </w:t>
      </w:r>
      <w:r>
        <w:rPr>
          <w:color w:val="414042"/>
          <w:spacing w:val="-5"/>
        </w:rPr>
        <w:t>admitiendo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presión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diferencial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oxígeno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5"/>
        </w:rPr>
        <w:t> </w:t>
      </w:r>
      <w:r>
        <w:rPr>
          <w:color w:val="414042"/>
          <w:spacing w:val="-8"/>
        </w:rPr>
        <w:t>alveolar,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demasiado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débil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gas pueda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pasar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velocidad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suficiente.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5"/>
        </w:rPr>
        <w:t>Probablemente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mecanismo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invocado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más complejo,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parecen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indicarlo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experiencias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laboratorio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KRONECKER. </w:t>
      </w:r>
      <w:r>
        <w:rPr>
          <w:color w:val="414042"/>
          <w:spacing w:val="-5"/>
        </w:rPr>
        <w:t>Conejos </w:t>
      </w:r>
      <w:r>
        <w:rPr>
          <w:color w:val="414042"/>
        </w:rPr>
        <w:t>y </w:t>
      </w:r>
      <w:r>
        <w:rPr>
          <w:color w:val="414042"/>
          <w:spacing w:val="-5"/>
        </w:rPr>
        <w:t>ratas, </w:t>
      </w:r>
      <w:r>
        <w:rPr>
          <w:color w:val="414042"/>
          <w:spacing w:val="-5"/>
          <w:w w:val="95"/>
        </w:rPr>
        <w:t>obligados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respirar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oxígeno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puro,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enrarecido,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fueron </w:t>
      </w:r>
      <w:r>
        <w:rPr>
          <w:color w:val="414042"/>
          <w:spacing w:val="-5"/>
        </w:rPr>
        <w:t>atacados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dispnea,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conservando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gas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una tensión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superior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posee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atmosférico. </w:t>
      </w:r>
      <w:r>
        <w:rPr>
          <w:color w:val="414042"/>
          <w:spacing w:val="-5"/>
          <w:w w:val="95"/>
        </w:rPr>
        <w:t>Animales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disneicos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aire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enrarecido,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aliviaron </w:t>
      </w:r>
      <w:r>
        <w:rPr>
          <w:color w:val="414042"/>
          <w:spacing w:val="-5"/>
        </w:rPr>
        <w:t>inmediatamente </w:t>
      </w:r>
      <w:r>
        <w:rPr>
          <w:color w:val="414042"/>
          <w:spacing w:val="-6"/>
        </w:rPr>
        <w:t>restableciendo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tensión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normal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ázoe,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oxígeno.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anoxemia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constituye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pues,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único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producción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mal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montañas,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afirman</w:t>
      </w:r>
    </w:p>
    <w:p>
      <w:pPr>
        <w:pStyle w:val="ListParagraph"/>
        <w:numPr>
          <w:ilvl w:val="0"/>
          <w:numId w:val="11"/>
        </w:numPr>
        <w:tabs>
          <w:tab w:pos="491" w:val="left" w:leader="none"/>
        </w:tabs>
        <w:spacing w:line="240" w:lineRule="auto" w:before="0" w:after="0"/>
        <w:ind w:left="490" w:right="0" w:hanging="238"/>
        <w:jc w:val="both"/>
        <w:rPr>
          <w:color w:val="414042"/>
          <w:sz w:val="20"/>
        </w:rPr>
      </w:pPr>
      <w:r>
        <w:rPr>
          <w:color w:val="414042"/>
          <w:spacing w:val="-3"/>
          <w:sz w:val="20"/>
        </w:rPr>
        <w:t>G.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DOUGLAS</w:t>
      </w:r>
      <w:r>
        <w:rPr>
          <w:color w:val="414042"/>
          <w:spacing w:val="-4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10"/>
          <w:sz w:val="20"/>
        </w:rPr>
        <w:t>J.</w:t>
      </w:r>
      <w:r>
        <w:rPr>
          <w:color w:val="414042"/>
          <w:spacing w:val="-40"/>
          <w:sz w:val="20"/>
        </w:rPr>
        <w:t> </w:t>
      </w:r>
      <w:r>
        <w:rPr>
          <w:color w:val="414042"/>
          <w:sz w:val="20"/>
        </w:rPr>
        <w:t>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7"/>
          <w:sz w:val="20"/>
        </w:rPr>
        <w:t>ALDAME.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disminución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tensión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anhídrido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carbónico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sangre </w:t>
      </w:r>
      <w:r>
        <w:rPr>
          <w:color w:val="414042"/>
        </w:rPr>
        <w:t>y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aire </w:t>
      </w:r>
      <w:r>
        <w:rPr>
          <w:color w:val="414042"/>
          <w:spacing w:val="-8"/>
        </w:rPr>
        <w:t>alveolar, </w:t>
      </w:r>
      <w:r>
        <w:rPr>
          <w:color w:val="414042"/>
          <w:spacing w:val="-6"/>
        </w:rPr>
        <w:t>denominada </w:t>
      </w:r>
      <w:r>
        <w:rPr>
          <w:color w:val="414042"/>
          <w:spacing w:val="-5"/>
        </w:rPr>
        <w:t>acapnia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A.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Mosso,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sería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responsable,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fisiólogo,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trastornos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observados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mal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montaña.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Demostró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respiración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oxígeno </w:t>
      </w:r>
      <w:r>
        <w:rPr>
          <w:color w:val="414042"/>
          <w:spacing w:val="-5"/>
        </w:rPr>
        <w:t>puro,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aire </w:t>
      </w:r>
      <w:r>
        <w:rPr>
          <w:color w:val="414042"/>
          <w:spacing w:val="-6"/>
        </w:rPr>
        <w:t>enrarecido,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hace desaparecer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accidentes,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debilitamiento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aceleración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pulso.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ácido carbónico obraría </w:t>
      </w:r>
      <w:r>
        <w:rPr>
          <w:color w:val="414042"/>
          <w:spacing w:val="-6"/>
        </w:rPr>
        <w:t>directamente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corazón derecho,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excitando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regularizando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motricidad.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acapnia puede faltar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casos muy acentuados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mal, </w:t>
      </w:r>
      <w:r>
        <w:rPr>
          <w:color w:val="414042"/>
        </w:rPr>
        <w:t>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contrario, existir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marcado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individuos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han </w:t>
      </w:r>
      <w:r>
        <w:rPr>
          <w:color w:val="414042"/>
          <w:spacing w:val="-5"/>
        </w:rPr>
        <w:t>experimentado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ningún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síntoma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padecimiento. </w:t>
      </w:r>
      <w:r>
        <w:rPr>
          <w:color w:val="414042"/>
          <w:spacing w:val="-4"/>
        </w:rPr>
        <w:t>Más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tarde,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Mosso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abandonó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acapnia, </w:t>
      </w:r>
      <w:r>
        <w:rPr>
          <w:color w:val="414042"/>
          <w:spacing w:val="-6"/>
        </w:rPr>
        <w:t>habiendo </w:t>
      </w:r>
      <w:r>
        <w:rPr>
          <w:color w:val="414042"/>
          <w:spacing w:val="-5"/>
        </w:rPr>
        <w:t>observado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identidad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mal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montaña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síntomas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producidos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intoxicación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oxido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carbono.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otro lado, </w:t>
      </w:r>
      <w:r>
        <w:rPr>
          <w:color w:val="414042"/>
          <w:spacing w:val="-7"/>
        </w:rPr>
        <w:t>CARNOT </w:t>
      </w:r>
      <w:r>
        <w:rPr>
          <w:color w:val="414042"/>
        </w:rPr>
        <w:t>y </w:t>
      </w:r>
      <w:r>
        <w:rPr>
          <w:color w:val="414042"/>
          <w:spacing w:val="-5"/>
        </w:rPr>
        <w:t>DEFLANDRE, </w:t>
      </w:r>
      <w:r>
        <w:rPr>
          <w:color w:val="414042"/>
        </w:rPr>
        <w:t>y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tarde  </w:t>
      </w:r>
      <w:r>
        <w:rPr>
          <w:color w:val="414042"/>
          <w:spacing w:val="-10"/>
        </w:rPr>
        <w:t>J.  </w:t>
      </w:r>
      <w:r>
        <w:rPr>
          <w:color w:val="414042"/>
          <w:spacing w:val="-6"/>
        </w:rPr>
        <w:t>FORSTER,  describieron  </w:t>
      </w:r>
      <w:r>
        <w:rPr>
          <w:color w:val="414042"/>
          <w:spacing w:val="-4"/>
        </w:rPr>
        <w:t>una  </w:t>
      </w:r>
      <w:r>
        <w:rPr>
          <w:color w:val="414042"/>
          <w:spacing w:val="-5"/>
        </w:rPr>
        <w:t>sustancia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976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978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80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83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74"/>
          <w:pgSz w:w="12240" w:h="15840"/>
          <w:pgMar w:footer="412" w:header="0" w:top="300" w:bottom="600" w:left="0" w:right="0"/>
          <w:pgNumType w:start="8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altitudes,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llamaron </w:t>
      </w:r>
      <w:r>
        <w:rPr>
          <w:color w:val="414042"/>
          <w:spacing w:val="-6"/>
        </w:rPr>
        <w:t>hemapoyetina,  </w:t>
      </w:r>
      <w:r>
        <w:rPr>
          <w:color w:val="414042"/>
          <w:spacing w:val="-5"/>
        </w:rPr>
        <w:t>considerándola  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suero </w:t>
      </w:r>
      <w:r>
        <w:rPr>
          <w:color w:val="414042"/>
          <w:spacing w:val="-5"/>
        </w:rPr>
        <w:t>sanguíneo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mismos sometidos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descompresión; produce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número </w:t>
      </w:r>
      <w:r>
        <w:rPr>
          <w:color w:val="414042"/>
        </w:rPr>
        <w:t>y </w:t>
      </w:r>
      <w:r>
        <w:rPr>
          <w:color w:val="414042"/>
          <w:spacing w:val="-5"/>
        </w:rPr>
        <w:t>tamaño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glóbulos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sangre.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fenómeno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hiperglobulia,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recibió el acuerdo </w:t>
      </w:r>
      <w:r>
        <w:rPr>
          <w:color w:val="414042"/>
          <w:spacing w:val="-6"/>
        </w:rPr>
        <w:t>unánime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investigadores,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génesis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refiere.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“¿No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sorprendente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hiperglobulia </w:t>
      </w:r>
      <w:r>
        <w:rPr>
          <w:color w:val="414042"/>
          <w:spacing w:val="-5"/>
        </w:rPr>
        <w:t>creada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altitudes,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cese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pronto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desciende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la llanura?” </w:t>
      </w:r>
      <w:r>
        <w:rPr>
          <w:color w:val="414042"/>
          <w:spacing w:val="-3"/>
        </w:rPr>
        <w:t>Si se </w:t>
      </w:r>
      <w:r>
        <w:rPr>
          <w:color w:val="414042"/>
          <w:spacing w:val="-6"/>
        </w:rPr>
        <w:t>quisiese objetar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habido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esas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condiciones,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destrucción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rápida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exceso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glóbulos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rojos,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precedentemente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formados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inútiles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regiones bajas, </w:t>
      </w:r>
      <w:r>
        <w:rPr>
          <w:color w:val="414042"/>
          <w:spacing w:val="-4"/>
        </w:rPr>
        <w:t>¿Cómo </w:t>
      </w:r>
      <w:r>
        <w:rPr>
          <w:color w:val="414042"/>
          <w:spacing w:val="-5"/>
        </w:rPr>
        <w:t>explicar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falta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aumento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excreción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31"/>
        </w:rPr>
        <w:t> </w:t>
      </w:r>
      <w:r>
        <w:rPr>
          <w:color w:val="414042"/>
          <w:spacing w:val="-6"/>
        </w:rPr>
        <w:t>ázoe,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azufre,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hierro</w:t>
      </w:r>
      <w:r>
        <w:rPr>
          <w:color w:val="414042"/>
          <w:spacing w:val="-22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jamás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haya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observado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ictericia?”.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Otra comprobación interesante </w:t>
      </w:r>
      <w:r>
        <w:rPr>
          <w:color w:val="414042"/>
          <w:spacing w:val="-3"/>
        </w:rPr>
        <w:t>es la </w:t>
      </w:r>
      <w:r>
        <w:rPr>
          <w:color w:val="414042"/>
          <w:spacing w:val="-7"/>
        </w:rPr>
        <w:t>disminución </w:t>
      </w:r>
      <w:r>
        <w:rPr>
          <w:color w:val="414042"/>
          <w:spacing w:val="-6"/>
        </w:rPr>
        <w:t>considerable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alcalinidad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sangre, bajo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influencia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climas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altitud </w:t>
      </w:r>
      <w:r>
        <w:rPr>
          <w:color w:val="414042"/>
          <w:spacing w:val="-6"/>
        </w:rPr>
        <w:t>(Mosso), atribuyéndose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producción </w:t>
      </w:r>
      <w:r>
        <w:rPr>
          <w:color w:val="414042"/>
          <w:spacing w:val="-4"/>
        </w:rPr>
        <w:t>del ácido </w:t>
      </w:r>
      <w:r>
        <w:rPr>
          <w:color w:val="414042"/>
          <w:spacing w:val="-5"/>
        </w:rPr>
        <w:t>láctico </w:t>
      </w:r>
      <w:r>
        <w:rPr>
          <w:color w:val="414042"/>
          <w:spacing w:val="-6"/>
        </w:rPr>
        <w:t>(ARAKI)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consecuencia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dificultad que </w:t>
      </w:r>
      <w:r>
        <w:rPr>
          <w:color w:val="414042"/>
          <w:spacing w:val="-5"/>
          <w:w w:val="95"/>
        </w:rPr>
        <w:t>tienen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6"/>
          <w:w w:val="95"/>
        </w:rPr>
        <w:t>tejidos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6"/>
          <w:w w:val="95"/>
        </w:rPr>
        <w:t>abastecerse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oxígeno.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concierne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nutritivos,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gasto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energía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reposo,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calculado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cantidad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oxigeno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consumido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mismo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llanura,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29"/>
        </w:rPr>
        <w:t> </w:t>
      </w:r>
      <w:r>
        <w:rPr>
          <w:color w:val="414042"/>
          <w:spacing w:val="-10"/>
        </w:rPr>
        <w:t>TISSOT;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sería,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 contrario,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aumentando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altitudes,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</w:rPr>
        <w:t>7</w:t>
      </w:r>
      <w:r>
        <w:rPr>
          <w:color w:val="414042"/>
          <w:spacing w:val="-57"/>
        </w:rPr>
        <w:t> </w:t>
      </w:r>
      <w:r>
        <w:rPr>
          <w:color w:val="414042"/>
        </w:rPr>
        <w:t>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15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ciento,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DURING;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modo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organismo </w:t>
      </w:r>
      <w:r>
        <w:rPr>
          <w:color w:val="414042"/>
          <w:spacing w:val="-5"/>
        </w:rPr>
        <w:t>colocado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atmósfera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rica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oxigeno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aire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atmosférico,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aceleraría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combustiones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contrario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aumentaría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enrarecido.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Otra </w:t>
      </w:r>
      <w:r>
        <w:rPr>
          <w:color w:val="414042"/>
          <w:spacing w:val="-6"/>
        </w:rPr>
        <w:t>opinión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incluye </w:t>
      </w:r>
      <w:r>
        <w:rPr>
          <w:color w:val="414042"/>
          <w:spacing w:val="-6"/>
        </w:rPr>
        <w:t>Galindo </w:t>
      </w:r>
      <w:r>
        <w:rPr>
          <w:color w:val="414042"/>
        </w:rPr>
        <w:t>y </w:t>
      </w:r>
      <w:r>
        <w:rPr>
          <w:color w:val="414042"/>
          <w:spacing w:val="-6"/>
        </w:rPr>
        <w:t>Villa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del </w:t>
      </w:r>
      <w:r>
        <w:rPr>
          <w:color w:val="414042"/>
          <w:spacing w:val="-12"/>
        </w:rPr>
        <w:t>Dr.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don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DANIEL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VERGARA</w:t>
      </w:r>
      <w:r>
        <w:rPr>
          <w:color w:val="414042"/>
          <w:spacing w:val="-15"/>
        </w:rPr>
        <w:t> </w:t>
      </w:r>
      <w:r>
        <w:rPr>
          <w:color w:val="414042"/>
          <w:spacing w:val="-8"/>
        </w:rPr>
        <w:t>LOPE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8"/>
        </w:rPr>
        <w:t>“Anoxihemia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Barométrica”,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nombre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designado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médicos franceses, </w:t>
      </w:r>
      <w:r>
        <w:rPr>
          <w:color w:val="414042"/>
          <w:spacing w:val="-9"/>
        </w:rPr>
        <w:t>DAVID </w:t>
      </w:r>
      <w:r>
        <w:rPr>
          <w:color w:val="414042"/>
          <w:spacing w:val="-6"/>
        </w:rPr>
        <w:t>JOURDANET </w:t>
      </w:r>
      <w:r>
        <w:rPr>
          <w:color w:val="414042"/>
        </w:rPr>
        <w:t>y </w:t>
      </w:r>
      <w:r>
        <w:rPr>
          <w:color w:val="414042"/>
          <w:spacing w:val="-5"/>
        </w:rPr>
        <w:t>su insigne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colaborador</w:t>
      </w:r>
      <w:r>
        <w:rPr>
          <w:color w:val="414042"/>
          <w:spacing w:val="-29"/>
        </w:rPr>
        <w:t> </w:t>
      </w:r>
      <w:r>
        <w:rPr>
          <w:color w:val="414042"/>
          <w:spacing w:val="-12"/>
        </w:rPr>
        <w:t>PAUL</w:t>
      </w:r>
      <w:r>
        <w:rPr>
          <w:color w:val="414042"/>
          <w:spacing w:val="-29"/>
        </w:rPr>
        <w:t> </w:t>
      </w:r>
      <w:r>
        <w:rPr>
          <w:color w:val="414042"/>
          <w:spacing w:val="-13"/>
        </w:rPr>
        <w:t>BERT,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especial propio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elevados </w:t>
      </w:r>
      <w:r>
        <w:rPr>
          <w:color w:val="414042"/>
          <w:spacing w:val="-5"/>
        </w:rPr>
        <w:t>sobre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consecuencia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directa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atmosférico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tale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sitios.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5"/>
          <w:w w:val="95"/>
        </w:rPr>
        <w:t>Según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autores,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sangre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organismos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5"/>
        </w:rPr>
        <w:t>moran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condiciones,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encontraría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privada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cantidad </w:t>
      </w:r>
      <w:r>
        <w:rPr>
          <w:color w:val="414042"/>
          <w:spacing w:val="-6"/>
        </w:rPr>
        <w:t>necesaria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oxígeno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debe </w:t>
      </w:r>
      <w:r>
        <w:rPr>
          <w:color w:val="414042"/>
          <w:spacing w:val="-5"/>
        </w:rPr>
        <w:t>sostener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fenómenos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nutrición </w:t>
      </w:r>
      <w:r>
        <w:rPr>
          <w:color w:val="414042"/>
          <w:spacing w:val="-8"/>
        </w:rPr>
        <w:t>celular, </w:t>
      </w:r>
      <w:r>
        <w:rPr>
          <w:color w:val="414042"/>
        </w:rPr>
        <w:t>y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déficit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oxigeno </w:t>
      </w:r>
      <w:r>
        <w:rPr>
          <w:color w:val="414042"/>
          <w:spacing w:val="-7"/>
        </w:rPr>
        <w:t>dependería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gas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9"/>
        </w:rPr>
        <w:t> </w:t>
      </w:r>
      <w:r>
        <w:rPr>
          <w:color w:val="414042"/>
          <w:spacing w:val="-7"/>
        </w:rPr>
        <w:t>volumen </w:t>
      </w:r>
      <w:r>
        <w:rPr>
          <w:color w:val="414042"/>
          <w:spacing w:val="-5"/>
        </w:rPr>
        <w:t>dado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8"/>
        </w:rPr>
        <w:t> </w:t>
      </w:r>
      <w:r>
        <w:rPr>
          <w:color w:val="414042"/>
          <w:spacing w:val="-5"/>
        </w:rPr>
        <w:t>atmosférico,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aquí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calificativo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before="62"/>
        <w:ind w:left="253"/>
        <w:jc w:val="both"/>
      </w:pPr>
      <w:r>
        <w:rPr/>
        <w:br w:type="column"/>
      </w:r>
      <w:r>
        <w:rPr>
          <w:color w:val="414042"/>
        </w:rPr>
        <w:t>“barométrica”.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palabras</w:t>
      </w:r>
      <w:r>
        <w:rPr>
          <w:color w:val="414042"/>
          <w:spacing w:val="-34"/>
        </w:rPr>
        <w:t> </w:t>
      </w:r>
      <w:r>
        <w:rPr>
          <w:color w:val="414042"/>
          <w:spacing w:val="-8"/>
        </w:rPr>
        <w:t>“Anoxihemia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Barométrica”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sintetizan, bien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teoría </w:t>
      </w:r>
      <w:r>
        <w:rPr>
          <w:color w:val="414042"/>
          <w:spacing w:val="-3"/>
        </w:rPr>
        <w:t>de </w:t>
      </w:r>
      <w:r>
        <w:rPr>
          <w:color w:val="414042"/>
          <w:spacing w:val="-10"/>
        </w:rPr>
        <w:t>JOURDANET. </w:t>
      </w:r>
      <w:r>
        <w:rPr>
          <w:color w:val="414042"/>
          <w:spacing w:val="-4"/>
        </w:rPr>
        <w:t>Quien </w:t>
      </w:r>
      <w:r>
        <w:rPr>
          <w:color w:val="414042"/>
          <w:spacing w:val="-5"/>
        </w:rPr>
        <w:t>permaneció </w:t>
      </w:r>
      <w:r>
        <w:rPr>
          <w:color w:val="414042"/>
          <w:spacing w:val="-6"/>
        </w:rPr>
        <w:t>largos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ejerciendo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profesión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nuestro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país, hasta poco </w:t>
      </w:r>
      <w:r>
        <w:rPr>
          <w:color w:val="414042"/>
          <w:spacing w:val="-4"/>
        </w:rPr>
        <w:t>antes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1860; </w:t>
      </w:r>
      <w:r>
        <w:rPr>
          <w:color w:val="414042"/>
          <w:spacing w:val="-5"/>
        </w:rPr>
        <w:t>pero </w:t>
      </w:r>
      <w:r>
        <w:rPr>
          <w:color w:val="414042"/>
          <w:spacing w:val="-4"/>
        </w:rPr>
        <w:t>fue </w:t>
      </w:r>
      <w:r>
        <w:rPr>
          <w:color w:val="414042"/>
          <w:spacing w:val="-6"/>
        </w:rPr>
        <w:t>después de </w:t>
      </w:r>
      <w:r>
        <w:rPr>
          <w:color w:val="414042"/>
          <w:spacing w:val="-3"/>
        </w:rPr>
        <w:t>su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regreso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29"/>
        </w:rPr>
        <w:t> </w:t>
      </w:r>
      <w:r>
        <w:rPr>
          <w:color w:val="414042"/>
          <w:spacing w:val="-7"/>
        </w:rPr>
        <w:t>Francia,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1861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1876, cuando publicó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obras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que </w:t>
      </w:r>
      <w:r>
        <w:rPr>
          <w:color w:val="414042"/>
          <w:spacing w:val="-5"/>
        </w:rPr>
        <w:t>expuso su </w:t>
      </w:r>
      <w:r>
        <w:rPr>
          <w:color w:val="414042"/>
          <w:spacing w:val="-6"/>
        </w:rPr>
        <w:t>teoría;*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encontró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franco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sabio</w:t>
      </w:r>
      <w:r>
        <w:rPr>
          <w:color w:val="414042"/>
          <w:spacing w:val="-33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inteligente</w:t>
      </w:r>
      <w:r>
        <w:rPr>
          <w:color w:val="414042"/>
          <w:spacing w:val="-46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46"/>
        </w:rPr>
        <w:t> </w:t>
      </w:r>
      <w:r>
        <w:rPr>
          <w:color w:val="414042"/>
          <w:spacing w:val="-12"/>
        </w:rPr>
        <w:t>PAUL</w:t>
      </w:r>
      <w:r>
        <w:rPr>
          <w:color w:val="414042"/>
          <w:spacing w:val="-46"/>
        </w:rPr>
        <w:t> </w:t>
      </w:r>
      <w:r>
        <w:rPr>
          <w:color w:val="414042"/>
          <w:spacing w:val="-14"/>
        </w:rPr>
        <w:t>BERT.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6"/>
        </w:rPr>
        <w:t>JOURDANET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hizo durante  </w:t>
      </w:r>
      <w:r>
        <w:rPr>
          <w:color w:val="414042"/>
          <w:spacing w:val="-3"/>
        </w:rPr>
        <w:t>su 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trabajo </w:t>
      </w:r>
      <w:r>
        <w:rPr>
          <w:color w:val="414042"/>
          <w:spacing w:val="-4"/>
        </w:rPr>
        <w:t>serio </w:t>
      </w:r>
      <w:r>
        <w:rPr>
          <w:color w:val="414042"/>
        </w:rPr>
        <w:t>y </w:t>
      </w:r>
      <w:r>
        <w:rPr>
          <w:color w:val="414042"/>
          <w:spacing w:val="-5"/>
        </w:rPr>
        <w:t>metódico;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fue tampoco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fisiologista </w:t>
      </w:r>
      <w:r>
        <w:rPr>
          <w:color w:val="414042"/>
          <w:spacing w:val="-3"/>
        </w:rPr>
        <w:t>ni </w:t>
      </w:r>
      <w:r>
        <w:rPr>
          <w:color w:val="414042"/>
          <w:spacing w:val="-5"/>
        </w:rPr>
        <w:t>hizo experiencias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condujeran </w:t>
      </w:r>
      <w:r>
        <w:rPr>
          <w:color w:val="414042"/>
          <w:spacing w:val="-6"/>
        </w:rPr>
        <w:t>directamente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establecimiento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teoría; </w:t>
      </w:r>
      <w:r>
        <w:rPr>
          <w:color w:val="414042"/>
          <w:spacing w:val="-5"/>
        </w:rPr>
        <w:t>algunas observaciones aisladas sobre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costumbres </w:t>
      </w:r>
      <w:r>
        <w:rPr>
          <w:color w:val="414042"/>
        </w:rPr>
        <w:t>y </w:t>
      </w:r>
      <w:r>
        <w:rPr>
          <w:color w:val="414042"/>
          <w:spacing w:val="-5"/>
        </w:rPr>
        <w:t>manera propia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carácter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creyó </w:t>
      </w:r>
      <w:r>
        <w:rPr>
          <w:color w:val="414042"/>
          <w:spacing w:val="-5"/>
        </w:rPr>
        <w:t>propio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hombre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altitudes; las modalidades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encontró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sintomatología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algunas enfermedades;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juicios </w:t>
      </w:r>
      <w:r>
        <w:rPr>
          <w:color w:val="414042"/>
        </w:rPr>
        <w:t>y </w:t>
      </w:r>
      <w:r>
        <w:rPr>
          <w:color w:val="414042"/>
          <w:spacing w:val="-5"/>
        </w:rPr>
        <w:t>cálculos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formuló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24"/>
        </w:rPr>
        <w:t> </w:t>
      </w:r>
      <w:r>
        <w:rPr>
          <w:color w:val="414042"/>
          <w:spacing w:val="-6"/>
        </w:rPr>
        <w:t>posteriori,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24"/>
        </w:rPr>
        <w:t> </w:t>
      </w:r>
      <w:r>
        <w:rPr>
          <w:color w:val="414042"/>
          <w:spacing w:val="-7"/>
        </w:rPr>
        <w:t>Francia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ayuda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12"/>
        </w:rPr>
        <w:t>PAUL</w:t>
      </w:r>
      <w:r>
        <w:rPr>
          <w:color w:val="414042"/>
          <w:spacing w:val="-39"/>
        </w:rPr>
        <w:t> </w:t>
      </w:r>
      <w:r>
        <w:rPr>
          <w:color w:val="414042"/>
          <w:spacing w:val="-10"/>
        </w:rPr>
        <w:t>BERT;</w:t>
      </w:r>
      <w:r>
        <w:rPr>
          <w:color w:val="414042"/>
          <w:spacing w:val="-5"/>
        </w:rPr>
        <w:t> tales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los cuales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construyó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biológico.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dicha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teoría,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quedo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establecida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 forma: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420"/>
        <w:jc w:val="both"/>
      </w:pPr>
      <w:r>
        <w:rPr>
          <w:color w:val="414042"/>
          <w:spacing w:val="-4"/>
        </w:rPr>
        <w:t>1°-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hombre </w:t>
      </w:r>
      <w:r>
        <w:rPr>
          <w:color w:val="414042"/>
          <w:spacing w:val="-5"/>
        </w:rPr>
        <w:t>hace normalmente </w:t>
      </w:r>
      <w:r>
        <w:rPr>
          <w:color w:val="414042"/>
          <w:spacing w:val="-3"/>
        </w:rPr>
        <w:t>de 16 </w:t>
      </w:r>
      <w:r>
        <w:rPr>
          <w:color w:val="414042"/>
        </w:rPr>
        <w:t>a </w:t>
      </w:r>
      <w:r>
        <w:rPr>
          <w:color w:val="414042"/>
          <w:spacing w:val="-5"/>
        </w:rPr>
        <w:t>18 </w:t>
      </w:r>
      <w:r>
        <w:rPr>
          <w:color w:val="414042"/>
          <w:spacing w:val="-6"/>
        </w:rPr>
        <w:t>respiraciones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minuto,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inspiración </w:t>
      </w:r>
      <w:r>
        <w:rPr>
          <w:color w:val="414042"/>
          <w:spacing w:val="-5"/>
        </w:rPr>
        <w:t>introduce </w:t>
      </w:r>
      <w:r>
        <w:rPr>
          <w:color w:val="414042"/>
          <w:spacing w:val="-4"/>
        </w:rPr>
        <w:t>medio litro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aire dentro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pulmones.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420"/>
        <w:jc w:val="both"/>
      </w:pPr>
      <w:r>
        <w:rPr>
          <w:color w:val="414042"/>
          <w:spacing w:val="-4"/>
        </w:rPr>
        <w:t>2°-Un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litro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aire,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presión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76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cm.,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aproximadamente</w:t>
      </w:r>
      <w:r>
        <w:rPr>
          <w:color w:val="414042"/>
          <w:spacing w:val="-16"/>
        </w:rPr>
        <w:t> </w:t>
      </w:r>
      <w:r>
        <w:rPr>
          <w:color w:val="414042"/>
        </w:rPr>
        <w:t>0</w:t>
      </w:r>
      <w:r>
        <w:rPr>
          <w:color w:val="414042"/>
          <w:spacing w:val="-16"/>
        </w:rPr>
        <w:t> </w:t>
      </w:r>
      <w:r>
        <w:rPr>
          <w:color w:val="414042"/>
          <w:spacing w:val="-11"/>
        </w:rPr>
        <w:t>gr.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27 centgs.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oxígeno,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presión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/>
        <w:ind w:left="480" w:right="1419"/>
        <w:jc w:val="both"/>
      </w:pPr>
      <w:r>
        <w:rPr>
          <w:color w:val="414042"/>
          <w:spacing w:val="-4"/>
        </w:rPr>
        <w:t>0.58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cents.,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litro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solamente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21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22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centigs.,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daría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déficit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</w:rPr>
        <w:t>0</w:t>
      </w:r>
      <w:r>
        <w:rPr>
          <w:color w:val="414042"/>
          <w:spacing w:val="-37"/>
        </w:rPr>
        <w:t> </w:t>
      </w:r>
      <w:r>
        <w:rPr>
          <w:color w:val="414042"/>
        </w:rPr>
        <w:t>gr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43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ct.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minuto,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litros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hora.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415"/>
        <w:jc w:val="both"/>
      </w:pPr>
      <w:r>
        <w:rPr>
          <w:color w:val="414042"/>
          <w:spacing w:val="-4"/>
        </w:rPr>
        <w:t>3°-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pasar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sangre </w:t>
      </w:r>
      <w:r>
        <w:rPr>
          <w:color w:val="414042"/>
          <w:spacing w:val="-4"/>
        </w:rPr>
        <w:t>por los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pulmones </w:t>
      </w:r>
      <w:r>
        <w:rPr>
          <w:color w:val="414042"/>
          <w:spacing w:val="-5"/>
        </w:rPr>
        <w:t>se encuentra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oxígeno, </w:t>
      </w:r>
      <w:r>
        <w:rPr>
          <w:color w:val="414042"/>
          <w:spacing w:val="-5"/>
          <w:w w:val="95"/>
        </w:rPr>
        <w:t>normalmente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5"/>
          <w:w w:val="95"/>
        </w:rPr>
        <w:t>encuentra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“anoxihémica”.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414"/>
        <w:jc w:val="both"/>
      </w:pPr>
      <w:r>
        <w:rPr>
          <w:color w:val="414042"/>
          <w:spacing w:val="-5"/>
        </w:rPr>
        <w:t>4°-Como consecuencia </w:t>
      </w:r>
      <w:r>
        <w:rPr>
          <w:color w:val="414042"/>
          <w:spacing w:val="-6"/>
        </w:rPr>
        <w:t>directa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falta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 oxígeno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sangre, JOURDANET creyó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haber </w:t>
      </w:r>
      <w:r>
        <w:rPr>
          <w:color w:val="414042"/>
          <w:spacing w:val="-5"/>
        </w:rPr>
        <w:t>encontrado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facultades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físicas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psíquicas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mexicano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altitudes, eran </w:t>
      </w:r>
      <w:r>
        <w:rPr>
          <w:color w:val="414042"/>
          <w:spacing w:val="-7"/>
        </w:rPr>
        <w:t>mucho </w:t>
      </w:r>
      <w:r>
        <w:rPr>
          <w:color w:val="414042"/>
          <w:spacing w:val="-4"/>
        </w:rPr>
        <w:t>menos </w:t>
      </w:r>
      <w:r>
        <w:rPr>
          <w:color w:val="414042"/>
          <w:spacing w:val="-5"/>
        </w:rPr>
        <w:t>activas </w:t>
      </w:r>
      <w:r>
        <w:rPr>
          <w:color w:val="414042"/>
        </w:rPr>
        <w:t>y </w:t>
      </w:r>
      <w:r>
        <w:rPr>
          <w:color w:val="414042"/>
          <w:spacing w:val="-5"/>
        </w:rPr>
        <w:t>eficientes </w:t>
      </w:r>
      <w:r>
        <w:rPr>
          <w:color w:val="414042"/>
          <w:spacing w:val="-4"/>
        </w:rPr>
        <w:t>que las del </w:t>
      </w:r>
      <w:r>
        <w:rPr>
          <w:color w:val="414042"/>
          <w:spacing w:val="-6"/>
        </w:rPr>
        <w:t>hombre habitante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bajos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niveles;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aquí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carácter apático </w:t>
      </w:r>
      <w:r>
        <w:rPr>
          <w:color w:val="414042"/>
        </w:rPr>
        <w:t>y </w:t>
      </w:r>
      <w:r>
        <w:rPr>
          <w:color w:val="414042"/>
          <w:spacing w:val="-6"/>
        </w:rPr>
        <w:t>perezoso,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progreso </w:t>
      </w:r>
      <w:r>
        <w:rPr>
          <w:color w:val="414042"/>
          <w:spacing w:val="-6"/>
        </w:rPr>
        <w:t>recordado de nuestro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pueblo,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reaccionarían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9856" from="381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880" from=".2158pt,7.178644pt" to="229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de Jesus Galindo y  Villa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644" w:right="2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lenta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débil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ante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agentes </w:t>
      </w:r>
      <w:r>
        <w:rPr>
          <w:color w:val="414042"/>
          <w:spacing w:val="-6"/>
          <w:w w:val="95"/>
        </w:rPr>
        <w:t>patógenos,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5"/>
        </w:rPr>
        <w:t>5°-Atacando </w:t>
      </w:r>
      <w:r>
        <w:rPr>
          <w:color w:val="414042"/>
          <w:spacing w:val="-3"/>
        </w:rPr>
        <w:t>la </w:t>
      </w:r>
      <w:r>
        <w:rPr>
          <w:color w:val="414042"/>
          <w:spacing w:val="-8"/>
        </w:rPr>
        <w:t>“Anoxihemia” </w:t>
      </w:r>
      <w:r>
        <w:rPr>
          <w:color w:val="414042"/>
        </w:rPr>
        <w:t>a </w:t>
      </w:r>
      <w:r>
        <w:rPr>
          <w:color w:val="414042"/>
          <w:spacing w:val="-5"/>
        </w:rPr>
        <w:t>todos los </w:t>
      </w:r>
      <w:r>
        <w:rPr>
          <w:color w:val="414042"/>
          <w:spacing w:val="-6"/>
        </w:rPr>
        <w:t>organismos, </w:t>
      </w:r>
      <w:r>
        <w:rPr>
          <w:color w:val="414042"/>
          <w:spacing w:val="-5"/>
        </w:rPr>
        <w:t>señaló </w:t>
      </w:r>
      <w:r>
        <w:rPr>
          <w:color w:val="414042"/>
          <w:spacing w:val="-4"/>
        </w:rPr>
        <w:t>esta causa como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motivo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podían </w:t>
      </w:r>
      <w:r>
        <w:rPr>
          <w:color w:val="414042"/>
          <w:spacing w:val="-6"/>
        </w:rPr>
        <w:t>establecerse </w:t>
      </w:r>
      <w:r>
        <w:rPr>
          <w:color w:val="414042"/>
          <w:spacing w:val="-4"/>
        </w:rPr>
        <w:t>ciertas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diversiones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deportes,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carreras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caballos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corridas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toros: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caballo </w:t>
      </w:r>
      <w:r>
        <w:rPr>
          <w:color w:val="414042"/>
          <w:spacing w:val="-3"/>
        </w:rPr>
        <w:t>no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podía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correr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velocidad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allá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300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metros,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detuviera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“asoleado”,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válvulas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corazón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forzadas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siempre;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toros,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arrancar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toril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medios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plaza,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detenían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arrojando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veces </w:t>
      </w:r>
      <w:r>
        <w:rPr>
          <w:color w:val="414042"/>
          <w:spacing w:val="-5"/>
        </w:rPr>
        <w:t>sangre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boca, </w:t>
      </w:r>
      <w:r>
        <w:rPr>
          <w:color w:val="414042"/>
        </w:rPr>
        <w:t>y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podían </w:t>
      </w:r>
      <w:r>
        <w:rPr>
          <w:color w:val="414042"/>
          <w:spacing w:val="-4"/>
        </w:rPr>
        <w:t>dar ya </w:t>
      </w:r>
      <w:r>
        <w:rPr>
          <w:color w:val="414042"/>
          <w:spacing w:val="-6"/>
        </w:rPr>
        <w:t>ningún </w:t>
      </w:r>
      <w:r>
        <w:rPr>
          <w:color w:val="414042"/>
          <w:spacing w:val="-5"/>
        </w:rPr>
        <w:t>juego.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Otro </w:t>
      </w:r>
      <w:r>
        <w:rPr>
          <w:color w:val="414042"/>
          <w:spacing w:val="-5"/>
        </w:rPr>
        <w:t>francés </w:t>
      </w:r>
      <w:r>
        <w:rPr>
          <w:color w:val="414042"/>
          <w:spacing w:val="-4"/>
        </w:rPr>
        <w:t>que vino </w:t>
      </w:r>
      <w:r>
        <w:rPr>
          <w:color w:val="414042"/>
        </w:rPr>
        <w:t>a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expedición </w:t>
      </w:r>
      <w:r>
        <w:rPr>
          <w:color w:val="414042"/>
          <w:spacing w:val="-4"/>
        </w:rPr>
        <w:t>que mando </w:t>
      </w:r>
      <w:r>
        <w:rPr>
          <w:color w:val="414042"/>
          <w:spacing w:val="-5"/>
        </w:rPr>
        <w:t>NAPOLEON III,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LEON </w:t>
      </w:r>
      <w:r>
        <w:rPr>
          <w:color w:val="414042"/>
          <w:spacing w:val="-9"/>
        </w:rPr>
        <w:t>COINDET,</w:t>
      </w:r>
      <w:r>
        <w:rPr>
          <w:color w:val="414042"/>
          <w:spacing w:val="52"/>
        </w:rPr>
        <w:t> </w:t>
      </w:r>
      <w:r>
        <w:rPr>
          <w:color w:val="414042"/>
          <w:spacing w:val="-3"/>
        </w:rPr>
        <w:t>él </w:t>
      </w:r>
      <w:r>
        <w:rPr>
          <w:color w:val="414042"/>
          <w:spacing w:val="-5"/>
        </w:rPr>
        <w:t>fijó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número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respiraciones por minuto,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hombre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latitudes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4"/>
        </w:rPr>
        <w:t>era </w:t>
      </w:r>
      <w:r>
        <w:rPr>
          <w:color w:val="414042"/>
          <w:spacing w:val="-5"/>
        </w:rPr>
        <w:t>siempre mayor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señalado </w:t>
      </w:r>
      <w:r>
        <w:rPr>
          <w:color w:val="414042"/>
          <w:spacing w:val="-4"/>
        </w:rPr>
        <w:t>como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normal </w:t>
      </w:r>
      <w:r>
        <w:rPr>
          <w:color w:val="414042"/>
          <w:spacing w:val="-4"/>
        </w:rPr>
        <w:t>por los </w:t>
      </w:r>
      <w:r>
        <w:rPr>
          <w:color w:val="414042"/>
          <w:spacing w:val="-6"/>
        </w:rPr>
        <w:t>fisiólogos </w:t>
      </w:r>
      <w:r>
        <w:rPr>
          <w:color w:val="414042"/>
          <w:spacing w:val="-5"/>
        </w:rPr>
        <w:t>europeos;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mismos soldados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franceses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respiraciones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iba </w:t>
      </w:r>
      <w:r>
        <w:rPr>
          <w:color w:val="414042"/>
          <w:spacing w:val="-5"/>
          <w:w w:val="95"/>
        </w:rPr>
        <w:t>gradualmente aumentando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haciéndose </w:t>
      </w:r>
      <w:r>
        <w:rPr>
          <w:color w:val="414042"/>
          <w:spacing w:val="-4"/>
          <w:w w:val="95"/>
        </w:rPr>
        <w:t>igual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naturales,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atinadas observaciones,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dedujo</w:t>
      </w:r>
      <w:r>
        <w:rPr>
          <w:color w:val="414042"/>
          <w:spacing w:val="-44"/>
        </w:rPr>
        <w:t> </w:t>
      </w:r>
      <w:r>
        <w:rPr>
          <w:color w:val="414042"/>
          <w:spacing w:val="-9"/>
        </w:rPr>
        <w:t>COINDET,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8"/>
        </w:rPr>
        <w:t>“Anoxihemia </w:t>
      </w:r>
      <w:r>
        <w:rPr>
          <w:color w:val="414042"/>
          <w:spacing w:val="-5"/>
        </w:rPr>
        <w:t>Barométrica”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asentaba sobre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base enteramente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falsa.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mismo  </w:t>
      </w:r>
      <w:r>
        <w:rPr>
          <w:color w:val="414042"/>
          <w:spacing w:val="-12"/>
        </w:rPr>
        <w:t>PAUL  </w:t>
      </w:r>
      <w:r>
        <w:rPr>
          <w:color w:val="414042"/>
          <w:spacing w:val="-13"/>
        </w:rPr>
        <w:t>BERT,  </w:t>
      </w:r>
      <w:r>
        <w:rPr>
          <w:color w:val="414042"/>
          <w:spacing w:val="-3"/>
        </w:rPr>
        <w:t>no  </w:t>
      </w:r>
      <w:r>
        <w:rPr>
          <w:color w:val="414042"/>
          <w:spacing w:val="-6"/>
        </w:rPr>
        <w:t>obstante  </w:t>
      </w:r>
      <w:r>
        <w:rPr>
          <w:color w:val="414042"/>
          <w:spacing w:val="-3"/>
        </w:rPr>
        <w:t>su  </w:t>
      </w:r>
      <w:r>
        <w:rPr>
          <w:color w:val="414042"/>
          <w:spacing w:val="-5"/>
        </w:rPr>
        <w:t>activa  </w:t>
      </w:r>
      <w:r>
        <w:rPr>
          <w:color w:val="414042"/>
        </w:rPr>
        <w:t>y </w:t>
      </w:r>
      <w:r>
        <w:rPr>
          <w:color w:val="414042"/>
          <w:spacing w:val="-6"/>
        </w:rPr>
        <w:t>decisiva colaboración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pro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teoría </w:t>
      </w:r>
      <w:r>
        <w:rPr>
          <w:color w:val="414042"/>
          <w:spacing w:val="-6"/>
        </w:rPr>
        <w:t>de </w:t>
      </w:r>
      <w:r>
        <w:rPr>
          <w:color w:val="414042"/>
          <w:spacing w:val="-10"/>
        </w:rPr>
        <w:t>JOURDANET, </w:t>
      </w:r>
      <w:r>
        <w:rPr>
          <w:color w:val="414042"/>
          <w:spacing w:val="-6"/>
        </w:rPr>
        <w:t>entrevió </w:t>
      </w:r>
      <w:r>
        <w:rPr>
          <w:color w:val="414042"/>
          <w:spacing w:val="-4"/>
        </w:rPr>
        <w:t>con gran acierto </w:t>
      </w:r>
      <w:r>
        <w:rPr>
          <w:color w:val="414042"/>
          <w:spacing w:val="-5"/>
        </w:rPr>
        <w:t>otro </w:t>
      </w:r>
      <w:r>
        <w:rPr>
          <w:color w:val="414042"/>
          <w:spacing w:val="-6"/>
        </w:rPr>
        <w:t>de 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compensación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contrarresta </w:t>
      </w:r>
      <w:r>
        <w:rPr>
          <w:color w:val="414042"/>
        </w:rPr>
        <w:t>y </w:t>
      </w:r>
      <w:r>
        <w:rPr>
          <w:color w:val="414042"/>
          <w:spacing w:val="-6"/>
        </w:rPr>
        <w:t>triunfa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enrarecimiento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atmosfera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altitudes, manteniendo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perfecto equilibrio </w:t>
      </w:r>
      <w:r>
        <w:rPr>
          <w:color w:val="414042"/>
          <w:spacing w:val="-4"/>
        </w:rPr>
        <w:t>vital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organismos.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examinar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unas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muestras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sangre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le </w:t>
      </w:r>
      <w:r>
        <w:rPr>
          <w:color w:val="414042"/>
          <w:spacing w:val="-6"/>
        </w:rPr>
        <w:t>enviaron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tubos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vidrio cerrados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lámpara,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provenía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animales </w:t>
      </w:r>
      <w:r>
        <w:rPr>
          <w:color w:val="414042"/>
          <w:spacing w:val="-6"/>
        </w:rPr>
        <w:t>(Llamas </w:t>
      </w:r>
      <w:r>
        <w:rPr>
          <w:color w:val="414042"/>
        </w:rPr>
        <w:t>y </w:t>
      </w:r>
      <w:r>
        <w:rPr>
          <w:color w:val="414042"/>
          <w:spacing w:val="-6"/>
        </w:rPr>
        <w:t>Vicuñas) habitantes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más </w:t>
      </w:r>
      <w:r>
        <w:rPr>
          <w:color w:val="414042"/>
          <w:spacing w:val="-5"/>
        </w:rPr>
        <w:t>altas cumbres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Andes,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encontró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aquella sangre poseía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capacidad </w:t>
      </w:r>
      <w:r>
        <w:rPr>
          <w:color w:val="414042"/>
          <w:spacing w:val="-6"/>
        </w:rPr>
        <w:t>respiratoria </w:t>
      </w:r>
      <w:r>
        <w:rPr>
          <w:color w:val="414042"/>
          <w:spacing w:val="-7"/>
        </w:rPr>
        <w:t>muy </w:t>
      </w:r>
      <w:r>
        <w:rPr>
          <w:color w:val="414042"/>
          <w:spacing w:val="-5"/>
        </w:rPr>
        <w:t>superior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especies semejantes, </w:t>
      </w:r>
      <w:r>
        <w:rPr>
          <w:color w:val="414042"/>
          <w:spacing w:val="-6"/>
        </w:rPr>
        <w:t>habitantes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 </w:t>
      </w:r>
      <w:r>
        <w:rPr>
          <w:color w:val="414042"/>
          <w:spacing w:val="-5"/>
        </w:rPr>
        <w:t>bajas  </w:t>
      </w:r>
      <w:r>
        <w:rPr>
          <w:color w:val="414042"/>
          <w:spacing w:val="-6"/>
        </w:rPr>
        <w:t>planicies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Europa, </w:t>
      </w:r>
      <w:r>
        <w:rPr>
          <w:color w:val="414042"/>
        </w:rPr>
        <w:t>y </w:t>
      </w:r>
      <w:r>
        <w:rPr>
          <w:color w:val="414042"/>
          <w:spacing w:val="-6"/>
        </w:rPr>
        <w:t>creyó,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tanto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circunstancia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color </w:t>
      </w:r>
      <w:r>
        <w:rPr>
          <w:color w:val="414042"/>
          <w:spacing w:val="-6"/>
        </w:rPr>
        <w:t>excesivamente obscuro, </w:t>
      </w:r>
      <w:r>
        <w:rPr>
          <w:color w:val="414042"/>
          <w:spacing w:val="-5"/>
        </w:rPr>
        <w:t>aunque la sangre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fuese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plenamente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oxigenada,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dependía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superabundancia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glóbulos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rojos,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este fenómeno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podría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explicar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perfecta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adaptación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altitudes.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Más </w:t>
      </w:r>
      <w:r>
        <w:rPr>
          <w:color w:val="414042"/>
          <w:spacing w:val="-7"/>
        </w:rPr>
        <w:t>tarde,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Doctores </w:t>
      </w:r>
      <w:r>
        <w:rPr>
          <w:color w:val="414042"/>
          <w:spacing w:val="-8"/>
        </w:rPr>
        <w:t>LUIS </w:t>
      </w:r>
      <w:r>
        <w:rPr>
          <w:color w:val="414042"/>
          <w:spacing w:val="-3"/>
        </w:rPr>
        <w:t>E. </w:t>
      </w:r>
      <w:r>
        <w:rPr>
          <w:color w:val="414042"/>
          <w:spacing w:val="-8"/>
        </w:rPr>
        <w:t>RUIZ </w:t>
      </w:r>
      <w:r>
        <w:rPr>
          <w:color w:val="414042"/>
        </w:rPr>
        <w:t>y </w:t>
      </w:r>
      <w:r>
        <w:rPr>
          <w:color w:val="414042"/>
          <w:spacing w:val="-4"/>
        </w:rPr>
        <w:t>ANGEL </w:t>
      </w:r>
      <w:r>
        <w:rPr>
          <w:color w:val="414042"/>
          <w:spacing w:val="-7"/>
        </w:rPr>
        <w:t>GAVIÑO  </w:t>
      </w:r>
      <w:r>
        <w:rPr>
          <w:color w:val="414042"/>
          <w:spacing w:val="-6"/>
        </w:rPr>
        <w:t>IGLESIAS,  </w:t>
      </w:r>
      <w:r>
        <w:rPr>
          <w:color w:val="414042"/>
          <w:spacing w:val="-4"/>
        </w:rPr>
        <w:t>ambos </w:t>
      </w:r>
      <w:r>
        <w:rPr>
          <w:color w:val="414042"/>
          <w:spacing w:val="-6"/>
        </w:rPr>
        <w:t>profesores</w:t>
      </w:r>
    </w:p>
    <w:p>
      <w:pPr>
        <w:pStyle w:val="BodyText"/>
        <w:spacing w:line="256" w:lineRule="auto" w:before="61"/>
        <w:ind w:left="248" w:right="1137"/>
        <w:jc w:val="both"/>
      </w:pPr>
      <w:r>
        <w:rPr/>
        <w:br w:type="column"/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nuestra </w:t>
      </w:r>
      <w:r>
        <w:rPr>
          <w:color w:val="414042"/>
          <w:spacing w:val="-7"/>
        </w:rPr>
        <w:t>Facultad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Medicina </w:t>
      </w:r>
      <w:r>
        <w:rPr>
          <w:color w:val="414042"/>
        </w:rPr>
        <w:t>y </w:t>
      </w:r>
      <w:r>
        <w:rPr>
          <w:color w:val="414042"/>
          <w:spacing w:val="-6"/>
        </w:rPr>
        <w:t>distinguidos </w:t>
      </w:r>
      <w:r>
        <w:rPr>
          <w:color w:val="414042"/>
          <w:spacing w:val="-5"/>
        </w:rPr>
        <w:t>Académicos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UNAM,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comprobaron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plenamente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observaciones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12"/>
          <w:w w:val="95"/>
        </w:rPr>
        <w:t>Dr.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9"/>
          <w:w w:val="95"/>
        </w:rPr>
        <w:t>COINDET,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señalando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6"/>
        </w:rPr>
        <w:t>promedio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numero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respiraciones por minuto,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adulto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cifra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3"/>
        </w:rPr>
        <w:t>20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22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minuto.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41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trabajo </w:t>
      </w:r>
      <w:r>
        <w:rPr>
          <w:color w:val="414042"/>
          <w:spacing w:val="-4"/>
        </w:rPr>
        <w:t>del </w:t>
      </w:r>
      <w:r>
        <w:rPr>
          <w:color w:val="414042"/>
          <w:spacing w:val="-12"/>
        </w:rPr>
        <w:t>Dr. </w:t>
      </w:r>
      <w:r>
        <w:rPr>
          <w:color w:val="414042"/>
          <w:spacing w:val="-4"/>
        </w:rPr>
        <w:t>don </w:t>
      </w:r>
      <w:r>
        <w:rPr>
          <w:color w:val="414042"/>
          <w:spacing w:val="-6"/>
        </w:rPr>
        <w:t>Joaquín Izquierdo, fue </w:t>
      </w:r>
      <w:r>
        <w:rPr>
          <w:color w:val="414042"/>
          <w:spacing w:val="-5"/>
        </w:rPr>
        <w:t>determinar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influencia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altitud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fisiología </w:t>
      </w:r>
      <w:r>
        <w:rPr>
          <w:color w:val="414042"/>
          <w:spacing w:val="-4"/>
        </w:rPr>
        <w:t>del </w:t>
      </w:r>
      <w:r>
        <w:rPr>
          <w:color w:val="414042"/>
          <w:spacing w:val="-7"/>
        </w:rPr>
        <w:t>hombre, </w:t>
      </w:r>
      <w:r>
        <w:rPr>
          <w:color w:val="414042"/>
          <w:spacing w:val="-5"/>
        </w:rPr>
        <w:t>mencionando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organismos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altitudes, determina en </w:t>
      </w:r>
      <w:r>
        <w:rPr>
          <w:color w:val="414042"/>
          <w:spacing w:val="-4"/>
        </w:rPr>
        <w:t>ellos una serie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fenómenos </w:t>
      </w:r>
      <w:r>
        <w:rPr>
          <w:color w:val="414042"/>
          <w:spacing w:val="-6"/>
        </w:rPr>
        <w:t>fisiológicos tenidos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mayoría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autores,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fenómenos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adaptación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medio; </w:t>
      </w:r>
      <w:r>
        <w:rPr>
          <w:color w:val="414042"/>
        </w:rPr>
        <w:t>y </w:t>
      </w:r>
      <w:r>
        <w:rPr>
          <w:color w:val="414042"/>
          <w:spacing w:val="-5"/>
        </w:rPr>
        <w:t>según KUSS,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resultantes, </w:t>
      </w:r>
      <w:r>
        <w:rPr>
          <w:color w:val="414042"/>
          <w:spacing w:val="-3"/>
        </w:rPr>
        <w:t>no de la </w:t>
      </w:r>
      <w:r>
        <w:rPr>
          <w:color w:val="414042"/>
          <w:spacing w:val="-5"/>
        </w:rPr>
        <w:t>aclimatación, </w:t>
      </w:r>
      <w:r>
        <w:rPr>
          <w:color w:val="414042"/>
          <w:spacing w:val="-4"/>
        </w:rPr>
        <w:t>sino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costumbre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centros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nerviosos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anoxihemia, </w:t>
      </w:r>
      <w:r>
        <w:rPr>
          <w:color w:val="414042"/>
          <w:spacing w:val="-5"/>
        </w:rPr>
        <w:t>factor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ellos.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que sean </w:t>
      </w:r>
      <w:r>
        <w:rPr>
          <w:color w:val="414042"/>
          <w:spacing w:val="-5"/>
        </w:rPr>
        <w:t>observados,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requiere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actividad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comprendida entre </w:t>
      </w:r>
      <w:r>
        <w:rPr>
          <w:color w:val="414042"/>
          <w:spacing w:val="-4"/>
        </w:rPr>
        <w:t>ciertos </w:t>
      </w:r>
      <w:r>
        <w:rPr>
          <w:color w:val="414042"/>
          <w:spacing w:val="-5"/>
        </w:rPr>
        <w:t>límites,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7"/>
        </w:rPr>
        <w:t>rebase </w:t>
      </w:r>
      <w:r>
        <w:rPr>
          <w:color w:val="414042"/>
          <w:spacing w:val="-3"/>
        </w:rPr>
        <w:t>cierto </w:t>
      </w:r>
      <w:r>
        <w:rPr>
          <w:color w:val="414042"/>
          <w:spacing w:val="-5"/>
        </w:rPr>
        <w:t>máximo, encima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cual, faltarían.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contar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límite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extremo-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prosigue IZQUIERDO-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enrarecimiento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atmosférico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tan grande,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encontraran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faltos </w:t>
      </w:r>
      <w:r>
        <w:rPr>
          <w:color w:val="414042"/>
          <w:spacing w:val="-3"/>
        </w:rPr>
        <w:t>de</w:t>
      </w:r>
      <w:r>
        <w:rPr>
          <w:color w:val="414042"/>
          <w:spacing w:val="27"/>
        </w:rPr>
        <w:t> </w:t>
      </w:r>
      <w:r>
        <w:rPr>
          <w:color w:val="414042"/>
          <w:spacing w:val="-5"/>
        </w:rPr>
        <w:t>cualquier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compensador,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capaz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hacer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sangre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apodere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oxígeno necesario: </w:t>
      </w: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17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anoxihémica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relativa,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aquella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cuyos límites pueden tener </w:t>
      </w:r>
      <w:r>
        <w:rPr>
          <w:color w:val="414042"/>
          <w:spacing w:val="-4"/>
        </w:rPr>
        <w:t>lugar los </w:t>
      </w:r>
      <w:r>
        <w:rPr>
          <w:color w:val="414042"/>
          <w:spacing w:val="-6"/>
        </w:rPr>
        <w:t>fenómenos </w:t>
      </w:r>
      <w:r>
        <w:rPr>
          <w:color w:val="414042"/>
          <w:spacing w:val="-5"/>
          <w:w w:val="95"/>
        </w:rPr>
        <w:t>compensadores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agrupan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categorías: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776" w:val="left" w:leader="none"/>
        </w:tabs>
        <w:spacing w:line="256" w:lineRule="auto" w:before="0" w:after="0"/>
        <w:ind w:left="475" w:right="1141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ajustes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momento, consistentes en </w:t>
      </w:r>
      <w:r>
        <w:rPr>
          <w:color w:val="414042"/>
          <w:spacing w:val="-5"/>
          <w:w w:val="95"/>
          <w:sz w:val="20"/>
        </w:rPr>
        <w:t>cambios </w:t>
      </w:r>
      <w:r>
        <w:rPr>
          <w:color w:val="414042"/>
          <w:spacing w:val="-6"/>
          <w:w w:val="95"/>
          <w:sz w:val="20"/>
        </w:rPr>
        <w:t>funcionales pasajeros,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</w:p>
    <w:p>
      <w:pPr>
        <w:pStyle w:val="ListParagraph"/>
        <w:numPr>
          <w:ilvl w:val="0"/>
          <w:numId w:val="12"/>
        </w:numPr>
        <w:tabs>
          <w:tab w:pos="874" w:val="left" w:leader="none"/>
        </w:tabs>
        <w:spacing w:line="256" w:lineRule="auto" w:before="0" w:after="0"/>
        <w:ind w:left="475" w:right="1137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permanentes,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6"/>
          <w:sz w:val="20"/>
        </w:rPr>
        <w:t>requieren </w:t>
      </w:r>
      <w:r>
        <w:rPr>
          <w:color w:val="414042"/>
          <w:spacing w:val="-5"/>
          <w:sz w:val="20"/>
        </w:rPr>
        <w:t>más tiempo para </w:t>
      </w:r>
      <w:r>
        <w:rPr>
          <w:color w:val="414042"/>
          <w:spacing w:val="-6"/>
          <w:sz w:val="20"/>
        </w:rPr>
        <w:t>producirse, </w:t>
      </w:r>
      <w:r>
        <w:rPr>
          <w:color w:val="414042"/>
          <w:sz w:val="20"/>
        </w:rPr>
        <w:t>y  </w:t>
      </w:r>
      <w:r>
        <w:rPr>
          <w:color w:val="414042"/>
          <w:spacing w:val="-4"/>
          <w:sz w:val="20"/>
        </w:rPr>
        <w:t>son  </w:t>
      </w:r>
      <w:r>
        <w:rPr>
          <w:color w:val="414042"/>
          <w:spacing w:val="-3"/>
          <w:sz w:val="20"/>
        </w:rPr>
        <w:t>el  </w:t>
      </w:r>
      <w:r>
        <w:rPr>
          <w:color w:val="414042"/>
          <w:spacing w:val="-6"/>
          <w:sz w:val="20"/>
        </w:rPr>
        <w:t>resultado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adaptación, estando constituidos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alteraciones muy </w:t>
      </w:r>
      <w:r>
        <w:rPr>
          <w:color w:val="414042"/>
          <w:spacing w:val="-6"/>
          <w:sz w:val="20"/>
        </w:rPr>
        <w:t>profundas, </w:t>
      </w:r>
      <w:r>
        <w:rPr>
          <w:color w:val="414042"/>
          <w:spacing w:val="-5"/>
          <w:sz w:val="20"/>
        </w:rPr>
        <w:t>entre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cuales pueden considerarse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5"/>
          <w:sz w:val="20"/>
        </w:rPr>
        <w:t>bien </w:t>
      </w:r>
      <w:r>
        <w:rPr>
          <w:color w:val="414042"/>
          <w:spacing w:val="-6"/>
          <w:sz w:val="20"/>
        </w:rPr>
        <w:t>demostradas,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variaciones </w:t>
      </w:r>
      <w:r>
        <w:rPr>
          <w:color w:val="414042"/>
          <w:spacing w:val="-6"/>
          <w:sz w:val="20"/>
        </w:rPr>
        <w:t>respiratorias,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alteraciones químicas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6"/>
          <w:sz w:val="20"/>
        </w:rPr>
        <w:t>sangre,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aumento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hemoglobina.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</w:rPr>
        <w:t>El </w:t>
      </w:r>
      <w:r>
        <w:rPr>
          <w:color w:val="414042"/>
          <w:spacing w:val="-12"/>
        </w:rPr>
        <w:t>Dr. </w:t>
      </w:r>
      <w:r>
        <w:rPr>
          <w:color w:val="414042"/>
          <w:spacing w:val="-6"/>
        </w:rPr>
        <w:t>IZQUIERDO </w:t>
      </w:r>
      <w:r>
        <w:rPr>
          <w:color w:val="414042"/>
        </w:rPr>
        <w:t>se </w:t>
      </w:r>
      <w:r>
        <w:rPr>
          <w:color w:val="414042"/>
          <w:spacing w:val="-5"/>
        </w:rPr>
        <w:t>extiende después, principalmente,   </w:t>
      </w:r>
      <w:r>
        <w:rPr>
          <w:color w:val="414042"/>
        </w:rPr>
        <w:t>en   </w:t>
      </w:r>
      <w:r>
        <w:rPr>
          <w:color w:val="414042"/>
          <w:spacing w:val="-4"/>
        </w:rPr>
        <w:t>consideraciones 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acerca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primer punto, </w:t>
      </w:r>
      <w:r>
        <w:rPr>
          <w:color w:val="414042"/>
        </w:rPr>
        <w:t>es </w:t>
      </w:r>
      <w:r>
        <w:rPr>
          <w:color w:val="414042"/>
          <w:spacing w:val="-8"/>
        </w:rPr>
        <w:t>decir, </w:t>
      </w:r>
      <w:r>
        <w:rPr>
          <w:color w:val="414042"/>
          <w:spacing w:val="-3"/>
        </w:rPr>
        <w:t>de las </w:t>
      </w:r>
      <w:r>
        <w:rPr>
          <w:color w:val="414042"/>
          <w:spacing w:val="-5"/>
        </w:rPr>
        <w:t>variaciones respiratorias;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principales conceptos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los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siguen: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Unos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autores,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suponen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debidas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estas variaciones </w:t>
      </w:r>
      <w:r>
        <w:rPr>
          <w:color w:val="414042"/>
        </w:rPr>
        <w:t>a </w:t>
      </w:r>
      <w:r>
        <w:rPr>
          <w:color w:val="414042"/>
          <w:spacing w:val="-6"/>
        </w:rPr>
        <w:t>excitaciones </w:t>
      </w:r>
      <w:r>
        <w:rPr>
          <w:color w:val="414042"/>
          <w:spacing w:val="-4"/>
        </w:rPr>
        <w:t>que  </w:t>
      </w:r>
      <w:r>
        <w:rPr>
          <w:color w:val="414042"/>
          <w:spacing w:val="-5"/>
        </w:rPr>
        <w:t>obrarían  sobre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4"/>
        </w:rPr>
        <w:t>por intermedio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vías </w:t>
      </w:r>
      <w:r>
        <w:rPr>
          <w:color w:val="414042"/>
          <w:spacing w:val="-5"/>
        </w:rPr>
        <w:t>nerviosas </w:t>
      </w:r>
      <w:r>
        <w:rPr>
          <w:color w:val="414042"/>
          <w:spacing w:val="-6"/>
        </w:rPr>
        <w:t>(acciones </w:t>
      </w:r>
      <w:r>
        <w:rPr>
          <w:color w:val="414042"/>
          <w:spacing w:val="-5"/>
        </w:rPr>
        <w:t>reflejas); otros creen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resultaría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excitantes </w:t>
      </w:r>
      <w:r>
        <w:rPr>
          <w:color w:val="414042"/>
          <w:spacing w:val="-5"/>
        </w:rPr>
        <w:t>especiales </w:t>
      </w:r>
      <w:r>
        <w:rPr>
          <w:color w:val="414042"/>
          <w:spacing w:val="-6"/>
        </w:rPr>
        <w:t>llevados por 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sangre hasta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centro </w:t>
      </w:r>
      <w:r>
        <w:rPr>
          <w:color w:val="414042"/>
          <w:spacing w:val="-6"/>
        </w:rPr>
        <w:t>respiratorio (acción </w:t>
      </w:r>
      <w:r>
        <w:rPr>
          <w:color w:val="414042"/>
          <w:spacing w:val="-5"/>
        </w:rPr>
        <w:t>automática).-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consideraciones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primer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990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992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995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997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75"/>
          <w:pgSz w:w="12240" w:h="15840"/>
          <w:pgMar w:footer="412" w:header="0" w:top="300" w:bottom="600" w:left="0" w:right="0"/>
          <w:pgNumType w:start="8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grupo,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citan las </w:t>
      </w:r>
      <w:r>
        <w:rPr>
          <w:color w:val="414042"/>
          <w:spacing w:val="-5"/>
        </w:rPr>
        <w:t>siguientes,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recuerdan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propiedades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altitud: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luminosidad,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brillo </w:t>
      </w:r>
      <w:r>
        <w:rPr>
          <w:color w:val="414042"/>
          <w:spacing w:val="-9"/>
        </w:rPr>
        <w:t>solar, </w:t>
      </w:r>
      <w:r>
        <w:rPr>
          <w:color w:val="414042"/>
          <w:spacing w:val="-5"/>
        </w:rPr>
        <w:t>baja </w:t>
      </w:r>
      <w:r>
        <w:rPr>
          <w:color w:val="414042"/>
          <w:spacing w:val="-6"/>
        </w:rPr>
        <w:t>temperatura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</w:t>
      </w:r>
      <w:r>
        <w:rPr>
          <w:color w:val="414042"/>
        </w:rPr>
        <w:t>y </w:t>
      </w:r>
      <w:r>
        <w:rPr>
          <w:color w:val="414042"/>
          <w:spacing w:val="-5"/>
        </w:rPr>
        <w:t>violencia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movimientos, humedad, presión </w:t>
      </w:r>
      <w:r>
        <w:rPr>
          <w:color w:val="414042"/>
          <w:spacing w:val="-5"/>
        </w:rPr>
        <w:t>atmosférica </w:t>
      </w:r>
      <w:r>
        <w:rPr>
          <w:color w:val="414042"/>
          <w:spacing w:val="-6"/>
        </w:rPr>
        <w:t>disminuida, </w:t>
      </w:r>
      <w:r>
        <w:rPr>
          <w:color w:val="414042"/>
          <w:spacing w:val="-5"/>
        </w:rPr>
        <w:t>condiciones eléctricas especiales.</w:t>
      </w:r>
      <w:r>
        <w:rPr>
          <w:color w:val="414042"/>
          <w:spacing w:val="-47"/>
        </w:rPr>
        <w:t> </w:t>
      </w:r>
      <w:r>
        <w:rPr>
          <w:color w:val="414042"/>
          <w:spacing w:val="-11"/>
        </w:rPr>
        <w:t>Todo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implicaría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excitantes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múltiples </w:t>
      </w:r>
      <w:r>
        <w:rPr>
          <w:color w:val="414042"/>
        </w:rPr>
        <w:t>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intensos,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obrando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piel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nervios </w:t>
      </w:r>
      <w:r>
        <w:rPr>
          <w:color w:val="414042"/>
          <w:spacing w:val="-5"/>
          <w:w w:val="95"/>
        </w:rPr>
        <w:t>sensoriales, determinarían variaciones </w:t>
      </w:r>
      <w:r>
        <w:rPr>
          <w:color w:val="414042"/>
          <w:spacing w:val="-6"/>
          <w:w w:val="95"/>
        </w:rPr>
        <w:t>respiratorias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5"/>
          <w:w w:val="95"/>
        </w:rPr>
        <w:t>importancia.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Algunos autores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demostrado, también, </w:t>
      </w:r>
      <w:r>
        <w:rPr>
          <w:color w:val="414042"/>
          <w:spacing w:val="-5"/>
        </w:rPr>
        <w:t>con experimentos- </w:t>
      </w:r>
      <w:r>
        <w:rPr>
          <w:color w:val="414042"/>
          <w:spacing w:val="-4"/>
        </w:rPr>
        <w:t>agrega </w:t>
      </w:r>
      <w:r>
        <w:rPr>
          <w:color w:val="414042"/>
          <w:spacing w:val="-6"/>
        </w:rPr>
        <w:t>IZQUIERDO-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influencia real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alumbrado intenso,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frio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eléctrico; pero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excitantes, </w:t>
      </w:r>
      <w:r>
        <w:rPr>
          <w:color w:val="414042"/>
          <w:spacing w:val="-5"/>
        </w:rPr>
        <w:t>es incapaz,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si </w:t>
      </w:r>
      <w:r>
        <w:rPr>
          <w:color w:val="414042"/>
          <w:spacing w:val="-4"/>
        </w:rPr>
        <w:t>sola,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explicar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fenómenos fisiológicos </w:t>
      </w:r>
      <w:r>
        <w:rPr>
          <w:color w:val="414042"/>
          <w:spacing w:val="-5"/>
        </w:rPr>
        <w:t>acarreados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los lugares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elevados.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bien averiguado</w:t>
      </w:r>
      <w:r>
        <w:rPr>
          <w:color w:val="414042"/>
          <w:spacing w:val="-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disminución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tensión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parcial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oxígeno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(Anoxihemia)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verdadero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importancia;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fenómenos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compensación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determina, tienen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objeto, precisamente, </w:t>
      </w:r>
      <w:r>
        <w:rPr>
          <w:color w:val="414042"/>
          <w:spacing w:val="-5"/>
        </w:rPr>
        <w:t>mantener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oxígeno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sangre </w:t>
      </w: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grado </w:t>
      </w:r>
      <w:r>
        <w:rPr>
          <w:color w:val="414042"/>
          <w:spacing w:val="-5"/>
          <w:w w:val="95"/>
        </w:rPr>
        <w:t>suficiente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tensión.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final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estudio, </w:t>
      </w:r>
      <w:r>
        <w:rPr>
          <w:color w:val="414042"/>
          <w:spacing w:val="-4"/>
        </w:rPr>
        <w:t>llega </w:t>
      </w:r>
      <w:r>
        <w:rPr>
          <w:color w:val="414042"/>
          <w:spacing w:val="-3"/>
        </w:rPr>
        <w:t>el </w:t>
      </w:r>
      <w:r>
        <w:rPr>
          <w:color w:val="414042"/>
          <w:spacing w:val="-12"/>
        </w:rPr>
        <w:t>Dr. </w:t>
      </w:r>
      <w:r>
        <w:rPr>
          <w:color w:val="414042"/>
          <w:spacing w:val="-6"/>
          <w:w w:val="95"/>
        </w:rPr>
        <w:t>IZQUIERDO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estas </w:t>
      </w:r>
      <w:r>
        <w:rPr>
          <w:color w:val="414042"/>
          <w:spacing w:val="-5"/>
          <w:w w:val="95"/>
        </w:rPr>
        <w:t>conclusiones: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2"/>
        </w:numPr>
        <w:tabs>
          <w:tab w:pos="1593" w:val="left" w:leader="none"/>
        </w:tabs>
        <w:spacing w:line="256" w:lineRule="auto" w:before="0" w:after="0"/>
        <w:ind w:left="1360" w:right="2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Que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manifiesta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importancia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circulación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aire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pulmones, </w:t>
      </w:r>
      <w:r>
        <w:rPr>
          <w:color w:val="414042"/>
          <w:spacing w:val="-5"/>
          <w:sz w:val="20"/>
        </w:rPr>
        <w:t>considerándolo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verdadero </w:t>
      </w:r>
      <w:r>
        <w:rPr>
          <w:color w:val="414042"/>
          <w:spacing w:val="-5"/>
          <w:sz w:val="20"/>
        </w:rPr>
        <w:t>factor </w:t>
      </w:r>
      <w:r>
        <w:rPr>
          <w:color w:val="414042"/>
          <w:spacing w:val="-6"/>
          <w:sz w:val="20"/>
        </w:rPr>
        <w:t>fisiológico, </w:t>
      </w:r>
      <w:r>
        <w:rPr>
          <w:color w:val="414042"/>
          <w:sz w:val="20"/>
        </w:rPr>
        <w:t>o </w:t>
      </w:r>
      <w:r>
        <w:rPr>
          <w:color w:val="414042"/>
          <w:spacing w:val="-4"/>
          <w:sz w:val="20"/>
        </w:rPr>
        <w:t>sea como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w w:val="95"/>
          <w:sz w:val="20"/>
        </w:rPr>
        <w:t>verdadera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constante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fisiológica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organismos;</w:t>
      </w:r>
    </w:p>
    <w:p>
      <w:pPr>
        <w:pStyle w:val="ListParagraph"/>
        <w:numPr>
          <w:ilvl w:val="1"/>
          <w:numId w:val="12"/>
        </w:numPr>
        <w:tabs>
          <w:tab w:pos="801" w:val="left" w:leader="none"/>
        </w:tabs>
        <w:spacing w:line="256" w:lineRule="auto" w:before="62" w:after="0"/>
        <w:ind w:left="479" w:right="1415" w:firstLine="0"/>
        <w:jc w:val="both"/>
        <w:rPr>
          <w:sz w:val="20"/>
        </w:rPr>
      </w:pPr>
      <w:r>
        <w:rPr>
          <w:color w:val="414042"/>
          <w:spacing w:val="-5"/>
          <w:w w:val="92"/>
          <w:sz w:val="20"/>
        </w:rPr>
        <w:br w:type="column"/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habitante </w:t>
      </w:r>
      <w:r>
        <w:rPr>
          <w:color w:val="414042"/>
          <w:spacing w:val="-5"/>
          <w:sz w:val="20"/>
        </w:rPr>
        <w:t>adulto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ciudad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México,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situada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2240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metros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altitud,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tiene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gasto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respiratorio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máximo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4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litros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aire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segundo,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tanto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inspiración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expiración;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2"/>
        </w:numPr>
        <w:tabs>
          <w:tab w:pos="736" w:val="left" w:leader="none"/>
        </w:tabs>
        <w:spacing w:line="256" w:lineRule="auto" w:before="0" w:after="0"/>
        <w:ind w:left="479" w:right="1419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Que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cifra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gasto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respiratorio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máximo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habitantes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Ciudad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México </w:t>
      </w:r>
      <w:r>
        <w:rPr>
          <w:color w:val="414042"/>
          <w:spacing w:val="-3"/>
          <w:sz w:val="20"/>
        </w:rPr>
        <w:t>(4 </w:t>
      </w:r>
      <w:r>
        <w:rPr>
          <w:color w:val="414042"/>
          <w:spacing w:val="-5"/>
          <w:sz w:val="20"/>
        </w:rPr>
        <w:t>litros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segundo),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doble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encontrada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4"/>
          <w:sz w:val="20"/>
        </w:rPr>
        <w:t>PECH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(1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litro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75)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DESFOSSES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(2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litros)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en </w:t>
      </w:r>
      <w:r>
        <w:rPr>
          <w:color w:val="414042"/>
          <w:spacing w:val="-4"/>
          <w:w w:val="95"/>
          <w:sz w:val="20"/>
        </w:rPr>
        <w:t>los </w:t>
      </w:r>
      <w:r>
        <w:rPr>
          <w:color w:val="414042"/>
          <w:spacing w:val="-5"/>
          <w:w w:val="95"/>
          <w:sz w:val="20"/>
        </w:rPr>
        <w:t>lugares</w:t>
      </w:r>
      <w:r>
        <w:rPr>
          <w:color w:val="414042"/>
          <w:spacing w:val="-4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bajos;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2"/>
        </w:numPr>
        <w:tabs>
          <w:tab w:pos="744" w:val="left" w:leader="none"/>
        </w:tabs>
        <w:spacing w:line="256" w:lineRule="auto" w:before="0" w:after="0"/>
        <w:ind w:left="479" w:right="1419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Que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gran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aumento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gasto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máximo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habitantes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altitud,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comprueba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también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4"/>
          <w:sz w:val="20"/>
        </w:rPr>
        <w:t>gran </w:t>
      </w:r>
      <w:r>
        <w:rPr>
          <w:color w:val="414042"/>
          <w:spacing w:val="-5"/>
          <w:sz w:val="20"/>
        </w:rPr>
        <w:t>aumento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ventilación </w:t>
      </w:r>
      <w:r>
        <w:rPr>
          <w:color w:val="414042"/>
          <w:spacing w:val="-8"/>
          <w:sz w:val="20"/>
        </w:rPr>
        <w:t>pulmonar,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mismas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condiciones,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tiene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lugar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durante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ejercicio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muscular;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según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autores,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es </w:t>
      </w:r>
      <w:r>
        <w:rPr>
          <w:color w:val="414042"/>
          <w:spacing w:val="-6"/>
          <w:sz w:val="20"/>
        </w:rPr>
        <w:t>mucho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mayor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observaría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nivel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del </w:t>
      </w:r>
      <w:r>
        <w:rPr>
          <w:color w:val="414042"/>
          <w:spacing w:val="-10"/>
          <w:sz w:val="20"/>
        </w:rPr>
        <w:t>mar,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mismo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trabajo.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</w:rPr>
        <w:t>Finalmente considera a algunas ciudades en la República Mexicana, situadas a más de 1,500 </w:t>
      </w:r>
      <w:r>
        <w:rPr>
          <w:color w:val="414042"/>
          <w:w w:val="95"/>
        </w:rPr>
        <w:t>metros de altitud.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No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será</w:t>
      </w:r>
      <w:r>
        <w:rPr>
          <w:color w:val="414042"/>
          <w:spacing w:val="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modo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alguno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ocioso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ni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fuera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9"/>
        </w:rPr>
        <w:t>lugar,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aquí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anoten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nuestros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población, situados </w:t>
      </w:r>
      <w:r>
        <w:rPr>
          <w:color w:val="414042"/>
        </w:rPr>
        <w:t>a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1,500 metros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altura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11"/>
        </w:rPr>
        <w:t>mar.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5"/>
        </w:rPr>
        <w:t>Nótese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ha </w:t>
      </w:r>
      <w:r>
        <w:rPr>
          <w:color w:val="414042"/>
          <w:spacing w:val="-5"/>
        </w:rPr>
        <w:t>pasado desde hace varios años, </w:t>
      </w:r>
      <w:r>
        <w:rPr>
          <w:color w:val="414042"/>
          <w:spacing w:val="-4"/>
        </w:rPr>
        <w:t>del medio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millón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habitantes,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ocupa </w:t>
      </w:r>
      <w:r>
        <w:rPr>
          <w:color w:val="414042"/>
          <w:spacing w:val="-6"/>
        </w:rPr>
        <w:t>actualmente, </w:t>
      </w:r>
      <w:r>
        <w:rPr>
          <w:color w:val="414042"/>
          <w:spacing w:val="-3"/>
        </w:rPr>
        <w:t>el </w:t>
      </w:r>
      <w:r>
        <w:rPr>
          <w:color w:val="414042"/>
          <w:spacing w:val="10"/>
        </w:rPr>
        <w:t> </w:t>
      </w:r>
      <w:r>
        <w:rPr>
          <w:color w:val="414042"/>
          <w:spacing w:val="-6"/>
        </w:rPr>
        <w:t>tercer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485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2"/>
        <w:gridCol w:w="2993"/>
        <w:gridCol w:w="2993"/>
      </w:tblGrid>
      <w:tr>
        <w:trPr>
          <w:trHeight w:val="412" w:hRule="exact"/>
        </w:trPr>
        <w:tc>
          <w:tcPr>
            <w:tcW w:w="2992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6"/>
              <w:ind w:left="828" w:right="828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CIUDAD</w:t>
            </w:r>
          </w:p>
        </w:tc>
        <w:tc>
          <w:tcPr>
            <w:tcW w:w="2993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6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ALTITUD</w:t>
            </w:r>
          </w:p>
        </w:tc>
        <w:tc>
          <w:tcPr>
            <w:tcW w:w="2993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6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POBLACION 1921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Toluca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ind w:right="1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2688 metros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ind w:right="1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34,265 habitantes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Zacatecas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2496    “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15,462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Pachuca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2446    ”</w:t>
            </w:r>
          </w:p>
        </w:tc>
        <w:tc>
          <w:tcPr>
            <w:tcW w:w="2993" w:type="dxa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40,800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8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Tlaxcala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2252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698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2,069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8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México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2240    ”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615,400    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Puebla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2162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95,540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Guanajuato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2044    ”</w:t>
            </w:r>
          </w:p>
        </w:tc>
        <w:tc>
          <w:tcPr>
            <w:tcW w:w="2993" w:type="dxa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19,408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Morelia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1953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1832" w:val="left" w:leader="none"/>
              </w:tabs>
              <w:spacing w:before="57"/>
              <w:ind w:left="109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31.148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8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Aguascalientes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1930    ”</w:t>
            </w:r>
          </w:p>
        </w:tc>
        <w:tc>
          <w:tcPr>
            <w:tcW w:w="2993" w:type="dxa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48,000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8" w:right="828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Durango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1926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39,000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San Luis Potosí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1893    ”</w:t>
            </w:r>
          </w:p>
        </w:tc>
        <w:tc>
          <w:tcPr>
            <w:tcW w:w="2993" w:type="dxa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57,400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8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Saltillo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1600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74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40,000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8" w:right="828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Guadalajara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1560    ”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143,876    ”</w:t>
            </w:r>
          </w:p>
        </w:tc>
      </w:tr>
      <w:tr>
        <w:trPr>
          <w:trHeight w:val="297" w:hRule="exact"/>
        </w:trPr>
        <w:tc>
          <w:tcPr>
            <w:tcW w:w="2992" w:type="dxa"/>
            <w:shd w:val="clear" w:color="auto" w:fill="E1E1E0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Cuernavaca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1542    ”</w:t>
            </w:r>
          </w:p>
        </w:tc>
        <w:tc>
          <w:tcPr>
            <w:tcW w:w="2993" w:type="dxa"/>
            <w:shd w:val="clear" w:color="auto" w:fill="E1E1E0"/>
          </w:tcPr>
          <w:p>
            <w:pPr>
              <w:pStyle w:val="TableParagraph"/>
              <w:tabs>
                <w:tab w:pos="738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7,117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  <w:tr>
        <w:trPr>
          <w:trHeight w:val="297" w:hRule="exact"/>
        </w:trPr>
        <w:tc>
          <w:tcPr>
            <w:tcW w:w="2992" w:type="dxa"/>
          </w:tcPr>
          <w:p>
            <w:pPr>
              <w:pStyle w:val="TableParagraph"/>
              <w:spacing w:before="45"/>
              <w:ind w:left="827" w:right="82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Oaxaca</w:t>
            </w:r>
          </w:p>
        </w:tc>
        <w:tc>
          <w:tcPr>
            <w:tcW w:w="2993" w:type="dxa"/>
          </w:tcPr>
          <w:p>
            <w:pPr>
              <w:pStyle w:val="TableParagraph"/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1535    ”</w:t>
            </w:r>
          </w:p>
        </w:tc>
        <w:tc>
          <w:tcPr>
            <w:tcW w:w="2993" w:type="dxa"/>
          </w:tcPr>
          <w:p>
            <w:pPr>
              <w:pStyle w:val="TableParagraph"/>
              <w:tabs>
                <w:tab w:pos="701" w:val="left" w:leader="none"/>
              </w:tabs>
              <w:spacing w:before="57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27,800</w:t>
              <w:tab/>
            </w:r>
            <w:r>
              <w:rPr>
                <w:color w:val="414042"/>
                <w:sz w:val="14"/>
              </w:rPr>
              <w:t>”</w:t>
            </w:r>
          </w:p>
        </w:tc>
      </w:tr>
    </w:tbl>
    <w:p>
      <w:pPr>
        <w:spacing w:after="0"/>
        <w:jc w:val="center"/>
        <w:rPr>
          <w:sz w:val="14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233" w:right="236" w:firstLine="0"/>
        <w:jc w:val="center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0048" from="381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072" from=".2158pt,7.178644pt" to="229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La Geografía Médica de Jesus Galindo y  Villa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4"/>
        </w:rPr>
        <w:t>lugar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(Buenos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Aires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----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Rio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Janeiro)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todas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América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Ibérica,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3"/>
        </w:rPr>
        <w:t>no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despreciable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altitud;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obsérvese,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también, </w:t>
      </w:r>
      <w:r>
        <w:rPr>
          <w:color w:val="414042"/>
          <w:spacing w:val="-5"/>
        </w:rPr>
        <w:t>como,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demás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mencionarse </w:t>
      </w:r>
      <w:r>
        <w:rPr>
          <w:color w:val="414042"/>
          <w:spacing w:val="-5"/>
          <w:w w:val="95"/>
        </w:rPr>
        <w:t>(todas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capitales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Estados),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presentan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importantes </w:t>
      </w:r>
      <w:r>
        <w:rPr>
          <w:color w:val="414042"/>
          <w:spacing w:val="-5"/>
        </w:rPr>
        <w:t>aglomeraciones </w:t>
      </w:r>
      <w:r>
        <w:rPr>
          <w:color w:val="414042"/>
          <w:spacing w:val="-6"/>
        </w:rPr>
        <w:t>humanas (principalmente </w:t>
      </w:r>
      <w:r>
        <w:rPr>
          <w:color w:val="414042"/>
          <w:spacing w:val="-6"/>
          <w:w w:val="95"/>
        </w:rPr>
        <w:t>Guadalajara </w:t>
      </w:r>
      <w:r>
        <w:rPr>
          <w:color w:val="414042"/>
          <w:w w:val="95"/>
        </w:rPr>
        <w:t>y</w:t>
      </w:r>
      <w:r>
        <w:rPr>
          <w:color w:val="414042"/>
          <w:spacing w:val="17"/>
          <w:w w:val="95"/>
        </w:rPr>
        <w:t> </w:t>
      </w:r>
      <w:r>
        <w:rPr>
          <w:color w:val="414042"/>
          <w:spacing w:val="-6"/>
          <w:w w:val="95"/>
        </w:rPr>
        <w:t>Puebla).</w:t>
      </w:r>
    </w:p>
    <w:p>
      <w:pPr>
        <w:pStyle w:val="BodyText"/>
        <w:rPr>
          <w:sz w:val="23"/>
        </w:rPr>
      </w:pPr>
    </w:p>
    <w:p>
      <w:pPr>
        <w:spacing w:before="0"/>
        <w:ind w:left="3025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0000;mso-wrap-distance-left:0;mso-wrap-distance-right:0" from="144.141693pt,15.269983pt" to="232.582693pt,15.26998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before="10"/>
        <w:rPr>
          <w:i/>
          <w:sz w:val="14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Medica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Ingeniero Jesús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Galindo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Villa,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7"/>
          <w:w w:val="95"/>
        </w:rPr>
        <w:t>República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Mexicana,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tomo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dos,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escrito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1927,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logra </w:t>
      </w:r>
      <w:r>
        <w:rPr>
          <w:color w:val="414042"/>
          <w:spacing w:val="-5"/>
        </w:rPr>
        <w:t>concentrar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personajes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su tiempo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dedicaban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investigación,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todo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demuestra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cercanía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don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Domingo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Orvañanos,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quien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puso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cimientos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construir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43 </w:t>
      </w:r>
      <w:r>
        <w:rPr>
          <w:color w:val="414042"/>
          <w:spacing w:val="-4"/>
        </w:rPr>
        <w:t>mapas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observaban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Mexicana,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1890,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pone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manifiesto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necesidad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seguir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produciendo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este tipo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material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5"/>
          <w:w w:val="95"/>
        </w:rPr>
        <w:t>explicar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existentes.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Ingeniero Galindo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12"/>
        </w:rPr>
        <w:t>Dr. </w:t>
      </w:r>
      <w:r>
        <w:rPr>
          <w:color w:val="414042"/>
          <w:spacing w:val="-5"/>
        </w:rPr>
        <w:t>Orvañanos </w:t>
      </w:r>
      <w:r>
        <w:rPr>
          <w:color w:val="414042"/>
          <w:spacing w:val="-6"/>
        </w:rPr>
        <w:t>fueron </w:t>
      </w:r>
      <w:r>
        <w:rPr>
          <w:color w:val="414042"/>
          <w:spacing w:val="-5"/>
        </w:rPr>
        <w:t>compañeros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Instituto </w:t>
      </w:r>
      <w:r>
        <w:rPr>
          <w:color w:val="414042"/>
          <w:spacing w:val="-5"/>
        </w:rPr>
        <w:t>Médico Nacional,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diez años, situación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permitió </w:t>
      </w:r>
      <w:r>
        <w:rPr>
          <w:color w:val="414042"/>
          <w:spacing w:val="-5"/>
        </w:rPr>
        <w:t>conocer </w:t>
      </w:r>
      <w:r>
        <w:rPr>
          <w:color w:val="414042"/>
        </w:rPr>
        <w:t>y </w:t>
      </w:r>
      <w:r>
        <w:rPr>
          <w:color w:val="414042"/>
          <w:spacing w:val="-5"/>
        </w:rPr>
        <w:t>entender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ideas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Orvañanos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plasmándolas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capítulo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mención,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surge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año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1927,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partes,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primera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dedica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 observan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Mexicana,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clasificándolas, </w:t>
      </w:r>
      <w:r>
        <w:rPr>
          <w:color w:val="414042"/>
          <w:spacing w:val="-6"/>
        </w:rPr>
        <w:t>describiendo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etiología,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posición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geográfica;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dedica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explicar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referente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fisiología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respiración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altitudes, analizando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posición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15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ciudades,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altiplanicie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mexicana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desarrolla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1,500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metros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apoyado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fundamentos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Doctor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Jourdanet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continuo </w:t>
      </w:r>
      <w:r>
        <w:rPr>
          <w:color w:val="414042"/>
          <w:spacing w:val="-3"/>
        </w:rPr>
        <w:t>su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discípulo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12"/>
        </w:rPr>
        <w:t>Dr.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Daniel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Vergara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Lope.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Sin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dudas,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planteamientos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generados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años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rememora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artículo,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representan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5"/>
        </w:rPr>
        <w:t>esfuerzo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época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localización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perspectiva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sentido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5"/>
        </w:rPr>
        <w:t>conociendo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método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seguir trabajando,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construir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observan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República </w:t>
      </w:r>
      <w:r>
        <w:rPr>
          <w:color w:val="414042"/>
          <w:spacing w:val="-6"/>
        </w:rPr>
        <w:t>Mexicana.</w:t>
      </w:r>
    </w:p>
    <w:p>
      <w:pPr>
        <w:spacing w:before="65"/>
        <w:ind w:left="1192" w:right="1365" w:firstLine="0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w w:val="90"/>
          <w:sz w:val="20"/>
        </w:rPr>
        <w:t>REFERENCIAS BIBLIOGRÁFICAS</w:t>
      </w:r>
    </w:p>
    <w:p>
      <w:pPr>
        <w:pStyle w:val="BodyText"/>
        <w:spacing w:before="1"/>
        <w:rPr>
          <w:i/>
          <w:sz w:val="7"/>
        </w:rPr>
      </w:pPr>
    </w:p>
    <w:p>
      <w:pPr>
        <w:pStyle w:val="BodyText"/>
        <w:spacing w:line="20" w:lineRule="exact"/>
        <w:ind w:left="1005"/>
        <w:rPr>
          <w:sz w:val="2"/>
        </w:rPr>
      </w:pPr>
      <w:r>
        <w:rPr>
          <w:sz w:val="2"/>
        </w:rPr>
        <w:pict>
          <v:group style="width:159.65pt;height:.5pt;mso-position-horizontal-relative:char;mso-position-vertical-relative:line" coordorigin="0,0" coordsize="3193,10">
            <v:line style="position:absolute" from="5,5" to="3188,5" stroked="true" strokeweight=".5pt" strokecolor="#58595b"/>
          </v:group>
        </w:pict>
      </w:r>
      <w:r>
        <w:rPr>
          <w:sz w:val="2"/>
        </w:rPr>
      </w:r>
    </w:p>
    <w:p>
      <w:pPr>
        <w:spacing w:before="171"/>
        <w:ind w:left="252" w:right="603" w:firstLine="0"/>
        <w:jc w:val="left"/>
        <w:rPr>
          <w:sz w:val="18"/>
        </w:rPr>
      </w:pPr>
      <w:r>
        <w:rPr>
          <w:color w:val="414042"/>
          <w:sz w:val="18"/>
        </w:rPr>
        <w:t>Galindo y Villa, J, (1926), GEOGRAFÍA DE LA REPÚBLICA</w:t>
      </w:r>
    </w:p>
    <w:p>
      <w:pPr>
        <w:spacing w:line="264" w:lineRule="auto" w:before="21"/>
        <w:ind w:left="1103" w:right="1121" w:firstLine="0"/>
        <w:jc w:val="left"/>
        <w:rPr>
          <w:sz w:val="18"/>
        </w:rPr>
      </w:pPr>
      <w:r>
        <w:rPr>
          <w:color w:val="414042"/>
          <w:spacing w:val="-5"/>
          <w:w w:val="95"/>
          <w:sz w:val="18"/>
        </w:rPr>
        <w:t>MEXICANA, </w:t>
      </w:r>
      <w:r>
        <w:rPr>
          <w:color w:val="414042"/>
          <w:spacing w:val="-10"/>
          <w:w w:val="95"/>
          <w:sz w:val="18"/>
        </w:rPr>
        <w:t>Tomo </w:t>
      </w:r>
      <w:r>
        <w:rPr>
          <w:color w:val="414042"/>
          <w:spacing w:val="-5"/>
          <w:w w:val="95"/>
          <w:sz w:val="18"/>
        </w:rPr>
        <w:t>primero, Sociedad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Edición </w:t>
      </w:r>
      <w:r>
        <w:rPr>
          <w:color w:val="414042"/>
          <w:sz w:val="18"/>
        </w:rPr>
        <w:t>y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Librería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Franco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Americana,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23"/>
          <w:sz w:val="18"/>
        </w:rPr>
        <w:t>F.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2" w:right="603" w:firstLine="0"/>
        <w:jc w:val="left"/>
        <w:rPr>
          <w:sz w:val="18"/>
        </w:rPr>
      </w:pPr>
      <w:r>
        <w:rPr>
          <w:color w:val="414042"/>
          <w:sz w:val="18"/>
        </w:rPr>
        <w:t>Galindo y Villa, J, (1927), GEOGRAFÍA DE LA REPÚBLICA</w:t>
      </w:r>
    </w:p>
    <w:p>
      <w:pPr>
        <w:spacing w:line="264" w:lineRule="auto" w:before="21"/>
        <w:ind w:left="1103" w:right="1121" w:firstLine="0"/>
        <w:jc w:val="left"/>
        <w:rPr>
          <w:sz w:val="18"/>
        </w:rPr>
      </w:pPr>
      <w:r>
        <w:rPr>
          <w:color w:val="414042"/>
          <w:spacing w:val="-5"/>
          <w:w w:val="95"/>
          <w:sz w:val="18"/>
        </w:rPr>
        <w:t>MEXICANA,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10"/>
          <w:w w:val="95"/>
          <w:sz w:val="18"/>
        </w:rPr>
        <w:t>Tomo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segundo,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Sociedad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Edición </w:t>
      </w:r>
      <w:r>
        <w:rPr>
          <w:color w:val="414042"/>
          <w:sz w:val="18"/>
        </w:rPr>
        <w:t>y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Librería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Franco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Americana,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23"/>
          <w:sz w:val="18"/>
        </w:rPr>
        <w:t>F.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2" w:right="1365" w:firstLine="0"/>
        <w:jc w:val="left"/>
        <w:rPr>
          <w:sz w:val="18"/>
        </w:rPr>
      </w:pPr>
      <w:hyperlink r:id="rId176">
        <w:r>
          <w:rPr>
            <w:color w:val="414042"/>
            <w:sz w:val="18"/>
          </w:rPr>
          <w:t>http://sincronia.cucsh.udg.mx/gonzalez07.htm</w:t>
        </w:r>
      </w:hyperlink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3" w:right="1116" w:hanging="852"/>
        <w:jc w:val="left"/>
        <w:rPr>
          <w:sz w:val="18"/>
        </w:rPr>
      </w:pPr>
      <w:hyperlink r:id="rId177">
        <w:r>
          <w:rPr>
            <w:color w:val="414042"/>
            <w:w w:val="95"/>
            <w:sz w:val="18"/>
          </w:rPr>
          <w:t>http://sisbib.unmsm.edu.pe/BvRevistas/acta_</w:t>
        </w:r>
      </w:hyperlink>
      <w:r>
        <w:rPr>
          <w:color w:val="414042"/>
          <w:w w:val="95"/>
          <w:sz w:val="18"/>
        </w:rPr>
        <w:t> </w:t>
      </w:r>
      <w:r>
        <w:rPr>
          <w:color w:val="414042"/>
          <w:sz w:val="18"/>
        </w:rPr>
        <w:t>medica/1978_N1-4/pdf/a06.pdf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739" w:hanging="852"/>
        <w:jc w:val="left"/>
        <w:rPr>
          <w:sz w:val="18"/>
        </w:rPr>
      </w:pPr>
      <w:hyperlink r:id="rId178">
        <w:r>
          <w:rPr>
            <w:color w:val="414042"/>
            <w:w w:val="95"/>
            <w:sz w:val="18"/>
          </w:rPr>
          <w:t>http://es.wikipedia.org/wiki/Jes%C3%BAs_Galindo_y_</w:t>
        </w:r>
      </w:hyperlink>
      <w:r>
        <w:rPr>
          <w:color w:val="414042"/>
          <w:w w:val="95"/>
          <w:sz w:val="18"/>
        </w:rPr>
        <w:t> </w:t>
      </w:r>
      <w:r>
        <w:rPr>
          <w:color w:val="414042"/>
          <w:sz w:val="18"/>
        </w:rPr>
        <w:t>Villa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2" w:right="1365" w:firstLine="0"/>
        <w:jc w:val="left"/>
        <w:rPr>
          <w:sz w:val="18"/>
        </w:rPr>
      </w:pPr>
      <w:hyperlink r:id="rId179">
        <w:r>
          <w:rPr>
            <w:color w:val="414042"/>
            <w:sz w:val="18"/>
          </w:rPr>
          <w:t>http://es.wikipedia.org/wiki/Altitud</w:t>
        </w:r>
      </w:hyperlink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3" w:right="1365" w:hanging="852"/>
        <w:jc w:val="left"/>
        <w:rPr>
          <w:sz w:val="18"/>
        </w:rPr>
      </w:pPr>
      <w:hyperlink r:id="rId172">
        <w:r>
          <w:rPr>
            <w:color w:val="414042"/>
            <w:w w:val="95"/>
            <w:sz w:val="18"/>
          </w:rPr>
          <w:t>http://biblioweb.tic.unam.mx/diccionario/htm/</w:t>
        </w:r>
      </w:hyperlink>
      <w:r>
        <w:rPr>
          <w:color w:val="414042"/>
          <w:w w:val="95"/>
          <w:sz w:val="18"/>
        </w:rPr>
        <w:t> </w:t>
      </w:r>
      <w:r>
        <w:rPr>
          <w:color w:val="414042"/>
          <w:sz w:val="18"/>
        </w:rPr>
        <w:t>biografias/bio_g/galindo_yvilla.htm</w:t>
      </w:r>
    </w:p>
    <w:p>
      <w:pPr>
        <w:spacing w:after="0" w:line="264" w:lineRule="auto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016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019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021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24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ind w:left="12"/>
      </w:pPr>
      <w:r>
        <w:rPr>
          <w:spacing w:val="-9"/>
        </w:rPr>
        <w:t>METODOLOGÍA </w:t>
      </w:r>
      <w:r>
        <w:rPr>
          <w:spacing w:val="-16"/>
        </w:rPr>
        <w:t>DE  </w:t>
      </w:r>
      <w:r>
        <w:rPr>
          <w:spacing w:val="-13"/>
        </w:rPr>
        <w:t>EVALUACIÓN</w:t>
      </w:r>
      <w:r>
        <w:rPr>
          <w:spacing w:val="39"/>
        </w:rPr>
        <w:t> </w:t>
      </w:r>
      <w:r>
        <w:rPr>
          <w:spacing w:val="-8"/>
        </w:rPr>
        <w:t>MULTICRITERIO</w:t>
      </w:r>
    </w:p>
    <w:p>
      <w:pPr>
        <w:pStyle w:val="Heading2"/>
        <w:ind w:left="12"/>
      </w:pPr>
      <w:r>
        <w:rPr/>
        <w:pict>
          <v:line style="position:absolute;mso-position-horizontal-relative:page;mso-position-vertical-relative:paragraph;z-index:10096;mso-wrap-distance-left:0;mso-wrap-distance-right:0" from="237.543304pt,26.537401pt" to="354.330304pt,26.537401pt" stroked="true" strokeweight=".25pt" strokecolor="#414042">
            <w10:wrap type="topAndBottom"/>
          </v:line>
        </w:pict>
      </w:r>
      <w:r>
        <w:rPr>
          <w:w w:val="95"/>
        </w:rPr>
        <w:t>EN EL ANÁLISIS ESPACIAL DE LA SALUD</w:t>
      </w:r>
    </w:p>
    <w:p>
      <w:pPr>
        <w:spacing w:before="47"/>
        <w:ind w:left="1846" w:right="2274" w:firstLine="0"/>
        <w:jc w:val="center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Gustavo D. Buzai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4037" w:val="left" w:leader="none"/>
          <w:tab w:pos="9847" w:val="left" w:leader="none"/>
        </w:tabs>
        <w:spacing w:line="1975" w:lineRule="exact" w:before="0"/>
        <w:ind w:left="0" w:right="43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IX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180"/>
          <w:pgSz w:w="12240" w:h="15840"/>
          <w:pgMar w:footer="412" w:header="0" w:top="300" w:bottom="600" w:left="0" w:right="0"/>
          <w:pgNumType w:start="90"/>
        </w:sectPr>
      </w:pPr>
    </w:p>
    <w:p>
      <w:pPr>
        <w:spacing w:line="209" w:lineRule="exact" w:before="0"/>
        <w:ind w:left="1939" w:right="804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0120;mso-wrap-distance-left:0;mso-wrap-distance-right:0" from="128.291306pt,15.055749pt" to="216.165306pt,15.0557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50"/>
        <w:ind w:left="1140" w:right="2" w:firstLine="34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procedimientos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análisis geográfico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orientados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resolución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cuestiones empíricas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presenta,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actualidad,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investigación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gran </w:t>
      </w:r>
      <w:r>
        <w:rPr>
          <w:color w:val="414042"/>
          <w:spacing w:val="-6"/>
        </w:rPr>
        <w:t>dinamismo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encontrarse apoyado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procedimientos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metodológicos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actual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  <w:spacing w:val="-5"/>
          <w:w w:val="90"/>
        </w:rPr>
        <w:t>Geográfica</w:t>
      </w:r>
      <w:r>
        <w:rPr>
          <w:color w:val="414042"/>
          <w:spacing w:val="22"/>
          <w:w w:val="90"/>
        </w:rPr>
        <w:t> </w:t>
      </w:r>
      <w:r>
        <w:rPr>
          <w:color w:val="414042"/>
          <w:spacing w:val="-6"/>
          <w:w w:val="90"/>
        </w:rPr>
        <w:t>(SIG).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40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modelos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mayor aplicación </w:t>
      </w:r>
      <w:r>
        <w:rPr>
          <w:color w:val="414042"/>
          <w:spacing w:val="-6"/>
        </w:rPr>
        <w:t>quedaron </w:t>
      </w:r>
      <w:r>
        <w:rPr>
          <w:color w:val="414042"/>
          <w:spacing w:val="-5"/>
        </w:rPr>
        <w:t>establecidos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conceptual</w:t>
      </w:r>
      <w:r>
        <w:rPr>
          <w:color w:val="414042"/>
          <w:spacing w:val="-25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práctico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varias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décadas,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dado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llamarse </w:t>
      </w:r>
      <w:r>
        <w:rPr>
          <w:i/>
          <w:color w:val="414042"/>
          <w:spacing w:val="-4"/>
          <w:w w:val="90"/>
        </w:rPr>
        <w:t>modeladocartográfico</w:t>
      </w:r>
      <w:r>
        <w:rPr>
          <w:i/>
          <w:color w:val="414042"/>
          <w:spacing w:val="-21"/>
          <w:w w:val="90"/>
        </w:rPr>
        <w:t> </w:t>
      </w:r>
      <w:r>
        <w:rPr>
          <w:color w:val="414042"/>
          <w:spacing w:val="-9"/>
          <w:w w:val="90"/>
        </w:rPr>
        <w:t>(Tomlin,</w:t>
      </w:r>
      <w:r>
        <w:rPr>
          <w:color w:val="414042"/>
          <w:spacing w:val="-19"/>
          <w:w w:val="90"/>
        </w:rPr>
        <w:t> </w:t>
      </w:r>
      <w:r>
        <w:rPr>
          <w:color w:val="414042"/>
          <w:spacing w:val="-4"/>
          <w:w w:val="90"/>
        </w:rPr>
        <w:t>1990)</w:t>
      </w:r>
      <w:r>
        <w:rPr>
          <w:color w:val="414042"/>
          <w:spacing w:val="-21"/>
          <w:w w:val="90"/>
        </w:rPr>
        <w:t> </w:t>
      </w:r>
      <w:r>
        <w:rPr>
          <w:color w:val="414042"/>
          <w:spacing w:val="-5"/>
          <w:w w:val="90"/>
        </w:rPr>
        <w:t>aunque</w:t>
      </w:r>
      <w:r>
        <w:rPr>
          <w:color w:val="414042"/>
          <w:spacing w:val="-21"/>
          <w:w w:val="90"/>
        </w:rPr>
        <w:t> </w:t>
      </w:r>
      <w:r>
        <w:rPr>
          <w:color w:val="414042"/>
          <w:spacing w:val="-5"/>
          <w:w w:val="90"/>
        </w:rPr>
        <w:t>recién</w:t>
      </w:r>
      <w:r>
        <w:rPr>
          <w:color w:val="414042"/>
          <w:spacing w:val="-21"/>
          <w:w w:val="90"/>
        </w:rPr>
        <w:t> </w:t>
      </w:r>
      <w:r>
        <w:rPr>
          <w:color w:val="414042"/>
          <w:spacing w:val="-5"/>
          <w:w w:val="90"/>
        </w:rPr>
        <w:t>en </w:t>
      </w:r>
      <w:r>
        <w:rPr>
          <w:color w:val="414042"/>
          <w:spacing w:val="-4"/>
        </w:rPr>
        <w:t>estos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llegado</w:t>
      </w:r>
      <w:r>
        <w:rPr>
          <w:color w:val="414042"/>
          <w:spacing w:val="-58"/>
        </w:rPr>
        <w:t> </w:t>
      </w:r>
      <w:r>
        <w:rPr>
          <w:color w:val="414042"/>
        </w:rPr>
        <w:t>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estandarización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procedimientos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superposición cuantitativa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mapas </w:t>
      </w:r>
      <w:r>
        <w:rPr>
          <w:color w:val="414042"/>
        </w:rPr>
        <w:t>y </w:t>
      </w:r>
      <w:r>
        <w:rPr>
          <w:color w:val="414042"/>
          <w:spacing w:val="-6"/>
        </w:rPr>
        <w:t>principalmente debido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6"/>
        </w:rPr>
        <w:t>avance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propone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evaluación multicriterio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(EMC)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decisiones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cuestiones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espaciales.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40"/>
        <w:jc w:val="both"/>
      </w:pPr>
      <w:r>
        <w:rPr>
          <w:color w:val="414042"/>
          <w:spacing w:val="-4"/>
        </w:rPr>
        <w:t>Dos 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temáticas 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central  importancia  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EMC son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abordaje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correspondencia espacial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con características sociodemográficas </w:t>
      </w:r>
      <w:r>
        <w:rPr>
          <w:color w:val="414042"/>
        </w:rPr>
        <w:t>y </w:t>
      </w:r>
      <w:r>
        <w:rPr>
          <w:color w:val="414042"/>
          <w:spacing w:val="-5"/>
        </w:rPr>
        <w:t>económicas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geográficos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localización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servicios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búsqueda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sitios </w:t>
      </w:r>
      <w:r>
        <w:rPr>
          <w:color w:val="414042"/>
          <w:spacing w:val="-6"/>
        </w:rPr>
        <w:t>óptimos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cubrir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mayor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justicia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demanda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40" w:right="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presente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desarrolla </w:t>
      </w:r>
      <w:r>
        <w:rPr>
          <w:color w:val="414042"/>
          <w:spacing w:val="-4"/>
        </w:rPr>
        <w:t>una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síntesis </w:t>
      </w:r>
      <w:r>
        <w:rPr>
          <w:color w:val="414042"/>
          <w:spacing w:val="-6"/>
        </w:rPr>
        <w:t>conceptual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orientada</w:t>
      </w:r>
    </w:p>
    <w:p>
      <w:pPr>
        <w:pStyle w:val="BodyText"/>
        <w:spacing w:line="205" w:lineRule="exact"/>
        <w:ind w:left="261"/>
        <w:jc w:val="both"/>
      </w:pPr>
      <w:r>
        <w:rPr/>
        <w:br w:type="column"/>
      </w:r>
      <w:r>
        <w:rPr>
          <w:color w:val="414042"/>
        </w:rPr>
        <w:t>a la aplicación de EMC para su resolución a través</w:t>
      </w:r>
    </w:p>
    <w:p>
      <w:pPr>
        <w:pStyle w:val="BodyText"/>
        <w:spacing w:line="256" w:lineRule="auto" w:before="17"/>
        <w:ind w:left="261" w:right="1413"/>
        <w:jc w:val="both"/>
      </w:pP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orientaciones descritas.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casos </w:t>
      </w:r>
      <w:r>
        <w:rPr>
          <w:color w:val="414042"/>
          <w:spacing w:val="-6"/>
        </w:rPr>
        <w:t>generales planteados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objetivo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brindar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apoyo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toma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apunten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lograr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 calidad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estudio.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776" w:right="1928" w:firstLine="0"/>
        <w:jc w:val="center"/>
        <w:rPr>
          <w:i/>
          <w:sz w:val="20"/>
        </w:rPr>
      </w:pPr>
      <w:r>
        <w:rPr>
          <w:i/>
          <w:color w:val="58595B"/>
          <w:spacing w:val="-5"/>
          <w:w w:val="95"/>
          <w:sz w:val="20"/>
        </w:rPr>
        <w:t>GEOGRAFÍA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PARA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ANÁLISIS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ESPACIAL</w:t>
      </w:r>
      <w:r>
        <w:rPr>
          <w:i/>
          <w:color w:val="58595B"/>
          <w:spacing w:val="-5"/>
          <w:w w:val="93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35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5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SALUD</w:t>
      </w:r>
    </w:p>
    <w:p>
      <w:pPr>
        <w:pStyle w:val="BodyText"/>
        <w:rPr>
          <w:i/>
          <w:sz w:val="5"/>
        </w:rPr>
      </w:pPr>
    </w:p>
    <w:p>
      <w:pPr>
        <w:pStyle w:val="BodyText"/>
        <w:spacing w:line="20" w:lineRule="exact"/>
        <w:ind w:left="634"/>
        <w:rPr>
          <w:sz w:val="2"/>
        </w:rPr>
      </w:pPr>
      <w:r>
        <w:rPr>
          <w:sz w:val="2"/>
        </w:rPr>
        <w:pict>
          <v:group style="width:198.4pt;height:.5pt;mso-position-horizontal-relative:char;mso-position-vertical-relative:line" coordorigin="0,0" coordsize="3968,10">
            <v:line style="position:absolute" from="5,5" to="396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9"/>
        <w:ind w:left="261" w:right="1408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amplitud </w:t>
      </w:r>
      <w:r>
        <w:rPr>
          <w:color w:val="414042"/>
          <w:spacing w:val="-6"/>
        </w:rPr>
        <w:t>temática.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devenir histórico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preocupación disciplinar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relativos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humana </w:t>
      </w:r>
      <w:r>
        <w:rPr>
          <w:color w:val="414042"/>
          <w:spacing w:val="-5"/>
        </w:rPr>
        <w:t>pueden </w:t>
      </w:r>
      <w:r>
        <w:rPr>
          <w:color w:val="414042"/>
          <w:spacing w:val="-6"/>
        </w:rPr>
        <w:t>rastrearse </w:t>
      </w:r>
      <w:r>
        <w:rPr>
          <w:color w:val="414042"/>
        </w:rPr>
        <w:t>a </w:t>
      </w:r>
      <w:r>
        <w:rPr>
          <w:color w:val="414042"/>
          <w:spacing w:val="-4"/>
        </w:rPr>
        <w:t>partir del siglo VIII, </w:t>
      </w:r>
      <w:r>
        <w:rPr>
          <w:color w:val="414042"/>
          <w:spacing w:val="-5"/>
        </w:rPr>
        <w:t>cuando desde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postura principalmente naturalista </w:t>
      </w:r>
      <w:r>
        <w:rPr>
          <w:color w:val="414042"/>
          <w:spacing w:val="-5"/>
        </w:rPr>
        <w:t>fueron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obtenidos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iniciales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aportes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(Barcellos</w:t>
      </w:r>
      <w:r>
        <w:rPr>
          <w:color w:val="414042"/>
          <w:spacing w:val="-14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Buzai,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2006).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embargo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recién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1782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obra </w:t>
      </w:r>
      <w:r>
        <w:rPr>
          <w:i/>
          <w:color w:val="414042"/>
          <w:spacing w:val="-5"/>
        </w:rPr>
        <w:t>Versuch </w:t>
      </w:r>
      <w:r>
        <w:rPr>
          <w:i/>
          <w:color w:val="414042"/>
          <w:spacing w:val="-4"/>
        </w:rPr>
        <w:t>einer </w:t>
      </w:r>
      <w:r>
        <w:rPr>
          <w:i/>
          <w:color w:val="414042"/>
          <w:spacing w:val="-5"/>
        </w:rPr>
        <w:t>allgemeinen medicinisch- </w:t>
      </w:r>
      <w:r>
        <w:rPr>
          <w:i/>
          <w:color w:val="414042"/>
          <w:spacing w:val="-6"/>
          <w:w w:val="95"/>
        </w:rPr>
        <w:t>praktischen </w:t>
      </w:r>
      <w:r>
        <w:rPr>
          <w:i/>
          <w:color w:val="414042"/>
          <w:spacing w:val="-5"/>
          <w:w w:val="95"/>
        </w:rPr>
        <w:t>Geographie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Leonhard </w:t>
      </w:r>
      <w:r>
        <w:rPr>
          <w:color w:val="414042"/>
          <w:spacing w:val="-5"/>
          <w:w w:val="95"/>
        </w:rPr>
        <w:t>Ludwing </w:t>
      </w:r>
      <w:r>
        <w:rPr>
          <w:color w:val="414042"/>
          <w:spacing w:val="-6"/>
          <w:w w:val="95"/>
        </w:rPr>
        <w:t>Finke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7"/>
        </w:rPr>
        <w:t>(Koch, </w:t>
      </w:r>
      <w:r>
        <w:rPr>
          <w:color w:val="414042"/>
          <w:spacing w:val="-4"/>
        </w:rPr>
        <w:t>2005) como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relación </w:t>
      </w:r>
      <w:r>
        <w:rPr>
          <w:i/>
          <w:color w:val="414042"/>
          <w:spacing w:val="-5"/>
          <w:w w:val="95"/>
        </w:rPr>
        <w:t>enfermedad-ambiente </w:t>
      </w:r>
      <w:r>
        <w:rPr>
          <w:color w:val="414042"/>
          <w:spacing w:val="-5"/>
          <w:w w:val="95"/>
        </w:rPr>
        <w:t>bajo </w:t>
      </w:r>
      <w:r>
        <w:rPr>
          <w:color w:val="414042"/>
          <w:spacing w:val="-3"/>
          <w:w w:val="95"/>
        </w:rPr>
        <w:t>el </w:t>
      </w:r>
      <w:r>
        <w:rPr>
          <w:color w:val="414042"/>
          <w:spacing w:val="-5"/>
          <w:w w:val="95"/>
        </w:rPr>
        <w:t>paradigma </w:t>
      </w:r>
      <w:r>
        <w:rPr>
          <w:color w:val="414042"/>
          <w:spacing w:val="-6"/>
          <w:w w:val="95"/>
        </w:rPr>
        <w:t>filosófico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determinismo.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 línea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i/>
          <w:color w:val="414042"/>
          <w:spacing w:val="-5"/>
        </w:rPr>
        <w:t>complejos</w:t>
      </w:r>
      <w:r>
        <w:rPr>
          <w:i/>
          <w:color w:val="414042"/>
          <w:spacing w:val="-53"/>
        </w:rPr>
        <w:t> </w:t>
      </w:r>
      <w:r>
        <w:rPr>
          <w:i/>
          <w:color w:val="414042"/>
          <w:spacing w:val="-6"/>
        </w:rPr>
        <w:t>patógenos</w:t>
      </w:r>
      <w:r>
        <w:rPr>
          <w:i/>
          <w:color w:val="414042"/>
          <w:spacing w:val="-47"/>
        </w:rPr>
        <w:t> </w:t>
      </w:r>
      <w:r>
        <w:rPr>
          <w:color w:val="414042"/>
          <w:spacing w:val="-6"/>
        </w:rPr>
        <w:t>tuvo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auge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inicios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siglo </w:t>
      </w:r>
      <w:r>
        <w:rPr>
          <w:color w:val="414042"/>
          <w:spacing w:val="-3"/>
        </w:rPr>
        <w:t>XX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Maximillien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Sorre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Jean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Brunhes.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409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concepto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patógenos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44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trama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relaciones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duraderas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seres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vivos,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hombre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medio </w:t>
      </w:r>
      <w:r>
        <w:rPr>
          <w:color w:val="414042"/>
          <w:spacing w:val="-6"/>
        </w:rPr>
        <w:t>ambiente, </w:t>
      </w:r>
      <w:r>
        <w:rPr>
          <w:color w:val="414042"/>
        </w:rPr>
        <w:t>y </w:t>
      </w:r>
      <w:r>
        <w:rPr>
          <w:color w:val="414042"/>
          <w:spacing w:val="-4"/>
        </w:rPr>
        <w:t>fue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forma </w:t>
      </w:r>
      <w:r>
        <w:rPr>
          <w:color w:val="414042"/>
          <w:spacing w:val="-6"/>
        </w:rPr>
        <w:t>principal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encarar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dimensión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problemática,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analizar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espacios geográficos específicos 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encuentran las </w:t>
      </w:r>
      <w:r>
        <w:rPr>
          <w:color w:val="414042"/>
          <w:spacing w:val="-5"/>
          <w:w w:val="95"/>
        </w:rPr>
        <w:t>relaciones causales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producen </w:t>
      </w:r>
      <w:r>
        <w:rPr>
          <w:color w:val="414042"/>
          <w:spacing w:val="-5"/>
          <w:w w:val="95"/>
        </w:rPr>
        <w:t>enfermedades en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5"/>
          <w:w w:val="95"/>
        </w:rPr>
        <w:t>poblaciones</w:t>
      </w:r>
      <w:r>
        <w:rPr>
          <w:color w:val="414042"/>
          <w:spacing w:val="-2"/>
          <w:w w:val="95"/>
        </w:rPr>
        <w:t> </w:t>
      </w:r>
      <w:r>
        <w:rPr>
          <w:color w:val="414042"/>
          <w:spacing w:val="-6"/>
          <w:w w:val="95"/>
        </w:rPr>
        <w:t>humanas.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8" w:space="40"/>
            <w:col w:w="6362"/>
          </w:cols>
        </w:sectPr>
      </w:pPr>
    </w:p>
    <w:p>
      <w:pPr>
        <w:spacing w:before="53"/>
        <w:ind w:left="3725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0288" from="428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312" from=".2158pt,7.178644pt" to="183.2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Metodología de Evaluación Multicriterio en el Análisis Espacial de la Salud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5"/>
        </w:rPr>
        <w:t>mediados </w:t>
      </w:r>
      <w:r>
        <w:rPr>
          <w:color w:val="414042"/>
          <w:spacing w:val="-4"/>
        </w:rPr>
        <w:t>del siglo XX,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1949, </w:t>
      </w:r>
      <w:r>
        <w:rPr>
          <w:color w:val="414042"/>
          <w:spacing w:val="-5"/>
        </w:rPr>
        <w:t>durante el Congreso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Unión Geográfica </w:t>
      </w:r>
      <w:r>
        <w:rPr>
          <w:color w:val="414042"/>
          <w:spacing w:val="-6"/>
        </w:rPr>
        <w:t>Internacional </w:t>
      </w:r>
      <w:r>
        <w:rPr>
          <w:color w:val="414042"/>
          <w:spacing w:val="-5"/>
        </w:rPr>
        <w:t>(IGU) realizado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Lisboa </w:t>
      </w:r>
      <w:r>
        <w:rPr>
          <w:color w:val="414042"/>
          <w:spacing w:val="-6"/>
        </w:rPr>
        <w:t>(Portugal)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brinda </w:t>
      </w:r>
      <w:r>
        <w:rPr>
          <w:color w:val="414042"/>
          <w:spacing w:val="-5"/>
          <w:w w:val="95"/>
        </w:rPr>
        <w:t>reconocimiento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oficial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(Olivera, </w:t>
      </w:r>
      <w:r>
        <w:rPr>
          <w:color w:val="414042"/>
          <w:spacing w:val="-4"/>
        </w:rPr>
        <w:t>1993)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1950,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Jacques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May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amplía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definición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complejos </w:t>
      </w:r>
      <w:r>
        <w:rPr>
          <w:color w:val="414042"/>
          <w:spacing w:val="-6"/>
        </w:rPr>
        <w:t>patógenos </w:t>
      </w:r>
      <w:r>
        <w:rPr>
          <w:color w:val="414042"/>
          <w:spacing w:val="-5"/>
        </w:rPr>
        <w:t>(agentes causales, </w:t>
      </w:r>
      <w:r>
        <w:rPr>
          <w:color w:val="414042"/>
          <w:spacing w:val="-6"/>
        </w:rPr>
        <w:t>vectores, huésped) </w:t>
      </w:r>
      <w:r>
        <w:rPr>
          <w:color w:val="414042"/>
          <w:spacing w:val="-4"/>
        </w:rPr>
        <w:t>con los </w:t>
      </w:r>
      <w:r>
        <w:rPr>
          <w:color w:val="414042"/>
          <w:spacing w:val="-5"/>
        </w:rPr>
        <w:t>complejos </w:t>
      </w:r>
      <w:r>
        <w:rPr>
          <w:color w:val="414042"/>
          <w:spacing w:val="-7"/>
        </w:rPr>
        <w:t>geógenos </w:t>
      </w:r>
      <w:r>
        <w:rPr>
          <w:color w:val="414042"/>
          <w:spacing w:val="-6"/>
          <w:w w:val="95"/>
        </w:rPr>
        <w:t>(aspectos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socio-demográficos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económicos)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(Curto, </w:t>
      </w:r>
      <w:r>
        <w:rPr>
          <w:color w:val="414042"/>
          <w:spacing w:val="-5"/>
        </w:rPr>
        <w:t>1998).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objetivo </w:t>
      </w:r>
      <w:r>
        <w:rPr>
          <w:color w:val="414042"/>
          <w:spacing w:val="-5"/>
        </w:rPr>
        <w:t>seguía siendo </w:t>
      </w:r>
      <w:r>
        <w:rPr>
          <w:color w:val="414042"/>
          <w:spacing w:val="-4"/>
        </w:rPr>
        <w:t>cartografiar </w:t>
      </w:r>
      <w:r>
        <w:rPr>
          <w:color w:val="414042"/>
          <w:spacing w:val="-5"/>
        </w:rPr>
        <w:t>las áreas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enfermedad,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ahora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prestar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principal </w:t>
      </w:r>
      <w:r>
        <w:rPr>
          <w:color w:val="414042"/>
          <w:spacing w:val="-5"/>
        </w:rPr>
        <w:t>atención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análisis sistémico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relaciones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asociación espacial entre </w:t>
      </w:r>
      <w:r>
        <w:rPr>
          <w:color w:val="414042"/>
          <w:spacing w:val="-6"/>
          <w:w w:val="95"/>
        </w:rPr>
        <w:t>variables físico-naturales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5"/>
        </w:rPr>
        <w:t>socio-económicas.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Congreso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Unión Geográfica </w:t>
      </w:r>
      <w:r>
        <w:rPr>
          <w:color w:val="414042"/>
          <w:spacing w:val="-6"/>
        </w:rPr>
        <w:t>Internacional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(IGU)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realizado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Moscú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(ex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Unión Soviética)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1976,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propicia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cambio </w:t>
      </w:r>
      <w:r>
        <w:rPr>
          <w:color w:val="414042"/>
          <w:spacing w:val="-6"/>
        </w:rPr>
        <w:t>de denominación </w:t>
      </w:r>
      <w:r>
        <w:rPr>
          <w:color w:val="414042"/>
        </w:rPr>
        <w:t>y </w:t>
      </w:r>
      <w:r>
        <w:rPr>
          <w:color w:val="414042"/>
          <w:spacing w:val="-5"/>
        </w:rPr>
        <w:t>contenido para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rama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Geografía,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5"/>
        </w:rPr>
        <w:t>Geografía Médica </w:t>
      </w:r>
      <w:r>
        <w:rPr>
          <w:color w:val="414042"/>
          <w:spacing w:val="-5"/>
        </w:rPr>
        <w:t>pasa </w:t>
      </w:r>
      <w:r>
        <w:rPr>
          <w:color w:val="414042"/>
        </w:rPr>
        <w:t>a </w:t>
      </w:r>
      <w:r>
        <w:rPr>
          <w:color w:val="414042"/>
          <w:spacing w:val="-5"/>
        </w:rPr>
        <w:t>llamarse </w:t>
      </w:r>
      <w:r>
        <w:rPr>
          <w:i/>
          <w:color w:val="414042"/>
          <w:spacing w:val="-5"/>
        </w:rPr>
        <w:t>Geografía </w:t>
      </w:r>
      <w:r>
        <w:rPr>
          <w:i/>
          <w:color w:val="414042"/>
          <w:spacing w:val="-3"/>
        </w:rPr>
        <w:t>de la </w:t>
      </w:r>
      <w:r>
        <w:rPr>
          <w:i/>
          <w:color w:val="414042"/>
          <w:spacing w:val="-5"/>
        </w:rPr>
        <w:t>Salud</w:t>
      </w:r>
      <w:r>
        <w:rPr>
          <w:color w:val="414042"/>
          <w:spacing w:val="-5"/>
        </w:rPr>
        <w:t>, incluyendo </w:t>
      </w:r>
      <w:r>
        <w:rPr>
          <w:color w:val="414042"/>
          <w:spacing w:val="-4"/>
        </w:rPr>
        <w:t>dos </w:t>
      </w:r>
      <w:r>
        <w:rPr>
          <w:color w:val="414042"/>
          <w:spacing w:val="-5"/>
        </w:rPr>
        <w:t>líneas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aplicación claramente </w:t>
      </w:r>
      <w:r>
        <w:rPr>
          <w:color w:val="414042"/>
          <w:spacing w:val="-6"/>
        </w:rPr>
        <w:t>definidas.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lado </w:t>
      </w:r>
      <w:r>
        <w:rPr>
          <w:color w:val="414042"/>
          <w:spacing w:val="-5"/>
        </w:rPr>
        <w:t>la Geografía Médica centrada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13"/>
        </w:rPr>
        <w:t>y,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otro,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Sanitarios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el estudio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oferta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demanda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centros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atención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(Olivera,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1993).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Llegamos </w:t>
      </w:r>
      <w:r>
        <w:rPr>
          <w:color w:val="414042"/>
          <w:spacing w:val="-4"/>
        </w:rPr>
        <w:t>así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situación actual,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campo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aplicación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sumamente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dinámico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actualizada </w:t>
      </w:r>
      <w:r>
        <w:rPr>
          <w:color w:val="414042"/>
          <w:spacing w:val="-6"/>
        </w:rPr>
        <w:t>producción relativa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campo </w:t>
      </w:r>
      <w:r>
        <w:rPr>
          <w:color w:val="414042"/>
          <w:spacing w:val="-5"/>
        </w:rPr>
        <w:t>científico </w:t>
      </w:r>
      <w:r>
        <w:rPr>
          <w:color w:val="414042"/>
          <w:spacing w:val="-6"/>
        </w:rPr>
        <w:t>(Gatrell </w:t>
      </w:r>
      <w:r>
        <w:rPr>
          <w:color w:val="414042"/>
        </w:rPr>
        <w:t>y </w:t>
      </w:r>
      <w:r>
        <w:rPr>
          <w:color w:val="414042"/>
          <w:spacing w:val="-5"/>
        </w:rPr>
        <w:t>Elliott,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2009;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Meade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Emch,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2010;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Anthamatten</w:t>
      </w:r>
      <w:r>
        <w:rPr>
          <w:color w:val="414042"/>
          <w:spacing w:val="-4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Hazen,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2011),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dimensión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(Garrocho, </w:t>
      </w:r>
      <w:r>
        <w:rPr>
          <w:color w:val="414042"/>
          <w:spacing w:val="-4"/>
        </w:rPr>
        <w:t>1995; </w:t>
      </w:r>
      <w:r>
        <w:rPr>
          <w:color w:val="414042"/>
          <w:spacing w:val="-5"/>
        </w:rPr>
        <w:t>Santos </w:t>
      </w:r>
      <w:r>
        <w:rPr>
          <w:color w:val="414042"/>
        </w:rPr>
        <w:t>y </w:t>
      </w:r>
      <w:r>
        <w:rPr>
          <w:color w:val="414042"/>
          <w:spacing w:val="-6"/>
        </w:rPr>
        <w:t>Barcellos, </w:t>
      </w:r>
      <w:r>
        <w:rPr>
          <w:color w:val="414042"/>
          <w:spacing w:val="-4"/>
        </w:rPr>
        <w:t>2006) </w:t>
      </w:r>
      <w:r>
        <w:rPr>
          <w:color w:val="414042"/>
        </w:rPr>
        <w:t>y a </w:t>
      </w:r>
      <w:r>
        <w:rPr>
          <w:color w:val="414042"/>
          <w:spacing w:val="-4"/>
        </w:rPr>
        <w:t>los </w:t>
      </w:r>
      <w:r>
        <w:rPr>
          <w:color w:val="414042"/>
          <w:spacing w:val="-8"/>
        </w:rPr>
        <w:t>nuevos </w:t>
      </w:r>
      <w:r>
        <w:rPr>
          <w:color w:val="414042"/>
          <w:spacing w:val="-4"/>
        </w:rPr>
        <w:t>aportes </w:t>
      </w:r>
      <w:r>
        <w:rPr>
          <w:color w:val="414042"/>
          <w:spacing w:val="-5"/>
        </w:rPr>
        <w:t>metodológico-técnicos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sobresalen </w:t>
      </w:r>
      <w:r>
        <w:rPr>
          <w:color w:val="414042"/>
          <w:spacing w:val="-4"/>
        </w:rPr>
        <w:t>los SIG </w:t>
      </w:r>
      <w:r>
        <w:rPr>
          <w:color w:val="414042"/>
          <w:spacing w:val="-6"/>
        </w:rPr>
        <w:t>(Organización Panamericana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2002;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Ramírez,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2004;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Santos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Souza- Santos,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2007;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Buzai,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2009;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Cromley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McLafferty, </w:t>
      </w:r>
      <w:r>
        <w:rPr>
          <w:color w:val="414042"/>
          <w:spacing w:val="-5"/>
        </w:rPr>
        <w:t>2012).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adquiere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identidad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dos orientaciones principales </w:t>
      </w:r>
      <w:r>
        <w:rPr>
          <w:color w:val="414042"/>
        </w:rPr>
        <w:t>y </w:t>
      </w:r>
      <w:r>
        <w:rPr>
          <w:color w:val="414042"/>
          <w:spacing w:val="-4"/>
        </w:rPr>
        <w:t>los SIG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presentan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suficiencia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metodologías específicas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análisis espacial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puedan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brindar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obtención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soluciones concretas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apelando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conceptos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localización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distribución</w:t>
      </w:r>
      <w:r>
        <w:rPr>
          <w:color w:val="414042"/>
          <w:w w:val="95"/>
        </w:rPr>
        <w:t> </w:t>
      </w:r>
      <w:r>
        <w:rPr>
          <w:color w:val="414042"/>
          <w:spacing w:val="-5"/>
          <w:w w:val="95"/>
        </w:rPr>
        <w:t>espacial.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EMC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demostrado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eficientes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ambas líneas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</w:t>
      </w:r>
      <w:r>
        <w:rPr>
          <w:color w:val="414042"/>
          <w:spacing w:val="-4"/>
        </w:rPr>
        <w:t>serán </w:t>
      </w:r>
      <w:r>
        <w:rPr>
          <w:color w:val="414042"/>
          <w:spacing w:val="-6"/>
        </w:rPr>
        <w:t>desarrolladas </w:t>
      </w:r>
      <w:r>
        <w:rPr>
          <w:color w:val="414042"/>
          <w:spacing w:val="-5"/>
        </w:rPr>
        <w:t>desde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conceptual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siguientes </w:t>
      </w:r>
      <w:r>
        <w:rPr>
          <w:color w:val="414042"/>
          <w:spacing w:val="-6"/>
        </w:rPr>
        <w:t>puntos.</w:t>
      </w:r>
    </w:p>
    <w:p>
      <w:pPr>
        <w:spacing w:before="65"/>
        <w:ind w:left="703" w:right="1365" w:firstLine="0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w w:val="90"/>
          <w:sz w:val="20"/>
        </w:rPr>
        <w:t>SISTEMAS DE INFORMACIÓN GEOGRÁFICA</w:t>
      </w:r>
    </w:p>
    <w:p>
      <w:pPr>
        <w:pStyle w:val="BodyText"/>
        <w:spacing w:before="5"/>
        <w:rPr>
          <w:i/>
          <w:sz w:val="6"/>
        </w:rPr>
      </w:pPr>
    </w:p>
    <w:p>
      <w:pPr>
        <w:pStyle w:val="BodyText"/>
        <w:spacing w:line="20" w:lineRule="exact"/>
        <w:ind w:left="618"/>
        <w:rPr>
          <w:sz w:val="2"/>
        </w:rPr>
      </w:pPr>
      <w:r>
        <w:rPr>
          <w:sz w:val="2"/>
        </w:rPr>
        <w:pict>
          <v:group style="width:198.4pt;height:.5pt;mso-position-horizontal-relative:char;mso-position-vertical-relative:line" coordorigin="0,0" coordsize="3968,10">
            <v:line style="position:absolute" from="5,5" to="396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9"/>
        <w:ind w:left="253" w:right="1131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tecnología </w:t>
      </w:r>
      <w:r>
        <w:rPr>
          <w:color w:val="414042"/>
          <w:spacing w:val="-4"/>
        </w:rPr>
        <w:t>SIG </w:t>
      </w:r>
      <w:r>
        <w:rPr>
          <w:color w:val="414042"/>
          <w:spacing w:val="-5"/>
        </w:rPr>
        <w:t>toma actualmente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papel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núcleo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Geoinformática (Buzai </w:t>
      </w:r>
      <w:r>
        <w:rPr>
          <w:color w:val="414042"/>
        </w:rPr>
        <w:t>y </w:t>
      </w:r>
      <w:r>
        <w:rPr>
          <w:color w:val="414042"/>
          <w:spacing w:val="-6"/>
        </w:rPr>
        <w:t>Baxendale, </w:t>
      </w:r>
      <w:r>
        <w:rPr>
          <w:color w:val="414042"/>
          <w:spacing w:val="-4"/>
        </w:rPr>
        <w:t>2011) como campo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actuales </w:t>
      </w:r>
      <w:r>
        <w:rPr>
          <w:color w:val="414042"/>
          <w:spacing w:val="-6"/>
        </w:rPr>
        <w:t>tecnologías </w:t>
      </w:r>
      <w:r>
        <w:rPr>
          <w:color w:val="414042"/>
          <w:spacing w:val="-5"/>
        </w:rPr>
        <w:t>computacionales aplicadas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análisis espacial. Básicamente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definida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sistema </w:t>
      </w:r>
      <w:r>
        <w:rPr>
          <w:color w:val="414042"/>
          <w:spacing w:val="-4"/>
        </w:rPr>
        <w:t>que permite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obtención, </w:t>
      </w:r>
      <w:r>
        <w:rPr>
          <w:color w:val="414042"/>
          <w:spacing w:val="-5"/>
        </w:rPr>
        <w:t>almacenamiento, tratamiento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reporte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apoyo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locacionales.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formas,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privilegia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aspectos metodológicos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previos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trabajado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su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base </w:t>
      </w:r>
      <w:r>
        <w:rPr>
          <w:color w:val="414042"/>
          <w:spacing w:val="-6"/>
        </w:rPr>
        <w:t>teórica (Buzai, </w:t>
      </w:r>
      <w:r>
        <w:rPr>
          <w:color w:val="414042"/>
          <w:spacing w:val="-5"/>
        </w:rPr>
        <w:t>2007) donde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posturas </w:t>
      </w:r>
      <w:r>
        <w:rPr>
          <w:color w:val="414042"/>
          <w:spacing w:val="-5"/>
        </w:rPr>
        <w:t>racionalistas </w:t>
      </w:r>
      <w:r>
        <w:rPr>
          <w:color w:val="414042"/>
        </w:rPr>
        <w:t>y </w:t>
      </w:r>
      <w:r>
        <w:rPr>
          <w:color w:val="414042"/>
          <w:spacing w:val="-6"/>
        </w:rPr>
        <w:t>cuantitativas brindan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sustento </w:t>
      </w:r>
      <w:r>
        <w:rPr>
          <w:color w:val="414042"/>
          <w:spacing w:val="-6"/>
        </w:rPr>
        <w:t>conceptual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nivel de </w:t>
      </w:r>
      <w:r>
        <w:rPr>
          <w:color w:val="414042"/>
          <w:spacing w:val="-5"/>
        </w:rPr>
        <w:t>aplicación.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5"/>
        </w:rPr>
        <w:t>Basado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racionalismo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estructura </w:t>
      </w:r>
      <w:r>
        <w:rPr>
          <w:i/>
          <w:color w:val="414042"/>
          <w:spacing w:val="-5"/>
        </w:rPr>
        <w:t>raster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apoya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modelado </w:t>
      </w:r>
      <w:r>
        <w:rPr>
          <w:color w:val="414042"/>
          <w:spacing w:val="-4"/>
        </w:rPr>
        <w:t>cartográfico,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superposición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capas </w:t>
      </w:r>
      <w:r>
        <w:rPr>
          <w:color w:val="414042"/>
          <w:spacing w:val="-6"/>
          <w:w w:val="95"/>
        </w:rPr>
        <w:t>temáticas </w:t>
      </w:r>
      <w:r>
        <w:rPr>
          <w:color w:val="414042"/>
          <w:spacing w:val="-5"/>
          <w:w w:val="95"/>
        </w:rPr>
        <w:t>estructuradas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formato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matricial.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Cada capa </w:t>
      </w:r>
      <w:r>
        <w:rPr>
          <w:color w:val="414042"/>
          <w:spacing w:val="-6"/>
        </w:rPr>
        <w:t>temática representa </w:t>
      </w:r>
      <w:r>
        <w:rPr>
          <w:color w:val="414042"/>
          <w:spacing w:val="-4"/>
        </w:rPr>
        <w:t>una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matriz cuadriculada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celdas </w:t>
      </w:r>
      <w:r>
        <w:rPr>
          <w:color w:val="414042"/>
          <w:spacing w:val="-6"/>
        </w:rPr>
        <w:t>(localizaciones), donde </w:t>
      </w:r>
      <w:r>
        <w:rPr>
          <w:color w:val="414042"/>
          <w:spacing w:val="-4"/>
        </w:rPr>
        <w:t>cada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ellas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constituye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mínima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representación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encuentra clasificado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número </w:t>
      </w:r>
      <w:r>
        <w:rPr>
          <w:color w:val="414042"/>
          <w:spacing w:val="-6"/>
        </w:rPr>
        <w:t>digital. Los números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digitales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incorporados,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visual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son interpretados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colores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mapa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5"/>
        </w:rPr>
        <w:t>analítico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cruzarse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utilización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operaciones matemáticas entre </w:t>
      </w:r>
      <w:r>
        <w:rPr>
          <w:color w:val="414042"/>
          <w:spacing w:val="-6"/>
        </w:rPr>
        <w:t>diferentes </w:t>
      </w:r>
      <w:r>
        <w:rPr>
          <w:color w:val="414042"/>
          <w:spacing w:val="-4"/>
        </w:rPr>
        <w:t>capas </w:t>
      </w:r>
      <w:r>
        <w:rPr>
          <w:color w:val="414042"/>
          <w:spacing w:val="-6"/>
        </w:rPr>
        <w:t>temáticas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lograr </w:t>
      </w:r>
      <w:r>
        <w:rPr>
          <w:color w:val="414042"/>
          <w:spacing w:val="-5"/>
        </w:rPr>
        <w:t>captar asociaciones espaciales 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distintos temas </w:t>
      </w:r>
      <w:r>
        <w:rPr>
          <w:color w:val="414042"/>
          <w:spacing w:val="-6"/>
          <w:w w:val="95"/>
        </w:rPr>
        <w:t>(DeMers,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2002).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Basado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cuantitativismo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trabajo de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estructura vectorial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apoya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procesamiento </w:t>
      </w:r>
      <w:r>
        <w:rPr>
          <w:color w:val="414042"/>
          <w:spacing w:val="-5"/>
        </w:rPr>
        <w:t>matemático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matriz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datos </w:t>
      </w:r>
      <w:r>
        <w:rPr>
          <w:color w:val="414042"/>
          <w:spacing w:val="-5"/>
        </w:rPr>
        <w:t>asociada,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denominada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atributos,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9"/>
        </w:rPr>
        <w:t>decir,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combinación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columnas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(temas/mapas)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obtención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columna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síntesis.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columna contiene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7"/>
        </w:rPr>
        <w:t>nivel </w:t>
      </w:r>
      <w:r>
        <w:rPr>
          <w:color w:val="414042"/>
          <w:spacing w:val="-4"/>
        </w:rPr>
        <w:t>cartográfico permiten  </w:t>
      </w:r>
      <w:r>
        <w:rPr>
          <w:color w:val="414042"/>
          <w:spacing w:val="-6"/>
        </w:rPr>
        <w:t>representar  </w:t>
      </w:r>
      <w:r>
        <w:rPr>
          <w:color w:val="414042"/>
        </w:rPr>
        <w:t>y  </w:t>
      </w:r>
      <w:r>
        <w:rPr>
          <w:color w:val="414042"/>
          <w:spacing w:val="-5"/>
        </w:rPr>
        <w:t>analizar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variable,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lo tanto puede considerase </w:t>
      </w:r>
      <w:r>
        <w:rPr>
          <w:color w:val="414042"/>
          <w:spacing w:val="-4"/>
        </w:rPr>
        <w:t>que cada </w:t>
      </w:r>
      <w:r>
        <w:rPr>
          <w:color w:val="414042"/>
          <w:spacing w:val="-5"/>
        </w:rPr>
        <w:t>columna es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mapa.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modelado </w:t>
      </w:r>
      <w:r>
        <w:rPr>
          <w:color w:val="414042"/>
          <w:spacing w:val="-4"/>
        </w:rPr>
        <w:t>cartográfico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basará 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estandarización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datos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combinación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columnas,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sintetizarlas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columna síntesis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presente,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superposición </w:t>
      </w:r>
      <w:r>
        <w:rPr>
          <w:color w:val="414042"/>
          <w:spacing w:val="-6"/>
        </w:rPr>
        <w:t>temática,  </w:t>
      </w:r>
      <w:r>
        <w:rPr>
          <w:color w:val="414042"/>
          <w:spacing w:val="-4"/>
        </w:rPr>
        <w:t>los  </w:t>
      </w:r>
      <w:r>
        <w:rPr>
          <w:color w:val="414042"/>
          <w:spacing w:val="-6"/>
        </w:rPr>
        <w:t>puntajes 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clasificación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espacial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03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04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04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4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81"/>
          <w:pgSz w:w="12240" w:h="15840"/>
          <w:pgMar w:footer="412" w:header="0" w:top="300" w:bottom="600" w:left="0" w:right="0"/>
          <w:pgNumType w:start="92"/>
        </w:sectPr>
      </w:pPr>
    </w:p>
    <w:p>
      <w:pPr>
        <w:pStyle w:val="BodyText"/>
        <w:spacing w:before="62"/>
        <w:ind w:left="1133"/>
        <w:jc w:val="both"/>
      </w:pPr>
      <w:r>
        <w:rPr>
          <w:color w:val="414042"/>
          <w:w w:val="95"/>
        </w:rPr>
        <w:t>(PCE) resultantes.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modalidad </w:t>
      </w:r>
      <w:r>
        <w:rPr>
          <w:i/>
          <w:color w:val="414042"/>
          <w:spacing w:val="-5"/>
        </w:rPr>
        <w:t>raster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procedimientos de </w:t>
      </w:r>
      <w:r>
        <w:rPr>
          <w:color w:val="414042"/>
          <w:spacing w:val="-5"/>
        </w:rPr>
        <w:t>superposición encuentran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EMC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4"/>
        </w:rPr>
        <w:t>más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depurado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finalidad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obtención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sitios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óptimos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localización.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representación </w:t>
      </w:r>
      <w:r>
        <w:rPr>
          <w:color w:val="414042"/>
          <w:spacing w:val="-5"/>
          <w:w w:val="95"/>
        </w:rPr>
        <w:t>vectorial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combinación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temática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vinculación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</w:rPr>
        <w:t>columnas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metodológica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consiste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un procedimiento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clasificación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análisis </w:t>
      </w:r>
      <w:r>
        <w:rPr>
          <w:color w:val="414042"/>
          <w:spacing w:val="-6"/>
        </w:rPr>
        <w:t>multivariado.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procedimientos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análisis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espacial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excelente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aptitud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búsqueda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soluciones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convierten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herramientas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apoyo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espaciales.</w:t>
      </w:r>
    </w:p>
    <w:p>
      <w:pPr>
        <w:pStyle w:val="BodyText"/>
        <w:rPr>
          <w:sz w:val="23"/>
        </w:rPr>
      </w:pPr>
    </w:p>
    <w:p>
      <w:pPr>
        <w:spacing w:before="0"/>
        <w:ind w:left="2138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0336;mso-wrap-distance-left:0;mso-wrap-distance-right:0" from="96.377899pt,16.648914pt" to="248.456899pt,16.648914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EVALUACIÓN  MULTICRITERIO</w:t>
      </w:r>
    </w:p>
    <w:p>
      <w:pPr>
        <w:pStyle w:val="BodyText"/>
        <w:spacing w:line="256" w:lineRule="auto" w:before="153"/>
        <w:ind w:left="1133" w:right="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humana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tienen respuestas </w:t>
      </w:r>
      <w:r>
        <w:rPr>
          <w:color w:val="414042"/>
          <w:spacing w:val="-6"/>
        </w:rPr>
        <w:t>únicas, </w:t>
      </w:r>
      <w:r>
        <w:rPr>
          <w:color w:val="414042"/>
          <w:spacing w:val="-4"/>
        </w:rPr>
        <w:t>sino que estas </w:t>
      </w:r>
      <w:r>
        <w:rPr>
          <w:color w:val="414042"/>
          <w:spacing w:val="-5"/>
        </w:rPr>
        <w:t>se encuentran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vinculadas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investigador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está </w:t>
      </w:r>
      <w:r>
        <w:rPr>
          <w:color w:val="414042"/>
          <w:spacing w:val="-6"/>
        </w:rPr>
        <w:t>dispuesta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buscar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ordenará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hechos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guía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le </w:t>
      </w:r>
      <w:r>
        <w:rPr>
          <w:color w:val="414042"/>
          <w:spacing w:val="-5"/>
          <w:w w:val="95"/>
        </w:rPr>
        <w:t>brinda </w:t>
      </w:r>
      <w:r>
        <w:rPr>
          <w:color w:val="414042"/>
          <w:spacing w:val="-3"/>
          <w:w w:val="95"/>
        </w:rPr>
        <w:t>su </w:t>
      </w:r>
      <w:r>
        <w:rPr>
          <w:color w:val="414042"/>
          <w:spacing w:val="-5"/>
          <w:w w:val="95"/>
        </w:rPr>
        <w:t>marco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6"/>
          <w:w w:val="95"/>
        </w:rPr>
        <w:t>conceptual.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diversas </w:t>
      </w:r>
      <w:r>
        <w:rPr>
          <w:color w:val="414042"/>
          <w:spacing w:val="-4"/>
        </w:rPr>
        <w:t>las formas que </w:t>
      </w:r>
      <w:r>
        <w:rPr>
          <w:color w:val="414042"/>
          <w:spacing w:val="-5"/>
        </w:rPr>
        <w:t>intentan </w:t>
      </w:r>
      <w:r>
        <w:rPr>
          <w:color w:val="414042"/>
          <w:spacing w:val="-6"/>
        </w:rPr>
        <w:t>encontrar orden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estructuras espaciales </w:t>
      </w:r>
      <w:r>
        <w:rPr>
          <w:color w:val="414042"/>
          <w:spacing w:val="-13"/>
        </w:rPr>
        <w:t>y,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búsqueda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flexibilidad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lograda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tratamiento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información resulta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fundamental. La </w:t>
      </w:r>
      <w:r>
        <w:rPr>
          <w:color w:val="414042"/>
          <w:spacing w:val="-5"/>
          <w:w w:val="95"/>
        </w:rPr>
        <w:t>modelización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comportamientos socio-espaciales </w:t>
      </w:r>
      <w:r>
        <w:rPr>
          <w:color w:val="414042"/>
          <w:w w:val="95"/>
        </w:rPr>
        <w:t>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variación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importancia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losfactores </w:t>
      </w:r>
      <w:r>
        <w:rPr>
          <w:color w:val="414042"/>
          <w:spacing w:val="-5"/>
        </w:rPr>
        <w:t>intervinientes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alternativos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pone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centro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procedimientos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decisiones.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clave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proceso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dada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elección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alternativas.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Decidirse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ellas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4"/>
        </w:rPr>
        <w:t>curso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acción</w:t>
      </w:r>
      <w:r>
        <w:rPr>
          <w:color w:val="414042"/>
          <w:spacing w:val="-29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sentido,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EMC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utilizada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entorno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SIG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un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basamento </w:t>
      </w:r>
      <w:r>
        <w:rPr>
          <w:color w:val="414042"/>
          <w:spacing w:val="-4"/>
        </w:rPr>
        <w:t>claro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sólido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apoya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decisión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variedad </w:t>
      </w:r>
      <w:r>
        <w:rPr>
          <w:color w:val="414042"/>
          <w:spacing w:val="-3"/>
          <w:w w:val="95"/>
        </w:rPr>
        <w:t>de</w:t>
      </w:r>
      <w:r>
        <w:rPr>
          <w:color w:val="414042"/>
          <w:w w:val="95"/>
        </w:rPr>
        <w:t> </w:t>
      </w:r>
      <w:r>
        <w:rPr>
          <w:color w:val="414042"/>
          <w:spacing w:val="-6"/>
          <w:w w:val="95"/>
        </w:rPr>
        <w:t>posibilidades.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metodología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EMC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desarrollada principalmente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implementación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i/>
          <w:color w:val="414042"/>
          <w:spacing w:val="-5"/>
        </w:rPr>
        <w:t>raster</w:t>
      </w:r>
      <w:r>
        <w:rPr>
          <w:color w:val="414042"/>
          <w:spacing w:val="-5"/>
        </w:rPr>
        <w:t>,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comienza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básica </w:t>
      </w:r>
      <w:r>
        <w:rPr>
          <w:color w:val="414042"/>
          <w:spacing w:val="-5"/>
          <w:w w:val="95"/>
        </w:rPr>
        <w:t>compuesta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variables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i/>
          <w:color w:val="414042"/>
          <w:spacing w:val="-4"/>
          <w:w w:val="95"/>
        </w:rPr>
        <w:t>capas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6"/>
          <w:w w:val="95"/>
        </w:rPr>
        <w:t>temáticas </w:t>
      </w:r>
      <w:r>
        <w:rPr>
          <w:color w:val="414042"/>
          <w:spacing w:val="-5"/>
        </w:rPr>
        <w:t>(mapas </w:t>
      </w:r>
      <w:r>
        <w:rPr>
          <w:color w:val="414042"/>
        </w:rPr>
        <w:t>o </w:t>
      </w:r>
      <w:r>
        <w:rPr>
          <w:i/>
          <w:color w:val="414042"/>
          <w:spacing w:val="-5"/>
        </w:rPr>
        <w:t>layers</w:t>
      </w:r>
      <w:r>
        <w:rPr>
          <w:color w:val="414042"/>
          <w:spacing w:val="-5"/>
        </w:rPr>
        <w:t>), </w:t>
      </w:r>
      <w:r>
        <w:rPr>
          <w:color w:val="414042"/>
          <w:spacing w:val="-4"/>
        </w:rPr>
        <w:t>que permiten </w:t>
      </w:r>
      <w:r>
        <w:rPr>
          <w:color w:val="414042"/>
          <w:spacing w:val="-6"/>
        </w:rPr>
        <w:t>generar</w:t>
      </w:r>
      <w:r>
        <w:rPr>
          <w:color w:val="414042"/>
          <w:spacing w:val="-17"/>
        </w:rPr>
        <w:t> </w:t>
      </w:r>
      <w:r>
        <w:rPr>
          <w:i/>
          <w:color w:val="414042"/>
          <w:spacing w:val="-5"/>
        </w:rPr>
        <w:t>criterios </w:t>
      </w:r>
      <w:r>
        <w:rPr>
          <w:color w:val="414042"/>
          <w:spacing w:val="-4"/>
        </w:rPr>
        <w:t>como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insumos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procedimientos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evaluación.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criterios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distribuciones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aptitud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transformar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variantes: </w:t>
      </w:r>
      <w:r>
        <w:rPr>
          <w:i/>
          <w:color w:val="414042"/>
          <w:spacing w:val="-5"/>
          <w:w w:val="95"/>
        </w:rPr>
        <w:t>factores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discretos</w:t>
      </w:r>
      <w:r>
        <w:rPr>
          <w:i/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cuando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aptitudes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presentan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6"/>
        </w:rPr>
        <w:t>dicotómicas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(si/no)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i/>
          <w:color w:val="414042"/>
          <w:spacing w:val="-5"/>
        </w:rPr>
        <w:t>factores</w:t>
      </w:r>
      <w:r>
        <w:rPr>
          <w:i/>
          <w:color w:val="414042"/>
          <w:spacing w:val="-47"/>
        </w:rPr>
        <w:t> </w:t>
      </w:r>
      <w:r>
        <w:rPr>
          <w:i/>
          <w:color w:val="414042"/>
          <w:spacing w:val="-5"/>
        </w:rPr>
        <w:t>continuos</w:t>
      </w:r>
      <w:r>
        <w:rPr>
          <w:i/>
          <w:color w:val="414042"/>
          <w:spacing w:val="-40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las aptitudes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amplio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rango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17"/>
          <w:w w:val="95"/>
        </w:rPr>
        <w:t> </w:t>
      </w:r>
      <w:r>
        <w:rPr>
          <w:color w:val="414042"/>
          <w:spacing w:val="-6"/>
          <w:w w:val="95"/>
        </w:rPr>
        <w:t>posibilidades.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objetivo </w:t>
      </w:r>
      <w:r>
        <w:rPr>
          <w:color w:val="414042"/>
          <w:spacing w:val="-5"/>
        </w:rPr>
        <w:t>final,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resulta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encontrar distribuciones </w:t>
      </w:r>
      <w:r>
        <w:rPr>
          <w:color w:val="414042"/>
          <w:spacing w:val="-5"/>
        </w:rPr>
        <w:t>espaciales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</w:rPr>
        <w:t>específicas,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</w:t>
      </w:r>
      <w:r>
        <w:rPr>
          <w:color w:val="414042"/>
          <w:spacing w:val="-4"/>
        </w:rPr>
        <w:t>lograr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mediante </w:t>
      </w:r>
      <w:r>
        <w:rPr>
          <w:color w:val="414042"/>
          <w:spacing w:val="-6"/>
        </w:rPr>
        <w:t>procedimientos booleanos </w:t>
      </w:r>
      <w:r>
        <w:rPr>
          <w:color w:val="414042"/>
        </w:rPr>
        <w:t>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combinación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lineal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ponderada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8"/>
          <w:w w:val="95"/>
        </w:rPr>
        <w:t>(WLC,</w:t>
      </w:r>
      <w:r>
        <w:rPr>
          <w:color w:val="414042"/>
          <w:spacing w:val="-33"/>
          <w:w w:val="95"/>
        </w:rPr>
        <w:t> </w:t>
      </w:r>
      <w:r>
        <w:rPr>
          <w:i/>
          <w:color w:val="414042"/>
          <w:spacing w:val="-6"/>
          <w:w w:val="95"/>
        </w:rPr>
        <w:t>Weighted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5"/>
          <w:w w:val="95"/>
        </w:rPr>
        <w:t>Linear </w:t>
      </w:r>
      <w:r>
        <w:rPr>
          <w:i/>
          <w:color w:val="414042"/>
          <w:spacing w:val="-6"/>
          <w:w w:val="95"/>
        </w:rPr>
        <w:t>Combination</w:t>
      </w:r>
      <w:r>
        <w:rPr>
          <w:color w:val="414042"/>
          <w:spacing w:val="-6"/>
          <w:w w:val="95"/>
        </w:rPr>
        <w:t>). </w:t>
      </w:r>
      <w:r>
        <w:rPr>
          <w:color w:val="414042"/>
          <w:spacing w:val="-3"/>
          <w:w w:val="95"/>
        </w:rPr>
        <w:t>El </w:t>
      </w:r>
      <w:r>
        <w:rPr>
          <w:color w:val="414042"/>
          <w:spacing w:val="-6"/>
          <w:w w:val="95"/>
        </w:rPr>
        <w:t>primero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4"/>
          <w:w w:val="95"/>
        </w:rPr>
        <w:t>ellos </w:t>
      </w:r>
      <w:r>
        <w:rPr>
          <w:color w:val="414042"/>
          <w:spacing w:val="-5"/>
          <w:w w:val="95"/>
        </w:rPr>
        <w:t>superpone mapas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aptitudes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discretas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obtención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resultados </w:t>
      </w:r>
      <w:r>
        <w:rPr>
          <w:color w:val="414042"/>
          <w:spacing w:val="-5"/>
        </w:rPr>
        <w:t>perfectamente </w:t>
      </w:r>
      <w:r>
        <w:rPr>
          <w:color w:val="414042"/>
          <w:spacing w:val="-6"/>
        </w:rPr>
        <w:t>delimitados </w:t>
      </w:r>
      <w:r>
        <w:rPr>
          <w:color w:val="414042"/>
        </w:rPr>
        <w:t>y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aptitudes </w:t>
      </w:r>
      <w:r>
        <w:rPr>
          <w:color w:val="414042"/>
          <w:spacing w:val="-6"/>
        </w:rPr>
        <w:t>fijas </w:t>
      </w:r>
      <w:r>
        <w:rPr>
          <w:color w:val="414042"/>
          <w:spacing w:val="-5"/>
        </w:rPr>
        <w:t>mientras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segundo incluye elementos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incertidumbre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situaciones empíricas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6"/>
        </w:rPr>
        <w:t>realismo.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vectoriales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basan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trabajo </w:t>
      </w:r>
      <w:r>
        <w:rPr>
          <w:color w:val="414042"/>
          <w:spacing w:val="-6"/>
        </w:rPr>
        <w:t>cuantitativo </w:t>
      </w:r>
      <w:r>
        <w:rPr>
          <w:color w:val="414042"/>
          <w:spacing w:val="-5"/>
        </w:rPr>
        <w:t>realizado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contenidos 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tabla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atributos,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ellos,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directa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aplican </w:t>
      </w:r>
      <w:r>
        <w:rPr>
          <w:color w:val="414042"/>
          <w:spacing w:val="-6"/>
        </w:rPr>
        <w:t>procedimientos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estandarización </w:t>
      </w:r>
      <w:r>
        <w:rPr>
          <w:color w:val="414042"/>
        </w:rPr>
        <w:t>y </w:t>
      </w:r>
      <w:r>
        <w:rPr>
          <w:color w:val="414042"/>
          <w:spacing w:val="-5"/>
        </w:rPr>
        <w:t>combinación.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imposibilidad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produce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la incorporación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cálculos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distancia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aptitud continua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difusa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forme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cálculo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clasificación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espacial.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9"/>
        </w:rPr>
        <w:t>Tomando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base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procedimientos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EMC pueden mencionarse </w:t>
      </w:r>
      <w:r>
        <w:rPr>
          <w:color w:val="414042"/>
          <w:spacing w:val="-4"/>
        </w:rPr>
        <w:t>que los </w:t>
      </w:r>
      <w:r>
        <w:rPr>
          <w:color w:val="414042"/>
          <w:spacing w:val="-5"/>
        </w:rPr>
        <w:t>actuales </w:t>
      </w:r>
      <w:r>
        <w:rPr>
          <w:color w:val="414042"/>
          <w:spacing w:val="-6"/>
        </w:rPr>
        <w:t>avances </w:t>
      </w:r>
      <w:r>
        <w:rPr>
          <w:color w:val="414042"/>
          <w:spacing w:val="-5"/>
        </w:rPr>
        <w:t>metodológicos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presentados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libros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Gómez </w:t>
      </w:r>
      <w:r>
        <w:rPr>
          <w:color w:val="414042"/>
          <w:spacing w:val="-4"/>
        </w:rPr>
        <w:t>Delgado </w:t>
      </w:r>
      <w:r>
        <w:rPr>
          <w:color w:val="414042"/>
        </w:rPr>
        <w:t>y </w:t>
      </w:r>
      <w:r>
        <w:rPr>
          <w:color w:val="414042"/>
          <w:spacing w:val="-5"/>
        </w:rPr>
        <w:t>Barredo </w:t>
      </w:r>
      <w:r>
        <w:rPr>
          <w:color w:val="414042"/>
          <w:spacing w:val="-4"/>
        </w:rPr>
        <w:t>Cano </w:t>
      </w:r>
      <w:r>
        <w:rPr>
          <w:color w:val="414042"/>
          <w:spacing w:val="-6"/>
        </w:rPr>
        <w:t>(2006),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Ehrgott, </w:t>
      </w:r>
      <w:r>
        <w:rPr>
          <w:color w:val="414042"/>
          <w:spacing w:val="-6"/>
          <w:w w:val="95"/>
        </w:rPr>
        <w:t>Figueira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Greco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(2010),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Nyerges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Jankowski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(2010), </w:t>
      </w:r>
      <w:r>
        <w:rPr>
          <w:color w:val="414042"/>
          <w:spacing w:val="-4"/>
        </w:rPr>
        <w:t>Buzai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Baxendale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(2011),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Moreno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Jiménez,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Buzai</w:t>
      </w:r>
      <w:r>
        <w:rPr>
          <w:color w:val="414042"/>
          <w:spacing w:val="-51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Fuenzalida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(2012)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Malczewski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Rinner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(2013).</w:t>
      </w:r>
    </w:p>
    <w:p>
      <w:pPr>
        <w:pStyle w:val="BodyText"/>
        <w:rPr>
          <w:sz w:val="23"/>
        </w:rPr>
      </w:pPr>
    </w:p>
    <w:p>
      <w:pPr>
        <w:spacing w:before="0"/>
        <w:ind w:left="1093" w:right="2261" w:firstLine="0"/>
        <w:jc w:val="center"/>
        <w:rPr>
          <w:i/>
          <w:sz w:val="20"/>
        </w:rPr>
      </w:pPr>
      <w:r>
        <w:rPr>
          <w:i/>
          <w:color w:val="58595B"/>
          <w:w w:val="95"/>
          <w:sz w:val="20"/>
        </w:rPr>
        <w:t>ESPACIO CONCEPTUAL</w:t>
      </w:r>
    </w:p>
    <w:p>
      <w:pPr>
        <w:spacing w:before="37"/>
        <w:ind w:left="1094" w:right="2261" w:firstLine="0"/>
        <w:jc w:val="center"/>
        <w:rPr>
          <w:i/>
          <w:sz w:val="20"/>
        </w:rPr>
      </w:pPr>
      <w:r>
        <w:rPr>
          <w:i/>
          <w:color w:val="58595B"/>
          <w:w w:val="90"/>
          <w:sz w:val="20"/>
        </w:rPr>
        <w:t>DE DECISIONES LOCACIONALES</w:t>
      </w:r>
    </w:p>
    <w:p>
      <w:pPr>
        <w:pStyle w:val="BodyText"/>
        <w:spacing w:before="9"/>
        <w:rPr>
          <w:i/>
          <w:sz w:val="7"/>
        </w:rPr>
      </w:pPr>
    </w:p>
    <w:p>
      <w:pPr>
        <w:pStyle w:val="BodyText"/>
        <w:spacing w:line="20" w:lineRule="exact"/>
        <w:ind w:left="971"/>
        <w:rPr>
          <w:sz w:val="2"/>
        </w:rPr>
      </w:pPr>
      <w:r>
        <w:rPr>
          <w:sz w:val="2"/>
        </w:rPr>
        <w:pict>
          <v:group style="width:161.65pt;height:.5pt;mso-position-horizontal-relative:char;mso-position-vertical-relative:line" coordorigin="0,0" coordsize="3233,10">
            <v:line style="position:absolute" from="5,5" to="3228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3"/>
        <w:ind w:left="252" w:right="1419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correspondientes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identificación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aptitud para </w:t>
      </w:r>
      <w:r>
        <w:rPr>
          <w:color w:val="414042"/>
          <w:spacing w:val="-4"/>
        </w:rPr>
        <w:t>lograr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localizaciones espaciales </w:t>
      </w:r>
      <w:r>
        <w:rPr>
          <w:color w:val="414042"/>
          <w:spacing w:val="-3"/>
        </w:rPr>
        <w:t>se </w:t>
      </w:r>
      <w:r>
        <w:rPr>
          <w:color w:val="414042"/>
          <w:spacing w:val="-7"/>
        </w:rPr>
        <w:t>mueve </w:t>
      </w:r>
      <w:r>
        <w:rPr>
          <w:color w:val="414042"/>
          <w:spacing w:val="-5"/>
        </w:rPr>
        <w:t>dentro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límites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expresados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una </w:t>
      </w:r>
      <w:r>
        <w:rPr>
          <w:i/>
          <w:color w:val="414042"/>
          <w:spacing w:val="-6"/>
          <w:w w:val="95"/>
        </w:rPr>
        <w:t>triángulo</w:t>
      </w:r>
      <w:r>
        <w:rPr>
          <w:i/>
          <w:color w:val="414042"/>
          <w:spacing w:val="-24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24"/>
          <w:w w:val="95"/>
        </w:rPr>
        <w:t> </w:t>
      </w:r>
      <w:r>
        <w:rPr>
          <w:i/>
          <w:color w:val="414042"/>
          <w:spacing w:val="-5"/>
          <w:w w:val="95"/>
        </w:rPr>
        <w:t>decisiones</w:t>
      </w:r>
      <w:r>
        <w:rPr>
          <w:i/>
          <w:color w:val="414042"/>
          <w:spacing w:val="-24"/>
          <w:w w:val="95"/>
        </w:rPr>
        <w:t> </w:t>
      </w:r>
      <w:r>
        <w:rPr>
          <w:i/>
          <w:color w:val="414042"/>
          <w:spacing w:val="-5"/>
          <w:w w:val="95"/>
        </w:rPr>
        <w:t>estratégicas</w:t>
      </w:r>
      <w:r>
        <w:rPr>
          <w:i/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(TDE)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(Eastman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4"/>
        </w:rPr>
        <w:t>al</w:t>
      </w:r>
      <w:r>
        <w:rPr>
          <w:color w:val="414042"/>
          <w:spacing w:val="-4"/>
        </w:rPr>
        <w:t>.,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1993).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incluido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dos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ejes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ortogonales:</w:t>
      </w:r>
      <w:r>
        <w:rPr>
          <w:color w:val="414042"/>
          <w:spacing w:val="-50"/>
        </w:rPr>
        <w:t> </w:t>
      </w:r>
      <w:r>
        <w:rPr>
          <w:i/>
          <w:color w:val="414042"/>
        </w:rPr>
        <w:t>x</w:t>
      </w:r>
      <w:r>
        <w:rPr>
          <w:i/>
          <w:color w:val="414042"/>
          <w:spacing w:val="-50"/>
        </w:rPr>
        <w:t> </w:t>
      </w:r>
      <w:r>
        <w:rPr>
          <w:color w:val="414042"/>
          <w:spacing w:val="-6"/>
        </w:rPr>
        <w:t>(nivel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riesgo)</w:t>
      </w:r>
      <w:r>
        <w:rPr>
          <w:color w:val="414042"/>
          <w:spacing w:val="-50"/>
        </w:rPr>
        <w:t>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50"/>
        </w:rPr>
        <w:t> </w:t>
      </w:r>
      <w:r>
        <w:rPr>
          <w:color w:val="414042"/>
          <w:spacing w:val="-6"/>
        </w:rPr>
        <w:t>(nivel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compensación).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capas </w:t>
      </w:r>
      <w:r>
        <w:rPr>
          <w:color w:val="414042"/>
          <w:spacing w:val="-6"/>
        </w:rPr>
        <w:t>temáticas </w:t>
      </w:r>
      <w:r>
        <w:rPr>
          <w:i/>
          <w:color w:val="414042"/>
          <w:spacing w:val="-5"/>
        </w:rPr>
        <w:t>raster</w:t>
      </w:r>
      <w:r>
        <w:rPr>
          <w:color w:val="414042"/>
          <w:spacing w:val="-5"/>
        </w:rPr>
        <w:t>, los </w:t>
      </w:r>
      <w:r>
        <w:rPr>
          <w:color w:val="414042"/>
          <w:spacing w:val="-6"/>
        </w:rPr>
        <w:t>procedimientos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booleanos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base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manera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mueven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eje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riesgo,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mínimo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máximo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decisión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localización,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combinación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lineal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ponderada </w:t>
      </w:r>
      <w:r>
        <w:rPr>
          <w:color w:val="414042"/>
          <w:spacing w:val="-5"/>
        </w:rPr>
        <w:t>(CLP)  </w:t>
      </w:r>
      <w:r>
        <w:rPr>
          <w:color w:val="414042"/>
          <w:spacing w:val="-4"/>
        </w:rPr>
        <w:t>asume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riesgo  </w:t>
      </w:r>
      <w:r>
        <w:rPr>
          <w:color w:val="414042"/>
          <w:spacing w:val="-4"/>
        </w:rPr>
        <w:t>medio </w:t>
      </w:r>
      <w:r>
        <w:rPr>
          <w:color w:val="414042"/>
          <w:spacing w:val="-6"/>
        </w:rPr>
        <w:t>desarrollándose 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máximo </w:t>
      </w:r>
      <w:r>
        <w:rPr>
          <w:color w:val="414042"/>
          <w:spacing w:val="-6"/>
        </w:rPr>
        <w:t>nivel </w:t>
      </w:r>
      <w:r>
        <w:rPr>
          <w:color w:val="414042"/>
          <w:spacing w:val="-3"/>
        </w:rPr>
        <w:t>de   </w:t>
      </w:r>
      <w:r>
        <w:rPr>
          <w:color w:val="414042"/>
          <w:spacing w:val="3"/>
        </w:rPr>
        <w:t> </w:t>
      </w:r>
      <w:r>
        <w:rPr>
          <w:color w:val="414042"/>
          <w:spacing w:val="-5"/>
        </w:rPr>
        <w:t>compensación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3725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0504" from="428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528" from=".2158pt,7.178644pt" to="183.2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Metodología de Evaluación Multicriterio en el Análisis Espacial de la Salud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6"/>
          <w:w w:val="95"/>
        </w:rPr>
        <w:t>(adjudicación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importancia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variada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diferentes factores </w:t>
      </w:r>
      <w:r>
        <w:rPr>
          <w:color w:val="414042"/>
          <w:spacing w:val="-5"/>
          <w:w w:val="95"/>
        </w:rPr>
        <w:t>considerados </w:t>
      </w:r>
      <w:r>
        <w:rPr>
          <w:color w:val="414042"/>
          <w:spacing w:val="-3"/>
          <w:w w:val="95"/>
        </w:rPr>
        <w:t>en 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resolución).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tratamiento </w:t>
      </w:r>
      <w:r>
        <w:rPr>
          <w:color w:val="414042"/>
          <w:spacing w:val="-6"/>
        </w:rPr>
        <w:t>cuantitativo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base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alfanumérica </w:t>
      </w:r>
      <w:r>
        <w:rPr>
          <w:color w:val="414042"/>
          <w:spacing w:val="-5"/>
        </w:rPr>
        <w:t>vinculada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cartografía vectorial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asume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</w:rPr>
        <w:t>medio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7"/>
        </w:rPr>
        <w:t>trabaja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compensación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ponderación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aplicados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columnas </w:t>
      </w:r>
      <w:r>
        <w:rPr>
          <w:color w:val="414042"/>
          <w:spacing w:val="-6"/>
          <w:w w:val="95"/>
        </w:rPr>
        <w:t>(temas)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matriz.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 queda conformado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TDE </w:t>
      </w:r>
      <w:r>
        <w:rPr>
          <w:color w:val="414042"/>
          <w:spacing w:val="-5"/>
        </w:rPr>
        <w:t>como espacio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soluciones   en</w:t>
      </w:r>
    </w:p>
    <w:p>
      <w:pPr>
        <w:pStyle w:val="BodyText"/>
        <w:spacing w:before="61"/>
        <w:ind w:left="257"/>
        <w:jc w:val="both"/>
      </w:pPr>
      <w:r>
        <w:rPr/>
        <w:br w:type="column"/>
      </w:r>
      <w:r>
        <w:rPr>
          <w:color w:val="414042"/>
          <w:w w:val="95"/>
        </w:rPr>
        <w:t>cada localización.</w:t>
      </w:r>
    </w:p>
    <w:p>
      <w:pPr>
        <w:pStyle w:val="BodyText"/>
        <w:spacing w:line="520" w:lineRule="exact" w:before="62"/>
        <w:ind w:left="257" w:right="1363"/>
      </w:pPr>
      <w:r>
        <w:rPr>
          <w:color w:val="414042"/>
          <w:spacing w:val="-4"/>
        </w:rPr>
        <w:t>Una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solución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multiplicación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estaría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dada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por: </w:t>
      </w:r>
      <w:r>
        <w:rPr>
          <w:color w:val="414042"/>
        </w:rPr>
        <w:t>[</w:t>
      </w:r>
      <w:r>
        <w:rPr>
          <w:color w:val="414042"/>
          <w:spacing w:val="-33"/>
        </w:rPr>
        <w:t> </w:t>
      </w:r>
      <w:r>
        <w:rPr>
          <w:color w:val="414042"/>
        </w:rPr>
        <w:t>1</w:t>
      </w:r>
      <w:r>
        <w:rPr>
          <w:color w:val="414042"/>
          <w:spacing w:val="-33"/>
        </w:rPr>
        <w:t> </w:t>
      </w:r>
      <w:r>
        <w:rPr>
          <w:color w:val="414042"/>
        </w:rPr>
        <w:t>]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Bool </w:t>
      </w:r>
      <w:r>
        <w:rPr>
          <w:color w:val="414042"/>
          <w:spacing w:val="15"/>
          <w:w w:val="77"/>
          <w:position w:val="-14"/>
        </w:rPr>
        <w:drawing>
          <wp:inline distT="0" distB="0" distL="0" distR="0">
            <wp:extent cx="1308097" cy="256209"/>
            <wp:effectExtent l="0" t="0" r="0" b="0"/>
            <wp:docPr id="127" name="image10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108.jpe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8097" cy="256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15"/>
          <w:w w:val="77"/>
          <w:position w:val="-14"/>
        </w:rPr>
      </w:r>
    </w:p>
    <w:p>
      <w:pPr>
        <w:pStyle w:val="BodyText"/>
        <w:spacing w:line="247" w:lineRule="auto" w:before="201"/>
        <w:ind w:left="257" w:right="1137"/>
        <w:jc w:val="both"/>
      </w:pPr>
      <w:r>
        <w:rPr>
          <w:color w:val="414042"/>
          <w:spacing w:val="-5"/>
          <w:position w:val="1"/>
        </w:rPr>
        <w:t>donde</w:t>
      </w:r>
      <w:r>
        <w:rPr>
          <w:color w:val="414042"/>
          <w:spacing w:val="-16"/>
          <w:position w:val="1"/>
        </w:rPr>
        <w:t> </w:t>
      </w:r>
      <w:r>
        <w:rPr>
          <w:rFonts w:ascii="Times New Roman" w:hAnsi="Times New Roman"/>
          <w:i/>
          <w:sz w:val="24"/>
        </w:rPr>
        <w:t>A</w:t>
      </w:r>
      <w:r>
        <w:rPr>
          <w:rFonts w:ascii="Times New Roman" w:hAnsi="Times New Roman"/>
          <w:i/>
          <w:spacing w:val="-11"/>
          <w:sz w:val="24"/>
        </w:rPr>
        <w:t> </w:t>
      </w:r>
      <w:r>
        <w:rPr>
          <w:color w:val="414042"/>
          <w:spacing w:val="-3"/>
          <w:position w:val="1"/>
        </w:rPr>
        <w:t>es</w:t>
      </w:r>
      <w:r>
        <w:rPr>
          <w:color w:val="414042"/>
          <w:spacing w:val="-33"/>
          <w:position w:val="1"/>
        </w:rPr>
        <w:t> </w:t>
      </w:r>
      <w:r>
        <w:rPr>
          <w:color w:val="414042"/>
          <w:spacing w:val="-3"/>
          <w:position w:val="1"/>
        </w:rPr>
        <w:t>el</w:t>
      </w:r>
      <w:r>
        <w:rPr>
          <w:color w:val="414042"/>
          <w:spacing w:val="-33"/>
          <w:position w:val="1"/>
        </w:rPr>
        <w:t> </w:t>
      </w:r>
      <w:r>
        <w:rPr>
          <w:color w:val="414042"/>
          <w:spacing w:val="-5"/>
          <w:position w:val="1"/>
        </w:rPr>
        <w:t>resultado</w:t>
      </w:r>
      <w:r>
        <w:rPr>
          <w:color w:val="414042"/>
          <w:spacing w:val="-33"/>
          <w:position w:val="1"/>
        </w:rPr>
        <w:t> </w:t>
      </w:r>
      <w:r>
        <w:rPr>
          <w:color w:val="414042"/>
          <w:spacing w:val="-4"/>
          <w:position w:val="1"/>
        </w:rPr>
        <w:t>que</w:t>
      </w:r>
      <w:r>
        <w:rPr>
          <w:color w:val="414042"/>
          <w:spacing w:val="-32"/>
          <w:position w:val="1"/>
        </w:rPr>
        <w:t> </w:t>
      </w:r>
      <w:r>
        <w:rPr>
          <w:color w:val="414042"/>
          <w:spacing w:val="-5"/>
          <w:position w:val="1"/>
        </w:rPr>
        <w:t>contiene</w:t>
      </w:r>
      <w:r>
        <w:rPr>
          <w:color w:val="414042"/>
          <w:spacing w:val="-33"/>
          <w:position w:val="1"/>
        </w:rPr>
        <w:t> </w:t>
      </w:r>
      <w:r>
        <w:rPr>
          <w:color w:val="414042"/>
          <w:spacing w:val="-4"/>
          <w:position w:val="1"/>
        </w:rPr>
        <w:t>sólo</w:t>
      </w:r>
      <w:r>
        <w:rPr>
          <w:color w:val="414042"/>
          <w:spacing w:val="-33"/>
          <w:position w:val="1"/>
        </w:rPr>
        <w:t> </w:t>
      </w:r>
      <w:r>
        <w:rPr>
          <w:color w:val="414042"/>
          <w:spacing w:val="-5"/>
          <w:position w:val="1"/>
        </w:rPr>
        <w:t>aquellas </w:t>
      </w:r>
      <w:r>
        <w:rPr>
          <w:color w:val="414042"/>
          <w:spacing w:val="-5"/>
        </w:rPr>
        <w:t>zonas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coincide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todos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(aparecen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valores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1).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ind w:left="257"/>
        <w:jc w:val="both"/>
      </w:pPr>
      <w:r>
        <w:rPr>
          <w:color w:val="414042"/>
        </w:rPr>
        <w:t>Una solución por suma estaría dada por:</w:t>
      </w:r>
    </w:p>
    <w:p>
      <w:pPr>
        <w:spacing w:after="0"/>
        <w:jc w:val="both"/>
        <w:sectPr>
          <w:type w:val="continuous"/>
          <w:pgSz w:w="12240" w:h="15840"/>
          <w:pgMar w:top="0" w:bottom="0" w:left="0" w:right="0"/>
          <w:cols w:num="2" w:equalWidth="0">
            <w:col w:w="6111" w:space="40"/>
            <w:col w:w="6089"/>
          </w:cols>
        </w:sectPr>
      </w:pPr>
    </w:p>
    <w:p>
      <w:pPr>
        <w:pStyle w:val="BodyText"/>
        <w:spacing w:line="256" w:lineRule="auto"/>
        <w:ind w:left="1417" w:right="-16"/>
      </w:pPr>
      <w:r>
        <w:rPr>
          <w:color w:val="414042"/>
          <w:spacing w:val="-4"/>
          <w:w w:val="95"/>
        </w:rPr>
        <w:t>EMC </w:t>
      </w:r>
      <w:r>
        <w:rPr>
          <w:b/>
          <w:color w:val="414042"/>
          <w:spacing w:val="-5"/>
          <w:w w:val="95"/>
          <w:sz w:val="18"/>
        </w:rPr>
        <w:t>(Figura </w:t>
      </w:r>
      <w:r>
        <w:rPr>
          <w:b/>
          <w:color w:val="414042"/>
          <w:spacing w:val="-3"/>
          <w:w w:val="95"/>
          <w:sz w:val="18"/>
        </w:rPr>
        <w:t>1) </w:t>
      </w:r>
      <w:r>
        <w:rPr>
          <w:color w:val="414042"/>
          <w:spacing w:val="-5"/>
          <w:w w:val="95"/>
        </w:rPr>
        <w:t>mediante </w:t>
      </w:r>
      <w:r>
        <w:rPr>
          <w:color w:val="414042"/>
          <w:spacing w:val="-6"/>
          <w:w w:val="95"/>
        </w:rPr>
        <w:t>diferentes procedimientos </w:t>
      </w:r>
      <w:r>
        <w:rPr>
          <w:color w:val="414042"/>
          <w:spacing w:val="-6"/>
        </w:rPr>
        <w:t>aplicativos.</w:t>
      </w:r>
    </w:p>
    <w:p>
      <w:pPr>
        <w:spacing w:line="274" w:lineRule="exact" w:before="0"/>
        <w:ind w:left="259" w:right="-12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color w:val="414042"/>
          <w:sz w:val="20"/>
        </w:rPr>
        <w:t>[</w:t>
      </w:r>
      <w:r>
        <w:rPr>
          <w:color w:val="414042"/>
          <w:spacing w:val="-35"/>
          <w:sz w:val="20"/>
        </w:rPr>
        <w:t> </w:t>
      </w:r>
      <w:r>
        <w:rPr>
          <w:color w:val="414042"/>
          <w:sz w:val="20"/>
        </w:rPr>
        <w:t>2</w:t>
      </w:r>
      <w:r>
        <w:rPr>
          <w:color w:val="414042"/>
          <w:spacing w:val="-35"/>
          <w:sz w:val="20"/>
        </w:rPr>
        <w:t> </w:t>
      </w:r>
      <w:r>
        <w:rPr>
          <w:color w:val="414042"/>
          <w:sz w:val="20"/>
        </w:rPr>
        <w:t>]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Bool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(+)</w:t>
      </w:r>
      <w:r>
        <w:rPr>
          <w:color w:val="414042"/>
          <w:spacing w:val="-14"/>
          <w:sz w:val="20"/>
        </w:rPr>
        <w:t> </w:t>
      </w:r>
      <w:r>
        <w:rPr>
          <w:rFonts w:ascii="Times New Roman" w:hAnsi="Times New Roman"/>
          <w:i/>
          <w:position w:val="-1"/>
          <w:sz w:val="24"/>
        </w:rPr>
        <w:t>B</w:t>
      </w:r>
      <w:r>
        <w:rPr>
          <w:rFonts w:ascii="Times New Roman" w:hAnsi="Times New Roman"/>
          <w:i/>
          <w:spacing w:val="-14"/>
          <w:position w:val="-1"/>
          <w:sz w:val="24"/>
        </w:rPr>
        <w:t> </w:t>
      </w:r>
      <w:r>
        <w:rPr>
          <w:rFonts w:ascii="Symbol" w:hAnsi="Symbol"/>
          <w:position w:val="-1"/>
          <w:sz w:val="24"/>
        </w:rPr>
        <w:t></w:t>
      </w:r>
    </w:p>
    <w:p>
      <w:pPr>
        <w:spacing w:line="312" w:lineRule="exact" w:before="0"/>
        <w:ind w:left="68" w:right="0" w:firstLine="0"/>
        <w:jc w:val="left"/>
        <w:rPr>
          <w:rFonts w:ascii="Times New Roman" w:hAnsi="Times New Roman"/>
          <w:i/>
          <w:sz w:val="14"/>
        </w:rPr>
      </w:pPr>
      <w:r>
        <w:rPr/>
        <w:br w:type="column"/>
      </w:r>
      <w:r>
        <w:rPr>
          <w:rFonts w:ascii="Times New Roman" w:hAnsi="Times New Roman"/>
          <w:i/>
          <w:spacing w:val="3"/>
          <w:sz w:val="24"/>
        </w:rPr>
        <w:t>f</w:t>
      </w:r>
      <w:r>
        <w:rPr>
          <w:rFonts w:ascii="Times New Roman" w:hAnsi="Times New Roman"/>
          <w:spacing w:val="3"/>
          <w:position w:val="-5"/>
          <w:sz w:val="14"/>
        </w:rPr>
        <w:t>1 </w:t>
      </w:r>
      <w:r>
        <w:rPr>
          <w:rFonts w:ascii="Symbol" w:hAnsi="Symbol"/>
          <w:sz w:val="24"/>
        </w:rPr>
        <w:t>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i/>
          <w:sz w:val="24"/>
        </w:rPr>
        <w:t>f </w:t>
      </w:r>
      <w:r>
        <w:rPr>
          <w:rFonts w:ascii="Times New Roman" w:hAnsi="Times New Roman"/>
          <w:position w:val="-5"/>
          <w:sz w:val="14"/>
        </w:rPr>
        <w:t>2  </w:t>
      </w:r>
      <w:r>
        <w:rPr>
          <w:rFonts w:ascii="Symbol" w:hAnsi="Symbol"/>
          <w:sz w:val="24"/>
        </w:rPr>
        <w:t>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i/>
          <w:spacing w:val="9"/>
          <w:sz w:val="24"/>
        </w:rPr>
        <w:t>f</w:t>
      </w:r>
      <w:r>
        <w:rPr>
          <w:rFonts w:ascii="Times New Roman" w:hAnsi="Times New Roman"/>
          <w:spacing w:val="9"/>
          <w:position w:val="-5"/>
          <w:sz w:val="14"/>
        </w:rPr>
        <w:t>3 </w:t>
      </w:r>
      <w:r>
        <w:rPr>
          <w:rFonts w:ascii="Symbol" w:hAnsi="Symbol"/>
          <w:sz w:val="24"/>
        </w:rPr>
        <w:t></w:t>
      </w:r>
      <w:r>
        <w:rPr>
          <w:rFonts w:ascii="Times New Roman" w:hAnsi="Times New Roman"/>
          <w:sz w:val="24"/>
        </w:rPr>
        <w:t> ... </w:t>
      </w:r>
      <w:r>
        <w:rPr>
          <w:rFonts w:ascii="Symbol" w:hAnsi="Symbol"/>
          <w:sz w:val="24"/>
        </w:rPr>
        <w:t>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i/>
          <w:sz w:val="24"/>
        </w:rPr>
        <w:t>f </w:t>
      </w:r>
      <w:r>
        <w:rPr>
          <w:rFonts w:ascii="Times New Roman" w:hAnsi="Times New Roman"/>
          <w:i/>
          <w:position w:val="-5"/>
          <w:sz w:val="14"/>
        </w:rPr>
        <w:t>n  </w:t>
      </w:r>
      <w:r>
        <w:rPr>
          <w:rFonts w:ascii="Symbol" w:hAnsi="Symbol"/>
          <w:sz w:val="24"/>
        </w:rPr>
        <w:t></w:t>
      </w:r>
      <w:r>
        <w:rPr>
          <w:rFonts w:ascii="Times New Roman" w:hAnsi="Times New Roman"/>
          <w:sz w:val="24"/>
        </w:rPr>
        <w:t> </w:t>
      </w:r>
      <w:r>
        <w:rPr>
          <w:rFonts w:ascii="Symbol" w:hAnsi="Symbol"/>
          <w:sz w:val="24"/>
        </w:rPr>
        <w:t>�</w:t>
      </w:r>
      <w:r>
        <w:rPr>
          <w:rFonts w:ascii="Times New Roman" w:hAnsi="Times New Roman"/>
          <w:i/>
          <w:sz w:val="24"/>
        </w:rPr>
        <w:t>f</w:t>
      </w:r>
      <w:r>
        <w:rPr>
          <w:rFonts w:ascii="Times New Roman" w:hAnsi="Times New Roman"/>
          <w:i/>
          <w:spacing w:val="-50"/>
          <w:sz w:val="24"/>
        </w:rPr>
        <w:t> </w:t>
      </w:r>
      <w:r>
        <w:rPr>
          <w:rFonts w:ascii="Times New Roman" w:hAnsi="Times New Roman"/>
          <w:i/>
          <w:position w:val="-5"/>
          <w:sz w:val="14"/>
        </w:rPr>
        <w:t>x</w:t>
      </w:r>
    </w:p>
    <w:p>
      <w:pPr>
        <w:spacing w:after="0" w:line="312" w:lineRule="exact"/>
        <w:jc w:val="left"/>
        <w:rPr>
          <w:rFonts w:ascii="Times New Roman" w:hAnsi="Times New Roman"/>
          <w:sz w:val="14"/>
        </w:rPr>
        <w:sectPr>
          <w:type w:val="continuous"/>
          <w:pgSz w:w="12240" w:h="15840"/>
          <w:pgMar w:top="0" w:bottom="0" w:left="0" w:right="0"/>
          <w:cols w:num="3" w:equalWidth="0">
            <w:col w:w="6110" w:space="40"/>
            <w:col w:w="1850" w:space="40"/>
            <w:col w:w="4200"/>
          </w:cols>
        </w:sectPr>
      </w:pPr>
    </w:p>
    <w:p>
      <w:pPr>
        <w:pStyle w:val="BodyText"/>
        <w:rPr>
          <w:rFonts w:ascii="Times New Roman"/>
          <w:i/>
          <w:sz w:val="15"/>
        </w:rPr>
      </w:pPr>
    </w:p>
    <w:p>
      <w:pPr>
        <w:spacing w:before="0"/>
        <w:ind w:left="1422" w:right="-8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 </w:t>
      </w:r>
      <w:r>
        <w:rPr>
          <w:b/>
          <w:color w:val="414042"/>
          <w:spacing w:val="-3"/>
          <w:w w:val="90"/>
          <w:sz w:val="18"/>
        </w:rPr>
        <w:t>1. </w:t>
      </w:r>
      <w:r>
        <w:rPr>
          <w:b/>
          <w:color w:val="414042"/>
          <w:spacing w:val="-5"/>
          <w:w w:val="90"/>
          <w:sz w:val="18"/>
        </w:rPr>
        <w:t>Procedimientos </w:t>
      </w:r>
      <w:r>
        <w:rPr>
          <w:b/>
          <w:color w:val="414042"/>
          <w:spacing w:val="-6"/>
          <w:w w:val="90"/>
          <w:sz w:val="18"/>
        </w:rPr>
        <w:t>aplicativos </w:t>
      </w:r>
      <w:r>
        <w:rPr>
          <w:b/>
          <w:color w:val="414042"/>
          <w:spacing w:val="-3"/>
          <w:w w:val="90"/>
          <w:sz w:val="18"/>
        </w:rPr>
        <w:t>de la </w:t>
      </w:r>
      <w:r>
        <w:rPr>
          <w:b/>
          <w:color w:val="414042"/>
          <w:spacing w:val="-6"/>
          <w:w w:val="90"/>
          <w:sz w:val="18"/>
        </w:rPr>
        <w:t>Evaluación </w:t>
      </w:r>
      <w:r>
        <w:rPr>
          <w:b/>
          <w:color w:val="414042"/>
          <w:spacing w:val="-5"/>
          <w:w w:val="85"/>
          <w:sz w:val="18"/>
        </w:rPr>
        <w:t>Multicriterio </w:t>
      </w:r>
      <w:r>
        <w:rPr>
          <w:b/>
          <w:color w:val="414042"/>
          <w:spacing w:val="-4"/>
          <w:w w:val="85"/>
          <w:sz w:val="18"/>
        </w:rPr>
        <w:t>con </w:t>
      </w:r>
      <w:r>
        <w:rPr>
          <w:b/>
          <w:color w:val="414042"/>
          <w:spacing w:val="-5"/>
          <w:w w:val="85"/>
          <w:sz w:val="18"/>
        </w:rPr>
        <w:t>Sistemas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5"/>
          <w:w w:val="85"/>
          <w:sz w:val="18"/>
        </w:rPr>
        <w:t>Información  Geográfica.</w:t>
      </w:r>
    </w:p>
    <w:p>
      <w:pPr>
        <w:pStyle w:val="BodyText"/>
        <w:spacing w:line="255" w:lineRule="exact"/>
        <w:ind w:left="253"/>
      </w:pPr>
      <w:r>
        <w:rPr/>
        <w:br w:type="column"/>
      </w:r>
      <w:r>
        <w:rPr>
          <w:color w:val="414042"/>
        </w:rPr>
        <w:t>donde </w:t>
      </w:r>
      <w:r>
        <w:rPr>
          <w:rFonts w:ascii="Times New Roman"/>
          <w:i/>
          <w:sz w:val="24"/>
        </w:rPr>
        <w:t>B </w:t>
      </w:r>
      <w:r>
        <w:rPr>
          <w:color w:val="414042"/>
        </w:rPr>
        <w:t>es un resultado que contiene una variedad</w:t>
      </w:r>
    </w:p>
    <w:p>
      <w:pPr>
        <w:pStyle w:val="BodyText"/>
        <w:spacing w:before="4"/>
        <w:ind w:left="253"/>
      </w:pPr>
      <w:r>
        <w:rPr>
          <w:color w:val="414042"/>
        </w:rPr>
        <w:t>de aptitudes escalonadas de 0 a N.</w:t>
      </w:r>
    </w:p>
    <w:p>
      <w:pPr>
        <w:pStyle w:val="BodyText"/>
        <w:spacing w:before="3"/>
      </w:pPr>
    </w:p>
    <w:p>
      <w:pPr>
        <w:pStyle w:val="BodyText"/>
        <w:ind w:left="253"/>
      </w:pPr>
      <w:r>
        <w:rPr>
          <w:color w:val="414042"/>
        </w:rPr>
        <w:t>El espacio más favorable adquiere un valor </w:t>
      </w:r>
      <w:r>
        <w:rPr>
          <w:rFonts w:ascii="Times New Roman" w:hAnsi="Times New Roman"/>
          <w:i/>
          <w:color w:val="414042"/>
        </w:rPr>
        <w:t>DN </w:t>
      </w:r>
      <w:r>
        <w:rPr>
          <w:rFonts w:ascii="Symbol" w:hAnsi="Symbol"/>
          <w:position w:val="1"/>
          <w:sz w:val="22"/>
        </w:rPr>
        <w:t></w:t>
      </w:r>
      <w:r>
        <w:rPr>
          <w:rFonts w:ascii="Times New Roman" w:hAnsi="Times New Roman"/>
          <w:position w:val="1"/>
          <w:sz w:val="22"/>
        </w:rPr>
        <w:t> </w:t>
      </w:r>
      <w:r>
        <w:rPr>
          <w:rFonts w:ascii="Times New Roman" w:hAnsi="Times New Roman"/>
          <w:i/>
          <w:position w:val="1"/>
          <w:sz w:val="22"/>
        </w:rPr>
        <w:t>n</w:t>
      </w:r>
      <w:r>
        <w:rPr>
          <w:color w:val="414042"/>
        </w:rPr>
        <w:t>,</w:t>
      </w:r>
    </w:p>
    <w:p>
      <w:pPr>
        <w:spacing w:after="0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pStyle w:val="BodyText"/>
        <w:spacing w:before="15"/>
        <w:jc w:val="right"/>
        <w:rPr>
          <w:rFonts w:ascii="Times New Roman"/>
          <w:i/>
        </w:rPr>
      </w:pPr>
      <w:r>
        <w:rPr/>
        <w:drawing>
          <wp:anchor distT="0" distB="0" distL="0" distR="0" allowOverlap="1" layoutInCell="1" locked="0" behindDoc="0" simplePos="0" relativeHeight="10552">
            <wp:simplePos x="0" y="0"/>
            <wp:positionH relativeFrom="page">
              <wp:posOffset>1156037</wp:posOffset>
            </wp:positionH>
            <wp:positionV relativeFrom="paragraph">
              <wp:posOffset>-169016</wp:posOffset>
            </wp:positionV>
            <wp:extent cx="2470975" cy="1813433"/>
            <wp:effectExtent l="0" t="0" r="0" b="0"/>
            <wp:wrapNone/>
            <wp:docPr id="129" name="image10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109.jpeg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975" cy="18134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</w:rPr>
        <w:t>la segunda zona </w:t>
      </w:r>
      <w:r>
        <w:rPr>
          <w:rFonts w:ascii="Times New Roman"/>
          <w:i/>
          <w:color w:val="414042"/>
        </w:rPr>
        <w:t>DN</w:t>
      </w:r>
    </w:p>
    <w:p>
      <w:pPr>
        <w:pStyle w:val="BodyText"/>
        <w:ind w:left="94"/>
      </w:pPr>
      <w:r>
        <w:rPr/>
        <w:br w:type="column"/>
      </w:r>
      <w:r>
        <w:rPr>
          <w:rFonts w:ascii="Symbol" w:hAnsi="Symbol"/>
          <w:sz w:val="22"/>
        </w:rPr>
        <w:t>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i/>
          <w:sz w:val="22"/>
        </w:rPr>
        <w:t>n</w:t>
      </w:r>
      <w:r>
        <w:rPr>
          <w:color w:val="414042"/>
        </w:rPr>
        <w:t>-</w:t>
      </w:r>
      <w:r>
        <w:rPr>
          <w:rFonts w:ascii="Times New Roman" w:hAnsi="Times New Roman"/>
          <w:color w:val="414042"/>
        </w:rPr>
        <w:t>1</w:t>
      </w:r>
      <w:r>
        <w:rPr>
          <w:color w:val="414042"/>
        </w:rPr>
        <w:t>, hasta llegar a las zonas</w:t>
      </w:r>
    </w:p>
    <w:p>
      <w:pPr>
        <w:spacing w:after="0"/>
        <w:sectPr>
          <w:type w:val="continuous"/>
          <w:pgSz w:w="12240" w:h="15840"/>
          <w:pgMar w:top="0" w:bottom="0" w:left="0" w:right="0"/>
          <w:cols w:num="2" w:equalWidth="0">
            <w:col w:w="8225" w:space="40"/>
            <w:col w:w="3975"/>
          </w:cols>
        </w:sectPr>
      </w:pPr>
    </w:p>
    <w:p>
      <w:pPr>
        <w:pStyle w:val="BodyText"/>
        <w:spacing w:line="247" w:lineRule="auto" w:before="6"/>
        <w:ind w:left="6408" w:right="1136"/>
        <w:jc w:val="both"/>
      </w:pP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ninguno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 </w:t>
      </w:r>
      <w:r>
        <w:rPr>
          <w:rFonts w:ascii="Times New Roman" w:hAnsi="Times New Roman"/>
          <w:i/>
          <w:color w:val="414042"/>
          <w:spacing w:val="-3"/>
        </w:rPr>
        <w:t>DN</w:t>
      </w:r>
      <w:r>
        <w:rPr>
          <w:rFonts w:ascii="Times New Roman" w:hAnsi="Times New Roman"/>
          <w:i/>
          <w:color w:val="414042"/>
          <w:spacing w:val="-20"/>
        </w:rPr>
        <w:t> </w:t>
      </w:r>
      <w:r>
        <w:rPr>
          <w:rFonts w:ascii="Times New Roman" w:hAnsi="Times New Roman"/>
          <w:color w:val="414042"/>
        </w:rPr>
        <w:t>=</w:t>
      </w:r>
      <w:r>
        <w:rPr>
          <w:rFonts w:ascii="Times New Roman" w:hAnsi="Times New Roman"/>
          <w:color w:val="414042"/>
          <w:spacing w:val="-2"/>
        </w:rPr>
        <w:t> </w:t>
      </w:r>
      <w:r>
        <w:rPr>
          <w:rFonts w:ascii="Times New Roman" w:hAnsi="Times New Roman"/>
          <w:i/>
          <w:position w:val="2"/>
          <w:sz w:val="22"/>
        </w:rPr>
        <w:t>n</w:t>
      </w:r>
      <w:r>
        <w:rPr>
          <w:rFonts w:ascii="Times New Roman" w:hAnsi="Times New Roman"/>
          <w:i/>
          <w:spacing w:val="-25"/>
          <w:position w:val="2"/>
          <w:sz w:val="22"/>
        </w:rPr>
        <w:t> </w:t>
      </w:r>
      <w:r>
        <w:rPr>
          <w:color w:val="414042"/>
        </w:rPr>
        <w:t>-</w:t>
      </w:r>
      <w:r>
        <w:rPr>
          <w:color w:val="414042"/>
          <w:spacing w:val="-31"/>
        </w:rPr>
        <w:t> </w:t>
      </w:r>
      <w:r>
        <w:rPr>
          <w:rFonts w:ascii="Times New Roman" w:hAnsi="Times New Roman"/>
          <w:i/>
          <w:position w:val="2"/>
          <w:sz w:val="22"/>
        </w:rPr>
        <w:t>n</w:t>
      </w:r>
      <w:r>
        <w:rPr>
          <w:rFonts w:ascii="Times New Roman" w:hAnsi="Times New Roman"/>
          <w:i/>
          <w:spacing w:val="-12"/>
          <w:position w:val="2"/>
          <w:sz w:val="22"/>
        </w:rPr>
        <w:t> </w:t>
      </w:r>
      <w:r>
        <w:rPr>
          <w:rFonts w:ascii="Times New Roman" w:hAnsi="Times New Roman"/>
          <w:color w:val="414042"/>
        </w:rPr>
        <w:t>=</w:t>
      </w:r>
      <w:r>
        <w:rPr>
          <w:rFonts w:ascii="Times New Roman" w:hAnsi="Times New Roman"/>
          <w:color w:val="414042"/>
          <w:spacing w:val="-20"/>
        </w:rPr>
        <w:t> </w:t>
      </w:r>
      <w:r>
        <w:rPr>
          <w:rFonts w:ascii="Times New Roman" w:hAnsi="Times New Roman"/>
          <w:color w:val="414042"/>
          <w:spacing w:val="-3"/>
        </w:rPr>
        <w:t>0</w:t>
      </w:r>
      <w:r>
        <w:rPr>
          <w:color w:val="414042"/>
          <w:spacing w:val="-3"/>
        </w:rPr>
        <w:t>.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significa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escalonada </w:t>
      </w:r>
      <w:r>
        <w:rPr>
          <w:color w:val="414042"/>
        </w:rPr>
        <w:t>y </w:t>
      </w:r>
      <w:r>
        <w:rPr>
          <w:color w:val="414042"/>
          <w:spacing w:val="-5"/>
        </w:rPr>
        <w:t>progresiva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tomar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decisión </w:t>
      </w:r>
      <w:r>
        <w:rPr>
          <w:color w:val="414042"/>
          <w:spacing w:val="-5"/>
        </w:rPr>
        <w:t>locacional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incorrecta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corre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TDE.</w:t>
      </w:r>
    </w:p>
    <w:p>
      <w:pPr>
        <w:pStyle w:val="BodyText"/>
        <w:spacing w:before="1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8"/>
        </w:rPr>
      </w:pPr>
    </w:p>
    <w:p>
      <w:pPr>
        <w:spacing w:line="276" w:lineRule="auto" w:before="0"/>
        <w:ind w:left="3281" w:right="640" w:hanging="1224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0480;mso-wrap-distance-left:0;mso-wrap-distance-right:0" from="86.598396pt,31.031916pt" to="284.881396pt,31.031916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w w:val="95"/>
          <w:sz w:val="20"/>
        </w:rPr>
        <w:t>RESOLUCIÓN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CENTRADA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NIVEL </w:t>
      </w:r>
      <w:r>
        <w:rPr>
          <w:i/>
          <w:color w:val="58595B"/>
          <w:spacing w:val="-3"/>
          <w:w w:val="90"/>
          <w:sz w:val="20"/>
        </w:rPr>
        <w:t>DE</w:t>
      </w:r>
      <w:r>
        <w:rPr>
          <w:i/>
          <w:color w:val="58595B"/>
          <w:spacing w:val="-30"/>
          <w:w w:val="90"/>
          <w:sz w:val="20"/>
        </w:rPr>
        <w:t> </w:t>
      </w:r>
      <w:r>
        <w:rPr>
          <w:i/>
          <w:color w:val="58595B"/>
          <w:spacing w:val="-5"/>
          <w:w w:val="90"/>
          <w:sz w:val="20"/>
        </w:rPr>
        <w:t>RIESGO</w:t>
      </w:r>
    </w:p>
    <w:p>
      <w:pPr>
        <w:pStyle w:val="BodyText"/>
        <w:spacing w:line="256" w:lineRule="auto" w:before="145"/>
        <w:ind w:left="1417" w:right="3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estructura </w:t>
      </w:r>
      <w:r>
        <w:rPr>
          <w:i/>
          <w:color w:val="414042"/>
          <w:spacing w:val="-5"/>
        </w:rPr>
        <w:t>raster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decisión </w:t>
      </w:r>
      <w:r>
        <w:rPr>
          <w:color w:val="414042"/>
          <w:spacing w:val="-5"/>
        </w:rPr>
        <w:t>locacional en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minimiza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encontrar </w:t>
      </w:r>
      <w:r>
        <w:rPr>
          <w:color w:val="414042"/>
          <w:spacing w:val="-6"/>
        </w:rPr>
        <w:t>un </w:t>
      </w:r>
      <w:r>
        <w:rPr>
          <w:color w:val="414042"/>
          <w:spacing w:val="-4"/>
        </w:rPr>
        <w:t>lugar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inadecuado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realiza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aplicar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6"/>
          <w:w w:val="95"/>
        </w:rPr>
        <w:t>procedimiento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altamente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selectivo,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9"/>
          <w:w w:val="95"/>
        </w:rPr>
        <w:t>decir,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trabajar </w:t>
      </w:r>
      <w:r>
        <w:rPr>
          <w:color w:val="414042"/>
          <w:spacing w:val="-6"/>
          <w:w w:val="95"/>
        </w:rPr>
        <w:t>exclusivamente </w:t>
      </w:r>
      <w:r>
        <w:rPr>
          <w:color w:val="414042"/>
          <w:spacing w:val="-4"/>
          <w:w w:val="95"/>
        </w:rPr>
        <w:t>con mapas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restricciones.</w:t>
      </w: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249" w:lineRule="auto"/>
        <w:ind w:left="1417"/>
        <w:jc w:val="both"/>
      </w:pPr>
      <w:r>
        <w:rPr>
          <w:color w:val="414042"/>
          <w:spacing w:val="-4"/>
        </w:rPr>
        <w:t>Esto </w:t>
      </w:r>
      <w:r>
        <w:rPr>
          <w:color w:val="414042"/>
          <w:spacing w:val="-5"/>
        </w:rPr>
        <w:t>significa </w:t>
      </w:r>
      <w:r>
        <w:rPr>
          <w:color w:val="414042"/>
          <w:spacing w:val="-4"/>
        </w:rPr>
        <w:t>que cada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</w:rPr>
        <w:t>( </w:t>
      </w:r>
      <w:r>
        <w:rPr>
          <w:rFonts w:ascii="Times New Roman" w:hAnsi="Times New Roman"/>
          <w:i/>
          <w:sz w:val="25"/>
        </w:rPr>
        <w:t>f </w:t>
      </w:r>
      <w:r>
        <w:rPr>
          <w:color w:val="414042"/>
        </w:rPr>
        <w:t>) </w:t>
      </w:r>
      <w:r>
        <w:rPr>
          <w:color w:val="414042"/>
          <w:spacing w:val="-6"/>
        </w:rPr>
        <w:t>utilizados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quedar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estandarizado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36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lógica</w:t>
      </w:r>
      <w:r>
        <w:rPr>
          <w:color w:val="414042"/>
          <w:spacing w:val="-30"/>
        </w:rPr>
        <w:t> </w:t>
      </w:r>
      <w:r>
        <w:rPr>
          <w:i/>
          <w:color w:val="414042"/>
          <w:spacing w:val="-6"/>
        </w:rPr>
        <w:t>booleana</w:t>
      </w:r>
      <w:r>
        <w:rPr>
          <w:color w:val="414042"/>
          <w:spacing w:val="-6"/>
        </w:rPr>
        <w:t>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llevando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números </w:t>
      </w:r>
      <w:r>
        <w:rPr>
          <w:color w:val="414042"/>
          <w:spacing w:val="-6"/>
          <w:w w:val="95"/>
        </w:rPr>
        <w:t>digitales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(</w:t>
      </w:r>
      <w:r>
        <w:rPr>
          <w:i/>
          <w:color w:val="414042"/>
          <w:spacing w:val="-4"/>
          <w:w w:val="95"/>
        </w:rPr>
        <w:t>DN,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5"/>
          <w:w w:val="95"/>
        </w:rPr>
        <w:t>digital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5"/>
          <w:w w:val="95"/>
        </w:rPr>
        <w:t>number</w:t>
      </w:r>
      <w:r>
        <w:rPr>
          <w:color w:val="414042"/>
          <w:spacing w:val="-5"/>
          <w:w w:val="95"/>
        </w:rPr>
        <w:t>)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categorías:</w:t>
      </w:r>
    </w:p>
    <w:p>
      <w:pPr>
        <w:pStyle w:val="BodyText"/>
        <w:spacing w:before="12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rFonts w:ascii="Times New Roman" w:hAnsi="Times New Roman"/>
          <w:i/>
          <w:color w:val="414042"/>
          <w:spacing w:val="-3"/>
        </w:rPr>
        <w:t>DN </w:t>
      </w:r>
      <w:r>
        <w:rPr>
          <w:rFonts w:ascii="Times New Roman" w:hAnsi="Times New Roman"/>
          <w:i/>
          <w:color w:val="414042"/>
        </w:rPr>
        <w:t>= </w:t>
      </w:r>
      <w:r>
        <w:rPr>
          <w:rFonts w:ascii="Times New Roman" w:hAnsi="Times New Roman"/>
          <w:color w:val="414042"/>
        </w:rPr>
        <w:t>0 </w:t>
      </w:r>
      <w:r>
        <w:rPr>
          <w:color w:val="414042"/>
          <w:spacing w:val="-6"/>
        </w:rPr>
        <w:t>(áreas </w:t>
      </w:r>
      <w:r>
        <w:rPr>
          <w:color w:val="414042"/>
          <w:spacing w:val="-4"/>
        </w:rPr>
        <w:t>sin </w:t>
      </w:r>
      <w:r>
        <w:rPr>
          <w:color w:val="414042"/>
          <w:spacing w:val="-5"/>
        </w:rPr>
        <w:t>aptitud) </w:t>
      </w:r>
      <w:r>
        <w:rPr>
          <w:color w:val="414042"/>
        </w:rPr>
        <w:t>y </w:t>
      </w:r>
      <w:r>
        <w:rPr>
          <w:rFonts w:ascii="Times New Roman" w:hAnsi="Times New Roman"/>
          <w:i/>
          <w:color w:val="414042"/>
          <w:spacing w:val="-3"/>
        </w:rPr>
        <w:t>DN </w:t>
      </w:r>
      <w:r>
        <w:rPr>
          <w:rFonts w:ascii="Times New Roman" w:hAnsi="Times New Roman"/>
          <w:i/>
          <w:color w:val="414042"/>
        </w:rPr>
        <w:t>= </w:t>
      </w:r>
      <w:r>
        <w:rPr>
          <w:rFonts w:ascii="Times New Roman" w:hAnsi="Times New Roman"/>
          <w:color w:val="414042"/>
        </w:rPr>
        <w:t>1 </w:t>
      </w:r>
      <w:r>
        <w:rPr>
          <w:color w:val="414042"/>
          <w:spacing w:val="-6"/>
        </w:rPr>
        <w:t>(áreas </w:t>
      </w:r>
      <w:r>
        <w:rPr>
          <w:color w:val="414042"/>
          <w:spacing w:val="-5"/>
        </w:rPr>
        <w:t>con </w:t>
      </w:r>
      <w:r>
        <w:rPr>
          <w:color w:val="414042"/>
          <w:spacing w:val="-5"/>
          <w:w w:val="95"/>
        </w:rPr>
        <w:t>aptitud),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manera,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mapa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estará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definido </w:t>
      </w:r>
      <w:r>
        <w:rPr>
          <w:color w:val="414042"/>
          <w:spacing w:val="-6"/>
        </w:rPr>
        <w:t>únicamente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sea </w:t>
      </w:r>
      <w:r>
        <w:rPr>
          <w:color w:val="414042"/>
          <w:spacing w:val="-5"/>
        </w:rPr>
        <w:t>evaluado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sus </w:t>
      </w:r>
      <w:r>
        <w:rPr>
          <w:color w:val="414042"/>
          <w:spacing w:val="-5"/>
          <w:w w:val="95"/>
        </w:rPr>
        <w:t>mejores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zonas.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6"/>
          <w:w w:val="95"/>
        </w:rPr>
        <w:t>Posteriormente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correspondencia espacial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logra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superposición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mapas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mediante operaciones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matemáticas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simples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realizan</w:t>
      </w:r>
    </w:p>
    <w:p>
      <w:pPr>
        <w:pStyle w:val="BodyText"/>
        <w:spacing w:line="256" w:lineRule="auto" w:before="62"/>
        <w:ind w:left="248" w:right="1131"/>
        <w:jc w:val="both"/>
      </w:pPr>
      <w:r>
        <w:rPr/>
        <w:br w:type="column"/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síntesis,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solución </w:t>
      </w:r>
      <w:r>
        <w:rPr>
          <w:color w:val="414042"/>
        </w:rPr>
        <w:t>A  </w:t>
      </w:r>
      <w:r>
        <w:rPr>
          <w:color w:val="414042"/>
          <w:spacing w:val="-3"/>
        </w:rPr>
        <w:t>es  el  </w:t>
      </w:r>
      <w:r>
        <w:rPr>
          <w:color w:val="414042"/>
          <w:spacing w:val="-5"/>
        </w:rPr>
        <w:t>resultado 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intersección espacial lógica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tipo </w:t>
      </w:r>
      <w:r>
        <w:rPr>
          <w:i/>
          <w:color w:val="414042"/>
        </w:rPr>
        <w:t>Y </w:t>
      </w:r>
      <w:r>
        <w:rPr>
          <w:color w:val="414042"/>
          <w:spacing w:val="-5"/>
        </w:rPr>
        <w:t>(correspondencia completa)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solución </w:t>
      </w:r>
      <w:r>
        <w:rPr>
          <w:color w:val="414042"/>
        </w:rPr>
        <w:t>B </w:t>
      </w:r>
      <w:r>
        <w:rPr>
          <w:color w:val="414042"/>
          <w:spacing w:val="-5"/>
        </w:rPr>
        <w:t>se desarrolla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9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i/>
          <w:color w:val="414042"/>
        </w:rPr>
        <w:t>O</w:t>
      </w:r>
      <w:r>
        <w:rPr>
          <w:i/>
          <w:color w:val="414042"/>
          <w:spacing w:val="-49"/>
        </w:rPr>
        <w:t> </w:t>
      </w:r>
      <w:r>
        <w:rPr>
          <w:color w:val="414042"/>
          <w:spacing w:val="-6"/>
        </w:rPr>
        <w:t>brindando mayores </w:t>
      </w:r>
      <w:r>
        <w:rPr>
          <w:color w:val="414042"/>
          <w:spacing w:val="-5"/>
        </w:rPr>
        <w:t>alternativas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selección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zonas, </w:t>
      </w:r>
      <w:r>
        <w:rPr>
          <w:color w:val="414042"/>
          <w:spacing w:val="-5"/>
          <w:w w:val="95"/>
        </w:rPr>
        <w:t>aunque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corriéndose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hacia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derecha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eje,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pueden </w:t>
      </w:r>
      <w:r>
        <w:rPr>
          <w:color w:val="414042"/>
          <w:spacing w:val="-3"/>
        </w:rPr>
        <w:t>no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mejores.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5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estructura</w:t>
      </w:r>
      <w:r>
        <w:rPr>
          <w:color w:val="414042"/>
          <w:spacing w:val="-29"/>
          <w:w w:val="95"/>
        </w:rPr>
        <w:t> </w:t>
      </w:r>
      <w:r>
        <w:rPr>
          <w:i/>
          <w:color w:val="414042"/>
          <w:spacing w:val="-6"/>
          <w:w w:val="95"/>
        </w:rPr>
        <w:t>vectorial</w:t>
      </w:r>
      <w:r>
        <w:rPr>
          <w:i/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decisión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locacional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puede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obtenida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través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superposición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límites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6"/>
        </w:rPr>
        <w:t>polígonos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geométricos</w:t>
      </w:r>
      <w:r>
        <w:rPr>
          <w:color w:val="414042"/>
          <w:spacing w:val="-51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caso,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resultados </w:t>
      </w:r>
      <w:r>
        <w:rPr>
          <w:color w:val="414042"/>
          <w:spacing w:val="-5"/>
        </w:rPr>
        <w:t>variarán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máxima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diferencia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ubicarse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riesgo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mínimo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máximo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respectivamente.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52" w:lineRule="auto"/>
        <w:ind w:left="248" w:right="1131" w:hanging="1"/>
        <w:jc w:val="both"/>
      </w:pPr>
      <w:r>
        <w:rPr>
          <w:color w:val="414042"/>
          <w:spacing w:val="-4"/>
          <w:position w:val="1"/>
        </w:rPr>
        <w:t>Esto </w:t>
      </w:r>
      <w:r>
        <w:rPr>
          <w:color w:val="414042"/>
          <w:spacing w:val="-5"/>
          <w:position w:val="1"/>
        </w:rPr>
        <w:t>significa </w:t>
      </w:r>
      <w:r>
        <w:rPr>
          <w:color w:val="414042"/>
          <w:spacing w:val="-4"/>
          <w:position w:val="1"/>
        </w:rPr>
        <w:t>que cada uno </w:t>
      </w:r>
      <w:r>
        <w:rPr>
          <w:color w:val="414042"/>
          <w:spacing w:val="-3"/>
          <w:position w:val="1"/>
        </w:rPr>
        <w:t>de </w:t>
      </w:r>
      <w:r>
        <w:rPr>
          <w:color w:val="414042"/>
          <w:spacing w:val="-4"/>
          <w:position w:val="1"/>
        </w:rPr>
        <w:t>los </w:t>
      </w:r>
      <w:r>
        <w:rPr>
          <w:color w:val="414042"/>
          <w:spacing w:val="-6"/>
          <w:position w:val="1"/>
        </w:rPr>
        <w:t>factores </w:t>
      </w:r>
      <w:r>
        <w:rPr>
          <w:color w:val="414042"/>
          <w:position w:val="1"/>
        </w:rPr>
        <w:t>( </w:t>
      </w:r>
      <w:r>
        <w:rPr>
          <w:rFonts w:ascii="Times New Roman" w:hAnsi="Times New Roman"/>
          <w:i/>
          <w:sz w:val="25"/>
        </w:rPr>
        <w:t>f </w:t>
      </w:r>
      <w:r>
        <w:rPr>
          <w:color w:val="414042"/>
          <w:position w:val="1"/>
        </w:rPr>
        <w:t>) </w:t>
      </w:r>
      <w:r>
        <w:rPr>
          <w:color w:val="414042"/>
          <w:spacing w:val="-6"/>
        </w:rPr>
        <w:t>utilizados </w:t>
      </w:r>
      <w:r>
        <w:rPr>
          <w:color w:val="414042"/>
          <w:spacing w:val="-5"/>
        </w:rPr>
        <w:t>simplemente presentará </w:t>
      </w:r>
      <w:r>
        <w:rPr>
          <w:color w:val="414042"/>
          <w:spacing w:val="-3"/>
        </w:rPr>
        <w:t>su </w:t>
      </w:r>
      <w:r>
        <w:rPr>
          <w:color w:val="414042"/>
          <w:spacing w:val="-4"/>
        </w:rPr>
        <w:t>forma </w:t>
      </w:r>
      <w:r>
        <w:rPr>
          <w:color w:val="414042"/>
          <w:spacing w:val="-5"/>
        </w:rPr>
        <w:t>sin ningún tipo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contenido,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manera, cada </w:t>
      </w:r>
      <w:r>
        <w:rPr>
          <w:color w:val="414042"/>
          <w:spacing w:val="-4"/>
        </w:rPr>
        <w:t>mapa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quedará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definido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categoría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analizada.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256" w:lineRule="auto"/>
        <w:ind w:left="248" w:right="1130"/>
        <w:jc w:val="both"/>
      </w:pPr>
      <w:r>
        <w:rPr>
          <w:color w:val="414042"/>
          <w:spacing w:val="-6"/>
          <w:w w:val="95"/>
        </w:rPr>
        <w:t>Posteriormente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correspondencia espacial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logra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superposición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mapas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lógica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conjuntos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considerando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misma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espacial.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48"/>
        <w:jc w:val="both"/>
      </w:pPr>
      <w:r>
        <w:rPr>
          <w:color w:val="414042"/>
        </w:rPr>
        <w:t>Una solución por intersección estaría dada por:</w:t>
      </w:r>
    </w:p>
    <w:p>
      <w:pPr>
        <w:spacing w:after="0"/>
        <w:jc w:val="both"/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pStyle w:val="BodyText"/>
        <w:ind w:left="1417" w:right="-8"/>
      </w:pPr>
      <w:r>
        <w:rPr>
          <w:color w:val="414042"/>
          <w:spacing w:val="-5"/>
          <w:w w:val="95"/>
        </w:rPr>
        <w:t>considerando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6"/>
          <w:w w:val="95"/>
        </w:rPr>
        <w:t>valores </w:t>
      </w:r>
      <w:r>
        <w:rPr>
          <w:color w:val="414042"/>
          <w:spacing w:val="-5"/>
          <w:w w:val="95"/>
        </w:rPr>
        <w:t>internos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clasificación </w:t>
      </w:r>
      <w:r>
        <w:rPr>
          <w:color w:val="414042"/>
          <w:spacing w:val="-6"/>
          <w:w w:val="95"/>
        </w:rPr>
        <w:t>de</w:t>
      </w:r>
    </w:p>
    <w:p>
      <w:pPr>
        <w:spacing w:line="281" w:lineRule="exact" w:before="0"/>
        <w:ind w:left="253" w:right="0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color w:val="414042"/>
          <w:sz w:val="20"/>
        </w:rPr>
        <w:t>[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3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]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Bool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12"/>
          <w:w w:val="80"/>
          <w:position w:val="-3"/>
          <w:sz w:val="20"/>
        </w:rPr>
        <w:drawing>
          <wp:inline distT="0" distB="0" distL="0" distR="0">
            <wp:extent cx="121920" cy="137160"/>
            <wp:effectExtent l="0" t="0" r="0" b="0"/>
            <wp:docPr id="131" name="image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110.pn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" cy="13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12"/>
          <w:w w:val="80"/>
          <w:position w:val="-3"/>
          <w:sz w:val="20"/>
        </w:rPr>
      </w:r>
      <w:r>
        <w:rPr>
          <w:color w:val="414042"/>
          <w:sz w:val="20"/>
        </w:rPr>
        <w:t>)</w:t>
      </w:r>
      <w:r>
        <w:rPr>
          <w:color w:val="414042"/>
          <w:spacing w:val="24"/>
          <w:sz w:val="20"/>
        </w:rPr>
        <w:t> </w:t>
      </w:r>
      <w:r>
        <w:rPr>
          <w:rFonts w:ascii="Times New Roman" w:hAnsi="Times New Roman"/>
          <w:i/>
          <w:sz w:val="24"/>
        </w:rPr>
        <w:t>A</w:t>
      </w:r>
      <w:r>
        <w:rPr>
          <w:rFonts w:ascii="Times New Roman" w:hAnsi="Times New Roman"/>
          <w:i/>
          <w:spacing w:val="-12"/>
          <w:sz w:val="24"/>
        </w:rPr>
        <w:t> </w:t>
      </w:r>
      <w:r>
        <w:rPr>
          <w:rFonts w:ascii="Symbol" w:hAnsi="Symbol"/>
          <w:sz w:val="24"/>
        </w:rPr>
        <w:t></w:t>
      </w:r>
    </w:p>
    <w:p>
      <w:pPr>
        <w:spacing w:line="315" w:lineRule="exact" w:before="0"/>
        <w:ind w:left="68" w:right="-16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24"/>
        </w:rPr>
        <w:t>f</w:t>
      </w:r>
      <w:r>
        <w:rPr>
          <w:rFonts w:ascii="Times New Roman" w:hAnsi="Times New Roman"/>
          <w:w w:val="85"/>
          <w:position w:val="-5"/>
          <w:sz w:val="14"/>
        </w:rPr>
        <w:t>1 </w:t>
      </w:r>
      <w:r>
        <w:rPr>
          <w:rFonts w:ascii="Symbol" w:hAnsi="Symbol"/>
          <w:w w:val="85"/>
          <w:sz w:val="24"/>
        </w:rPr>
        <w:t>�</w:t>
      </w:r>
    </w:p>
    <w:p>
      <w:pPr>
        <w:spacing w:line="315" w:lineRule="exact" w:before="0"/>
        <w:ind w:left="89" w:right="-18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rFonts w:ascii="Times New Roman" w:hAnsi="Times New Roman"/>
          <w:i/>
          <w:w w:val="90"/>
          <w:sz w:val="24"/>
        </w:rPr>
        <w:t>f</w:t>
      </w:r>
      <w:r>
        <w:rPr>
          <w:rFonts w:ascii="Times New Roman" w:hAnsi="Times New Roman"/>
          <w:i/>
          <w:spacing w:val="-47"/>
          <w:w w:val="90"/>
          <w:sz w:val="24"/>
        </w:rPr>
        <w:t> </w:t>
      </w:r>
      <w:r>
        <w:rPr>
          <w:rFonts w:ascii="Times New Roman" w:hAnsi="Times New Roman"/>
          <w:w w:val="90"/>
          <w:position w:val="-5"/>
          <w:sz w:val="14"/>
        </w:rPr>
        <w:t>2 </w:t>
      </w:r>
      <w:r>
        <w:rPr>
          <w:rFonts w:ascii="Symbol" w:hAnsi="Symbol"/>
          <w:w w:val="90"/>
          <w:sz w:val="24"/>
        </w:rPr>
        <w:t>�</w:t>
      </w:r>
    </w:p>
    <w:p>
      <w:pPr>
        <w:spacing w:line="315" w:lineRule="exact" w:before="0"/>
        <w:ind w:left="89" w:right="0" w:firstLine="0"/>
        <w:jc w:val="left"/>
        <w:rPr>
          <w:rFonts w:ascii="Times New Roman" w:hAnsi="Times New Roman"/>
          <w:i/>
          <w:sz w:val="14"/>
        </w:rPr>
      </w:pPr>
      <w:r>
        <w:rPr/>
        <w:br w:type="column"/>
      </w:r>
      <w:r>
        <w:rPr>
          <w:rFonts w:ascii="Times New Roman" w:hAnsi="Times New Roman"/>
          <w:i/>
          <w:sz w:val="24"/>
        </w:rPr>
        <w:t>f</w:t>
      </w:r>
      <w:r>
        <w:rPr>
          <w:rFonts w:ascii="Times New Roman" w:hAnsi="Times New Roman"/>
          <w:position w:val="-5"/>
          <w:sz w:val="14"/>
        </w:rPr>
        <w:t>3 </w:t>
      </w:r>
      <w:r>
        <w:rPr>
          <w:rFonts w:ascii="Symbol" w:hAnsi="Symbol"/>
          <w:w w:val="90"/>
          <w:sz w:val="24"/>
        </w:rPr>
        <w:t>�</w:t>
      </w:r>
      <w:r>
        <w:rPr>
          <w:rFonts w:ascii="Times New Roman" w:hAnsi="Times New Roman"/>
          <w:w w:val="90"/>
          <w:sz w:val="24"/>
        </w:rPr>
        <w:t> </w:t>
      </w:r>
      <w:r>
        <w:rPr>
          <w:rFonts w:ascii="Times New Roman" w:hAnsi="Times New Roman"/>
          <w:sz w:val="24"/>
        </w:rPr>
        <w:t>... </w:t>
      </w:r>
      <w:r>
        <w:rPr>
          <w:rFonts w:ascii="Symbol" w:hAnsi="Symbol"/>
          <w:w w:val="90"/>
          <w:sz w:val="24"/>
        </w:rPr>
        <w:t>�</w:t>
      </w:r>
      <w:r>
        <w:rPr>
          <w:rFonts w:ascii="Times New Roman" w:hAnsi="Times New Roman"/>
          <w:w w:val="90"/>
          <w:sz w:val="24"/>
        </w:rPr>
        <w:t> </w:t>
      </w:r>
      <w:r>
        <w:rPr>
          <w:rFonts w:ascii="Times New Roman" w:hAnsi="Times New Roman"/>
          <w:i/>
          <w:sz w:val="24"/>
        </w:rPr>
        <w:t>f </w:t>
      </w:r>
      <w:r>
        <w:rPr>
          <w:rFonts w:ascii="Times New Roman" w:hAnsi="Times New Roman"/>
          <w:i/>
          <w:position w:val="-5"/>
          <w:sz w:val="14"/>
        </w:rPr>
        <w:t>n</w:t>
      </w:r>
    </w:p>
    <w:p>
      <w:pPr>
        <w:spacing w:after="0" w:line="315" w:lineRule="exact"/>
        <w:jc w:val="left"/>
        <w:rPr>
          <w:rFonts w:ascii="Times New Roman" w:hAnsi="Times New Roman"/>
          <w:sz w:val="14"/>
        </w:rPr>
        <w:sectPr>
          <w:type w:val="continuous"/>
          <w:pgSz w:w="12240" w:h="15840"/>
          <w:pgMar w:top="0" w:bottom="0" w:left="0" w:right="0"/>
          <w:cols w:num="5" w:equalWidth="0">
            <w:col w:w="6115" w:space="40"/>
            <w:col w:w="1902" w:space="40"/>
            <w:col w:w="422" w:space="40"/>
            <w:col w:w="469" w:space="40"/>
            <w:col w:w="3172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069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072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074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076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19"/>
        </w:rPr>
      </w:pPr>
    </w:p>
    <w:p>
      <w:pPr>
        <w:spacing w:after="0"/>
        <w:rPr>
          <w:rFonts w:ascii="Cambria"/>
          <w:sz w:val="19"/>
        </w:rPr>
        <w:sectPr>
          <w:footerReference w:type="default" r:id="rId185"/>
          <w:pgSz w:w="12240" w:h="15840"/>
          <w:pgMar w:footer="412" w:header="0" w:top="300" w:bottom="600" w:left="0" w:right="0"/>
          <w:pgNumType w:start="94"/>
        </w:sectPr>
      </w:pPr>
    </w:p>
    <w:p>
      <w:pPr>
        <w:pStyle w:val="BodyText"/>
        <w:spacing w:line="252" w:lineRule="auto" w:before="75"/>
        <w:ind w:left="1133"/>
        <w:jc w:val="both"/>
      </w:pPr>
      <w:r>
        <w:rPr>
          <w:color w:val="414042"/>
          <w:spacing w:val="-5"/>
        </w:rPr>
        <w:t>donde</w:t>
      </w:r>
      <w:r>
        <w:rPr>
          <w:color w:val="414042"/>
          <w:spacing w:val="-28"/>
        </w:rPr>
        <w:t> </w:t>
      </w:r>
      <w:r>
        <w:rPr>
          <w:rFonts w:ascii="Times New Roman" w:hAnsi="Times New Roman"/>
          <w:i/>
          <w:sz w:val="24"/>
        </w:rPr>
        <w:t>A</w:t>
      </w:r>
      <w:r>
        <w:rPr>
          <w:rFonts w:ascii="Times New Roman" w:hAnsi="Times New Roman"/>
          <w:i/>
          <w:spacing w:val="-18"/>
          <w:sz w:val="2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aquellas zonas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que </w:t>
      </w:r>
      <w:r>
        <w:rPr>
          <w:color w:val="414042"/>
          <w:spacing w:val="-5"/>
        </w:rPr>
        <w:t>coinciden </w:t>
      </w:r>
      <w:r>
        <w:rPr>
          <w:color w:val="414042"/>
          <w:spacing w:val="-4"/>
        </w:rPr>
        <w:t>las </w:t>
      </w:r>
      <w:r>
        <w:rPr>
          <w:color w:val="414042"/>
          <w:spacing w:val="-7"/>
        </w:rPr>
        <w:t>distribuciones </w:t>
      </w:r>
      <w:r>
        <w:rPr>
          <w:color w:val="414042"/>
          <w:spacing w:val="-5"/>
        </w:rPr>
        <w:t>espaciales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factores.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1133"/>
        <w:jc w:val="both"/>
      </w:pPr>
      <w:r>
        <w:rPr>
          <w:color w:val="414042"/>
        </w:rPr>
        <w:t>Una solución por unión estaría dada por:</w:t>
      </w:r>
    </w:p>
    <w:p>
      <w:pPr>
        <w:pStyle w:val="BodyText"/>
        <w:spacing w:line="256" w:lineRule="auto" w:before="98"/>
        <w:ind w:left="258" w:right="1420"/>
        <w:jc w:val="both"/>
      </w:pPr>
      <w:r>
        <w:rPr/>
        <w:br w:type="column"/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6"/>
        </w:rPr>
        <w:t>relativa </w:t>
      </w:r>
      <w:r>
        <w:rPr>
          <w:color w:val="414042"/>
          <w:spacing w:val="-4"/>
        </w:rPr>
        <w:t>que cada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factor </w:t>
      </w:r>
      <w:r>
        <w:rPr>
          <w:color w:val="414042"/>
          <w:spacing w:val="-5"/>
        </w:rPr>
        <w:t>adquiere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resolución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obtenida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18"/>
        </w:rPr>
        <w:t>CLP.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8" w:right="1420"/>
        <w:jc w:val="both"/>
      </w:pP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estructura </w:t>
      </w:r>
      <w:r>
        <w:rPr>
          <w:i/>
          <w:color w:val="414042"/>
          <w:spacing w:val="-6"/>
        </w:rPr>
        <w:t>vectorial </w:t>
      </w:r>
      <w:r>
        <w:rPr>
          <w:color w:val="414042"/>
          <w:spacing w:val="-5"/>
        </w:rPr>
        <w:t>la resolución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obtiene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realizar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estandarización 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 contenidos </w:t>
      </w:r>
      <w:r>
        <w:rPr>
          <w:color w:val="414042"/>
          <w:spacing w:val="-3"/>
        </w:rPr>
        <w:t>en  </w:t>
      </w:r>
      <w:r>
        <w:rPr>
          <w:color w:val="414042"/>
          <w:spacing w:val="-5"/>
        </w:rPr>
        <w:t>las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27" w:space="40"/>
            <w:col w:w="6373"/>
          </w:cols>
        </w:sectPr>
      </w:pPr>
    </w:p>
    <w:p>
      <w:pPr>
        <w:pStyle w:val="BodyText"/>
        <w:spacing w:line="284" w:lineRule="exact"/>
        <w:ind w:left="1133"/>
        <w:rPr>
          <w:rFonts w:ascii="Symbol" w:hAnsi="Symbol"/>
          <w:sz w:val="24"/>
        </w:rPr>
      </w:pPr>
      <w:r>
        <w:rPr>
          <w:color w:val="414042"/>
        </w:rPr>
        <w:t>[</w:t>
      </w:r>
      <w:r>
        <w:rPr>
          <w:color w:val="414042"/>
          <w:spacing w:val="-33"/>
        </w:rPr>
        <w:t> </w:t>
      </w:r>
      <w:r>
        <w:rPr>
          <w:color w:val="414042"/>
        </w:rPr>
        <w:t>4</w:t>
      </w:r>
      <w:r>
        <w:rPr>
          <w:color w:val="414042"/>
          <w:spacing w:val="-33"/>
        </w:rPr>
        <w:t> </w:t>
      </w:r>
      <w:r>
        <w:rPr>
          <w:color w:val="414042"/>
        </w:rPr>
        <w:t>]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Bool</w:t>
      </w:r>
      <w:r>
        <w:rPr>
          <w:color w:val="414042"/>
          <w:spacing w:val="-18"/>
        </w:rPr>
        <w:t> </w:t>
      </w:r>
      <w:r>
        <w:rPr>
          <w:color w:val="414042"/>
          <w:spacing w:val="-16"/>
          <w:w w:val="80"/>
          <w:position w:val="-4"/>
        </w:rPr>
        <w:drawing>
          <wp:inline distT="0" distB="0" distL="0" distR="0">
            <wp:extent cx="121906" cy="137155"/>
            <wp:effectExtent l="0" t="0" r="0" b="0"/>
            <wp:docPr id="133" name="image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110.pn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06" cy="13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16"/>
          <w:w w:val="80"/>
          <w:position w:val="-4"/>
        </w:rPr>
      </w:r>
      <w:r>
        <w:rPr>
          <w:color w:val="414042"/>
        </w:rPr>
        <w:t>)</w:t>
      </w:r>
      <w:r>
        <w:rPr>
          <w:color w:val="414042"/>
          <w:spacing w:val="15"/>
        </w:rPr>
        <w:t> </w:t>
      </w:r>
      <w:r>
        <w:rPr>
          <w:rFonts w:ascii="Times New Roman" w:hAnsi="Times New Roman"/>
          <w:i/>
          <w:position w:val="-2"/>
          <w:sz w:val="24"/>
        </w:rPr>
        <w:t>A</w:t>
      </w:r>
      <w:r>
        <w:rPr>
          <w:rFonts w:ascii="Times New Roman" w:hAnsi="Times New Roman"/>
          <w:i/>
          <w:spacing w:val="-12"/>
          <w:position w:val="-2"/>
          <w:sz w:val="24"/>
        </w:rPr>
        <w:t> </w:t>
      </w:r>
      <w:r>
        <w:rPr>
          <w:rFonts w:ascii="Symbol" w:hAnsi="Symbol"/>
          <w:position w:val="-2"/>
          <w:sz w:val="24"/>
        </w:rPr>
        <w:t></w:t>
      </w:r>
    </w:p>
    <w:p>
      <w:pPr>
        <w:spacing w:line="318" w:lineRule="exact" w:before="0"/>
        <w:ind w:left="68" w:right="-16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24"/>
        </w:rPr>
        <w:t>f</w:t>
      </w:r>
      <w:r>
        <w:rPr>
          <w:rFonts w:ascii="Times New Roman" w:hAnsi="Times New Roman"/>
          <w:w w:val="85"/>
          <w:position w:val="-5"/>
          <w:sz w:val="14"/>
        </w:rPr>
        <w:t>1 </w:t>
      </w:r>
      <w:r>
        <w:rPr>
          <w:rFonts w:ascii="Symbol" w:hAnsi="Symbol"/>
          <w:w w:val="85"/>
          <w:sz w:val="24"/>
        </w:rPr>
        <w:t>�</w:t>
      </w:r>
    </w:p>
    <w:p>
      <w:pPr>
        <w:spacing w:line="318" w:lineRule="exact" w:before="0"/>
        <w:ind w:left="89" w:right="-18" w:firstLine="0"/>
        <w:jc w:val="left"/>
        <w:rPr>
          <w:rFonts w:ascii="Symbol" w:hAnsi="Symbol"/>
          <w:sz w:val="24"/>
        </w:rPr>
      </w:pPr>
      <w:r>
        <w:rPr/>
        <w:br w:type="column"/>
      </w:r>
      <w:r>
        <w:rPr>
          <w:rFonts w:ascii="Times New Roman" w:hAnsi="Times New Roman"/>
          <w:i/>
          <w:w w:val="90"/>
          <w:sz w:val="24"/>
        </w:rPr>
        <w:t>f</w:t>
      </w:r>
      <w:r>
        <w:rPr>
          <w:rFonts w:ascii="Times New Roman" w:hAnsi="Times New Roman"/>
          <w:i/>
          <w:spacing w:val="-47"/>
          <w:w w:val="90"/>
          <w:sz w:val="24"/>
        </w:rPr>
        <w:t> </w:t>
      </w:r>
      <w:r>
        <w:rPr>
          <w:rFonts w:ascii="Times New Roman" w:hAnsi="Times New Roman"/>
          <w:w w:val="90"/>
          <w:position w:val="-5"/>
          <w:sz w:val="14"/>
        </w:rPr>
        <w:t>2 </w:t>
      </w:r>
      <w:r>
        <w:rPr>
          <w:rFonts w:ascii="Symbol" w:hAnsi="Symbol"/>
          <w:w w:val="90"/>
          <w:sz w:val="24"/>
        </w:rPr>
        <w:t>�</w:t>
      </w:r>
    </w:p>
    <w:p>
      <w:pPr>
        <w:spacing w:line="318" w:lineRule="exact" w:before="0"/>
        <w:ind w:left="89" w:right="-16" w:firstLine="0"/>
        <w:jc w:val="left"/>
        <w:rPr>
          <w:rFonts w:ascii="Times New Roman" w:hAnsi="Times New Roman"/>
          <w:i/>
          <w:sz w:val="14"/>
        </w:rPr>
      </w:pPr>
      <w:r>
        <w:rPr/>
        <w:br w:type="column"/>
      </w:r>
      <w:r>
        <w:rPr>
          <w:rFonts w:ascii="Times New Roman" w:hAnsi="Times New Roman"/>
          <w:i/>
          <w:spacing w:val="9"/>
          <w:sz w:val="24"/>
        </w:rPr>
        <w:t>f</w:t>
      </w:r>
      <w:r>
        <w:rPr>
          <w:rFonts w:ascii="Times New Roman" w:hAnsi="Times New Roman"/>
          <w:spacing w:val="9"/>
          <w:position w:val="-5"/>
          <w:sz w:val="14"/>
        </w:rPr>
        <w:t>3</w:t>
      </w:r>
      <w:r>
        <w:rPr>
          <w:rFonts w:ascii="Times New Roman" w:hAnsi="Times New Roman"/>
          <w:spacing w:val="4"/>
          <w:position w:val="-5"/>
          <w:sz w:val="14"/>
        </w:rPr>
        <w:t> </w:t>
      </w:r>
      <w:r>
        <w:rPr>
          <w:rFonts w:ascii="Symbol" w:hAnsi="Symbol"/>
          <w:w w:val="90"/>
          <w:sz w:val="24"/>
        </w:rPr>
        <w:t>�</w:t>
      </w:r>
      <w:r>
        <w:rPr>
          <w:rFonts w:ascii="Times New Roman" w:hAnsi="Times New Roman"/>
          <w:spacing w:val="-16"/>
          <w:w w:val="90"/>
          <w:sz w:val="24"/>
        </w:rPr>
        <w:t> </w:t>
      </w:r>
      <w:r>
        <w:rPr>
          <w:rFonts w:ascii="Times New Roman" w:hAnsi="Times New Roman"/>
          <w:sz w:val="24"/>
        </w:rPr>
        <w:t>...</w:t>
      </w:r>
      <w:r>
        <w:rPr>
          <w:rFonts w:ascii="Times New Roman" w:hAnsi="Times New Roman"/>
          <w:spacing w:val="-44"/>
          <w:sz w:val="24"/>
        </w:rPr>
        <w:t> </w:t>
      </w:r>
      <w:r>
        <w:rPr>
          <w:rFonts w:ascii="Symbol" w:hAnsi="Symbol"/>
          <w:w w:val="90"/>
          <w:sz w:val="24"/>
        </w:rPr>
        <w:t>�</w:t>
      </w:r>
      <w:r>
        <w:rPr>
          <w:rFonts w:ascii="Times New Roman" w:hAnsi="Times New Roman"/>
          <w:spacing w:val="17"/>
          <w:w w:val="90"/>
          <w:sz w:val="24"/>
        </w:rPr>
        <w:t> </w:t>
      </w:r>
      <w:r>
        <w:rPr>
          <w:rFonts w:ascii="Times New Roman" w:hAnsi="Times New Roman"/>
          <w:i/>
          <w:sz w:val="24"/>
        </w:rPr>
        <w:t>f</w:t>
      </w:r>
      <w:r>
        <w:rPr>
          <w:rFonts w:ascii="Times New Roman" w:hAnsi="Times New Roman"/>
          <w:i/>
          <w:spacing w:val="-48"/>
          <w:sz w:val="24"/>
        </w:rPr>
        <w:t> </w:t>
      </w:r>
      <w:r>
        <w:rPr>
          <w:rFonts w:ascii="Times New Roman" w:hAnsi="Times New Roman"/>
          <w:i/>
          <w:position w:val="-5"/>
          <w:sz w:val="14"/>
        </w:rPr>
        <w:t>n</w:t>
      </w:r>
    </w:p>
    <w:p>
      <w:pPr>
        <w:pStyle w:val="BodyText"/>
        <w:spacing w:line="256" w:lineRule="auto"/>
        <w:ind w:left="1129" w:right="1417"/>
      </w:pPr>
      <w:r>
        <w:rPr/>
        <w:br w:type="column"/>
      </w:r>
      <w:r>
        <w:rPr>
          <w:color w:val="414042"/>
          <w:spacing w:val="-5"/>
        </w:rPr>
        <w:t>columnas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dos puntajes principales,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puntaje </w:t>
      </w:r>
      <w:r>
        <w:rPr>
          <w:color w:val="414042"/>
          <w:spacing w:val="-4"/>
        </w:rPr>
        <w:t>omega </w:t>
      </w:r>
      <w:r>
        <w:rPr>
          <w:color w:val="414042"/>
        </w:rPr>
        <w:t>( </w:t>
      </w:r>
      <w:r>
        <w:rPr>
          <w:color w:val="414042"/>
          <w:spacing w:val="-46"/>
          <w:position w:val="-2"/>
        </w:rPr>
        <w:drawing>
          <wp:inline distT="0" distB="0" distL="0" distR="0">
            <wp:extent cx="126009" cy="118795"/>
            <wp:effectExtent l="0" t="0" r="0" b="0"/>
            <wp:docPr id="135" name="image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111.pn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09" cy="11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46"/>
          <w:position w:val="-2"/>
        </w:rPr>
      </w:r>
      <w:r>
        <w:rPr>
          <w:color w:val="414042"/>
        </w:rPr>
        <w:t>) y</w:t>
      </w:r>
      <w:r>
        <w:rPr>
          <w:color w:val="414042"/>
          <w:spacing w:val="14"/>
        </w:rPr>
        <w:t> </w:t>
      </w:r>
      <w:r>
        <w:rPr>
          <w:color w:val="414042"/>
          <w:spacing w:val="-5"/>
        </w:rPr>
        <w:t>el</w:t>
      </w:r>
    </w:p>
    <w:p>
      <w:pPr>
        <w:spacing w:after="0" w:line="256" w:lineRule="auto"/>
        <w:sectPr>
          <w:type w:val="continuous"/>
          <w:pgSz w:w="12240" w:h="15840"/>
          <w:pgMar w:top="0" w:bottom="0" w:left="0" w:right="0"/>
          <w:cols w:num="5" w:equalWidth="0">
            <w:col w:w="2773" w:space="40"/>
            <w:col w:w="422" w:space="40"/>
            <w:col w:w="469" w:space="40"/>
            <w:col w:w="1173" w:space="40"/>
            <w:col w:w="7243"/>
          </w:cols>
        </w:sectPr>
      </w:pPr>
    </w:p>
    <w:p>
      <w:pPr>
        <w:pStyle w:val="BodyText"/>
        <w:spacing w:line="256" w:lineRule="exact" w:before="1"/>
        <w:ind w:left="1133" w:right="2"/>
        <w:jc w:val="both"/>
      </w:pPr>
      <w:r>
        <w:rPr>
          <w:color w:val="414042"/>
          <w:spacing w:val="-5"/>
        </w:rPr>
        <w:t>donde </w:t>
      </w:r>
      <w:r>
        <w:rPr>
          <w:rFonts w:ascii="Times New Roman" w:hAnsi="Times New Roman"/>
          <w:i/>
          <w:sz w:val="24"/>
        </w:rPr>
        <w:t>B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resultado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contiene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zona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mayor extensión, límite externo </w:t>
      </w:r>
      <w:r>
        <w:rPr>
          <w:color w:val="414042"/>
          <w:spacing w:val="-3"/>
          <w:w w:val="95"/>
        </w:rPr>
        <w:t>de 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superposición</w:t>
      </w:r>
    </w:p>
    <w:p>
      <w:pPr>
        <w:pStyle w:val="BodyText"/>
        <w:spacing w:before="7"/>
        <w:ind w:left="1133"/>
        <w:jc w:val="both"/>
      </w:pPr>
      <w:r>
        <w:rPr>
          <w:color w:val="414042"/>
        </w:rPr>
        <w:t>del total de distribuciones espaciales.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síntesis,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solución </w:t>
      </w:r>
      <w:r>
        <w:rPr>
          <w:color w:val="414042"/>
        </w:rPr>
        <w:t>A  </w:t>
      </w:r>
      <w:r>
        <w:rPr>
          <w:color w:val="414042"/>
          <w:spacing w:val="-3"/>
        </w:rPr>
        <w:t>es  el  </w:t>
      </w:r>
      <w:r>
        <w:rPr>
          <w:color w:val="414042"/>
          <w:spacing w:val="-5"/>
        </w:rPr>
        <w:t>resultado 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intersección espacial lógica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tipo </w:t>
      </w:r>
      <w:r>
        <w:rPr>
          <w:i/>
          <w:color w:val="414042"/>
        </w:rPr>
        <w:t>Y </w:t>
      </w:r>
      <w:r>
        <w:rPr>
          <w:color w:val="414042"/>
          <w:spacing w:val="-5"/>
        </w:rPr>
        <w:t>(correspondencia completa) mientras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solución</w:t>
      </w:r>
      <w:r>
        <w:rPr>
          <w:color w:val="414042"/>
          <w:spacing w:val="-14"/>
        </w:rPr>
        <w:t> </w:t>
      </w:r>
      <w:r>
        <w:rPr>
          <w:color w:val="414042"/>
        </w:rPr>
        <w:t>B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ubica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extremo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derecho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eje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en </w:t>
      </w:r>
      <w:r>
        <w:rPr>
          <w:i/>
          <w:color w:val="414042"/>
        </w:rPr>
        <w:t>O </w:t>
      </w:r>
      <w:r>
        <w:rPr>
          <w:color w:val="414042"/>
          <w:spacing w:val="-6"/>
        </w:rPr>
        <w:t>brindando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mayor </w:t>
      </w:r>
      <w:r>
        <w:rPr>
          <w:color w:val="414042"/>
          <w:spacing w:val="-6"/>
        </w:rPr>
        <w:t>posibilidad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selección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decisión</w:t>
      </w:r>
      <w:r>
        <w:rPr>
          <w:color w:val="414042"/>
          <w:spacing w:val="21"/>
          <w:w w:val="95"/>
        </w:rPr>
        <w:t> </w:t>
      </w:r>
      <w:r>
        <w:rPr>
          <w:color w:val="414042"/>
          <w:spacing w:val="-5"/>
          <w:w w:val="95"/>
        </w:rPr>
        <w:t>locacional.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566" w:right="637" w:hanging="795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0576;mso-wrap-distance-left:0;mso-wrap-distance-right:0" from="80.503998pt,31.508314pt" to="265.688998pt,31.508314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w w:val="95"/>
          <w:sz w:val="20"/>
        </w:rPr>
        <w:t>RESOLUCIÓN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CENTRADA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NIVEL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23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COMPENSACIÓN</w:t>
      </w:r>
    </w:p>
    <w:p>
      <w:pPr>
        <w:pStyle w:val="BodyText"/>
        <w:spacing w:line="256" w:lineRule="auto" w:before="136"/>
        <w:ind w:left="1133"/>
        <w:jc w:val="both"/>
      </w:pPr>
      <w:r>
        <w:rPr>
          <w:color w:val="414042"/>
          <w:spacing w:val="-5"/>
        </w:rPr>
        <w:t>Mediante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47"/>
        </w:rPr>
        <w:t> </w:t>
      </w:r>
      <w:r>
        <w:rPr>
          <w:i/>
          <w:color w:val="414042"/>
          <w:spacing w:val="-5"/>
        </w:rPr>
        <w:t>raster</w:t>
      </w:r>
      <w:r>
        <w:rPr>
          <w:color w:val="414042"/>
          <w:spacing w:val="-5"/>
        </w:rPr>
        <w:t>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avance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resolución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obtiene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realizar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estandarización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continua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determinación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límites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difusa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(</w:t>
      </w:r>
      <w:r>
        <w:rPr>
          <w:i/>
          <w:color w:val="414042"/>
          <w:spacing w:val="-5"/>
        </w:rPr>
        <w:t>fuzzy</w:t>
      </w:r>
      <w:r>
        <w:rPr>
          <w:color w:val="414042"/>
          <w:spacing w:val="-5"/>
        </w:rPr>
        <w:t>) </w:t>
      </w:r>
      <w:r>
        <w:rPr>
          <w:color w:val="414042"/>
        </w:rPr>
        <w:t>y </w:t>
      </w:r>
      <w:r>
        <w:rPr>
          <w:color w:val="414042"/>
          <w:spacing w:val="-5"/>
        </w:rPr>
        <w:t>luego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compensación </w:t>
      </w:r>
      <w:r>
        <w:rPr>
          <w:color w:val="414042"/>
        </w:rPr>
        <w:t>a </w:t>
      </w:r>
      <w:r>
        <w:rPr>
          <w:color w:val="414042"/>
          <w:spacing w:val="-5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brindar  valores  cuantitativos 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importancia</w:t>
      </w:r>
    </w:p>
    <w:p>
      <w:pPr>
        <w:pStyle w:val="BodyText"/>
        <w:spacing w:line="249" w:lineRule="exact"/>
        <w:ind w:left="253"/>
        <w:jc w:val="both"/>
      </w:pPr>
      <w:r>
        <w:rPr/>
        <w:br w:type="column"/>
      </w:r>
      <w:r>
        <w:rPr>
          <w:color w:val="414042"/>
          <w:w w:val="95"/>
        </w:rPr>
        <w:t>puntaje </w:t>
      </w:r>
      <w:r>
        <w:rPr>
          <w:rFonts w:ascii="Times New Roman"/>
          <w:i/>
          <w:color w:val="414042"/>
          <w:w w:val="95"/>
          <w:sz w:val="22"/>
        </w:rPr>
        <w:t>z</w:t>
      </w:r>
      <w:r>
        <w:rPr>
          <w:color w:val="414042"/>
          <w:w w:val="95"/>
        </w:rPr>
        <w:t>.</w:t>
      </w: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0600">
            <wp:simplePos x="0" y="0"/>
            <wp:positionH relativeFrom="page">
              <wp:posOffset>4415400</wp:posOffset>
            </wp:positionH>
            <wp:positionV relativeFrom="paragraph">
              <wp:posOffset>130162</wp:posOffset>
            </wp:positionV>
            <wp:extent cx="1566506" cy="480345"/>
            <wp:effectExtent l="0" t="0" r="0" b="0"/>
            <wp:wrapTopAndBottom/>
            <wp:docPr id="137" name="image1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112.jpe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506" cy="480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60" w:lineRule="exact" w:before="74"/>
        <w:ind w:left="253" w:right="1541" w:hanging="1"/>
      </w:pPr>
      <w:r>
        <w:rPr>
          <w:color w:val="414042"/>
          <w:spacing w:val="-5"/>
        </w:rPr>
        <w:t>donde</w:t>
      </w:r>
      <w:r>
        <w:rPr>
          <w:color w:val="414042"/>
          <w:spacing w:val="-42"/>
        </w:rPr>
        <w:t> </w:t>
      </w:r>
      <w:r>
        <w:rPr>
          <w:rFonts w:ascii="Palatino Linotype"/>
          <w:i/>
          <w:sz w:val="22"/>
        </w:rPr>
        <w:t>x</w:t>
      </w:r>
      <w:r>
        <w:rPr>
          <w:rFonts w:ascii="Palatino Linotype"/>
          <w:i/>
          <w:spacing w:val="-23"/>
          <w:sz w:val="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variable,</w:t>
      </w:r>
      <w:r>
        <w:rPr>
          <w:color w:val="414042"/>
          <w:spacing w:val="-41"/>
        </w:rPr>
        <w:t> </w:t>
      </w:r>
      <w:r>
        <w:rPr>
          <w:rFonts w:ascii="Palatino Linotype"/>
          <w:i/>
          <w:sz w:val="22"/>
        </w:rPr>
        <w:t>m</w:t>
      </w:r>
      <w:r>
        <w:rPr>
          <w:rFonts w:ascii="Palatino Linotype"/>
          <w:i/>
          <w:spacing w:val="-23"/>
          <w:sz w:val="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menor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rFonts w:ascii="Palatino Linotype"/>
          <w:i/>
          <w:sz w:val="22"/>
        </w:rPr>
        <w:t>M</w:t>
      </w:r>
      <w:r>
        <w:rPr>
          <w:rFonts w:ascii="Palatino Linotype"/>
          <w:i/>
          <w:spacing w:val="-29"/>
          <w:sz w:val="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6"/>
        </w:rPr>
        <w:t> </w:t>
      </w:r>
      <w:r>
        <w:rPr>
          <w:color w:val="414042"/>
          <w:spacing w:val="-10"/>
        </w:rPr>
        <w:t>mayor.</w:t>
      </w:r>
    </w:p>
    <w:p>
      <w:pPr>
        <w:pStyle w:val="BodyText"/>
        <w:spacing w:before="4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0624">
            <wp:simplePos x="0" y="0"/>
            <wp:positionH relativeFrom="page">
              <wp:posOffset>4716678</wp:posOffset>
            </wp:positionH>
            <wp:positionV relativeFrom="paragraph">
              <wp:posOffset>104631</wp:posOffset>
            </wp:positionV>
            <wp:extent cx="965222" cy="515493"/>
            <wp:effectExtent l="0" t="0" r="0" b="0"/>
            <wp:wrapTopAndBottom/>
            <wp:docPr id="139" name="image1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113.jpeg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5222" cy="5154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10648;mso-wrap-distance-left:0;mso-wrap-distance-right:0" from="458.495422pt,60.340664pt" to="463.552292pt,60.340664pt" stroked="true" strokeweight=".494133pt" strokecolor="#000000">
            <w10:wrap type="topAndBottom"/>
          </v:line>
        </w:pict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60" w:lineRule="exact"/>
        <w:ind w:left="253" w:right="1627"/>
      </w:pPr>
      <w:r>
        <w:rPr>
          <w:color w:val="414042"/>
          <w:spacing w:val="-5"/>
        </w:rPr>
        <w:t>donde</w:t>
      </w:r>
      <w:r>
        <w:rPr>
          <w:color w:val="414042"/>
          <w:spacing w:val="-39"/>
        </w:rPr>
        <w:t> </w:t>
      </w:r>
      <w:r>
        <w:rPr>
          <w:rFonts w:ascii="Palatino Linotype" w:hAnsi="Palatino Linotype"/>
          <w:i/>
          <w:sz w:val="22"/>
        </w:rPr>
        <w:t>x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variable,</w:t>
      </w:r>
      <w:r>
        <w:rPr>
          <w:color w:val="414042"/>
          <w:spacing w:val="-35"/>
        </w:rPr>
        <w:t> </w:t>
      </w:r>
      <w:r>
        <w:rPr>
          <w:rFonts w:ascii="Times New Roman" w:hAnsi="Times New Roman"/>
          <w:i/>
          <w:sz w:val="23"/>
        </w:rPr>
        <w:t>x</w:t>
      </w:r>
      <w:r>
        <w:rPr>
          <w:rFonts w:ascii="Times New Roman" w:hAnsi="Times New Roman"/>
          <w:i/>
          <w:spacing w:val="-17"/>
          <w:sz w:val="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media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1"/>
        </w:rPr>
        <w:t> </w:t>
      </w:r>
      <w:r>
        <w:rPr>
          <w:color w:val="414042"/>
          <w:spacing w:val="-1"/>
          <w:position w:val="-2"/>
        </w:rPr>
        <w:drawing>
          <wp:inline distT="0" distB="0" distL="0" distR="0">
            <wp:extent cx="162001" cy="129603"/>
            <wp:effectExtent l="0" t="0" r="0" b="0"/>
            <wp:docPr id="141" name="image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114.png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001" cy="129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1"/>
          <w:position w:val="-2"/>
        </w:rPr>
      </w:r>
      <w:r>
        <w:rPr>
          <w:rFonts w:ascii="Times New Roman" w:hAnsi="Times New Roman"/>
          <w:color w:val="414042"/>
          <w:spacing w:val="-1"/>
          <w:position w:val="-2"/>
        </w:rPr>
        <w:t> </w:t>
      </w:r>
      <w:r>
        <w:rPr>
          <w:color w:val="414042"/>
          <w:spacing w:val="-5"/>
          <w:w w:val="95"/>
        </w:rPr>
        <w:t>desvío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8"/>
          <w:w w:val="95"/>
        </w:rPr>
        <w:t>estándar.</w:t>
      </w:r>
    </w:p>
    <w:p>
      <w:pPr>
        <w:pStyle w:val="BodyText"/>
        <w:rPr>
          <w:sz w:val="17"/>
        </w:rPr>
      </w:pPr>
    </w:p>
    <w:p>
      <w:pPr>
        <w:pStyle w:val="BodyText"/>
        <w:spacing w:line="252" w:lineRule="auto"/>
        <w:ind w:left="253" w:right="1419"/>
        <w:jc w:val="both"/>
      </w:pPr>
      <w:r>
        <w:rPr/>
        <w:pict>
          <v:shape style="position:absolute;margin-left:516.456116pt;margin-top:-34.705891pt;width:13.8pt;height:10.65pt;mso-position-horizontal-relative:page;mso-position-vertical-relative:paragraph;z-index:-526480" type="#_x0000_t202" filled="false" stroked="false">
            <v:textbox inset="0,0,0,0">
              <w:txbxContent>
                <w:p>
                  <w:pPr>
                    <w:pStyle w:val="BodyText"/>
                    <w:spacing w:line="213" w:lineRule="exact"/>
                  </w:pPr>
                  <w:r>
                    <w:rPr>
                      <w:color w:val="414042"/>
                    </w:rPr>
                    <w:t>el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columna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tabla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atributos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transforma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puntaje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permitirá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comparabilidad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perfecta.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[</w:t>
      </w:r>
      <w:r>
        <w:rPr>
          <w:color w:val="414042"/>
          <w:spacing w:val="-19"/>
        </w:rPr>
        <w:t> </w:t>
      </w:r>
      <w:r>
        <w:rPr>
          <w:color w:val="414042"/>
        </w:rPr>
        <w:t>5</w:t>
      </w:r>
      <w:r>
        <w:rPr>
          <w:color w:val="414042"/>
          <w:spacing w:val="-19"/>
        </w:rPr>
        <w:t> </w:t>
      </w:r>
      <w:r>
        <w:rPr>
          <w:color w:val="414042"/>
        </w:rPr>
        <w:t>]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resultados tomarán</w:t>
      </w:r>
      <w:r>
        <w:rPr>
          <w:color w:val="414042"/>
          <w:spacing w:val="-7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7"/>
        </w:rPr>
        <w:t> </w:t>
      </w:r>
      <w:r>
        <w:rPr>
          <w:color w:val="414042"/>
        </w:rPr>
        <w:t>0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  <w:spacing w:val="-4"/>
        </w:rPr>
        <w:t>100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7"/>
        </w:rPr>
        <w:t> </w:t>
      </w:r>
      <w:r>
        <w:rPr>
          <w:color w:val="414042"/>
        </w:rPr>
        <w:t>[</w:t>
      </w:r>
      <w:r>
        <w:rPr>
          <w:color w:val="414042"/>
          <w:spacing w:val="-7"/>
        </w:rPr>
        <w:t> </w:t>
      </w:r>
      <w:r>
        <w:rPr>
          <w:color w:val="414042"/>
        </w:rPr>
        <w:t>6</w:t>
      </w:r>
      <w:r>
        <w:rPr>
          <w:color w:val="414042"/>
          <w:spacing w:val="-7"/>
        </w:rPr>
        <w:t> </w:t>
      </w:r>
      <w:r>
        <w:rPr>
          <w:color w:val="414042"/>
        </w:rPr>
        <w:t>]</w:t>
      </w:r>
      <w:r>
        <w:rPr>
          <w:color w:val="414042"/>
          <w:spacing w:val="-7"/>
        </w:rPr>
        <w:t> </w:t>
      </w:r>
      <w:r>
        <w:rPr>
          <w:color w:val="414042"/>
          <w:spacing w:val="-5"/>
        </w:rPr>
        <w:t>estarán </w:t>
      </w:r>
      <w:r>
        <w:rPr>
          <w:color w:val="414042"/>
          <w:spacing w:val="-6"/>
        </w:rPr>
        <w:t>expresados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  <w:u w:val="single" w:color="000000"/>
        </w:rPr>
        <w:t>u</w:t>
      </w:r>
      <w:r>
        <w:rPr>
          <w:color w:val="414042"/>
          <w:spacing w:val="-6"/>
        </w:rPr>
        <w:t>nidades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desvío respecto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 media,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5"/>
        </w:rPr>
        <w:t> </w:t>
      </w:r>
      <w:r>
        <w:rPr>
          <w:rFonts w:ascii="Times New Roman" w:hAnsi="Times New Roman"/>
          <w:i/>
          <w:sz w:val="23"/>
        </w:rPr>
        <w:t>x</w:t>
      </w:r>
      <w:r>
        <w:rPr>
          <w:rFonts w:ascii="Times New Roman" w:hAnsi="Times New Roman"/>
          <w:i/>
          <w:spacing w:val="-9"/>
          <w:sz w:val="23"/>
        </w:rPr>
        <w:t> </w:t>
      </w:r>
      <w:r>
        <w:rPr>
          <w:rFonts w:ascii="Symbol" w:hAnsi="Symbol"/>
          <w:sz w:val="23"/>
        </w:rPr>
        <w:t></w:t>
      </w:r>
      <w:r>
        <w:rPr>
          <w:rFonts w:ascii="Times New Roman" w:hAnsi="Times New Roman"/>
          <w:spacing w:val="-14"/>
          <w:sz w:val="23"/>
        </w:rPr>
        <w:t> </w:t>
      </w:r>
      <w:r>
        <w:rPr>
          <w:rFonts w:ascii="Times New Roman" w:hAnsi="Times New Roman"/>
          <w:sz w:val="23"/>
        </w:rPr>
        <w:t>0</w:t>
      </w:r>
      <w:r>
        <w:rPr>
          <w:rFonts w:ascii="Times New Roman" w:hAnsi="Times New Roman"/>
          <w:spacing w:val="-40"/>
          <w:sz w:val="23"/>
        </w:rPr>
        <w:t> </w:t>
      </w:r>
      <w:r>
        <w:rPr>
          <w:color w:val="414042"/>
        </w:rPr>
        <w:t>.</w:t>
      </w:r>
    </w:p>
    <w:p>
      <w:pPr>
        <w:spacing w:after="0" w:line="252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6"/>
        </w:rPr>
        <w:t>diferencial </w:t>
      </w:r>
      <w:r>
        <w:rPr>
          <w:color w:val="414042"/>
        </w:rPr>
        <w:t>a </w:t>
      </w:r>
      <w:r>
        <w:rPr>
          <w:color w:val="414042"/>
          <w:spacing w:val="-4"/>
        </w:rPr>
        <w:t>cada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ellos </w:t>
      </w:r>
      <w:r>
        <w:rPr>
          <w:color w:val="414042"/>
          <w:spacing w:val="-5"/>
        </w:rPr>
        <w:t>(Jiang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Eastman, </w:t>
      </w:r>
      <w:r>
        <w:rPr>
          <w:color w:val="414042"/>
          <w:spacing w:val="-4"/>
        </w:rPr>
        <w:t>2000;</w:t>
      </w:r>
      <w:r>
        <w:rPr>
          <w:color w:val="414042"/>
          <w:spacing w:val="-53"/>
        </w:rPr>
        <w:t> </w:t>
      </w:r>
      <w:r>
        <w:rPr>
          <w:color w:val="414042"/>
          <w:spacing w:val="-10"/>
        </w:rPr>
        <w:t>Petry,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Robinson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Cobb,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lógica </w:t>
      </w:r>
      <w:r>
        <w:rPr>
          <w:i/>
          <w:color w:val="414042"/>
          <w:spacing w:val="-4"/>
        </w:rPr>
        <w:t>fuzzy </w:t>
      </w:r>
      <w:r>
        <w:rPr>
          <w:color w:val="414042"/>
          <w:spacing w:val="-3"/>
        </w:rPr>
        <w:t>es la </w:t>
      </w:r>
      <w:r>
        <w:rPr>
          <w:color w:val="414042"/>
          <w:spacing w:val="-4"/>
        </w:rPr>
        <w:t>que permite </w:t>
      </w:r>
      <w:r>
        <w:rPr>
          <w:color w:val="414042"/>
          <w:spacing w:val="-6"/>
        </w:rPr>
        <w:t>obtener </w:t>
      </w:r>
      <w:r>
        <w:rPr>
          <w:color w:val="414042"/>
          <w:spacing w:val="-5"/>
        </w:rPr>
        <w:t>mapas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aptitud continua para </w:t>
      </w:r>
      <w:r>
        <w:rPr>
          <w:color w:val="414042"/>
          <w:spacing w:val="-4"/>
        </w:rPr>
        <w:t>cada </w:t>
      </w:r>
      <w:r>
        <w:rPr>
          <w:color w:val="414042"/>
          <w:spacing w:val="-9"/>
        </w:rPr>
        <w:t>factor,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donde </w:t>
      </w:r>
      <w:r>
        <w:rPr>
          <w:color w:val="414042"/>
          <w:spacing w:val="-4"/>
        </w:rPr>
        <w:t>cada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clasifica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6"/>
        </w:rPr>
        <w:t>preestablecido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funciones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crecientes</w:t>
      </w:r>
      <w:r>
        <w:rPr>
          <w:color w:val="414042"/>
          <w:spacing w:val="-36"/>
        </w:rPr>
        <w:t> </w:t>
      </w:r>
      <w:r>
        <w:rPr>
          <w:color w:val="414042"/>
        </w:rPr>
        <w:t>o </w:t>
      </w:r>
      <w:r>
        <w:rPr>
          <w:color w:val="414042"/>
          <w:spacing w:val="-6"/>
          <w:w w:val="95"/>
        </w:rPr>
        <w:t>decrecientes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tipo lineal, exponencial </w:t>
      </w:r>
      <w:r>
        <w:rPr>
          <w:color w:val="414042"/>
          <w:w w:val="95"/>
        </w:rPr>
        <w:t>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sigmoidal.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caso </w:t>
      </w:r>
      <w:r>
        <w:rPr>
          <w:i/>
          <w:color w:val="414042"/>
          <w:spacing w:val="-6"/>
        </w:rPr>
        <w:t>booleano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cercano/lejano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entidad geográfica adquiere similar aptitud, la máxima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ninguna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allá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límites, mientras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caso</w:t>
      </w:r>
      <w:r>
        <w:rPr>
          <w:color w:val="414042"/>
          <w:spacing w:val="-46"/>
        </w:rPr>
        <w:t> </w:t>
      </w:r>
      <w:r>
        <w:rPr>
          <w:i/>
          <w:color w:val="414042"/>
          <w:spacing w:val="-5"/>
        </w:rPr>
        <w:t>fuzzy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logra una </w:t>
      </w:r>
      <w:r>
        <w:rPr>
          <w:color w:val="414042"/>
          <w:spacing w:val="-5"/>
        </w:rPr>
        <w:t>aptitud </w:t>
      </w:r>
      <w:r>
        <w:rPr>
          <w:color w:val="414042"/>
          <w:spacing w:val="-6"/>
        </w:rPr>
        <w:t>diferencial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la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aptitud,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2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 misma.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estandarización,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primero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llevando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valores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0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</w:rPr>
        <w:t>1,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2"/>
        </w:rPr>
        <w:t> </w:t>
      </w:r>
      <w:r>
        <w:rPr>
          <w:color w:val="414042"/>
        </w:rPr>
        <w:t>0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</w:rPr>
        <w:t>1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2"/>
        </w:rPr>
        <w:t> </w:t>
      </w:r>
      <w:r>
        <w:rPr>
          <w:color w:val="414042"/>
        </w:rPr>
        <w:t>0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255.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uso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estandarizados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través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42"/>
        </w:rPr>
        <w:t> </w:t>
      </w:r>
      <w:r>
        <w:rPr>
          <w:i/>
          <w:color w:val="414042"/>
          <w:spacing w:val="-4"/>
        </w:rPr>
        <w:t>fuzzy</w:t>
      </w:r>
      <w:r>
        <w:rPr>
          <w:i/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posibilidad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utilizarlos </w:t>
      </w:r>
      <w:r>
        <w:rPr>
          <w:color w:val="414042"/>
          <w:spacing w:val="-4"/>
          <w:w w:val="95"/>
        </w:rPr>
        <w:t>como </w:t>
      </w:r>
      <w:r>
        <w:rPr>
          <w:i/>
          <w:color w:val="414042"/>
          <w:spacing w:val="-5"/>
          <w:w w:val="95"/>
        </w:rPr>
        <w:t>materia prima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6"/>
          <w:w w:val="95"/>
        </w:rPr>
        <w:t>proporcionarles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valor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ponderación </w:t>
      </w:r>
      <w:r>
        <w:rPr>
          <w:color w:val="414042"/>
        </w:rPr>
        <w:t>a </w:t>
      </w:r>
      <w:r>
        <w:rPr>
          <w:color w:val="414042"/>
          <w:spacing w:val="-4"/>
        </w:rPr>
        <w:t>cada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ellos </w:t>
      </w:r>
      <w:r>
        <w:rPr>
          <w:color w:val="414042"/>
          <w:spacing w:val="39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104"/>
        <w:ind w:left="253" w:right="1415"/>
        <w:jc w:val="both"/>
      </w:pPr>
      <w:r>
        <w:rPr/>
        <w:br w:type="column"/>
      </w:r>
      <w:r>
        <w:rPr>
          <w:color w:val="414042"/>
          <w:spacing w:val="-6"/>
        </w:rPr>
        <w:t>Utilizando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estandarizados </w:t>
      </w:r>
      <w:r>
        <w:rPr>
          <w:color w:val="414042"/>
        </w:rPr>
        <w:t>y </w:t>
      </w:r>
      <w:r>
        <w:rPr>
          <w:color w:val="414042"/>
          <w:spacing w:val="-6"/>
        </w:rPr>
        <w:t>similares </w:t>
      </w:r>
      <w:r>
        <w:rPr>
          <w:color w:val="414042"/>
          <w:spacing w:val="-5"/>
          <w:w w:val="95"/>
        </w:rPr>
        <w:t>intervalos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4"/>
          <w:w w:val="95"/>
        </w:rPr>
        <w:t>clase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6"/>
          <w:w w:val="95"/>
        </w:rPr>
        <w:t>representación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4"/>
          <w:w w:val="95"/>
        </w:rPr>
        <w:t>cartográfica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obtienen </w:t>
      </w:r>
      <w:r>
        <w:rPr>
          <w:color w:val="414042"/>
          <w:spacing w:val="-4"/>
        </w:rPr>
        <w:t>mapas </w:t>
      </w:r>
      <w:r>
        <w:rPr>
          <w:color w:val="414042"/>
          <w:spacing w:val="-5"/>
        </w:rPr>
        <w:t>perfectamente </w:t>
      </w:r>
      <w:r>
        <w:rPr>
          <w:color w:val="414042"/>
          <w:spacing w:val="-6"/>
        </w:rPr>
        <w:t>comparables. </w:t>
      </w:r>
      <w:r>
        <w:rPr>
          <w:color w:val="414042"/>
          <w:spacing w:val="-4"/>
        </w:rPr>
        <w:t>Estos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puntajes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insumo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procedimientos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clasificación</w:t>
      </w:r>
      <w:r>
        <w:rPr>
          <w:color w:val="414042"/>
          <w:spacing w:val="35"/>
          <w:w w:val="95"/>
        </w:rPr>
        <w:t> </w:t>
      </w:r>
      <w:r>
        <w:rPr>
          <w:color w:val="414042"/>
          <w:spacing w:val="-5"/>
          <w:w w:val="95"/>
        </w:rPr>
        <w:t>espacial.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/>
        <w:drawing>
          <wp:anchor distT="0" distB="0" distL="0" distR="0" allowOverlap="1" layoutInCell="1" locked="0" behindDoc="0" simplePos="0" relativeHeight="10792">
            <wp:simplePos x="0" y="0"/>
            <wp:positionH relativeFrom="page">
              <wp:posOffset>4070921</wp:posOffset>
            </wp:positionH>
            <wp:positionV relativeFrom="paragraph">
              <wp:posOffset>1705941</wp:posOffset>
            </wp:positionV>
            <wp:extent cx="2608803" cy="1058392"/>
            <wp:effectExtent l="0" t="0" r="0" b="0"/>
            <wp:wrapNone/>
            <wp:docPr id="143" name="image1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115.jpe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8803" cy="1058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combinar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columnas estandarizadas,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posibilidad </w:t>
      </w:r>
      <w:r>
        <w:rPr>
          <w:color w:val="414042"/>
          <w:spacing w:val="-5"/>
        </w:rPr>
        <w:t>simple </w:t>
      </w:r>
      <w:r>
        <w:rPr>
          <w:color w:val="414042"/>
          <w:spacing w:val="-4"/>
        </w:rPr>
        <w:t>sería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únicamente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variables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beneficio </w:t>
      </w:r>
      <w:r>
        <w:rPr>
          <w:color w:val="414042"/>
        </w:rPr>
        <w:t>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costo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separada, </w:t>
      </w:r>
      <w:r>
        <w:rPr>
          <w:color w:val="414042"/>
          <w:spacing w:val="-3"/>
        </w:rPr>
        <w:t>es </w:t>
      </w:r>
      <w:r>
        <w:rPr>
          <w:color w:val="414042"/>
          <w:spacing w:val="-9"/>
        </w:rPr>
        <w:t>decir, </w:t>
      </w:r>
      <w:r>
        <w:rPr>
          <w:color w:val="414042"/>
          <w:spacing w:val="-5"/>
        </w:rPr>
        <w:t>lograr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puntaje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clasificación espacial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beneficio </w:t>
      </w:r>
      <w:r>
        <w:rPr>
          <w:color w:val="414042"/>
          <w:spacing w:val="-5"/>
        </w:rPr>
        <w:t>(PCEB) </w:t>
      </w:r>
      <w:r>
        <w:rPr>
          <w:color w:val="414042"/>
        </w:rPr>
        <w:t>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puntaje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clasificación espacial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costo </w:t>
      </w:r>
      <w:r>
        <w:rPr>
          <w:color w:val="414042"/>
          <w:spacing w:val="-5"/>
        </w:rPr>
        <w:t>(PCEC) según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intente resaltar aquellas </w:t>
      </w:r>
      <w:r>
        <w:rPr>
          <w:color w:val="414042"/>
          <w:spacing w:val="-6"/>
        </w:rPr>
        <w:t>unidades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máximos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puntajes </w:t>
      </w:r>
      <w:r>
        <w:rPr>
          <w:color w:val="414042"/>
          <w:spacing w:val="-5"/>
        </w:rPr>
        <w:t>indican aspectos </w:t>
      </w:r>
      <w:r>
        <w:rPr>
          <w:color w:val="414042"/>
          <w:spacing w:val="-6"/>
        </w:rPr>
        <w:t>beneficiosos </w:t>
      </w:r>
      <w:r>
        <w:rPr>
          <w:color w:val="414042"/>
        </w:rPr>
        <w:t>o </w:t>
      </w:r>
      <w:r>
        <w:rPr>
          <w:color w:val="414042"/>
          <w:spacing w:val="-6"/>
        </w:rPr>
        <w:t>perjudiciales respectivamente: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725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0984" from="428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008" from=".2158pt,7.178644pt" to="183.2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Metodología de Evaluación Multicriterio en el Análisis Espacial de la Salud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8"/>
        </w:rPr>
        <w:t>También </w:t>
      </w:r>
      <w:r>
        <w:rPr>
          <w:color w:val="414042"/>
          <w:spacing w:val="-5"/>
        </w:rPr>
        <w:t>resulta </w:t>
      </w:r>
      <w:r>
        <w:rPr>
          <w:color w:val="414042"/>
          <w:spacing w:val="-6"/>
        </w:rPr>
        <w:t>posible obtener puntajes de </w:t>
      </w:r>
      <w:r>
        <w:rPr>
          <w:color w:val="414042"/>
          <w:spacing w:val="-5"/>
        </w:rPr>
        <w:t>clasificación espacial únicos (PCEU) combinando </w:t>
      </w:r>
      <w:r>
        <w:rPr>
          <w:color w:val="414042"/>
          <w:spacing w:val="-6"/>
        </w:rPr>
        <w:t>variables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beneficio </w:t>
      </w:r>
      <w:r>
        <w:rPr>
          <w:color w:val="414042"/>
        </w:rPr>
        <w:t>y </w:t>
      </w:r>
      <w:r>
        <w:rPr>
          <w:color w:val="414042"/>
          <w:spacing w:val="-5"/>
        </w:rPr>
        <w:t>costo.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lograrlo se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invertir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sentido </w:t>
      </w:r>
      <w:r>
        <w:rPr>
          <w:color w:val="414042"/>
          <w:spacing w:val="-4"/>
        </w:rPr>
        <w:t>del las </w:t>
      </w:r>
      <w:r>
        <w:rPr>
          <w:color w:val="414042"/>
          <w:spacing w:val="-6"/>
        </w:rPr>
        <w:t>variables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costo </w:t>
      </w:r>
      <w:r>
        <w:rPr>
          <w:color w:val="414042"/>
          <w:spacing w:val="-5"/>
          <w:w w:val="95"/>
        </w:rPr>
        <w:t>llevándolas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sentido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beneficio.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resultado </w:t>
      </w:r>
      <w:r>
        <w:rPr>
          <w:color w:val="414042"/>
          <w:spacing w:val="-5"/>
          <w:w w:val="95"/>
        </w:rPr>
        <w:t>final </w:t>
      </w:r>
      <w:r>
        <w:rPr>
          <w:color w:val="414042"/>
          <w:spacing w:val="-4"/>
          <w:w w:val="95"/>
        </w:rPr>
        <w:t>será </w:t>
      </w:r>
      <w:r>
        <w:rPr>
          <w:color w:val="414042"/>
          <w:spacing w:val="-5"/>
          <w:w w:val="95"/>
        </w:rPr>
        <w:t>interpretado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beneficio.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417"/>
        <w:jc w:val="both"/>
      </w:pP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puntaje </w:t>
      </w:r>
      <w:r>
        <w:rPr>
          <w:color w:val="414042"/>
          <w:spacing w:val="-4"/>
          <w:w w:val="95"/>
        </w:rPr>
        <w:t>omega </w:t>
      </w:r>
      <w:r>
        <w:rPr>
          <w:color w:val="414042"/>
          <w:spacing w:val="-5"/>
          <w:w w:val="95"/>
        </w:rPr>
        <w:t>invertido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6"/>
          <w:w w:val="95"/>
        </w:rPr>
        <w:t>obtiene </w:t>
      </w:r>
      <w:r>
        <w:rPr>
          <w:color w:val="414042"/>
          <w:spacing w:val="-5"/>
          <w:w w:val="95"/>
        </w:rPr>
        <w:t>mediante:</w:t>
      </w:r>
    </w:p>
    <w:p>
      <w:pPr>
        <w:pStyle w:val="BodyText"/>
        <w:spacing w:before="8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0816">
            <wp:simplePos x="0" y="0"/>
            <wp:positionH relativeFrom="page">
              <wp:posOffset>1649031</wp:posOffset>
            </wp:positionH>
            <wp:positionV relativeFrom="paragraph">
              <wp:posOffset>122800</wp:posOffset>
            </wp:positionV>
            <wp:extent cx="1504214" cy="282035"/>
            <wp:effectExtent l="0" t="0" r="0" b="0"/>
            <wp:wrapTopAndBottom/>
            <wp:docPr id="145" name="image1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116.jpe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214" cy="282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8"/>
        <w:ind w:left="1417"/>
        <w:jc w:val="both"/>
      </w:pPr>
      <w:r>
        <w:rPr>
          <w:color w:val="414042"/>
          <w:w w:val="95"/>
        </w:rPr>
        <w:t>El puntaje </w:t>
      </w:r>
      <w:r>
        <w:rPr>
          <w:rFonts w:ascii="Palatino Linotype"/>
          <w:i/>
          <w:w w:val="95"/>
          <w:sz w:val="22"/>
        </w:rPr>
        <w:t>z </w:t>
      </w:r>
      <w:r>
        <w:rPr>
          <w:color w:val="414042"/>
          <w:w w:val="95"/>
        </w:rPr>
        <w:t>invertido se obtiene mediante:</w:t>
      </w:r>
    </w:p>
    <w:p>
      <w:pPr>
        <w:pStyle w:val="BodyText"/>
        <w:spacing w:before="61"/>
        <w:ind w:left="257"/>
      </w:pPr>
      <w:r>
        <w:rPr/>
        <w:br w:type="column"/>
      </w:r>
      <w:r>
        <w:rPr>
          <w:color w:val="414042"/>
        </w:rPr>
        <w:t>brinda de acuerdo a la importancia establecida.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56" w:lineRule="auto"/>
        <w:ind w:left="257" w:right="1124"/>
      </w:pP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obtenidos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respetarán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siguientes condiciones:</w:t>
      </w:r>
    </w:p>
    <w:p>
      <w:pPr>
        <w:pStyle w:val="BodyText"/>
        <w:spacing w:before="1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0840">
            <wp:simplePos x="0" y="0"/>
            <wp:positionH relativeFrom="page">
              <wp:posOffset>5023434</wp:posOffset>
            </wp:positionH>
            <wp:positionV relativeFrom="paragraph">
              <wp:posOffset>109029</wp:posOffset>
            </wp:positionV>
            <wp:extent cx="1116906" cy="1139952"/>
            <wp:effectExtent l="0" t="0" r="0" b="0"/>
            <wp:wrapTopAndBottom/>
            <wp:docPr id="147" name="image1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117.jpeg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6906" cy="1139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7"/>
        <w:ind w:left="257"/>
      </w:pPr>
      <w:r>
        <w:rPr>
          <w:color w:val="414042"/>
        </w:rPr>
        <w:t>El procedimiento de CLP, aplicado a partir de haber</w:t>
      </w:r>
    </w:p>
    <w:p>
      <w:pPr>
        <w:spacing w:after="0"/>
        <w:sectPr>
          <w:type w:val="continuous"/>
          <w:pgSz w:w="12240" w:h="15840"/>
          <w:pgMar w:top="0" w:bottom="0" w:left="0" w:right="0"/>
          <w:cols w:num="2" w:equalWidth="0">
            <w:col w:w="6111" w:space="40"/>
            <w:col w:w="6089"/>
          </w:cols>
        </w:sectPr>
      </w:pPr>
    </w:p>
    <w:p>
      <w:pPr>
        <w:pStyle w:val="BodyText"/>
        <w:spacing w:before="17"/>
        <w:ind w:left="6408"/>
      </w:pPr>
      <w:r>
        <w:rPr/>
        <w:drawing>
          <wp:anchor distT="0" distB="0" distL="0" distR="0" allowOverlap="1" layoutInCell="1" locked="0" behindDoc="0" simplePos="0" relativeHeight="11032">
            <wp:simplePos x="0" y="0"/>
            <wp:positionH relativeFrom="page">
              <wp:posOffset>1667765</wp:posOffset>
            </wp:positionH>
            <wp:positionV relativeFrom="paragraph">
              <wp:posOffset>-2831</wp:posOffset>
            </wp:positionV>
            <wp:extent cx="1333727" cy="290370"/>
            <wp:effectExtent l="0" t="0" r="0" b="0"/>
            <wp:wrapNone/>
            <wp:docPr id="149" name="image1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118.jpeg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3727" cy="290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0.895508pt;margin-top:9.494474pt;width:1.6pt;height:5.85pt;mso-position-horizontal-relative:page;mso-position-vertical-relative:paragraph;z-index:-52609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414042"/>
                      <w:w w:val="104"/>
                      <w:sz w:val="11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color w:val="414042"/>
        </w:rPr>
        <w:t>obtenido  los valores  p  para cada factor   indica</w:t>
      </w:r>
    </w:p>
    <w:p>
      <w:pPr>
        <w:spacing w:after="0"/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56" w:lineRule="auto" w:before="1"/>
        <w:ind w:left="1417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uso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variables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estandarizadas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51"/>
        </w:rPr>
        <w:t> </w:t>
      </w:r>
      <w:r>
        <w:rPr>
          <w:i/>
          <w:color w:val="414042"/>
          <w:spacing w:val="-4"/>
        </w:rPr>
        <w:t>fuzzy</w:t>
      </w:r>
      <w:r>
        <w:rPr>
          <w:i/>
          <w:color w:val="414042"/>
          <w:spacing w:val="-52"/>
        </w:rPr>
        <w:t> </w:t>
      </w:r>
      <w:r>
        <w:rPr>
          <w:color w:val="414042"/>
        </w:rPr>
        <w:t>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 puntajes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estandarización,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caso,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 cuenta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posibilidad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utilizarlos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1"/>
        </w:rPr>
        <w:t> </w:t>
      </w:r>
      <w:r>
        <w:rPr>
          <w:i/>
          <w:color w:val="414042"/>
          <w:spacing w:val="-5"/>
        </w:rPr>
        <w:t>materia </w:t>
      </w:r>
      <w:r>
        <w:rPr>
          <w:i/>
          <w:color w:val="414042"/>
          <w:spacing w:val="-5"/>
        </w:rPr>
        <w:t>prima</w:t>
      </w:r>
      <w:r>
        <w:rPr>
          <w:i/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proporcionarles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ponderación </w:t>
      </w:r>
      <w:r>
        <w:rPr>
          <w:color w:val="414042"/>
        </w:rPr>
        <w:t>a </w:t>
      </w:r>
      <w:r>
        <w:rPr>
          <w:color w:val="414042"/>
          <w:spacing w:val="-4"/>
        </w:rPr>
        <w:t>cada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ellos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6"/>
        </w:rPr>
        <w:t>relativa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resolución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el interior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método</w:t>
      </w:r>
      <w:r>
        <w:rPr>
          <w:color w:val="414042"/>
          <w:spacing w:val="-50"/>
        </w:rPr>
        <w:t> </w:t>
      </w:r>
      <w:r>
        <w:rPr>
          <w:color w:val="414042"/>
          <w:spacing w:val="-9"/>
        </w:rPr>
        <w:t>WLC,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50"/>
        </w:rPr>
        <w:t> </w:t>
      </w:r>
      <w:r>
        <w:rPr>
          <w:color w:val="414042"/>
        </w:rPr>
        <w:t>y </w:t>
      </w:r>
      <w:r>
        <w:rPr>
          <w:color w:val="414042"/>
          <w:spacing w:val="-4"/>
          <w:w w:val="95"/>
        </w:rPr>
        <w:t>altos </w:t>
      </w:r>
      <w:r>
        <w:rPr>
          <w:color w:val="414042"/>
          <w:spacing w:val="-6"/>
          <w:w w:val="95"/>
        </w:rPr>
        <w:t>niveles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compensación.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1700" w:right="286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0864;mso-wrap-distance-left:0;mso-wrap-distance-right:0" from="82.913399pt,31.117798pt" to="296.929399pt,31.117798pt" stroked="true" strokeweight=".5pt" strokecolor="#58595b">
            <w10:wrap type="topAndBottom"/>
          </v:line>
        </w:pict>
      </w:r>
      <w:r>
        <w:rPr>
          <w:i/>
          <w:color w:val="58595B"/>
          <w:spacing w:val="-6"/>
          <w:w w:val="95"/>
          <w:sz w:val="20"/>
        </w:rPr>
        <w:t>CÁLCULOS</w:t>
      </w:r>
      <w:r>
        <w:rPr>
          <w:i/>
          <w:color w:val="58595B"/>
          <w:spacing w:val="-36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36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PONDERACIONES</w:t>
      </w:r>
      <w:r>
        <w:rPr>
          <w:i/>
          <w:color w:val="58595B"/>
          <w:spacing w:val="-37"/>
          <w:w w:val="95"/>
          <w:sz w:val="20"/>
        </w:rPr>
        <w:t>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36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FÓRMULAS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53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RESOLUCIÓN</w:t>
      </w:r>
    </w:p>
    <w:p>
      <w:pPr>
        <w:pStyle w:val="BodyText"/>
        <w:spacing w:line="256" w:lineRule="auto" w:before="143"/>
        <w:ind w:left="1417" w:right="2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determinar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importancia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relativa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simple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consideración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ponderación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surja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teoría </w:t>
      </w:r>
      <w:r>
        <w:rPr>
          <w:color w:val="414042"/>
        </w:rPr>
        <w:t>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conocimiento empírico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factor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temática total. </w:t>
      </w:r>
      <w:r>
        <w:rPr>
          <w:color w:val="414042"/>
          <w:spacing w:val="-4"/>
        </w:rPr>
        <w:t>Cada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deberá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peso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proporción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sumado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30"/>
        </w:rPr>
        <w:t> </w:t>
      </w:r>
      <w:r>
        <w:rPr>
          <w:color w:val="414042"/>
        </w:rPr>
        <w:t>1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resultado,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que representa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100%.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/>
        <w:drawing>
          <wp:anchor distT="0" distB="0" distL="0" distR="0" allowOverlap="1" layoutInCell="1" locked="0" behindDoc="0" simplePos="0" relativeHeight="10888">
            <wp:simplePos x="0" y="0"/>
            <wp:positionH relativeFrom="page">
              <wp:posOffset>1835123</wp:posOffset>
            </wp:positionH>
            <wp:positionV relativeFrom="paragraph">
              <wp:posOffset>913694</wp:posOffset>
            </wp:positionV>
            <wp:extent cx="1116139" cy="924115"/>
            <wp:effectExtent l="0" t="0" r="0" b="0"/>
            <wp:wrapTopAndBottom/>
            <wp:docPr id="151" name="image1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119.jpe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6139" cy="924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  <w:spacing w:val="-5"/>
        </w:rPr>
        <w:t>Existe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metodología cuantitativa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gran simplicidad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obtener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ponderación (Malczewski, </w:t>
      </w:r>
      <w:r>
        <w:rPr>
          <w:color w:val="414042"/>
          <w:spacing w:val="-5"/>
        </w:rPr>
        <w:t>1999).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un </w:t>
      </w:r>
      <w:r>
        <w:rPr>
          <w:i/>
          <w:color w:val="414042"/>
          <w:spacing w:val="-5"/>
        </w:rPr>
        <w:t>ranking </w:t>
      </w:r>
      <w:r>
        <w:rPr>
          <w:color w:val="414042"/>
          <w:spacing w:val="-6"/>
        </w:rPr>
        <w:t>(ordenamiento)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calcula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i/>
          <w:color w:val="414042"/>
        </w:rPr>
        <w:t>p</w:t>
      </w:r>
      <w:r>
        <w:rPr>
          <w:i/>
          <w:color w:val="414042"/>
          <w:spacing w:val="-1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4"/>
        </w:rPr>
        <w:t>uno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criterios:</w:t>
      </w:r>
    </w:p>
    <w:p>
      <w:pPr>
        <w:pStyle w:val="BodyText"/>
        <w:spacing w:line="330" w:lineRule="exact" w:before="49"/>
        <w:ind w:left="1417" w:right="4"/>
        <w:jc w:val="both"/>
      </w:pPr>
      <w:r>
        <w:rPr>
          <w:color w:val="414042"/>
          <w:spacing w:val="-5"/>
        </w:rPr>
        <w:t>donde</w:t>
      </w:r>
      <w:r>
        <w:rPr>
          <w:color w:val="414042"/>
          <w:spacing w:val="-45"/>
        </w:rPr>
        <w:t> </w:t>
      </w:r>
      <w:r>
        <w:rPr>
          <w:rFonts w:ascii="Palatino Linotype" w:hAnsi="Palatino Linotype"/>
          <w:sz w:val="22"/>
        </w:rPr>
        <w:t>p</w:t>
      </w:r>
      <w:r>
        <w:rPr>
          <w:rFonts w:ascii="Palatino Linotype" w:hAnsi="Palatino Linotype"/>
          <w:i/>
          <w:position w:val="-6"/>
          <w:sz w:val="13"/>
        </w:rPr>
        <w:t>i</w:t>
      </w:r>
      <w:r>
        <w:rPr>
          <w:rFonts w:ascii="Palatino Linotype" w:hAnsi="Palatino Linotype"/>
          <w:i/>
          <w:spacing w:val="-4"/>
          <w:position w:val="-6"/>
          <w:sz w:val="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ponderación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otorgado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4"/>
        </w:rPr>
        <w:t>mapa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rFonts w:ascii="Palatino Linotype" w:hAnsi="Palatino Linotype"/>
          <w:sz w:val="22"/>
        </w:rPr>
        <w:t>r</w:t>
      </w:r>
      <w:r>
        <w:rPr>
          <w:rFonts w:ascii="Palatino Linotype" w:hAnsi="Palatino Linotype"/>
          <w:i/>
          <w:position w:val="-6"/>
          <w:sz w:val="13"/>
        </w:rPr>
        <w:t>i</w:t>
      </w:r>
      <w:r>
        <w:rPr>
          <w:rFonts w:ascii="Palatino Linotype" w:hAnsi="Palatino Linotype"/>
          <w:i/>
          <w:spacing w:val="13"/>
          <w:position w:val="-6"/>
          <w:sz w:val="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numero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orden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i/>
          <w:color w:val="414042"/>
          <w:spacing w:val="-5"/>
        </w:rPr>
        <w:t>ranking</w:t>
      </w:r>
      <w:r>
        <w:rPr>
          <w:i/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</w:t>
      </w:r>
    </w:p>
    <w:p>
      <w:pPr>
        <w:pStyle w:val="BodyText"/>
        <w:spacing w:line="256" w:lineRule="auto" w:before="17"/>
        <w:ind w:left="253" w:right="1136"/>
        <w:jc w:val="both"/>
      </w:pPr>
      <w:r>
        <w:rPr/>
        <w:br w:type="column"/>
      </w:r>
      <w:r>
        <w:rPr>
          <w:color w:val="414042"/>
          <w:spacing w:val="-4"/>
        </w:rPr>
        <w:t>que cada </w:t>
      </w:r>
      <w:r>
        <w:rPr>
          <w:color w:val="414042"/>
          <w:spacing w:val="-5"/>
        </w:rPr>
        <w:t>localización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representa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geográfico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asume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(</w:t>
      </w:r>
      <w:r>
        <w:rPr>
          <w:rFonts w:ascii="Times New Roman" w:hAnsi="Times New Roman"/>
          <w:i/>
          <w:color w:val="414042"/>
          <w:spacing w:val="-4"/>
        </w:rPr>
        <w:t>A</w:t>
      </w:r>
      <w:r>
        <w:rPr>
          <w:color w:val="414042"/>
          <w:spacing w:val="-4"/>
        </w:rPr>
        <w:t>)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siguiente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fórmula:</w:t>
      </w:r>
    </w:p>
    <w:p>
      <w:pPr>
        <w:pStyle w:val="BodyText"/>
        <w:spacing w:before="1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0912">
            <wp:simplePos x="0" y="0"/>
            <wp:positionH relativeFrom="page">
              <wp:posOffset>5007076</wp:posOffset>
            </wp:positionH>
            <wp:positionV relativeFrom="paragraph">
              <wp:posOffset>108913</wp:posOffset>
            </wp:positionV>
            <wp:extent cx="1290634" cy="609600"/>
            <wp:effectExtent l="0" t="0" r="0" b="0"/>
            <wp:wrapTopAndBottom/>
            <wp:docPr id="153" name="image1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120.jpeg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0634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56" w:lineRule="auto" w:before="42"/>
        <w:ind w:left="253" w:right="1136"/>
        <w:jc w:val="both"/>
      </w:pPr>
      <w:r>
        <w:rPr>
          <w:color w:val="414042"/>
          <w:spacing w:val="-5"/>
        </w:rPr>
        <w:t>dónde</w:t>
      </w:r>
      <w:r>
        <w:rPr>
          <w:color w:val="414042"/>
          <w:spacing w:val="-14"/>
        </w:rPr>
        <w:t> </w:t>
      </w:r>
      <w:r>
        <w:rPr>
          <w:i/>
          <w:color w:val="414042"/>
        </w:rPr>
        <w:t>A</w:t>
      </w:r>
      <w:r>
        <w:rPr>
          <w:i/>
          <w:color w:val="414042"/>
          <w:spacing w:val="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índice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espacial </w:t>
      </w:r>
      <w:r>
        <w:rPr>
          <w:i/>
          <w:color w:val="414042"/>
          <w:spacing w:val="-3"/>
        </w:rPr>
        <w:t>i</w:t>
      </w:r>
      <w:r>
        <w:rPr>
          <w:color w:val="414042"/>
          <w:spacing w:val="-3"/>
        </w:rPr>
        <w:t>,</w:t>
      </w:r>
      <w:r>
        <w:rPr>
          <w:color w:val="414042"/>
          <w:spacing w:val="-32"/>
        </w:rPr>
        <w:t> </w:t>
      </w:r>
      <w:r>
        <w:rPr>
          <w:color w:val="414042"/>
        </w:rPr>
        <w:t>_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sumatoria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brindados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totalidad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capas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temáticas,</w:t>
      </w:r>
      <w:r>
        <w:rPr>
          <w:color w:val="414042"/>
          <w:spacing w:val="-54"/>
        </w:rPr>
        <w:t> </w:t>
      </w:r>
      <w:r>
        <w:rPr>
          <w:i/>
          <w:color w:val="414042"/>
        </w:rPr>
        <w:t>p</w:t>
      </w:r>
      <w:r>
        <w:rPr>
          <w:i/>
          <w:color w:val="414042"/>
          <w:spacing w:val="-5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ponderación </w:t>
      </w:r>
      <w:r>
        <w:rPr>
          <w:color w:val="414042"/>
          <w:spacing w:val="-4"/>
        </w:rPr>
        <w:t>como</w:t>
      </w:r>
      <w:r>
        <w:rPr>
          <w:color w:val="414042"/>
          <w:spacing w:val="-59"/>
        </w:rPr>
        <w:t> </w:t>
      </w:r>
      <w:r>
        <w:rPr>
          <w:color w:val="414042"/>
          <w:spacing w:val="-6"/>
        </w:rPr>
        <w:t>proporción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factor</w:t>
      </w:r>
      <w:r>
        <w:rPr>
          <w:color w:val="414042"/>
          <w:spacing w:val="-59"/>
        </w:rPr>
        <w:t> </w:t>
      </w:r>
      <w:r>
        <w:rPr>
          <w:color w:val="414042"/>
        </w:rPr>
        <w:t>y</w:t>
      </w:r>
      <w:r>
        <w:rPr>
          <w:color w:val="414042"/>
          <w:spacing w:val="-59"/>
        </w:rPr>
        <w:t> </w:t>
      </w:r>
      <w:r>
        <w:rPr>
          <w:i/>
          <w:color w:val="414042"/>
        </w:rPr>
        <w:t>x</w:t>
      </w:r>
      <w:r>
        <w:rPr>
          <w:i/>
          <w:color w:val="414042"/>
          <w:spacing w:val="-5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específico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clase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0"/>
        </w:rPr>
        <w:t> </w:t>
      </w:r>
      <w:r>
        <w:rPr>
          <w:color w:val="414042"/>
          <w:spacing w:val="-9"/>
        </w:rPr>
        <w:t>factor.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/>
        <w:pict>
          <v:shape style="position:absolute;margin-left:358.7966pt;margin-top:-69.35611pt;width:1.65pt;height:5.85pt;mso-position-horizontal-relative:page;mso-position-vertical-relative:paragraph;z-index:-52607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w w:val="108"/>
                      <w:sz w:val="11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6.96051pt;margin-top:34.64389pt;width:1.6pt;height:5.85pt;mso-position-horizontal-relative:page;mso-position-vertical-relative:paragraph;z-index:-52604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w w:val="83"/>
                      <w:sz w:val="11"/>
                    </w:rPr>
                    <w:t>j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5"/>
          <w:w w:val="95"/>
        </w:rPr>
        <w:t>Cuando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aplicación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realiza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i/>
          <w:color w:val="414042"/>
          <w:spacing w:val="-5"/>
          <w:w w:val="95"/>
        </w:rPr>
        <w:t>raster</w:t>
      </w:r>
      <w:r>
        <w:rPr>
          <w:i/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evaluación </w:t>
      </w:r>
      <w:r>
        <w:rPr>
          <w:color w:val="414042"/>
          <w:spacing w:val="-5"/>
        </w:rPr>
        <w:t>puede incorporar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multiplicación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mapas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restricciones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(</w:t>
      </w:r>
      <w:r>
        <w:rPr>
          <w:i/>
          <w:color w:val="414042"/>
          <w:spacing w:val="-3"/>
        </w:rPr>
        <w:t>r</w:t>
      </w:r>
      <w:r>
        <w:rPr>
          <w:i/>
          <w:color w:val="414042"/>
          <w:spacing w:val="-60"/>
        </w:rPr>
        <w:t> </w:t>
      </w:r>
      <w:r>
        <w:rPr>
          <w:color w:val="414042"/>
        </w:rPr>
        <w:t>)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fórmula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amplía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siguiente forma: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0936">
            <wp:simplePos x="0" y="0"/>
            <wp:positionH relativeFrom="page">
              <wp:posOffset>4827384</wp:posOffset>
            </wp:positionH>
            <wp:positionV relativeFrom="paragraph">
              <wp:posOffset>134508</wp:posOffset>
            </wp:positionV>
            <wp:extent cx="1515557" cy="539876"/>
            <wp:effectExtent l="0" t="0" r="0" b="0"/>
            <wp:wrapTopAndBottom/>
            <wp:docPr id="155" name="image1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121.jpeg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5557" cy="539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56" w:lineRule="auto" w:before="107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decisión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procedimiento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resultado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encuentra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punto </w:t>
      </w:r>
      <w:r>
        <w:rPr>
          <w:color w:val="414042"/>
          <w:spacing w:val="-4"/>
        </w:rPr>
        <w:t>medio del eje del </w:t>
      </w:r>
      <w:r>
        <w:rPr>
          <w:color w:val="414042"/>
          <w:spacing w:val="-5"/>
        </w:rPr>
        <w:t>riesgo </w:t>
      </w:r>
      <w:r>
        <w:rPr>
          <w:color w:val="414042"/>
        </w:rPr>
        <w:t>y </w:t>
      </w:r>
      <w:r>
        <w:rPr>
          <w:color w:val="414042"/>
          <w:spacing w:val="-4"/>
        </w:rPr>
        <w:t>agrega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dimensión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análisis,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compensación total 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ofreciendo </w:t>
      </w:r>
      <w:r>
        <w:rPr>
          <w:color w:val="414042"/>
          <w:spacing w:val="-5"/>
        </w:rPr>
        <w:t>mayor flexibilidad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caso </w:t>
      </w:r>
      <w:r>
        <w:rPr>
          <w:i/>
          <w:color w:val="414042"/>
          <w:spacing w:val="-6"/>
        </w:rPr>
        <w:t>booleano </w:t>
      </w:r>
      <w:r>
        <w:rPr>
          <w:color w:val="414042"/>
          <w:spacing w:val="-5"/>
        </w:rPr>
        <w:t>al </w:t>
      </w:r>
      <w:r>
        <w:rPr>
          <w:color w:val="414042"/>
          <w:spacing w:val="-5"/>
          <w:w w:val="95"/>
        </w:rPr>
        <w:t>incorporar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importancias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relativas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diferentes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grados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aptitud.</w:t>
      </w:r>
    </w:p>
    <w:p>
      <w:pPr>
        <w:pStyle w:val="BodyText"/>
        <w:rPr>
          <w:sz w:val="23"/>
        </w:rPr>
      </w:pPr>
    </w:p>
    <w:p>
      <w:pPr>
        <w:spacing w:before="0"/>
        <w:ind w:left="1187" w:right="0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RESULTADOS ESPACIALIZADOS</w:t>
      </w:r>
    </w:p>
    <w:p>
      <w:pPr>
        <w:pStyle w:val="BodyText"/>
        <w:spacing w:before="7"/>
        <w:rPr>
          <w:i/>
          <w:sz w:val="8"/>
        </w:rPr>
      </w:pPr>
    </w:p>
    <w:p>
      <w:pPr>
        <w:pStyle w:val="BodyText"/>
        <w:spacing w:line="20" w:lineRule="exact"/>
        <w:ind w:left="1085"/>
        <w:rPr>
          <w:sz w:val="2"/>
        </w:rPr>
      </w:pPr>
      <w:r>
        <w:rPr>
          <w:sz w:val="2"/>
        </w:rPr>
        <w:pict>
          <v:group style="width:152.050pt;height:.5pt;mso-position-horizontal-relative:char;mso-position-vertical-relative:line" coordorigin="0,0" coordsize="3041,10">
            <v:line style="position:absolute" from="5,5" to="3035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2"/>
        <w:ind w:left="253" w:right="1131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6"/>
        </w:rPr>
        <w:t>obtenidos </w:t>
      </w:r>
      <w:r>
        <w:rPr>
          <w:color w:val="414042"/>
          <w:spacing w:val="-4"/>
        </w:rPr>
        <w:t>permiten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responder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líneas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preguntas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centrales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 Geografía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Médica,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¿dónde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principales correspondencias </w:t>
      </w:r>
      <w:r>
        <w:rPr>
          <w:color w:val="414042"/>
          <w:spacing w:val="-5"/>
        </w:rPr>
        <w:t>entre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distribuciones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115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117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120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22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197"/>
          <w:pgSz w:w="12240" w:h="15840"/>
          <w:pgMar w:footer="412" w:header="0" w:top="300" w:bottom="600" w:left="0" w:right="0"/>
          <w:pgNumType w:start="9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características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sociodemográficas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económicas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población?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Servicios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Sanitarios,</w:t>
      </w: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5"/>
        </w:rPr>
        <w:t>¿dónde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sitios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aptitud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localización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nuevos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centros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atención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salud?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cartografía </w:t>
      </w:r>
      <w:r>
        <w:rPr>
          <w:color w:val="414042"/>
          <w:spacing w:val="-6"/>
        </w:rPr>
        <w:t>obtenida </w:t>
      </w:r>
      <w:r>
        <w:rPr>
          <w:color w:val="414042"/>
          <w:spacing w:val="-5"/>
        </w:rPr>
        <w:t>presentará </w:t>
      </w:r>
      <w:r>
        <w:rPr>
          <w:color w:val="414042"/>
          <w:spacing w:val="-6"/>
        </w:rPr>
        <w:t>diferentes opciones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apoyarán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toma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decisiones.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incluirían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gran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cantidad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correspondiente </w:t>
      </w:r>
      <w:r>
        <w:rPr>
          <w:color w:val="414042"/>
        </w:rPr>
        <w:t>a </w:t>
      </w:r>
      <w:r>
        <w:rPr>
          <w:color w:val="414042"/>
          <w:spacing w:val="-7"/>
        </w:rPr>
        <w:t>distribuciones </w:t>
      </w:r>
      <w:r>
        <w:rPr>
          <w:color w:val="414042"/>
          <w:spacing w:val="-5"/>
        </w:rPr>
        <w:t>espaciales: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(1)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(2)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variables </w:t>
      </w:r>
      <w:r>
        <w:rPr>
          <w:color w:val="414042"/>
          <w:spacing w:val="-5"/>
        </w:rPr>
        <w:t>sociodemográficas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económicas,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(3)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zonas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correspondencia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9"/>
        </w:rPr>
        <w:t> </w:t>
      </w:r>
      <w:r>
        <w:rPr>
          <w:color w:val="414042"/>
        </w:rPr>
        <w:t>1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2,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(4)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los 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(5)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demanda potencial,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(6)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sitios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  <w:w w:val="95"/>
        </w:rPr>
        <w:t>nuevos </w:t>
      </w:r>
      <w:r>
        <w:rPr>
          <w:color w:val="414042"/>
          <w:spacing w:val="-5"/>
          <w:w w:val="95"/>
        </w:rPr>
        <w:t>centros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atención.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configuraciones espaciales </w:t>
      </w:r>
      <w:r>
        <w:rPr>
          <w:color w:val="414042"/>
          <w:spacing w:val="-6"/>
        </w:rPr>
        <w:t>obtenidas </w:t>
      </w:r>
      <w:r>
        <w:rPr>
          <w:color w:val="414042"/>
          <w:spacing w:val="-5"/>
        </w:rPr>
        <w:t>se presentan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herramienta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planificación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realizado </w:t>
      </w:r>
      <w:r>
        <w:rPr>
          <w:color w:val="414042"/>
          <w:spacing w:val="-6"/>
        </w:rPr>
        <w:t>lleva </w:t>
      </w:r>
      <w:r>
        <w:rPr>
          <w:color w:val="414042"/>
          <w:spacing w:val="-5"/>
        </w:rPr>
        <w:t>hacia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posibilidad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brindar propuestas </w:t>
      </w:r>
      <w:r>
        <w:rPr>
          <w:color w:val="414042"/>
          <w:spacing w:val="-5"/>
        </w:rPr>
        <w:t>locacionales </w:t>
      </w:r>
      <w:r>
        <w:rPr>
          <w:color w:val="414042"/>
          <w:spacing w:val="-6"/>
        </w:rPr>
        <w:t>surgidas desde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procedimientos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científica. Básicamente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47"/>
        </w:rPr>
        <w:t> </w:t>
      </w:r>
      <w:r>
        <w:rPr>
          <w:color w:val="414042"/>
        </w:rPr>
        <w:t>3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orientación </w:t>
      </w:r>
      <w:r>
        <w:rPr>
          <w:color w:val="414042"/>
          <w:spacing w:val="-5"/>
        </w:rPr>
        <w:t>para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decisiones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basada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intervención </w:t>
      </w:r>
      <w:r>
        <w:rPr>
          <w:color w:val="414042"/>
          <w:spacing w:val="-6"/>
        </w:rPr>
        <w:t>planificadora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50"/>
        </w:rPr>
        <w:t> </w:t>
      </w:r>
      <w:r>
        <w:rPr>
          <w:color w:val="414042"/>
        </w:rPr>
        <w:t>6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indicación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sitios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seleccionados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localización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7"/>
          <w:w w:val="95"/>
        </w:rPr>
        <w:t>nuevos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equipamientos.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SIG </w:t>
      </w:r>
      <w:r>
        <w:rPr>
          <w:color w:val="414042"/>
        </w:rPr>
        <w:t>+ </w:t>
      </w:r>
      <w:r>
        <w:rPr>
          <w:color w:val="414042"/>
          <w:spacing w:val="-6"/>
        </w:rPr>
        <w:t>EMC,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ámbito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brinda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posibilidades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generar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aporte </w:t>
      </w:r>
      <w:r>
        <w:rPr>
          <w:color w:val="414042"/>
          <w:spacing w:val="-5"/>
        </w:rPr>
        <w:t>sistémico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resultados precisos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apoyará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gestión territorial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temática </w:t>
      </w:r>
      <w:r>
        <w:rPr>
          <w:color w:val="414042"/>
          <w:spacing w:val="-5"/>
        </w:rPr>
        <w:t>central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relevancia</w:t>
      </w:r>
      <w:r>
        <w:rPr>
          <w:color w:val="414042"/>
          <w:spacing w:val="-3"/>
          <w:w w:val="95"/>
        </w:rPr>
        <w:t> </w:t>
      </w:r>
      <w:r>
        <w:rPr>
          <w:color w:val="414042"/>
          <w:spacing w:val="-5"/>
          <w:w w:val="95"/>
        </w:rPr>
        <w:t>socioespacial.</w:t>
      </w:r>
    </w:p>
    <w:p>
      <w:pPr>
        <w:pStyle w:val="BodyText"/>
        <w:rPr>
          <w:sz w:val="23"/>
        </w:rPr>
      </w:pPr>
    </w:p>
    <w:p>
      <w:pPr>
        <w:spacing w:before="0"/>
        <w:ind w:left="1931" w:right="803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1128;mso-wrap-distance-left:0;mso-wrap-distance-right:0" from="134.096405pt,15.828614pt" to="212.757405pt,15.8286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BIBLIOGRAFÍA</w:t>
      </w:r>
    </w:p>
    <w:p>
      <w:pPr>
        <w:spacing w:line="264" w:lineRule="auto" w:before="169"/>
        <w:ind w:left="1984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Anthamatten,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20"/>
          <w:sz w:val="18"/>
        </w:rPr>
        <w:t>P.;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Hazen,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H.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2011.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An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Introduction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to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5"/>
          <w:w w:val="95"/>
          <w:sz w:val="18"/>
        </w:rPr>
        <w:t>Geography </w:t>
      </w:r>
      <w:r>
        <w:rPr>
          <w:color w:val="414042"/>
          <w:spacing w:val="-3"/>
          <w:w w:val="95"/>
          <w:sz w:val="18"/>
        </w:rPr>
        <w:t>of </w:t>
      </w:r>
      <w:r>
        <w:rPr>
          <w:color w:val="414042"/>
          <w:spacing w:val="-5"/>
          <w:w w:val="95"/>
          <w:sz w:val="18"/>
        </w:rPr>
        <w:t>Health. </w:t>
      </w:r>
      <w:r>
        <w:rPr>
          <w:color w:val="414042"/>
          <w:spacing w:val="-7"/>
          <w:w w:val="95"/>
          <w:sz w:val="18"/>
        </w:rPr>
        <w:t>Routledge.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London.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Barcellos,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C.;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Buzai,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8"/>
          <w:sz w:val="18"/>
        </w:rPr>
        <w:t>G.D.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2006.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dimensión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espacial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desigualdades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sociales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salud.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Aspectos </w:t>
      </w:r>
      <w:r>
        <w:rPr>
          <w:color w:val="414042"/>
          <w:spacing w:val="-3"/>
          <w:sz w:val="18"/>
        </w:rPr>
        <w:t>de su </w:t>
      </w:r>
      <w:r>
        <w:rPr>
          <w:color w:val="414042"/>
          <w:spacing w:val="-6"/>
          <w:sz w:val="18"/>
        </w:rPr>
        <w:t>evolución </w:t>
      </w:r>
      <w:r>
        <w:rPr>
          <w:color w:val="414042"/>
          <w:spacing w:val="-5"/>
          <w:sz w:val="18"/>
        </w:rPr>
        <w:t>conceptual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metodológica. Anuario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División Geografía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Luján.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Luján.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275- 292.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33" w:right="0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Buzai, </w:t>
      </w:r>
      <w:r>
        <w:rPr>
          <w:color w:val="414042"/>
          <w:spacing w:val="-8"/>
          <w:sz w:val="18"/>
        </w:rPr>
        <w:t>G.D.  </w:t>
      </w:r>
      <w:r>
        <w:rPr>
          <w:color w:val="414042"/>
          <w:spacing w:val="-4"/>
          <w:sz w:val="18"/>
        </w:rPr>
        <w:t>2007. </w:t>
      </w:r>
      <w:r>
        <w:rPr>
          <w:color w:val="414042"/>
          <w:spacing w:val="-5"/>
          <w:sz w:val="18"/>
        </w:rPr>
        <w:t>Geografía Global.  </w:t>
      </w:r>
      <w:r>
        <w:rPr>
          <w:color w:val="414042"/>
          <w:spacing w:val="-4"/>
          <w:sz w:val="18"/>
        </w:rPr>
        <w:t>Lugar   </w:t>
      </w:r>
      <w:r>
        <w:rPr>
          <w:color w:val="414042"/>
          <w:spacing w:val="-5"/>
          <w:sz w:val="18"/>
        </w:rPr>
        <w:t>Editorial.</w:t>
      </w:r>
    </w:p>
    <w:p>
      <w:pPr>
        <w:spacing w:before="21"/>
        <w:ind w:left="58" w:right="803" w:firstLine="0"/>
        <w:jc w:val="center"/>
        <w:rPr>
          <w:sz w:val="18"/>
        </w:rPr>
      </w:pPr>
      <w:r>
        <w:rPr>
          <w:color w:val="414042"/>
          <w:w w:val="95"/>
          <w:sz w:val="18"/>
        </w:rPr>
        <w:t>Buenos Aires.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Buzai, </w:t>
      </w:r>
      <w:r>
        <w:rPr>
          <w:color w:val="414042"/>
          <w:spacing w:val="-8"/>
          <w:sz w:val="18"/>
        </w:rPr>
        <w:t>G.D. </w:t>
      </w:r>
      <w:r>
        <w:rPr>
          <w:color w:val="414042"/>
          <w:spacing w:val="-4"/>
          <w:sz w:val="18"/>
        </w:rPr>
        <w:t>2009.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Geográfica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Geografía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Salud. </w:t>
      </w:r>
      <w:r>
        <w:rPr>
          <w:color w:val="414042"/>
          <w:spacing w:val="-4"/>
          <w:sz w:val="18"/>
        </w:rPr>
        <w:t>En: </w:t>
      </w:r>
      <w:r>
        <w:rPr>
          <w:color w:val="414042"/>
          <w:spacing w:val="-6"/>
          <w:sz w:val="18"/>
        </w:rPr>
        <w:t>Pickenhayn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4"/>
          <w:sz w:val="18"/>
        </w:rPr>
        <w:t>(Ed.)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enfermedad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Geografía.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Lugar </w:t>
      </w:r>
      <w:r>
        <w:rPr>
          <w:color w:val="414042"/>
          <w:spacing w:val="-5"/>
          <w:w w:val="95"/>
          <w:sz w:val="18"/>
        </w:rPr>
        <w:t>Editorial. Buenos</w:t>
      </w:r>
      <w:r>
        <w:rPr>
          <w:color w:val="414042"/>
          <w:spacing w:val="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Aires.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33" w:right="0" w:firstLine="0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Buzai, </w:t>
      </w:r>
      <w:r>
        <w:rPr>
          <w:color w:val="414042"/>
          <w:spacing w:val="-8"/>
          <w:w w:val="95"/>
          <w:sz w:val="18"/>
        </w:rPr>
        <w:t>G.D.; </w:t>
      </w:r>
      <w:r>
        <w:rPr>
          <w:color w:val="414042"/>
          <w:spacing w:val="-6"/>
          <w:w w:val="95"/>
          <w:sz w:val="18"/>
        </w:rPr>
        <w:t>Baxendale, C.A. </w:t>
      </w:r>
      <w:r>
        <w:rPr>
          <w:color w:val="414042"/>
          <w:spacing w:val="-4"/>
          <w:w w:val="95"/>
          <w:sz w:val="18"/>
        </w:rPr>
        <w:t>2011. </w:t>
      </w:r>
      <w:r>
        <w:rPr>
          <w:color w:val="414042"/>
          <w:spacing w:val="-5"/>
          <w:w w:val="95"/>
          <w:sz w:val="18"/>
        </w:rPr>
        <w:t>Análisis Socioespacial</w:t>
      </w:r>
    </w:p>
    <w:p>
      <w:pPr>
        <w:spacing w:line="264" w:lineRule="auto" w:before="67"/>
        <w:ind w:left="1104" w:right="1424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4"/>
          <w:sz w:val="18"/>
        </w:rPr>
        <w:t>con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Geográfica. </w:t>
      </w:r>
      <w:r>
        <w:rPr>
          <w:color w:val="414042"/>
          <w:spacing w:val="-7"/>
          <w:sz w:val="18"/>
        </w:rPr>
        <w:t>Perspectiva </w:t>
      </w:r>
      <w:r>
        <w:rPr>
          <w:color w:val="414042"/>
          <w:spacing w:val="-5"/>
          <w:sz w:val="18"/>
        </w:rPr>
        <w:t>científica </w:t>
      </w:r>
      <w:r>
        <w:rPr>
          <w:color w:val="414042"/>
          <w:sz w:val="18"/>
        </w:rPr>
        <w:t>/ </w:t>
      </w:r>
      <w:r>
        <w:rPr>
          <w:color w:val="414042"/>
          <w:spacing w:val="-5"/>
          <w:sz w:val="18"/>
        </w:rPr>
        <w:t>temáticas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base </w:t>
      </w:r>
      <w:r>
        <w:rPr>
          <w:color w:val="414042"/>
          <w:spacing w:val="-8"/>
          <w:w w:val="95"/>
          <w:sz w:val="18"/>
        </w:rPr>
        <w:t>raster. </w:t>
      </w:r>
      <w:r>
        <w:rPr>
          <w:color w:val="414042"/>
          <w:spacing w:val="-9"/>
          <w:w w:val="95"/>
          <w:sz w:val="18"/>
        </w:rPr>
        <w:t>(Tomo </w:t>
      </w:r>
      <w:r>
        <w:rPr>
          <w:color w:val="414042"/>
          <w:spacing w:val="-4"/>
          <w:w w:val="95"/>
          <w:sz w:val="18"/>
        </w:rPr>
        <w:t>1). Lugar </w:t>
      </w:r>
      <w:r>
        <w:rPr>
          <w:color w:val="414042"/>
          <w:spacing w:val="-5"/>
          <w:w w:val="95"/>
          <w:sz w:val="18"/>
        </w:rPr>
        <w:t>Editorial. Buenos </w:t>
      </w:r>
      <w:r>
        <w:rPr>
          <w:color w:val="414042"/>
          <w:spacing w:val="-6"/>
          <w:w w:val="95"/>
          <w:sz w:val="18"/>
        </w:rPr>
        <w:t>Aires.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Buzai,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8"/>
          <w:sz w:val="18"/>
        </w:rPr>
        <w:t>G.D.;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Baxendale,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C.A.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2012.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Análisis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Socioespacial </w:t>
      </w:r>
      <w:r>
        <w:rPr>
          <w:color w:val="414042"/>
          <w:spacing w:val="-4"/>
          <w:sz w:val="18"/>
        </w:rPr>
        <w:t>con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Geográfica. Ordenamiento </w:t>
      </w:r>
      <w:r>
        <w:rPr>
          <w:color w:val="414042"/>
          <w:spacing w:val="-7"/>
          <w:sz w:val="18"/>
        </w:rPr>
        <w:t>Territorial </w:t>
      </w:r>
      <w:r>
        <w:rPr>
          <w:color w:val="414042"/>
          <w:sz w:val="18"/>
        </w:rPr>
        <w:t>/ </w:t>
      </w:r>
      <w:r>
        <w:rPr>
          <w:color w:val="414042"/>
          <w:spacing w:val="-5"/>
          <w:sz w:val="18"/>
        </w:rPr>
        <w:t>temáticas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base vectorial. </w:t>
      </w:r>
      <w:r>
        <w:rPr>
          <w:color w:val="414042"/>
          <w:spacing w:val="-9"/>
          <w:sz w:val="18"/>
        </w:rPr>
        <w:t>(Tomo </w:t>
      </w:r>
      <w:r>
        <w:rPr>
          <w:color w:val="414042"/>
          <w:spacing w:val="-4"/>
          <w:sz w:val="18"/>
        </w:rPr>
        <w:t>2). Lugar </w:t>
      </w:r>
      <w:r>
        <w:rPr>
          <w:color w:val="414042"/>
          <w:spacing w:val="-5"/>
          <w:sz w:val="18"/>
        </w:rPr>
        <w:t>Editorial. Buenos </w:t>
      </w:r>
      <w:r>
        <w:rPr>
          <w:color w:val="414042"/>
          <w:spacing w:val="-6"/>
          <w:sz w:val="18"/>
        </w:rPr>
        <w:t>Aires.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Cromley, </w:t>
      </w:r>
      <w:r>
        <w:rPr>
          <w:color w:val="414042"/>
          <w:spacing w:val="-4"/>
          <w:sz w:val="18"/>
        </w:rPr>
        <w:t>E.K.; </w:t>
      </w:r>
      <w:r>
        <w:rPr>
          <w:color w:val="414042"/>
          <w:spacing w:val="-6"/>
          <w:sz w:val="18"/>
        </w:rPr>
        <w:t>McLafferty, </w:t>
      </w:r>
      <w:r>
        <w:rPr>
          <w:color w:val="414042"/>
          <w:spacing w:val="-5"/>
          <w:sz w:val="18"/>
        </w:rPr>
        <w:t>S.L. </w:t>
      </w:r>
      <w:r>
        <w:rPr>
          <w:color w:val="414042"/>
          <w:spacing w:val="-4"/>
          <w:sz w:val="18"/>
        </w:rPr>
        <w:t>2012. GIS and </w:t>
      </w:r>
      <w:r>
        <w:rPr>
          <w:color w:val="414042"/>
          <w:spacing w:val="-6"/>
          <w:sz w:val="18"/>
        </w:rPr>
        <w:t>Public </w:t>
      </w:r>
      <w:r>
        <w:rPr>
          <w:color w:val="414042"/>
          <w:spacing w:val="-5"/>
          <w:sz w:val="18"/>
        </w:rPr>
        <w:t>Health. </w:t>
      </w:r>
      <w:r>
        <w:rPr>
          <w:color w:val="414042"/>
          <w:spacing w:val="-6"/>
          <w:sz w:val="18"/>
        </w:rPr>
        <w:t>The Guilford Press.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9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3"/>
          <w:w w:val="95"/>
          <w:sz w:val="18"/>
        </w:rPr>
        <w:t>Curto,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S.I.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1998.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Ambiente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Salud.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En: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Duran,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11"/>
          <w:w w:val="95"/>
          <w:sz w:val="18"/>
        </w:rPr>
        <w:t>D.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(comp.)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Argentina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Ambiental.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Lugar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Editorial.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Buenos </w:t>
      </w:r>
      <w:r>
        <w:rPr>
          <w:color w:val="414042"/>
          <w:spacing w:val="-6"/>
          <w:w w:val="95"/>
          <w:sz w:val="18"/>
        </w:rPr>
        <w:t>Aires.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195-208.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DeMers,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2002.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GIS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Modelling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9"/>
          <w:sz w:val="18"/>
        </w:rPr>
        <w:t>Raster.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John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Wiley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w w:val="95"/>
          <w:sz w:val="18"/>
        </w:rPr>
        <w:t>Sons.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Eastman,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7"/>
          <w:sz w:val="18"/>
        </w:rPr>
        <w:t>J.R;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4"/>
          <w:sz w:val="18"/>
        </w:rPr>
        <w:t>Kiem,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12"/>
          <w:sz w:val="18"/>
        </w:rPr>
        <w:t>P.A.K.;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8"/>
          <w:sz w:val="18"/>
        </w:rPr>
        <w:t>Toledano,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8"/>
          <w:sz w:val="18"/>
        </w:rPr>
        <w:t>J.;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4"/>
          <w:sz w:val="18"/>
        </w:rPr>
        <w:t>Jin,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14"/>
          <w:sz w:val="18"/>
        </w:rPr>
        <w:t>W.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4"/>
          <w:sz w:val="18"/>
        </w:rPr>
        <w:t>1993.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GIS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Decision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Making.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United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Nations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Institute </w:t>
      </w:r>
      <w:r>
        <w:rPr>
          <w:color w:val="414042"/>
          <w:spacing w:val="-4"/>
          <w:w w:val="95"/>
          <w:sz w:val="18"/>
        </w:rPr>
        <w:t>for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Training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Research.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Geneva.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Ehrgott,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M.;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Figueira,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7"/>
          <w:sz w:val="18"/>
        </w:rPr>
        <w:t>J.R.;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Greco,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(ed.)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8"/>
          <w:sz w:val="18"/>
        </w:rPr>
        <w:t>Trends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Multiple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Criteria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Decision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Analysis.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8"/>
          <w:sz w:val="18"/>
        </w:rPr>
        <w:t>Springer.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Garrocho,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1995.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Análisis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socioespacial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servicios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salud. </w:t>
      </w:r>
      <w:r>
        <w:rPr>
          <w:color w:val="414042"/>
          <w:spacing w:val="-3"/>
          <w:w w:val="95"/>
          <w:sz w:val="18"/>
        </w:rPr>
        <w:t>El </w:t>
      </w:r>
      <w:r>
        <w:rPr>
          <w:color w:val="414042"/>
          <w:spacing w:val="-4"/>
          <w:w w:val="95"/>
          <w:sz w:val="18"/>
        </w:rPr>
        <w:t>Colegio </w:t>
      </w:r>
      <w:r>
        <w:rPr>
          <w:color w:val="414042"/>
          <w:spacing w:val="-6"/>
          <w:w w:val="95"/>
          <w:sz w:val="18"/>
        </w:rPr>
        <w:t>Mexiquense.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Zinacantepec.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Gatrell,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A.C;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Elliott,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8"/>
          <w:sz w:val="18"/>
        </w:rPr>
        <w:t>S.J.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2009.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Geographies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Health: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An </w:t>
      </w:r>
      <w:r>
        <w:rPr>
          <w:color w:val="414042"/>
          <w:spacing w:val="-5"/>
          <w:w w:val="95"/>
          <w:sz w:val="18"/>
        </w:rPr>
        <w:t>Introduction. Blackwell.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London.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Gómez Delgado, </w:t>
      </w:r>
      <w:r>
        <w:rPr>
          <w:color w:val="414042"/>
          <w:spacing w:val="-4"/>
          <w:sz w:val="18"/>
        </w:rPr>
        <w:t>M.; </w:t>
      </w:r>
      <w:r>
        <w:rPr>
          <w:color w:val="414042"/>
          <w:spacing w:val="-5"/>
          <w:sz w:val="18"/>
        </w:rPr>
        <w:t>Barredo Cano, </w:t>
      </w:r>
      <w:r>
        <w:rPr>
          <w:color w:val="414042"/>
          <w:spacing w:val="-3"/>
          <w:sz w:val="18"/>
        </w:rPr>
        <w:t>I. </w:t>
      </w:r>
      <w:r>
        <w:rPr>
          <w:color w:val="414042"/>
          <w:spacing w:val="-4"/>
          <w:sz w:val="18"/>
        </w:rPr>
        <w:t>2006.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4"/>
          <w:sz w:val="18"/>
        </w:rPr>
        <w:t>Geográfica</w:t>
      </w:r>
      <w:r>
        <w:rPr>
          <w:color w:val="414042"/>
          <w:spacing w:val="55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evaluación </w:t>
      </w:r>
      <w:r>
        <w:rPr>
          <w:color w:val="414042"/>
          <w:spacing w:val="-5"/>
          <w:sz w:val="18"/>
        </w:rPr>
        <w:t>multicriterio </w:t>
      </w:r>
      <w:r>
        <w:rPr>
          <w:color w:val="414042"/>
          <w:spacing w:val="-3"/>
          <w:sz w:val="18"/>
        </w:rPr>
        <w:t>en la </w:t>
      </w:r>
      <w:r>
        <w:rPr>
          <w:color w:val="414042"/>
          <w:spacing w:val="-5"/>
          <w:sz w:val="18"/>
        </w:rPr>
        <w:t>ordenación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territorio. </w:t>
      </w:r>
      <w:r>
        <w:rPr>
          <w:color w:val="414042"/>
          <w:spacing w:val="-5"/>
          <w:w w:val="95"/>
          <w:sz w:val="18"/>
        </w:rPr>
        <w:t>Alfaomega-Rama.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z w:val="18"/>
        </w:rPr>
        <w:t>Jiang, H.; Eastman, J.R. 2000. Application of fuzzy measures in multi-crieteria evaluation in  GIS. International Journal of Geographical </w:t>
      </w:r>
      <w:r>
        <w:rPr>
          <w:color w:val="414042"/>
          <w:w w:val="95"/>
          <w:sz w:val="18"/>
        </w:rPr>
        <w:t>Information Sciences. 14(2):173-184.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Koch,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20"/>
          <w:sz w:val="18"/>
        </w:rPr>
        <w:t>T.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2005.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Geographies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9"/>
          <w:sz w:val="18"/>
        </w:rPr>
        <w:t> </w:t>
      </w:r>
      <w:r>
        <w:rPr>
          <w:color w:val="414042"/>
          <w:spacing w:val="-5"/>
          <w:sz w:val="18"/>
        </w:rPr>
        <w:t>Disease: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Maps,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Mapping,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Medicine.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ESRI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Press.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Redlands.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z w:val="18"/>
        </w:rPr>
        <w:t>Malczewski, J. 1999. GIS and multicriterial decision analysis. John Wiley &amp; Sons. New 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Malczewski, </w:t>
      </w:r>
      <w:r>
        <w:rPr>
          <w:color w:val="414042"/>
          <w:spacing w:val="-8"/>
          <w:sz w:val="18"/>
        </w:rPr>
        <w:t>J.; Rinner, </w:t>
      </w:r>
      <w:r>
        <w:rPr>
          <w:color w:val="414042"/>
          <w:spacing w:val="-6"/>
          <w:sz w:val="18"/>
        </w:rPr>
        <w:t>C. </w:t>
      </w:r>
      <w:r>
        <w:rPr>
          <w:color w:val="414042"/>
          <w:spacing w:val="-4"/>
          <w:sz w:val="18"/>
        </w:rPr>
        <w:t>2013. </w:t>
      </w:r>
      <w:r>
        <w:rPr>
          <w:color w:val="414042"/>
          <w:spacing w:val="-5"/>
          <w:sz w:val="18"/>
        </w:rPr>
        <w:t>Multicriteria Decision Analysis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Geographic Information </w:t>
      </w:r>
      <w:r>
        <w:rPr>
          <w:color w:val="414042"/>
          <w:spacing w:val="-6"/>
          <w:sz w:val="18"/>
        </w:rPr>
        <w:t>Science. </w:t>
      </w:r>
      <w:r>
        <w:rPr>
          <w:color w:val="414042"/>
          <w:spacing w:val="-8"/>
          <w:w w:val="95"/>
          <w:sz w:val="18"/>
        </w:rPr>
        <w:t>Springer. </w:t>
      </w:r>
      <w:r>
        <w:rPr>
          <w:color w:val="414042"/>
          <w:spacing w:val="-4"/>
          <w:w w:val="95"/>
          <w:sz w:val="18"/>
        </w:rPr>
        <w:t>New </w:t>
      </w:r>
      <w:r>
        <w:rPr>
          <w:color w:val="414042"/>
          <w:spacing w:val="-9"/>
          <w:w w:val="95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24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Meade, </w:t>
      </w:r>
      <w:r>
        <w:rPr>
          <w:color w:val="414042"/>
          <w:spacing w:val="-5"/>
          <w:sz w:val="18"/>
        </w:rPr>
        <w:t>M.S.; Emch,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4"/>
          <w:sz w:val="18"/>
        </w:rPr>
        <w:t>2010. </w:t>
      </w:r>
      <w:r>
        <w:rPr>
          <w:color w:val="414042"/>
          <w:spacing w:val="-5"/>
          <w:sz w:val="18"/>
        </w:rPr>
        <w:t>Medical </w:t>
      </w:r>
      <w:r>
        <w:rPr>
          <w:color w:val="414042"/>
          <w:spacing w:val="-7"/>
          <w:sz w:val="18"/>
        </w:rPr>
        <w:t>Geography. </w:t>
      </w:r>
      <w:r>
        <w:rPr>
          <w:color w:val="414042"/>
          <w:spacing w:val="-8"/>
          <w:sz w:val="18"/>
        </w:rPr>
        <w:t>The </w:t>
      </w:r>
      <w:r>
        <w:rPr>
          <w:color w:val="414042"/>
          <w:spacing w:val="-6"/>
          <w:sz w:val="18"/>
        </w:rPr>
        <w:t>Guilford Press.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9"/>
          <w:sz w:val="18"/>
        </w:rPr>
        <w:t>York.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725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1248" from="428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272" from=".2158pt,7.178644pt" to="183.24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Metodología de Evaluación Multicriterio en el Análisis Espacial de la Salud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7"/>
        <w:rPr>
          <w:rFonts w:ascii="Cambria"/>
          <w:b/>
          <w:sz w:val="24"/>
        </w:rPr>
      </w:pPr>
    </w:p>
    <w:p>
      <w:pPr>
        <w:spacing w:line="264" w:lineRule="auto" w:before="66"/>
        <w:ind w:left="2268" w:right="612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Moreno Jiménez, </w:t>
      </w:r>
      <w:r>
        <w:rPr>
          <w:color w:val="414042"/>
          <w:spacing w:val="-4"/>
          <w:sz w:val="18"/>
        </w:rPr>
        <w:t>A.; </w:t>
      </w:r>
      <w:r>
        <w:rPr>
          <w:color w:val="414042"/>
          <w:spacing w:val="-5"/>
          <w:sz w:val="18"/>
        </w:rPr>
        <w:t>Buzai, </w:t>
      </w:r>
      <w:r>
        <w:rPr>
          <w:color w:val="414042"/>
          <w:spacing w:val="-8"/>
          <w:sz w:val="18"/>
        </w:rPr>
        <w:t>G.D.; </w:t>
      </w:r>
      <w:r>
        <w:rPr>
          <w:color w:val="414042"/>
          <w:spacing w:val="-5"/>
          <w:sz w:val="18"/>
        </w:rPr>
        <w:t>Fuenzalida, M.  </w:t>
      </w:r>
      <w:r>
        <w:rPr>
          <w:color w:val="414042"/>
          <w:spacing w:val="-4"/>
          <w:sz w:val="18"/>
        </w:rPr>
        <w:t>2012.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Geográfica. Aplicaciones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diagnósticos territoriales </w:t>
      </w:r>
      <w:r>
        <w:rPr>
          <w:color w:val="414042"/>
          <w:sz w:val="18"/>
        </w:rPr>
        <w:t>y </w:t>
      </w:r>
      <w:r>
        <w:rPr>
          <w:color w:val="414042"/>
          <w:spacing w:val="-5"/>
          <w:w w:val="95"/>
          <w:sz w:val="18"/>
        </w:rPr>
        <w:t>decisiones </w:t>
      </w:r>
      <w:r>
        <w:rPr>
          <w:color w:val="414042"/>
          <w:spacing w:val="-6"/>
          <w:w w:val="95"/>
          <w:sz w:val="18"/>
        </w:rPr>
        <w:t>geoambientales. </w:t>
      </w:r>
      <w:r>
        <w:rPr>
          <w:color w:val="414042"/>
          <w:spacing w:val="-5"/>
          <w:w w:val="95"/>
          <w:sz w:val="18"/>
        </w:rPr>
        <w:t>Ra-Ma.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Madrid.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Nyerges, </w:t>
      </w:r>
      <w:r>
        <w:rPr>
          <w:color w:val="414042"/>
          <w:spacing w:val="-11"/>
          <w:sz w:val="18"/>
        </w:rPr>
        <w:t>T.L.; </w:t>
      </w:r>
      <w:r>
        <w:rPr>
          <w:color w:val="414042"/>
          <w:spacing w:val="-6"/>
          <w:sz w:val="18"/>
        </w:rPr>
        <w:t>Jankowski,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4"/>
          <w:sz w:val="18"/>
        </w:rPr>
        <w:t>2010. </w:t>
      </w:r>
      <w:r>
        <w:rPr>
          <w:color w:val="414042"/>
          <w:spacing w:val="-6"/>
          <w:sz w:val="18"/>
        </w:rPr>
        <w:t>Regional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Urban GIS.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Decision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Support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Apprach.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Guilford </w:t>
      </w:r>
      <w:r>
        <w:rPr>
          <w:color w:val="414042"/>
          <w:spacing w:val="-6"/>
          <w:w w:val="95"/>
          <w:sz w:val="18"/>
        </w:rPr>
        <w:t>Press.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7" w:right="0" w:firstLine="0"/>
        <w:jc w:val="left"/>
        <w:rPr>
          <w:sz w:val="18"/>
        </w:rPr>
      </w:pPr>
      <w:r>
        <w:rPr>
          <w:color w:val="414042"/>
          <w:sz w:val="18"/>
        </w:rPr>
        <w:t>Olivera, A. 1993. Geografía de la Salud. Síntesis. Madrid.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Panamericana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Salud.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2002.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Información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Geográfica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Salud.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Conceptos </w:t>
      </w:r>
      <w:r>
        <w:rPr>
          <w:color w:val="414042"/>
          <w:spacing w:val="-5"/>
          <w:w w:val="95"/>
          <w:sz w:val="18"/>
        </w:rPr>
        <w:t>Básicos. OPS. Washington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DC.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Petry, </w:t>
      </w:r>
      <w:r>
        <w:rPr>
          <w:color w:val="414042"/>
          <w:spacing w:val="-13"/>
          <w:sz w:val="18"/>
        </w:rPr>
        <w:t>F.E.; </w:t>
      </w:r>
      <w:r>
        <w:rPr>
          <w:color w:val="414042"/>
          <w:spacing w:val="-6"/>
          <w:sz w:val="18"/>
        </w:rPr>
        <w:t>Robinson, </w:t>
      </w:r>
      <w:r>
        <w:rPr>
          <w:color w:val="414042"/>
          <w:spacing w:val="-13"/>
          <w:sz w:val="18"/>
        </w:rPr>
        <w:t>V.B.; </w:t>
      </w:r>
      <w:r>
        <w:rPr>
          <w:color w:val="414042"/>
          <w:spacing w:val="-6"/>
          <w:sz w:val="18"/>
        </w:rPr>
        <w:t>Cobb, </w:t>
      </w:r>
      <w:r>
        <w:rPr>
          <w:color w:val="414042"/>
          <w:spacing w:val="-4"/>
          <w:sz w:val="18"/>
        </w:rPr>
        <w:t>M.A. (ed.) </w:t>
      </w:r>
      <w:r>
        <w:rPr>
          <w:color w:val="414042"/>
          <w:spacing w:val="-5"/>
          <w:sz w:val="18"/>
        </w:rPr>
        <w:t>2005. </w:t>
      </w:r>
      <w:r>
        <w:rPr>
          <w:color w:val="414042"/>
          <w:spacing w:val="-4"/>
          <w:sz w:val="18"/>
        </w:rPr>
        <w:t>Fuzzy </w:t>
      </w:r>
      <w:r>
        <w:rPr>
          <w:color w:val="414042"/>
          <w:spacing w:val="-5"/>
          <w:sz w:val="18"/>
        </w:rPr>
        <w:t>Modeling </w:t>
      </w:r>
      <w:r>
        <w:rPr>
          <w:color w:val="414042"/>
          <w:spacing w:val="-4"/>
          <w:sz w:val="18"/>
        </w:rPr>
        <w:t>with </w:t>
      </w:r>
      <w:r>
        <w:rPr>
          <w:color w:val="414042"/>
          <w:spacing w:val="-5"/>
          <w:sz w:val="18"/>
        </w:rPr>
        <w:t>Spatial Information </w:t>
      </w:r>
      <w:r>
        <w:rPr>
          <w:color w:val="414042"/>
          <w:spacing w:val="-6"/>
          <w:sz w:val="18"/>
        </w:rPr>
        <w:t>for </w:t>
      </w:r>
      <w:r>
        <w:rPr>
          <w:color w:val="414042"/>
          <w:spacing w:val="-5"/>
          <w:w w:val="95"/>
          <w:sz w:val="18"/>
        </w:rPr>
        <w:t>Geographic Problems. </w:t>
      </w:r>
      <w:r>
        <w:rPr>
          <w:color w:val="414042"/>
          <w:spacing w:val="-8"/>
          <w:w w:val="95"/>
          <w:sz w:val="18"/>
        </w:rPr>
        <w:t>Springer. </w:t>
      </w:r>
      <w:r>
        <w:rPr>
          <w:color w:val="414042"/>
          <w:spacing w:val="-5"/>
          <w:w w:val="95"/>
          <w:sz w:val="18"/>
        </w:rPr>
        <w:t>Berlin.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Ramírez,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M.L.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2004.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moderna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Salud </w:t>
      </w:r>
      <w:r>
        <w:rPr>
          <w:color w:val="414042"/>
          <w:sz w:val="18"/>
        </w:rPr>
        <w:t>y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Tecnologías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Información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Geográfica. </w:t>
      </w:r>
      <w:r>
        <w:rPr>
          <w:color w:val="414042"/>
          <w:spacing w:val="-6"/>
          <w:w w:val="95"/>
          <w:sz w:val="18"/>
        </w:rPr>
        <w:t>Revista Investigaciones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5"/>
          <w:w w:val="95"/>
          <w:sz w:val="18"/>
        </w:rPr>
        <w:t>Ensayos Geográficos. </w:t>
      </w:r>
      <w:r>
        <w:rPr>
          <w:color w:val="414042"/>
          <w:spacing w:val="-5"/>
          <w:sz w:val="18"/>
        </w:rPr>
        <w:t>4(4):53-64.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Santos, S.M.; </w:t>
      </w:r>
      <w:r>
        <w:rPr>
          <w:color w:val="414042"/>
          <w:spacing w:val="-6"/>
          <w:sz w:val="18"/>
        </w:rPr>
        <w:t>Barcellos, C. </w:t>
      </w:r>
      <w:r>
        <w:rPr>
          <w:color w:val="414042"/>
          <w:spacing w:val="-4"/>
          <w:sz w:val="18"/>
        </w:rPr>
        <w:t>2006. </w:t>
      </w:r>
      <w:r>
        <w:rPr>
          <w:color w:val="414042"/>
          <w:spacing w:val="-5"/>
          <w:sz w:val="18"/>
        </w:rPr>
        <w:t>(Orgs) </w:t>
      </w:r>
      <w:r>
        <w:rPr>
          <w:color w:val="414042"/>
          <w:spacing w:val="-6"/>
          <w:sz w:val="18"/>
        </w:rPr>
        <w:t>Abordagens </w:t>
      </w:r>
      <w:r>
        <w:rPr>
          <w:color w:val="414042"/>
          <w:spacing w:val="-5"/>
          <w:sz w:val="18"/>
        </w:rPr>
        <w:t>espaciais </w:t>
      </w:r>
      <w:r>
        <w:rPr>
          <w:color w:val="414042"/>
          <w:spacing w:val="-3"/>
          <w:sz w:val="18"/>
        </w:rPr>
        <w:t>na </w:t>
      </w:r>
      <w:r>
        <w:rPr>
          <w:color w:val="414042"/>
          <w:spacing w:val="-4"/>
          <w:sz w:val="18"/>
        </w:rPr>
        <w:t>Saúde </w:t>
      </w:r>
      <w:r>
        <w:rPr>
          <w:color w:val="414042"/>
          <w:spacing w:val="-5"/>
          <w:sz w:val="18"/>
        </w:rPr>
        <w:t>Pública. Ministerio da </w:t>
      </w:r>
      <w:r>
        <w:rPr>
          <w:color w:val="414042"/>
          <w:spacing w:val="-5"/>
          <w:w w:val="95"/>
          <w:sz w:val="18"/>
        </w:rPr>
        <w:t>Saúde-Fundacao Fiocruz. </w:t>
      </w:r>
      <w:r>
        <w:rPr>
          <w:color w:val="414042"/>
          <w:spacing w:val="-6"/>
          <w:w w:val="95"/>
          <w:sz w:val="18"/>
        </w:rPr>
        <w:t>Brasilia.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Santos,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S.M.;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Souza-Santos,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(Orgs)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2007.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Sistemas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 </w:t>
      </w:r>
      <w:r>
        <w:rPr>
          <w:color w:val="414042"/>
          <w:spacing w:val="-5"/>
          <w:sz w:val="18"/>
        </w:rPr>
        <w:t>Informacoes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Geográficas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análise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espacial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na </w:t>
      </w:r>
      <w:r>
        <w:rPr>
          <w:color w:val="414042"/>
          <w:spacing w:val="-4"/>
          <w:sz w:val="18"/>
        </w:rPr>
        <w:t>saúde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pública.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Ministerio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Saúde-Fundacao </w:t>
      </w:r>
      <w:r>
        <w:rPr>
          <w:color w:val="414042"/>
          <w:spacing w:val="-5"/>
          <w:w w:val="95"/>
          <w:sz w:val="18"/>
        </w:rPr>
        <w:t>Fiocruz.</w:t>
      </w:r>
      <w:r>
        <w:rPr>
          <w:color w:val="414042"/>
          <w:spacing w:val="2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Brasilia.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Tomlin, </w:t>
      </w:r>
      <w:r>
        <w:rPr>
          <w:color w:val="414042"/>
          <w:spacing w:val="-10"/>
          <w:sz w:val="18"/>
        </w:rPr>
        <w:t>C.D. </w:t>
      </w:r>
      <w:r>
        <w:rPr>
          <w:color w:val="414042"/>
          <w:spacing w:val="-4"/>
          <w:sz w:val="18"/>
        </w:rPr>
        <w:t>1990. </w:t>
      </w:r>
      <w:r>
        <w:rPr>
          <w:color w:val="414042"/>
          <w:spacing w:val="-5"/>
          <w:sz w:val="18"/>
        </w:rPr>
        <w:t>Geographic Information Systems </w:t>
      </w:r>
      <w:r>
        <w:rPr>
          <w:color w:val="414042"/>
          <w:spacing w:val="-4"/>
          <w:sz w:val="18"/>
        </w:rPr>
        <w:t>and Cartographic </w:t>
      </w:r>
      <w:r>
        <w:rPr>
          <w:color w:val="414042"/>
          <w:spacing w:val="-5"/>
          <w:sz w:val="18"/>
        </w:rPr>
        <w:t>Modeling. Prentice </w:t>
      </w:r>
      <w:r>
        <w:rPr>
          <w:color w:val="414042"/>
          <w:spacing w:val="-4"/>
          <w:sz w:val="18"/>
        </w:rPr>
        <w:t>Hall </w:t>
      </w:r>
      <w:r>
        <w:rPr>
          <w:color w:val="414042"/>
          <w:sz w:val="18"/>
        </w:rPr>
        <w:t>– </w:t>
      </w:r>
      <w:r>
        <w:rPr>
          <w:color w:val="414042"/>
          <w:spacing w:val="-5"/>
          <w:w w:val="95"/>
          <w:sz w:val="18"/>
        </w:rPr>
        <w:t>Englewood </w:t>
      </w:r>
      <w:r>
        <w:rPr>
          <w:color w:val="414042"/>
          <w:spacing w:val="-6"/>
          <w:w w:val="95"/>
          <w:sz w:val="18"/>
        </w:rPr>
        <w:t>Cliff. </w:t>
      </w:r>
      <w:r>
        <w:rPr>
          <w:color w:val="414042"/>
          <w:spacing w:val="-4"/>
          <w:w w:val="95"/>
          <w:sz w:val="18"/>
        </w:rPr>
        <w:t>New </w:t>
      </w:r>
      <w:r>
        <w:rPr>
          <w:color w:val="414042"/>
          <w:spacing w:val="-9"/>
          <w:w w:val="95"/>
          <w:sz w:val="18"/>
        </w:rPr>
        <w:t>Jersey.</w:t>
      </w:r>
    </w:p>
    <w:p>
      <w:pPr>
        <w:spacing w:after="0" w:line="264" w:lineRule="auto"/>
        <w:jc w:val="both"/>
        <w:rPr>
          <w:sz w:val="18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13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13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13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4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4"/>
        <w:rPr>
          <w:rFonts w:ascii="Cambria"/>
          <w:sz w:val="16"/>
        </w:rPr>
      </w:pPr>
    </w:p>
    <w:p>
      <w:pPr>
        <w:pStyle w:val="Heading1"/>
        <w:spacing w:before="67"/>
        <w:ind w:left="192" w:right="0"/>
      </w:pPr>
      <w:r>
        <w:rPr>
          <w:w w:val="105"/>
        </w:rPr>
        <w:t>APLICACIÓN DE LAS GEO-TECNOLOGÍAS</w:t>
      </w:r>
    </w:p>
    <w:p>
      <w:pPr>
        <w:pStyle w:val="Heading2"/>
        <w:ind w:left="192" w:right="0"/>
      </w:pPr>
      <w:r>
        <w:rPr/>
        <w:pict>
          <v:line style="position:absolute;mso-position-horizontal-relative:page;mso-position-vertical-relative:paragraph;z-index:11296;mso-wrap-distance-left:0;mso-wrap-distance-right:0" from="252.425201pt,27.387682pt" to="369.212201pt,27.387682pt" stroked="true" strokeweight=".25pt" strokecolor="#414042">
            <w10:wrap type="topAndBottom"/>
          </v:line>
        </w:pict>
      </w:r>
      <w:r>
        <w:rPr/>
        <w:t>EN </w:t>
      </w:r>
      <w:r>
        <w:rPr>
          <w:spacing w:val="4"/>
        </w:rPr>
        <w:t>LA </w:t>
      </w:r>
      <w:r>
        <w:rPr>
          <w:spacing w:val="-14"/>
        </w:rPr>
        <w:t>GEOGR</w:t>
      </w:r>
      <w:r>
        <w:rPr>
          <w:spacing w:val="-70"/>
        </w:rPr>
        <w:t> </w:t>
      </w:r>
      <w:r>
        <w:rPr>
          <w:spacing w:val="4"/>
        </w:rPr>
        <w:t>AFÍA </w:t>
      </w:r>
      <w:r>
        <w:rPr>
          <w:spacing w:val="-10"/>
        </w:rPr>
        <w:t>DE </w:t>
      </w:r>
      <w:r>
        <w:rPr>
          <w:spacing w:val="4"/>
        </w:rPr>
        <w:t>LA </w:t>
      </w:r>
      <w:r>
        <w:rPr>
          <w:spacing w:val="2"/>
        </w:rPr>
        <w:t>SALUD</w:t>
      </w:r>
    </w:p>
    <w:p>
      <w:pPr>
        <w:spacing w:before="47"/>
        <w:ind w:left="192" w:right="0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José  Seguinot Barbosa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tabs>
          <w:tab w:pos="5656" w:val="left" w:leader="none"/>
          <w:tab w:pos="11023" w:val="left" w:leader="none"/>
        </w:tabs>
        <w:spacing w:line="1975" w:lineRule="exact" w:before="0"/>
        <w:ind w:left="1176" w:right="0" w:firstLine="0"/>
        <w:jc w:val="left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z w:val="152"/>
          <w:u w:val="single" w:color="BCBEC0"/>
        </w:rPr>
        <w:t>X</w:t>
        <w:tab/>
      </w:r>
    </w:p>
    <w:p>
      <w:pPr>
        <w:spacing w:after="0" w:line="1975" w:lineRule="exact"/>
        <w:jc w:val="left"/>
        <w:rPr>
          <w:rFonts w:ascii="Palatino Linotype"/>
          <w:sz w:val="152"/>
        </w:rPr>
        <w:sectPr>
          <w:pgSz w:w="12240" w:h="15840"/>
          <w:pgMar w:header="0" w:footer="412" w:top="300" w:bottom="600" w:left="0" w:right="0"/>
        </w:sectPr>
      </w:pPr>
    </w:p>
    <w:p>
      <w:pPr>
        <w:spacing w:line="209" w:lineRule="exact" w:before="0"/>
        <w:ind w:left="2746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1320;mso-wrap-distance-left:0;mso-wrap-distance-right:0" from="143.858307pt,13.501848pt" to="230.315307pt,13.5018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56" w:lineRule="auto"/>
        <w:ind w:left="1133" w:firstLine="340"/>
        <w:jc w:val="both"/>
      </w:pPr>
      <w:r>
        <w:rPr>
          <w:color w:val="414042"/>
          <w:spacing w:val="-4"/>
        </w:rPr>
        <w:t>Los mapas </w:t>
      </w:r>
      <w:r>
        <w:rPr>
          <w:color w:val="414042"/>
        </w:rPr>
        <w:t>y </w:t>
      </w:r>
      <w:r>
        <w:rPr>
          <w:color w:val="414042"/>
          <w:spacing w:val="-5"/>
        </w:rPr>
        <w:t>planos </w:t>
      </w:r>
      <w:r>
        <w:rPr>
          <w:color w:val="414042"/>
          <w:spacing w:val="-6"/>
        </w:rPr>
        <w:t>manuales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hacen cada </w:t>
      </w:r>
      <w:r>
        <w:rPr>
          <w:color w:val="414042"/>
          <w:spacing w:val="-6"/>
        </w:rPr>
        <w:t>vez </w:t>
      </w:r>
      <w:r>
        <w:rPr>
          <w:color w:val="414042"/>
          <w:spacing w:val="-4"/>
        </w:rPr>
        <w:t>con menos </w:t>
      </w:r>
      <w:r>
        <w:rPr>
          <w:color w:val="414042"/>
          <w:spacing w:val="-5"/>
        </w:rPr>
        <w:t>frecuencia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consecuencia 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revolución </w:t>
      </w:r>
      <w:r>
        <w:rPr>
          <w:color w:val="414042"/>
          <w:spacing w:val="-6"/>
        </w:rPr>
        <w:t>tecnológica </w:t>
      </w:r>
      <w:r>
        <w:rPr>
          <w:color w:val="414042"/>
          <w:spacing w:val="-4"/>
        </w:rPr>
        <w:t>que han </w:t>
      </w:r>
      <w:r>
        <w:rPr>
          <w:color w:val="414042"/>
          <w:spacing w:val="-5"/>
        </w:rPr>
        <w:t>traído las computadoras.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(SIG),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conocidos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inglés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nombre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“Geographical Information Systems” </w:t>
      </w:r>
      <w:r>
        <w:rPr>
          <w:color w:val="414042"/>
          <w:spacing w:val="-6"/>
        </w:rPr>
        <w:t>(GIS), </w:t>
      </w:r>
      <w:r>
        <w:rPr>
          <w:color w:val="414042"/>
          <w:spacing w:val="-4"/>
          <w:w w:val="95"/>
        </w:rPr>
        <w:t>permiten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integrar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diferentes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tipos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planos,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mapas, </w:t>
      </w:r>
      <w:r>
        <w:rPr>
          <w:color w:val="414042"/>
          <w:spacing w:val="-6"/>
        </w:rPr>
        <w:t>dibujos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escala.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has </w:t>
      </w:r>
      <w:r>
        <w:rPr>
          <w:color w:val="414042"/>
          <w:spacing w:val="-4"/>
        </w:rPr>
        <w:t>visto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informe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televisión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puedes </w:t>
      </w:r>
      <w:r>
        <w:rPr>
          <w:color w:val="414042"/>
          <w:spacing w:val="-5"/>
        </w:rPr>
        <w:t>tener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clara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cómo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funciona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sistema.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pantalla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ruta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mapas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llovido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usa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base </w:t>
      </w:r>
      <w:r>
        <w:rPr>
          <w:color w:val="414042"/>
          <w:spacing w:val="-3"/>
          <w:w w:val="95"/>
        </w:rPr>
        <w:t>un </w:t>
      </w:r>
      <w:r>
        <w:rPr>
          <w:color w:val="414042"/>
          <w:spacing w:val="-5"/>
          <w:w w:val="95"/>
        </w:rPr>
        <w:t>sistema geográfico computadorizado </w:t>
      </w:r>
      <w:r>
        <w:rPr>
          <w:color w:val="414042"/>
          <w:spacing w:val="-6"/>
          <w:w w:val="95"/>
        </w:rPr>
        <w:t>(Seguinot,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2001).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SIG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pueden realizar </w:t>
      </w:r>
      <w:r>
        <w:rPr>
          <w:color w:val="414042"/>
          <w:spacing w:val="-6"/>
        </w:rPr>
        <w:t>diferentes tipos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análisis geográfico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tengan relación con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ubicación, posición, </w:t>
      </w:r>
      <w:r>
        <w:rPr>
          <w:color w:val="414042"/>
          <w:spacing w:val="-5"/>
        </w:rPr>
        <w:t>tamaño </w:t>
      </w:r>
      <w:r>
        <w:rPr>
          <w:color w:val="414042"/>
        </w:rPr>
        <w:t>y </w:t>
      </w:r>
      <w:r>
        <w:rPr>
          <w:color w:val="414042"/>
          <w:spacing w:val="-6"/>
        </w:rPr>
        <w:t>distancia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fenómeno </w:t>
      </w:r>
      <w:r>
        <w:rPr>
          <w:color w:val="414042"/>
        </w:rPr>
        <w:t>u </w:t>
      </w:r>
      <w:r>
        <w:rPr>
          <w:color w:val="414042"/>
          <w:spacing w:val="-5"/>
        </w:rPr>
        <w:t>objeto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exista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superficie </w:t>
      </w:r>
      <w:r>
        <w:rPr>
          <w:color w:val="414042"/>
          <w:spacing w:val="-7"/>
        </w:rPr>
        <w:t>terrestre.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ocasiones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movilidad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extensión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fenómeno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modeladas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anticipadas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acuerdo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condiciones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parámetros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ambientales </w:t>
      </w:r>
      <w:r>
        <w:rPr>
          <w:color w:val="414042"/>
          <w:spacing w:val="-6"/>
        </w:rPr>
        <w:t>existentes.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aplicar tanto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trazado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ruta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huracán,</w:t>
      </w:r>
      <w:r>
        <w:rPr>
          <w:color w:val="414042"/>
          <w:spacing w:val="-14"/>
        </w:rPr>
        <w:t> </w:t>
      </w:r>
      <w:r>
        <w:rPr>
          <w:color w:val="414042"/>
        </w:rPr>
        <w:t>o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extensión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una inundación, </w:t>
      </w:r>
      <w:r>
        <w:rPr>
          <w:color w:val="414042"/>
          <w:spacing w:val="-4"/>
        </w:rPr>
        <w:t>así como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propagación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7"/>
        </w:rPr>
        <w:t>epidemia.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Lo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interesante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permiten manipular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cartográfica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presentada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el plano </w:t>
      </w:r>
      <w:r>
        <w:rPr>
          <w:color w:val="414042"/>
          <w:spacing w:val="-6"/>
        </w:rPr>
        <w:t>digital.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decir </w:t>
      </w:r>
      <w:r>
        <w:rPr>
          <w:color w:val="414042"/>
          <w:spacing w:val="-6"/>
        </w:rPr>
        <w:t>podemos </w:t>
      </w:r>
      <w:r>
        <w:rPr>
          <w:color w:val="414042"/>
          <w:spacing w:val="-5"/>
        </w:rPr>
        <w:t>cambiar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escala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trabajo,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colores 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modificados para </w:t>
      </w:r>
      <w:r>
        <w:rPr>
          <w:color w:val="414042"/>
          <w:spacing w:val="-6"/>
        </w:rPr>
        <w:t>obtener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mayor </w:t>
      </w:r>
      <w:r>
        <w:rPr>
          <w:color w:val="414042"/>
          <w:spacing w:val="-6"/>
        </w:rPr>
        <w:t>definición </w:t>
      </w:r>
      <w:r>
        <w:rPr>
          <w:color w:val="414042"/>
        </w:rPr>
        <w:t>u </w:t>
      </w:r>
      <w:r>
        <w:rPr>
          <w:color w:val="414042"/>
          <w:spacing w:val="59"/>
        </w:rPr>
        <w:t> </w:t>
      </w:r>
      <w:r>
        <w:rPr>
          <w:color w:val="414042"/>
          <w:spacing w:val="-5"/>
        </w:rPr>
        <w:t>asociación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</w:rPr>
        <w:t>con la realidad.  Los objetos  reales  pueden  ser</w:t>
      </w:r>
    </w:p>
    <w:p>
      <w:pPr>
        <w:pStyle w:val="BodyText"/>
        <w:spacing w:line="256" w:lineRule="auto" w:before="17"/>
        <w:ind w:left="253" w:right="1419"/>
        <w:jc w:val="both"/>
      </w:pPr>
      <w:r>
        <w:rPr>
          <w:color w:val="414042"/>
          <w:spacing w:val="-5"/>
        </w:rPr>
        <w:t>reemplazados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símbolos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títulos 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escritos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tipos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letras. Este </w:t>
      </w:r>
      <w:r>
        <w:rPr>
          <w:color w:val="414042"/>
          <w:spacing w:val="-6"/>
        </w:rPr>
        <w:t>proceso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edición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realizado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módulos especializados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ArcEdit </w:t>
      </w:r>
      <w:r>
        <w:rPr>
          <w:color w:val="414042"/>
        </w:rPr>
        <w:t>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componentes </w:t>
      </w:r>
      <w:r>
        <w:rPr>
          <w:color w:val="414042"/>
          <w:spacing w:val="-5"/>
          <w:w w:val="95"/>
        </w:rPr>
        <w:t>específicos contenidos dentro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5"/>
          <w:w w:val="95"/>
        </w:rPr>
        <w:t>programación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SIG.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4"/>
        </w:rPr>
        <w:t>Los SIG </w:t>
      </w:r>
      <w:r>
        <w:rPr>
          <w:color w:val="414042"/>
          <w:spacing w:val="-5"/>
        </w:rPr>
        <w:t>tienen </w:t>
      </w:r>
      <w:r>
        <w:rPr>
          <w:color w:val="414042"/>
          <w:spacing w:val="-6"/>
        </w:rPr>
        <w:t>mucha demanda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5"/>
          <w:w w:val="95"/>
        </w:rPr>
        <w:t>geográficos,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ambientales,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poblacionales.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Cualquier </w:t>
      </w:r>
      <w:r>
        <w:rPr>
          <w:color w:val="414042"/>
          <w:spacing w:val="-5"/>
        </w:rPr>
        <w:t>análisis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conlleve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dimensión </w:t>
      </w:r>
      <w:r>
        <w:rPr>
          <w:color w:val="414042"/>
          <w:spacing w:val="-5"/>
        </w:rPr>
        <w:t>espacial, </w:t>
      </w:r>
      <w:r>
        <w:rPr>
          <w:color w:val="414042"/>
          <w:spacing w:val="-6"/>
        </w:rPr>
        <w:t>de distribución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movilidad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realizado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medio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tecnología.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clave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éxito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4"/>
        </w:rPr>
        <w:t>SIG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reside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integrar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datos procedentes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fuentes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geográfica.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suelos, </w:t>
      </w:r>
      <w:r>
        <w:rPr>
          <w:color w:val="414042"/>
          <w:spacing w:val="-6"/>
          <w:w w:val="95"/>
        </w:rPr>
        <w:t>vegetación, </w:t>
      </w:r>
      <w:r>
        <w:rPr>
          <w:color w:val="414042"/>
          <w:spacing w:val="-5"/>
          <w:w w:val="95"/>
        </w:rPr>
        <w:t>población, economía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vivienda </w:t>
      </w:r>
      <w:r>
        <w:rPr>
          <w:color w:val="414042"/>
          <w:spacing w:val="-3"/>
        </w:rPr>
        <w:t>de un </w:t>
      </w:r>
      <w:r>
        <w:rPr>
          <w:color w:val="414042"/>
          <w:spacing w:val="-6"/>
        </w:rPr>
        <w:t>municipio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integrados sobre </w:t>
      </w:r>
      <w:r>
        <w:rPr>
          <w:color w:val="414042"/>
          <w:spacing w:val="-6"/>
        </w:rPr>
        <w:t>un </w:t>
      </w:r>
      <w:r>
        <w:rPr>
          <w:color w:val="414042"/>
          <w:spacing w:val="-4"/>
        </w:rPr>
        <w:t>mismo </w:t>
      </w:r>
      <w:r>
        <w:rPr>
          <w:color w:val="414042"/>
          <w:spacing w:val="-5"/>
        </w:rPr>
        <w:t>plano </w:t>
      </w:r>
      <w:r>
        <w:rPr>
          <w:color w:val="414042"/>
          <w:spacing w:val="-3"/>
        </w:rPr>
        <w:t>si se </w:t>
      </w:r>
      <w:r>
        <w:rPr>
          <w:color w:val="414042"/>
          <w:spacing w:val="-5"/>
        </w:rPr>
        <w:t>posee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sistema similar para </w:t>
      </w:r>
      <w:r>
        <w:rPr>
          <w:color w:val="414042"/>
          <w:spacing w:val="-6"/>
        </w:rPr>
        <w:t>referenciar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mapa.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incrementado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durante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últimos </w:t>
      </w:r>
      <w:r>
        <w:rPr>
          <w:color w:val="414042"/>
          <w:spacing w:val="-5"/>
        </w:rPr>
        <w:t>años.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mismos pueden </w:t>
      </w:r>
      <w:r>
        <w:rPr>
          <w:color w:val="414042"/>
          <w:spacing w:val="-6"/>
        </w:rPr>
        <w:t>utilizarse </w:t>
      </w:r>
      <w:r>
        <w:rPr>
          <w:color w:val="414042"/>
          <w:spacing w:val="-5"/>
        </w:rPr>
        <w:t>para trazar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ruta más </w:t>
      </w:r>
      <w:r>
        <w:rPr>
          <w:color w:val="414042"/>
          <w:spacing w:val="-6"/>
        </w:rPr>
        <w:t>efectiva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seguirá </w:t>
      </w:r>
      <w:r>
        <w:rPr>
          <w:color w:val="414042"/>
          <w:spacing w:val="-6"/>
        </w:rPr>
        <w:t>una ambulancia, </w:t>
      </w:r>
      <w:r>
        <w:rPr>
          <w:color w:val="414042"/>
          <w:spacing w:val="-5"/>
        </w:rPr>
        <w:t>para ubicar </w:t>
      </w:r>
      <w:r>
        <w:rPr>
          <w:color w:val="414042"/>
          <w:spacing w:val="-4"/>
        </w:rPr>
        <w:t>los servicios </w:t>
      </w:r>
      <w:r>
        <w:rPr>
          <w:color w:val="414042"/>
          <w:spacing w:val="-5"/>
        </w:rPr>
        <w:t>médicos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ciudad,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7"/>
        </w:rPr>
        <w:t>distribución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determinada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(Seguinot,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2001).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5"/>
        <w:ind w:left="235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11536" from="410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560" from=".2158pt,7.162433pt" to="201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05"/>
          <w:sz w:val="14"/>
        </w:rPr>
        <w:t>Aplicación de las Geo-Tecnologías en la Geografía de la   Salud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"/>
        <w:rPr>
          <w:rFonts w:ascii="Times New Roman"/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1440">
            <wp:simplePos x="0" y="0"/>
            <wp:positionH relativeFrom="page">
              <wp:posOffset>956333</wp:posOffset>
            </wp:positionH>
            <wp:positionV relativeFrom="paragraph">
              <wp:posOffset>123663</wp:posOffset>
            </wp:positionV>
            <wp:extent cx="2838164" cy="2142458"/>
            <wp:effectExtent l="0" t="0" r="0" b="0"/>
            <wp:wrapTopAndBottom/>
            <wp:docPr id="157" name="image12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122.jpeg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8164" cy="2142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464">
            <wp:simplePos x="0" y="0"/>
            <wp:positionH relativeFrom="page">
              <wp:posOffset>4143683</wp:posOffset>
            </wp:positionH>
            <wp:positionV relativeFrom="paragraph">
              <wp:posOffset>113644</wp:posOffset>
            </wp:positionV>
            <wp:extent cx="2864358" cy="2160270"/>
            <wp:effectExtent l="0" t="0" r="0" b="0"/>
            <wp:wrapTopAndBottom/>
            <wp:docPr id="159" name="image12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123.jpeg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4358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rFonts w:ascii="Times New Roman"/>
          <w:b/>
          <w:sz w:val="13"/>
        </w:rPr>
      </w:pPr>
    </w:p>
    <w:p>
      <w:pPr>
        <w:spacing w:after="0"/>
        <w:rPr>
          <w:rFonts w:ascii="Times New Roman"/>
          <w:sz w:val="13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2561" w:right="-8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1488;mso-wrap-distance-left:0;mso-wrap-distance-right:0" from="118.665398pt,19.544916pt" to="257.952398pt,19.544916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COMPONENTES DE UN SIG</w:t>
      </w:r>
    </w:p>
    <w:p>
      <w:pPr>
        <w:pStyle w:val="BodyText"/>
        <w:spacing w:line="256" w:lineRule="auto" w:before="161"/>
        <w:ind w:left="1417"/>
        <w:jc w:val="both"/>
      </w:pPr>
      <w:r>
        <w:rPr>
          <w:color w:val="414042"/>
          <w:spacing w:val="-4"/>
        </w:rPr>
        <w:t>Los SIG están </w:t>
      </w:r>
      <w:r>
        <w:rPr>
          <w:color w:val="414042"/>
          <w:spacing w:val="-5"/>
        </w:rPr>
        <w:t>conformados </w:t>
      </w:r>
      <w:r>
        <w:rPr>
          <w:color w:val="414042"/>
          <w:spacing w:val="-4"/>
        </w:rPr>
        <w:t>por dos </w:t>
      </w:r>
      <w:r>
        <w:rPr>
          <w:color w:val="414042"/>
          <w:spacing w:val="-5"/>
        </w:rPr>
        <w:t>bases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datos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amplias.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sirve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la geográfica. </w:t>
      </w:r>
      <w:r>
        <w:rPr>
          <w:color w:val="414042"/>
          <w:spacing w:val="-4"/>
        </w:rPr>
        <w:t>Ella </w:t>
      </w:r>
      <w:r>
        <w:rPr>
          <w:color w:val="414042"/>
          <w:spacing w:val="-5"/>
        </w:rPr>
        <w:t>contiene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distintas </w:t>
      </w:r>
      <w:r>
        <w:rPr>
          <w:color w:val="414042"/>
          <w:spacing w:val="-4"/>
        </w:rPr>
        <w:t>capas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información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definen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territorio analizado.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mapa </w:t>
      </w:r>
      <w:r>
        <w:rPr>
          <w:color w:val="414042"/>
          <w:spacing w:val="-5"/>
        </w:rPr>
        <w:t>base constituye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base </w:t>
      </w:r>
      <w:r>
        <w:rPr>
          <w:color w:val="414042"/>
          <w:spacing w:val="-5"/>
        </w:rPr>
        <w:t>geográfica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medida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 contener calles, </w:t>
      </w:r>
      <w:r>
        <w:rPr>
          <w:color w:val="414042"/>
          <w:spacing w:val="-6"/>
        </w:rPr>
        <w:t>carreteras, </w:t>
      </w:r>
      <w:r>
        <w:rPr>
          <w:color w:val="414042"/>
          <w:spacing w:val="-5"/>
        </w:rPr>
        <w:t>viviendas, ríos, lagos </w:t>
      </w:r>
      <w:r>
        <w:rPr>
          <w:color w:val="414042"/>
        </w:rPr>
        <w:t>y </w:t>
      </w:r>
      <w:r>
        <w:rPr>
          <w:color w:val="414042"/>
          <w:spacing w:val="-5"/>
        </w:rPr>
        <w:t>límites </w:t>
      </w:r>
      <w:r>
        <w:rPr>
          <w:color w:val="414042"/>
          <w:spacing w:val="-6"/>
        </w:rPr>
        <w:t>municipales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políticos.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foto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aérea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base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porque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puede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contener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objetos </w:t>
      </w:r>
      <w:r>
        <w:rPr>
          <w:color w:val="414042"/>
          <w:spacing w:val="-5"/>
        </w:rPr>
        <w:t>similares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mapa.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diferencia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ambos </w:t>
      </w:r>
      <w:r>
        <w:rPr>
          <w:color w:val="414042"/>
          <w:spacing w:val="-5"/>
        </w:rPr>
        <w:t>tipos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base geográfica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mapa base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digital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generalmente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dibuja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formato vectorial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líneas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construyen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unión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puntos.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foto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aérea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digital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entra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al sistema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formato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cuadrilla</w:t>
      </w:r>
      <w:r>
        <w:rPr>
          <w:color w:val="414042"/>
          <w:spacing w:val="-37"/>
        </w:rPr>
        <w:t> </w:t>
      </w:r>
      <w:r>
        <w:rPr>
          <w:color w:val="414042"/>
        </w:rPr>
        <w:t>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“raster”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producir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técnicamente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conoce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una imagen.</w:t>
      </w: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otra base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compone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SIG </w:t>
      </w:r>
      <w:r>
        <w:rPr>
          <w:color w:val="414042"/>
          <w:spacing w:val="-3"/>
        </w:rPr>
        <w:t>es la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se conoce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lenguaje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computadorizado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base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datos.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base </w:t>
      </w:r>
      <w:r>
        <w:rPr>
          <w:color w:val="414042"/>
          <w:spacing w:val="-4"/>
        </w:rPr>
        <w:t>casi </w:t>
      </w:r>
      <w:r>
        <w:rPr>
          <w:color w:val="414042"/>
          <w:spacing w:val="-5"/>
        </w:rPr>
        <w:t>siempre </w:t>
      </w:r>
      <w:r>
        <w:rPr>
          <w:color w:val="414042"/>
          <w:spacing w:val="-6"/>
        </w:rPr>
        <w:t>aparece </w:t>
      </w:r>
      <w:r>
        <w:rPr>
          <w:color w:val="414042"/>
          <w:spacing w:val="-5"/>
        </w:rPr>
        <w:t>contenida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formato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información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asociada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44"/>
        </w:rPr>
        <w:t> </w:t>
      </w:r>
      <w:r>
        <w:rPr>
          <w:color w:val="414042"/>
        </w:rPr>
        <w:t>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capas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contenidas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base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geográfica. </w:t>
      </w:r>
      <w:r>
        <w:rPr>
          <w:color w:val="414042"/>
          <w:spacing w:val="-4"/>
        </w:rPr>
        <w:t>Ambas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bases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asocian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código.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proyectar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espacialmente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información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contenida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tabla.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  <w:w w:val="95"/>
        </w:rPr>
        <w:t>objetivos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estudiar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distribución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cosas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terrestre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prestan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apreciación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gráfica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ordenamiento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territorio.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imagen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satélite constituye </w:t>
      </w: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bases geográficas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utilizadas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SIG. </w:t>
      </w:r>
      <w:r>
        <w:rPr>
          <w:color w:val="414042"/>
          <w:spacing w:val="-4"/>
        </w:rPr>
        <w:t>Estas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imágenes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reemplazado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fotos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aéreas convencionales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abarcan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grandes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regiones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geográficas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pueden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4"/>
        </w:rPr>
        <w:t>ser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Amazonas</w:t>
      </w:r>
      <w:r>
        <w:rPr>
          <w:color w:val="414042"/>
          <w:spacing w:val="-20"/>
        </w:rPr>
        <w:t>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Patagonia.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Existen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imágenes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diferentes tipos. </w:t>
      </w:r>
      <w:r>
        <w:rPr>
          <w:color w:val="414042"/>
          <w:spacing w:val="-4"/>
        </w:rPr>
        <w:t>Las más </w:t>
      </w:r>
      <w:r>
        <w:rPr>
          <w:color w:val="414042"/>
          <w:spacing w:val="-5"/>
        </w:rPr>
        <w:t>conocidas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las infrarrojas,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color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9"/>
        </w:rPr>
        <w:t>radar.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detrás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poder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captar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superficie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terrestre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un </w:t>
      </w:r>
      <w:r>
        <w:rPr>
          <w:color w:val="414042"/>
          <w:spacing w:val="-6"/>
          <w:w w:val="95"/>
        </w:rPr>
        <w:t>dispositivo </w:t>
      </w:r>
      <w:r>
        <w:rPr>
          <w:color w:val="414042"/>
          <w:spacing w:val="-5"/>
          <w:w w:val="95"/>
        </w:rPr>
        <w:t>fotográfico. </w:t>
      </w:r>
      <w:r>
        <w:rPr>
          <w:color w:val="414042"/>
          <w:spacing w:val="-6"/>
          <w:w w:val="95"/>
        </w:rPr>
        <w:t>Dependiendo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6"/>
          <w:w w:val="95"/>
        </w:rPr>
        <w:t>aparato </w:t>
      </w:r>
      <w:r>
        <w:rPr>
          <w:color w:val="414042"/>
          <w:spacing w:val="-5"/>
          <w:w w:val="95"/>
        </w:rPr>
        <w:t>usado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puede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generar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7"/>
          <w:w w:val="95"/>
        </w:rPr>
        <w:t>diferente.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Algunos </w:t>
      </w:r>
      <w:r>
        <w:rPr>
          <w:color w:val="414042"/>
          <w:spacing w:val="-6"/>
        </w:rPr>
        <w:t>dispositivos </w:t>
      </w:r>
      <w:r>
        <w:rPr>
          <w:color w:val="414042"/>
          <w:spacing w:val="-4"/>
        </w:rPr>
        <w:t>están </w:t>
      </w:r>
      <w:r>
        <w:rPr>
          <w:color w:val="414042"/>
          <w:spacing w:val="-6"/>
        </w:rPr>
        <w:t>hechos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registrar </w:t>
      </w:r>
      <w:r>
        <w:rPr>
          <w:color w:val="414042"/>
          <w:spacing w:val="-5"/>
        </w:rPr>
        <w:t>imágenes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luz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visible,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infrarrojo,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termal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varias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bandas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luz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dando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origen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imágenes </w:t>
      </w:r>
      <w:r>
        <w:rPr>
          <w:color w:val="414042"/>
          <w:spacing w:val="-6"/>
        </w:rPr>
        <w:t>multiespectrales.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imágenes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que producen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satélites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sumamente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útiles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planificación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ambiental.</w:t>
      </w:r>
      <w:r>
        <w:rPr>
          <w:color w:val="414042"/>
          <w:spacing w:val="-53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4"/>
        </w:rPr>
        <w:t>medio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éstas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analizarse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condiciones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permiten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propagación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expansión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urbana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movimientos </w:t>
      </w:r>
      <w:r>
        <w:rPr>
          <w:color w:val="414042"/>
          <w:spacing w:val="-5"/>
        </w:rPr>
        <w:t>migratorios tanto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humanos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animales.</w:t>
      </w:r>
    </w:p>
    <w:p>
      <w:pPr>
        <w:pStyle w:val="BodyText"/>
        <w:rPr>
          <w:sz w:val="23"/>
        </w:rPr>
      </w:pPr>
    </w:p>
    <w:p>
      <w:pPr>
        <w:spacing w:before="0"/>
        <w:ind w:left="1465" w:right="0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DEFINICIONES DE UN SIG</w:t>
      </w:r>
    </w:p>
    <w:p>
      <w:pPr>
        <w:pStyle w:val="BodyText"/>
        <w:spacing w:before="11"/>
        <w:rPr>
          <w:i/>
          <w:sz w:val="5"/>
        </w:rPr>
      </w:pPr>
    </w:p>
    <w:p>
      <w:pPr>
        <w:pStyle w:val="BodyText"/>
        <w:spacing w:line="20" w:lineRule="exact"/>
        <w:ind w:left="1339"/>
        <w:rPr>
          <w:sz w:val="2"/>
        </w:rPr>
      </w:pPr>
      <w:r>
        <w:rPr>
          <w:sz w:val="2"/>
        </w:rPr>
        <w:pict>
          <v:group style="width:126.3pt;height:.5pt;mso-position-horizontal-relative:char;mso-position-vertical-relative:line" coordorigin="0,0" coordsize="2526,10">
            <v:line style="position:absolute" from="5,5" to="2520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2"/>
        <w:rPr>
          <w:i/>
          <w:sz w:val="15"/>
        </w:rPr>
      </w:pPr>
    </w:p>
    <w:p>
      <w:pPr>
        <w:spacing w:line="256" w:lineRule="auto" w:before="1"/>
        <w:ind w:left="253" w:right="1131" w:firstLine="0"/>
        <w:jc w:val="both"/>
        <w:rPr>
          <w:i/>
          <w:sz w:val="20"/>
        </w:rPr>
      </w:pPr>
      <w:r>
        <w:rPr>
          <w:color w:val="414042"/>
          <w:spacing w:val="-5"/>
          <w:sz w:val="20"/>
        </w:rPr>
        <w:t>Existen varias </w:t>
      </w:r>
      <w:r>
        <w:rPr>
          <w:color w:val="414042"/>
          <w:spacing w:val="-6"/>
          <w:sz w:val="20"/>
        </w:rPr>
        <w:t>definiciones </w:t>
      </w:r>
      <w:r>
        <w:rPr>
          <w:color w:val="414042"/>
          <w:spacing w:val="-3"/>
          <w:sz w:val="20"/>
        </w:rPr>
        <w:t>de lo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es un </w:t>
      </w:r>
      <w:r>
        <w:rPr>
          <w:color w:val="414042"/>
          <w:spacing w:val="-5"/>
          <w:sz w:val="20"/>
        </w:rPr>
        <w:t>SIG,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6"/>
          <w:sz w:val="20"/>
        </w:rPr>
        <w:t>obstante </w:t>
      </w:r>
      <w:r>
        <w:rPr>
          <w:color w:val="414042"/>
          <w:spacing w:val="-4"/>
          <w:sz w:val="20"/>
        </w:rPr>
        <w:t>casi </w:t>
      </w:r>
      <w:r>
        <w:rPr>
          <w:color w:val="414042"/>
          <w:spacing w:val="-5"/>
          <w:sz w:val="20"/>
        </w:rPr>
        <w:t>todas coinciden </w:t>
      </w:r>
      <w:r>
        <w:rPr>
          <w:color w:val="414042"/>
          <w:spacing w:val="-3"/>
          <w:sz w:val="20"/>
        </w:rPr>
        <w:t>en la </w:t>
      </w:r>
      <w:r>
        <w:rPr>
          <w:color w:val="414042"/>
          <w:spacing w:val="-6"/>
          <w:sz w:val="20"/>
        </w:rPr>
        <w:t>dimensión </w:t>
      </w:r>
      <w:r>
        <w:rPr>
          <w:color w:val="414042"/>
          <w:spacing w:val="-5"/>
          <w:sz w:val="20"/>
        </w:rPr>
        <w:t>espacial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geográfica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caracteriza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estos sistemas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información.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mayoría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autores </w:t>
      </w:r>
      <w:r>
        <w:rPr>
          <w:color w:val="414042"/>
          <w:spacing w:val="-5"/>
          <w:w w:val="95"/>
          <w:sz w:val="20"/>
        </w:rPr>
        <w:t>asocian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sistemas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datos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geo-referenciados,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información espacial,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programas para la toma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decisiones, </w:t>
      </w:r>
      <w:r>
        <w:rPr>
          <w:color w:val="414042"/>
          <w:spacing w:val="-5"/>
          <w:sz w:val="20"/>
        </w:rPr>
        <w:t>modelos geográficos, </w:t>
      </w:r>
      <w:r>
        <w:rPr>
          <w:color w:val="414042"/>
          <w:spacing w:val="-6"/>
          <w:sz w:val="20"/>
        </w:rPr>
        <w:t>bases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datos computadorizada, sobre imposición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mapas </w:t>
      </w:r>
      <w:r>
        <w:rPr>
          <w:color w:val="414042"/>
          <w:spacing w:val="-6"/>
          <w:sz w:val="20"/>
        </w:rPr>
        <w:t>temáticos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solución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problemas </w:t>
      </w:r>
      <w:r>
        <w:rPr>
          <w:color w:val="414042"/>
          <w:spacing w:val="-5"/>
          <w:sz w:val="20"/>
        </w:rPr>
        <w:t>territoriales</w:t>
      </w:r>
      <w:r>
        <w:rPr>
          <w:color w:val="414042"/>
          <w:spacing w:val="-5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planificación.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definición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propia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SIG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siguiente:</w:t>
      </w:r>
      <w:r>
        <w:rPr>
          <w:color w:val="414042"/>
          <w:spacing w:val="-34"/>
          <w:sz w:val="20"/>
        </w:rPr>
        <w:t> </w:t>
      </w:r>
      <w:r>
        <w:rPr>
          <w:i/>
          <w:color w:val="414042"/>
          <w:spacing w:val="-3"/>
          <w:sz w:val="20"/>
        </w:rPr>
        <w:t>Es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5"/>
          <w:sz w:val="20"/>
        </w:rPr>
        <w:t>conjunto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dispositivos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equipo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programación</w:t>
      </w:r>
      <w:r>
        <w:rPr>
          <w:i/>
          <w:color w:val="414042"/>
          <w:spacing w:val="-21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que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estudian, analizan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representan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un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formato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cartográfico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digital </w:t>
      </w:r>
      <w:r>
        <w:rPr>
          <w:i/>
          <w:color w:val="414042"/>
          <w:spacing w:val="-3"/>
          <w:w w:val="95"/>
          <w:sz w:val="20"/>
        </w:rPr>
        <w:t>un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fenómeno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u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objeto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acuerdo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su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localización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5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el </w:t>
      </w:r>
      <w:r>
        <w:rPr>
          <w:i/>
          <w:color w:val="414042"/>
          <w:spacing w:val="-5"/>
          <w:w w:val="90"/>
          <w:sz w:val="20"/>
        </w:rPr>
        <w:t>espacio</w:t>
      </w:r>
      <w:r>
        <w:rPr>
          <w:i/>
          <w:color w:val="414042"/>
          <w:spacing w:val="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geográfico.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15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16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16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6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00"/>
          <w:pgSz w:w="12240" w:h="15840"/>
          <w:pgMar w:footer="412" w:header="0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7"/>
          <w:w w:val="95"/>
        </w:rPr>
        <w:t>Aunque,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sabemos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definición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actual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SIG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cartografía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digital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solo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uno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componentes,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igual forma </w:t>
      </w:r>
      <w:r>
        <w:rPr>
          <w:color w:val="414042"/>
          <w:spacing w:val="-5"/>
        </w:rPr>
        <w:t>reconocemos </w:t>
      </w:r>
      <w:r>
        <w:rPr>
          <w:color w:val="414042"/>
        </w:rPr>
        <w:t>a </w:t>
      </w:r>
      <w:r>
        <w:rPr>
          <w:color w:val="414042"/>
          <w:spacing w:val="-4"/>
        </w:rPr>
        <w:t>este como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importante </w:t>
      </w:r>
      <w:r>
        <w:rPr>
          <w:color w:val="414042"/>
        </w:rPr>
        <w:t>o </w:t>
      </w:r>
      <w:r>
        <w:rPr>
          <w:color w:val="414042"/>
          <w:spacing w:val="-6"/>
        </w:rPr>
        <w:t>fundamental </w:t>
      </w:r>
      <w:r>
        <w:rPr>
          <w:color w:val="414042"/>
          <w:spacing w:val="-5"/>
        </w:rPr>
        <w:t>sobre todo cuando se trata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planos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dibujados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basado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líneas. </w:t>
      </w:r>
      <w:r>
        <w:rPr>
          <w:color w:val="414042"/>
          <w:spacing w:val="-3"/>
        </w:rPr>
        <w:t>Si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queda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claro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SIG </w:t>
      </w:r>
      <w:r>
        <w:rPr>
          <w:color w:val="414042"/>
          <w:spacing w:val="-4"/>
        </w:rPr>
        <w:t>va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allá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digital.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También </w:t>
      </w:r>
      <w:r>
        <w:rPr>
          <w:color w:val="414042"/>
          <w:spacing w:val="-5"/>
        </w:rPr>
        <w:t>incorpora otras </w:t>
      </w:r>
      <w:r>
        <w:rPr>
          <w:color w:val="414042"/>
          <w:spacing w:val="-6"/>
        </w:rPr>
        <w:t>tecnologías </w:t>
      </w:r>
      <w:r>
        <w:rPr>
          <w:color w:val="414042"/>
          <w:spacing w:val="-4"/>
        </w:rPr>
        <w:t>que han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evolucionado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forma </w:t>
      </w:r>
      <w:r>
        <w:rPr>
          <w:color w:val="414042"/>
          <w:spacing w:val="-6"/>
        </w:rPr>
        <w:t>separadas </w:t>
      </w:r>
      <w:r>
        <w:rPr>
          <w:color w:val="414042"/>
          <w:spacing w:val="-4"/>
        </w:rPr>
        <w:t>como son los </w:t>
      </w:r>
      <w:r>
        <w:rPr>
          <w:color w:val="414042"/>
          <w:spacing w:val="-5"/>
        </w:rPr>
        <w:t>sistemas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posicionamiento </w:t>
      </w:r>
      <w:r>
        <w:rPr>
          <w:color w:val="414042"/>
          <w:spacing w:val="-5"/>
          <w:w w:val="95"/>
        </w:rPr>
        <w:t>global </w:t>
      </w:r>
      <w:r>
        <w:rPr>
          <w:color w:val="414042"/>
          <w:spacing w:val="-6"/>
          <w:w w:val="95"/>
        </w:rPr>
        <w:t>(global positioning </w:t>
      </w:r>
      <w:r>
        <w:rPr>
          <w:color w:val="414042"/>
          <w:spacing w:val="-5"/>
          <w:w w:val="95"/>
        </w:rPr>
        <w:t>systems- </w:t>
      </w:r>
      <w:r>
        <w:rPr>
          <w:color w:val="414042"/>
          <w:spacing w:val="-4"/>
        </w:rPr>
        <w:t>GPS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ingles),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percepción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remota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imágenes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satelitarias,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fotogrametría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fotointerpretación,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dibujo </w:t>
      </w:r>
      <w:r>
        <w:rPr>
          <w:color w:val="414042"/>
          <w:spacing w:val="-6"/>
        </w:rPr>
        <w:t>digital </w:t>
      </w:r>
      <w:r>
        <w:rPr>
          <w:color w:val="414042"/>
          <w:spacing w:val="-5"/>
        </w:rPr>
        <w:t>(cartographic automatic </w:t>
      </w:r>
      <w:r>
        <w:rPr>
          <w:color w:val="414042"/>
          <w:spacing w:val="-6"/>
        </w:rPr>
        <w:t>design-CAD)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los programas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bases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datos.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/>
        <w:drawing>
          <wp:anchor distT="0" distB="0" distL="0" distR="0" allowOverlap="1" layoutInCell="1" locked="0" behindDoc="0" simplePos="0" relativeHeight="11680">
            <wp:simplePos x="0" y="0"/>
            <wp:positionH relativeFrom="page">
              <wp:posOffset>812641</wp:posOffset>
            </wp:positionH>
            <wp:positionV relativeFrom="paragraph">
              <wp:posOffset>3688398</wp:posOffset>
            </wp:positionV>
            <wp:extent cx="2804051" cy="2115019"/>
            <wp:effectExtent l="0" t="0" r="0" b="0"/>
            <wp:wrapNone/>
            <wp:docPr id="161" name="image12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124.jpeg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4051" cy="2115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trabajan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coordenadas.</w:t>
      </w:r>
      <w:r>
        <w:rPr>
          <w:color w:val="414042"/>
          <w:spacing w:val="-35"/>
        </w:rPr>
        <w:t> </w:t>
      </w:r>
      <w:r>
        <w:rPr>
          <w:i/>
          <w:color w:val="414042"/>
          <w:spacing w:val="-5"/>
        </w:rPr>
        <w:t>Un </w:t>
      </w:r>
      <w:r>
        <w:rPr>
          <w:i/>
          <w:color w:val="414042"/>
          <w:spacing w:val="-6"/>
          <w:w w:val="95"/>
        </w:rPr>
        <w:t>sistema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coordenadas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3"/>
          <w:w w:val="95"/>
        </w:rPr>
        <w:t>se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define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4"/>
          <w:w w:val="95"/>
        </w:rPr>
        <w:t>como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3"/>
          <w:w w:val="95"/>
        </w:rPr>
        <w:t>el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conjunto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de </w:t>
      </w:r>
      <w:r>
        <w:rPr>
          <w:i/>
          <w:color w:val="414042"/>
          <w:spacing w:val="-6"/>
          <w:w w:val="95"/>
        </w:rPr>
        <w:t>valores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4"/>
          <w:w w:val="95"/>
        </w:rPr>
        <w:t>que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3"/>
          <w:w w:val="95"/>
        </w:rPr>
        <w:t>se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utilizan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5"/>
          <w:w w:val="95"/>
        </w:rPr>
        <w:t>para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indicar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4"/>
          <w:w w:val="95"/>
        </w:rPr>
        <w:t>una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6"/>
          <w:w w:val="95"/>
        </w:rPr>
        <w:t>posición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5"/>
          <w:w w:val="95"/>
        </w:rPr>
        <w:t>dentro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spacing w:val="-3"/>
          <w:w w:val="95"/>
        </w:rPr>
        <w:t>un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spacing w:val="-6"/>
          <w:w w:val="95"/>
        </w:rPr>
        <w:t>sistema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spacing w:val="-5"/>
          <w:w w:val="95"/>
        </w:rPr>
        <w:t>geo-referenciado.</w:t>
      </w:r>
      <w:r>
        <w:rPr>
          <w:i/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Uno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sistemas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coordenadas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conocidos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usado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mundo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Referencias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Geográficas.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mismo </w:t>
      </w:r>
      <w:r>
        <w:rPr>
          <w:color w:val="414042"/>
          <w:spacing w:val="-4"/>
        </w:rPr>
        <w:t>está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basado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conceptos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latitud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longitud.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trata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Planeta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fuera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esferoide.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esfera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divide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360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grados.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 divide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60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minutos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minuto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60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segundos.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origen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mediciones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punto donde el Ecuador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interseca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Meridiano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Greenwich.</w:t>
      </w:r>
      <w:r>
        <w:rPr>
          <w:color w:val="414042"/>
          <w:spacing w:val="-53"/>
        </w:rPr>
        <w:t> </w:t>
      </w:r>
      <w:r>
        <w:rPr>
          <w:color w:val="414042"/>
          <w:spacing w:val="-11"/>
        </w:rPr>
        <w:t>Todos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norte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Ecuador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primer </w:t>
      </w:r>
      <w:r>
        <w:rPr>
          <w:color w:val="414042"/>
          <w:spacing w:val="-5"/>
        </w:rPr>
        <w:t>meridiano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positivos </w:t>
      </w:r>
      <w:r>
        <w:rPr>
          <w:color w:val="414042"/>
        </w:rPr>
        <w:t>y </w:t>
      </w:r>
      <w:r>
        <w:rPr>
          <w:color w:val="414042"/>
          <w:spacing w:val="-5"/>
        </w:rPr>
        <w:t>todos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puntos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sur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Ecuador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oeste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Greenwich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negativos.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latitudes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representan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horizontal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(X).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Estas </w:t>
      </w:r>
      <w:r>
        <w:rPr>
          <w:color w:val="414042"/>
          <w:spacing w:val="-4"/>
        </w:rPr>
        <w:t>parten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paralelo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0,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8"/>
        </w:rPr>
        <w:t>Ecuador,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90 </w:t>
      </w:r>
      <w:r>
        <w:rPr>
          <w:color w:val="414042"/>
          <w:spacing w:val="-4"/>
        </w:rPr>
        <w:t>grados </w:t>
      </w:r>
      <w:r>
        <w:rPr>
          <w:color w:val="414042"/>
          <w:spacing w:val="-3"/>
        </w:rPr>
        <w:t>al norte </w:t>
      </w:r>
      <w:r>
        <w:rPr>
          <w:color w:val="414042"/>
        </w:rPr>
        <w:t>y </w:t>
      </w:r>
      <w:r>
        <w:rPr>
          <w:color w:val="414042"/>
          <w:spacing w:val="-4"/>
        </w:rPr>
        <w:t>sur del </w:t>
      </w:r>
      <w:r>
        <w:rPr>
          <w:color w:val="414042"/>
          <w:spacing w:val="-8"/>
        </w:rPr>
        <w:t>Ecuador.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longitudes </w:t>
      </w:r>
      <w:r>
        <w:rPr>
          <w:color w:val="414042"/>
          <w:spacing w:val="-6"/>
          <w:w w:val="95"/>
        </w:rPr>
        <w:t>representan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eje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vertical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(Y)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extiende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desde </w:t>
      </w:r>
      <w:r>
        <w:rPr>
          <w:color w:val="414042"/>
          <w:spacing w:val="-6"/>
        </w:rPr>
        <w:t>Greenwich,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meridiano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0,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180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grados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oeste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(Seguinot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Castro,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2007).</w:t>
      </w:r>
    </w:p>
    <w:p>
      <w:pPr>
        <w:pStyle w:val="BodyText"/>
        <w:spacing w:line="256" w:lineRule="auto" w:before="62"/>
        <w:ind w:left="252" w:right="1414"/>
        <w:jc w:val="both"/>
      </w:pPr>
      <w:r>
        <w:rPr/>
        <w:br w:type="column"/>
      </w:r>
      <w:r>
        <w:rPr>
          <w:color w:val="414042"/>
          <w:spacing w:val="-5"/>
        </w:rPr>
        <w:t>Además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 Geográfico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Coordenadas </w:t>
      </w:r>
      <w:r>
        <w:rPr>
          <w:color w:val="414042"/>
          <w:spacing w:val="-5"/>
          <w:w w:val="95"/>
        </w:rPr>
        <w:t>existen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otros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sistemas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tratan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esferoidal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Tierra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planimétrica.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coordenadas </w:t>
      </w:r>
      <w:r>
        <w:rPr>
          <w:color w:val="414042"/>
          <w:spacing w:val="-5"/>
          <w:w w:val="95"/>
        </w:rPr>
        <w:t>contenidos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proyecciones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7"/>
          <w:w w:val="95"/>
        </w:rPr>
        <w:t>hechas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Unidos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(State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Plane)</w:t>
      </w:r>
      <w:r>
        <w:rPr>
          <w:color w:val="414042"/>
          <w:spacing w:val="-33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Transmercator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Universal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(UTM)</w:t>
      </w:r>
      <w:r>
        <w:rPr>
          <w:color w:val="414042"/>
          <w:spacing w:val="9"/>
        </w:rPr>
        <w:t> </w:t>
      </w:r>
      <w:r>
        <w:rPr>
          <w:color w:val="414042"/>
          <w:spacing w:val="-6"/>
        </w:rPr>
        <w:t>responden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coordenadas.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proyección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Lambert </w:t>
      </w:r>
      <w:r>
        <w:rPr>
          <w:color w:val="414042"/>
          <w:spacing w:val="-5"/>
        </w:rPr>
        <w:t>usada ampliamente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Unidos </w:t>
      </w:r>
      <w:r>
        <w:rPr>
          <w:color w:val="414042"/>
        </w:rPr>
        <w:t>y </w:t>
      </w:r>
      <w:r>
        <w:rPr>
          <w:color w:val="414042"/>
          <w:spacing w:val="-3"/>
        </w:rPr>
        <w:t>Puerto </w:t>
      </w:r>
      <w:r>
        <w:rPr>
          <w:color w:val="414042"/>
          <w:spacing w:val="-4"/>
        </w:rPr>
        <w:t>Rico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trata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superficie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forma </w:t>
      </w:r>
      <w:r>
        <w:rPr>
          <w:color w:val="414042"/>
          <w:spacing w:val="-6"/>
        </w:rPr>
        <w:t>planimétrica.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cuadrantes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7.5 </w:t>
      </w:r>
      <w:r>
        <w:rPr>
          <w:color w:val="414042"/>
          <w:spacing w:val="-5"/>
        </w:rPr>
        <w:t>minutos </w:t>
      </w:r>
      <w:r>
        <w:rPr>
          <w:color w:val="414042"/>
          <w:spacing w:val="-6"/>
        </w:rPr>
        <w:t>hechos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Servicio </w:t>
      </w:r>
      <w:r>
        <w:rPr>
          <w:color w:val="414042"/>
          <w:spacing w:val="-6"/>
        </w:rPr>
        <w:t>Geológico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Unidos (USGS) para </w:t>
      </w:r>
      <w:r>
        <w:rPr>
          <w:color w:val="414042"/>
          <w:spacing w:val="-6"/>
        </w:rPr>
        <w:t>parear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el sistema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coordenadas </w:t>
      </w:r>
      <w:r>
        <w:rPr>
          <w:color w:val="414042"/>
          <w:spacing w:val="-5"/>
        </w:rPr>
        <w:t>planas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</w:t>
      </w:r>
      <w:r>
        <w:rPr>
          <w:color w:val="414042"/>
        </w:rPr>
        <w:t>y </w:t>
      </w:r>
      <w:r>
        <w:rPr>
          <w:color w:val="414042"/>
          <w:spacing w:val="-5"/>
        </w:rPr>
        <w:t>territorios.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Los mapas son una </w:t>
      </w:r>
      <w:r>
        <w:rPr>
          <w:color w:val="414042"/>
          <w:spacing w:val="-5"/>
        </w:rPr>
        <w:t>superficie plana, pero la </w:t>
      </w:r>
      <w:r>
        <w:rPr>
          <w:color w:val="414042"/>
          <w:spacing w:val="-6"/>
        </w:rPr>
        <w:t>porción terrestre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representan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curva. </w:t>
      </w:r>
      <w:r>
        <w:rPr>
          <w:color w:val="414042"/>
          <w:spacing w:val="-6"/>
        </w:rPr>
        <w:t>La </w:t>
      </w:r>
      <w:r>
        <w:rPr>
          <w:color w:val="414042"/>
          <w:spacing w:val="-5"/>
        </w:rPr>
        <w:t>transformación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espacio </w:t>
      </w:r>
      <w:r>
        <w:rPr>
          <w:color w:val="414042"/>
          <w:spacing w:val="-6"/>
        </w:rPr>
        <w:t>tridimensional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dimensiones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gracias </w:t>
      </w:r>
      <w:r>
        <w:rPr>
          <w:color w:val="414042"/>
          <w:spacing w:val="-3"/>
        </w:rPr>
        <w:t>al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uso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proyecciones </w:t>
      </w:r>
      <w:r>
        <w:rPr>
          <w:color w:val="414042"/>
          <w:spacing w:val="-4"/>
          <w:w w:val="95"/>
        </w:rPr>
        <w:t>cartográficas. Las </w:t>
      </w:r>
      <w:r>
        <w:rPr>
          <w:color w:val="414042"/>
          <w:spacing w:val="-6"/>
          <w:w w:val="95"/>
        </w:rPr>
        <w:t>proyecciones </w:t>
      </w:r>
      <w:r>
        <w:rPr>
          <w:color w:val="414042"/>
          <w:spacing w:val="-5"/>
        </w:rPr>
        <w:t>contienen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herramientas matemáticas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permiten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convertir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espacio geográfico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forma </w:t>
      </w:r>
      <w:r>
        <w:rPr>
          <w:color w:val="414042"/>
          <w:spacing w:val="-5"/>
        </w:rPr>
        <w:t>esferoidal </w:t>
      </w:r>
      <w:r>
        <w:rPr>
          <w:color w:val="414042"/>
        </w:rPr>
        <w:t>a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plana </w:t>
      </w:r>
      <w:r>
        <w:rPr>
          <w:color w:val="414042"/>
          <w:spacing w:val="-5"/>
        </w:rPr>
        <w:t>tratando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preservar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configuración</w:t>
      </w:r>
      <w:r>
        <w:rPr>
          <w:color w:val="414042"/>
          <w:spacing w:val="-12"/>
        </w:rPr>
        <w:t> </w:t>
      </w:r>
      <w:r>
        <w:rPr>
          <w:color w:val="414042"/>
        </w:rPr>
        <w:t>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2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distancia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existente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objetos.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existe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proyección </w:t>
      </w:r>
      <w:r>
        <w:rPr>
          <w:color w:val="414042"/>
          <w:spacing w:val="-5"/>
        </w:rPr>
        <w:t>perfecta siempre algunos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elementos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distancia, </w:t>
      </w:r>
      <w:r>
        <w:rPr>
          <w:color w:val="414042"/>
          <w:spacing w:val="-5"/>
        </w:rPr>
        <w:t>forma, </w:t>
      </w:r>
      <w:r>
        <w:rPr>
          <w:color w:val="414042"/>
          <w:spacing w:val="-6"/>
        </w:rPr>
        <w:t>dirección</w:t>
      </w:r>
      <w:r>
        <w:rPr>
          <w:color w:val="414042"/>
          <w:spacing w:val="-35"/>
        </w:rPr>
        <w:t> </w:t>
      </w:r>
      <w:r>
        <w:rPr>
          <w:color w:val="414042"/>
        </w:rPr>
        <w:t>u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resultan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distorsionadas.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usuario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tanto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conocer 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concentra la </w:t>
      </w:r>
      <w:r>
        <w:rPr>
          <w:color w:val="414042"/>
          <w:spacing w:val="-6"/>
        </w:rPr>
        <w:t>distorsión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proyección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pueda </w:t>
      </w:r>
      <w:r>
        <w:rPr>
          <w:color w:val="414042"/>
          <w:spacing w:val="-5"/>
        </w:rPr>
        <w:t>tomar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decisión </w:t>
      </w:r>
      <w:r>
        <w:rPr>
          <w:color w:val="414042"/>
          <w:spacing w:val="-4"/>
        </w:rPr>
        <w:t>más acertada con </w:t>
      </w:r>
      <w:r>
        <w:rPr>
          <w:color w:val="414042"/>
          <w:spacing w:val="-5"/>
        </w:rPr>
        <w:t>relación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  <w:w w:val="95"/>
        </w:rPr>
        <w:t>proyecto.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9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general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proyecciones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confórmales preservan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mientras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iguales </w:t>
      </w:r>
      <w:r>
        <w:rPr>
          <w:color w:val="414042"/>
          <w:spacing w:val="-5"/>
        </w:rPr>
        <w:t>conservan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distancia </w:t>
      </w:r>
      <w:r>
        <w:rPr>
          <w:color w:val="414042"/>
        </w:rPr>
        <w:t>y </w:t>
      </w:r>
      <w:r>
        <w:rPr>
          <w:color w:val="414042"/>
          <w:spacing w:val="-5"/>
        </w:rPr>
        <w:t>escala. </w:t>
      </w:r>
      <w:r>
        <w:rPr>
          <w:color w:val="414042"/>
          <w:spacing w:val="-6"/>
        </w:rPr>
        <w:t>Los </w:t>
      </w:r>
      <w:r>
        <w:rPr>
          <w:color w:val="414042"/>
          <w:spacing w:val="-4"/>
        </w:rPr>
        <w:t>mapas </w:t>
      </w:r>
      <w:r>
        <w:rPr>
          <w:color w:val="414042"/>
          <w:spacing w:val="-5"/>
        </w:rPr>
        <w:t>equidistantes mantienen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distancia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  <w:w w:val="95"/>
        </w:rPr>
        <w:t>direccionales proyectan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6"/>
          <w:w w:val="95"/>
        </w:rPr>
        <w:t>dirección</w:t>
      </w:r>
      <w:r>
        <w:rPr>
          <w:color w:val="414042"/>
          <w:spacing w:val="24"/>
          <w:w w:val="95"/>
        </w:rPr>
        <w:t> </w:t>
      </w:r>
      <w:r>
        <w:rPr>
          <w:color w:val="414042"/>
          <w:spacing w:val="-6"/>
          <w:w w:val="95"/>
        </w:rPr>
        <w:t>correcta.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reconocen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manipulan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  <w:w w:val="95"/>
        </w:rPr>
        <w:t>proyecciones </w:t>
      </w:r>
      <w:r>
        <w:rPr>
          <w:color w:val="414042"/>
          <w:spacing w:val="-4"/>
          <w:w w:val="95"/>
        </w:rPr>
        <w:t>cartográficas </w:t>
      </w:r>
      <w:r>
        <w:rPr>
          <w:color w:val="414042"/>
          <w:spacing w:val="-6"/>
          <w:w w:val="95"/>
        </w:rPr>
        <w:t>existentes. </w:t>
      </w:r>
      <w:r>
        <w:rPr>
          <w:color w:val="414042"/>
          <w:spacing w:val="-5"/>
          <w:w w:val="95"/>
        </w:rPr>
        <w:t>Dentro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las </w:t>
      </w:r>
      <w:r>
        <w:rPr>
          <w:color w:val="414042"/>
          <w:spacing w:val="-6"/>
        </w:rPr>
        <w:t>categorías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reconocidas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incluyen: </w:t>
      </w:r>
      <w:r>
        <w:rPr>
          <w:color w:val="414042"/>
          <w:spacing w:val="-3"/>
        </w:rPr>
        <w:t>1.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proyecciones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mundo, que </w:t>
      </w:r>
      <w:r>
        <w:rPr>
          <w:color w:val="414042"/>
          <w:spacing w:val="-4"/>
        </w:rPr>
        <w:t>son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aquellas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utilizadas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representar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planeta </w:t>
      </w:r>
      <w:r>
        <w:rPr>
          <w:color w:val="414042"/>
          <w:spacing w:val="-5"/>
        </w:rPr>
        <w:t>tierra.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Ejemplos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éstas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8"/>
        </w:rPr>
        <w:t>Mercator,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Mollweide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8"/>
        </w:rPr>
        <w:t>Peter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2.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proyecciones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hemisféricas,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usan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representar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porción </w:t>
      </w:r>
      <w:r>
        <w:rPr>
          <w:color w:val="414042"/>
          <w:spacing w:val="-5"/>
        </w:rPr>
        <w:t>extensa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Planeta. Ejemplos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éstas son </w:t>
      </w:r>
      <w:r>
        <w:rPr>
          <w:color w:val="414042"/>
          <w:spacing w:val="-5"/>
        </w:rPr>
        <w:t>las Equidistante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Geonómica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3.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UTM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(Universal </w:t>
      </w:r>
      <w:r>
        <w:rPr>
          <w:color w:val="414042"/>
          <w:spacing w:val="-7"/>
        </w:rPr>
        <w:t>Transmercator),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divide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60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zonas </w:t>
      </w:r>
      <w:r>
        <w:rPr>
          <w:color w:val="414042"/>
          <w:spacing w:val="-5"/>
        </w:rPr>
        <w:t>geográficas tanto 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1927 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1983 </w:t>
      </w:r>
      <w:r>
        <w:rPr>
          <w:color w:val="414042"/>
          <w:spacing w:val="-5"/>
        </w:rPr>
        <w:t>4. </w:t>
      </w:r>
      <w:r>
        <w:rPr>
          <w:color w:val="414042"/>
          <w:spacing w:val="-4"/>
        </w:rPr>
        <w:t>Las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</w:t>
      </w:r>
      <w:r>
        <w:rPr>
          <w:color w:val="414042"/>
          <w:spacing w:val="-6"/>
        </w:rPr>
        <w:t>Unidos, </w:t>
      </w:r>
      <w:r>
        <w:rPr>
          <w:color w:val="414042"/>
          <w:spacing w:val="-4"/>
        </w:rPr>
        <w:t>que son </w:t>
      </w:r>
      <w:r>
        <w:rPr>
          <w:color w:val="414042"/>
          <w:spacing w:val="-6"/>
        </w:rPr>
        <w:t>proyecciones </w:t>
      </w:r>
      <w:r>
        <w:rPr>
          <w:color w:val="414042"/>
          <w:spacing w:val="-5"/>
        </w:rPr>
        <w:t>cónicas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Lambert </w:t>
      </w:r>
      <w:r>
        <w:rPr>
          <w:color w:val="414042"/>
          <w:spacing w:val="-5"/>
        </w:rPr>
        <w:t>Conformal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3"/>
        </w:rPr>
        <w:t> </w:t>
      </w:r>
      <w:r>
        <w:rPr>
          <w:color w:val="414042"/>
          <w:spacing w:val="-5"/>
        </w:rPr>
        <w:t>Albers.</w:t>
      </w:r>
    </w:p>
    <w:p>
      <w:pPr>
        <w:pStyle w:val="ListParagraph"/>
        <w:numPr>
          <w:ilvl w:val="1"/>
          <w:numId w:val="12"/>
        </w:numPr>
        <w:tabs>
          <w:tab w:pos="532" w:val="left" w:leader="none"/>
        </w:tabs>
        <w:spacing w:line="240" w:lineRule="auto" w:before="0" w:after="0"/>
        <w:ind w:left="531" w:right="0" w:hanging="279"/>
        <w:jc w:val="both"/>
        <w:rPr>
          <w:sz w:val="20"/>
        </w:rPr>
      </w:pP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estatales </w:t>
      </w:r>
      <w:r>
        <w:rPr>
          <w:color w:val="414042"/>
          <w:spacing w:val="-6"/>
          <w:sz w:val="20"/>
        </w:rPr>
        <w:t>planas, </w:t>
      </w:r>
      <w:r>
        <w:rPr>
          <w:color w:val="414042"/>
          <w:spacing w:val="-4"/>
          <w:sz w:val="20"/>
        </w:rPr>
        <w:t>que son los </w:t>
      </w:r>
      <w:r>
        <w:rPr>
          <w:color w:val="414042"/>
          <w:spacing w:val="-5"/>
          <w:sz w:val="20"/>
        </w:rPr>
        <w:t>sistemas</w:t>
      </w:r>
      <w:r>
        <w:rPr>
          <w:color w:val="414042"/>
          <w:spacing w:val="34"/>
          <w:sz w:val="20"/>
        </w:rPr>
        <w:t> </w:t>
      </w:r>
      <w:r>
        <w:rPr>
          <w:color w:val="414042"/>
          <w:spacing w:val="-6"/>
          <w:sz w:val="20"/>
        </w:rPr>
        <w:t>de</w:t>
      </w:r>
    </w:p>
    <w:p>
      <w:pPr>
        <w:spacing w:after="0" w:line="240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5"/>
        <w:ind w:left="235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11752" from="410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776" from=".2158pt,7.162433pt" to="201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05"/>
          <w:sz w:val="14"/>
        </w:rPr>
        <w:t>Aplicación de las Geo-Tecnologías en la Geografía de la   Salud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202"/>
          <w:pgSz w:w="12240" w:h="15840"/>
          <w:pgMar w:footer="412" w:header="0" w:top="28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6"/>
        </w:rPr>
        <w:t>proyección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coordenadas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creadas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estados </w:t>
      </w:r>
      <w:r>
        <w:rPr>
          <w:color w:val="414042"/>
        </w:rPr>
        <w:t>y </w:t>
      </w:r>
      <w:r>
        <w:rPr>
          <w:color w:val="414042"/>
          <w:spacing w:val="-5"/>
        </w:rPr>
        <w:t>territorios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</w:t>
      </w:r>
      <w:r>
        <w:rPr>
          <w:color w:val="414042"/>
          <w:spacing w:val="-6"/>
        </w:rPr>
        <w:t>Unidos. </w:t>
      </w:r>
      <w:r>
        <w:rPr>
          <w:color w:val="414042"/>
          <w:spacing w:val="-3"/>
        </w:rPr>
        <w:t>Puerto </w:t>
      </w:r>
      <w:r>
        <w:rPr>
          <w:color w:val="414042"/>
          <w:spacing w:val="-5"/>
        </w:rPr>
        <w:t>Rico tiene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NAD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1927</w:t>
      </w:r>
      <w:r>
        <w:rPr>
          <w:color w:val="414042"/>
          <w:spacing w:val="-12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 de </w:t>
      </w:r>
      <w:r>
        <w:rPr>
          <w:color w:val="414042"/>
          <w:spacing w:val="-5"/>
        </w:rPr>
        <w:t>NAD </w:t>
      </w:r>
      <w:r>
        <w:rPr>
          <w:color w:val="414042"/>
          <w:spacing w:val="-4"/>
        </w:rPr>
        <w:t>1983. </w:t>
      </w:r>
      <w:r>
        <w:rPr>
          <w:color w:val="414042"/>
          <w:spacing w:val="-3"/>
        </w:rPr>
        <w:t>6. El </w:t>
      </w:r>
      <w:r>
        <w:rPr>
          <w:color w:val="414042"/>
          <w:spacing w:val="-5"/>
        </w:rPr>
        <w:t>sistema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“Grid”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líneas, </w:t>
      </w:r>
      <w:r>
        <w:rPr>
          <w:color w:val="414042"/>
          <w:spacing w:val="-6"/>
        </w:rPr>
        <w:t>hechos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adaptarse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nacionales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Inglaterra,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Nueva </w:t>
      </w:r>
      <w:r>
        <w:rPr>
          <w:color w:val="414042"/>
          <w:spacing w:val="-6"/>
          <w:w w:val="95"/>
        </w:rPr>
        <w:t>Zelanda, </w:t>
      </w:r>
      <w:r>
        <w:rPr>
          <w:color w:val="414042"/>
          <w:spacing w:val="-5"/>
          <w:w w:val="95"/>
        </w:rPr>
        <w:t>Brunei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Malasia.</w:t>
      </w:r>
    </w:p>
    <w:p>
      <w:pPr>
        <w:pStyle w:val="BodyText"/>
        <w:spacing w:before="12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1704">
            <wp:simplePos x="0" y="0"/>
            <wp:positionH relativeFrom="page">
              <wp:posOffset>989491</wp:posOffset>
            </wp:positionH>
            <wp:positionV relativeFrom="paragraph">
              <wp:posOffset>132747</wp:posOffset>
            </wp:positionV>
            <wp:extent cx="2803969" cy="2116645"/>
            <wp:effectExtent l="0" t="0" r="0" b="0"/>
            <wp:wrapTopAndBottom/>
            <wp:docPr id="163" name="image12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125.jpeg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969" cy="2116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56" w:lineRule="auto" w:before="130"/>
        <w:ind w:left="1417"/>
        <w:jc w:val="both"/>
      </w:pPr>
      <w:r>
        <w:rPr>
          <w:color w:val="414042"/>
          <w:spacing w:val="-4"/>
        </w:rPr>
        <w:t>Las capas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constituyen, </w:t>
      </w: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las comparamos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humano,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vértebra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el esqueleto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mapa.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ellas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habrán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asociarse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información</w:t>
      </w:r>
      <w:r>
        <w:rPr>
          <w:color w:val="414042"/>
          <w:spacing w:val="-34"/>
        </w:rPr>
        <w:t> </w:t>
      </w:r>
      <w:r>
        <w:rPr>
          <w:color w:val="414042"/>
        </w:rPr>
        <w:t>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objetos.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crear </w:t>
      </w:r>
      <w:r>
        <w:rPr>
          <w:color w:val="414042"/>
          <w:spacing w:val="-4"/>
        </w:rPr>
        <w:t>las capas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necesario digitalizar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mismas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siguiendo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protocolo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digitalización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programa </w:t>
      </w:r>
      <w:r>
        <w:rPr>
          <w:color w:val="414042"/>
          <w:spacing w:val="-6"/>
        </w:rPr>
        <w:t>usado. </w:t>
      </w:r>
      <w:r>
        <w:rPr>
          <w:color w:val="414042"/>
          <w:spacing w:val="-4"/>
        </w:rPr>
        <w:t>Las capas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pueden </w:t>
      </w:r>
      <w:r>
        <w:rPr>
          <w:color w:val="414042"/>
          <w:spacing w:val="-9"/>
        </w:rPr>
        <w:t>crear, </w:t>
      </w:r>
      <w:r>
        <w:rPr>
          <w:color w:val="414042"/>
          <w:spacing w:val="-5"/>
        </w:rPr>
        <w:t>además, </w:t>
      </w:r>
      <w:r>
        <w:rPr>
          <w:color w:val="414042"/>
          <w:spacing w:val="-6"/>
        </w:rPr>
        <w:t>rastreando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información </w:t>
      </w:r>
      <w:r>
        <w:rPr>
          <w:color w:val="414042"/>
          <w:spacing w:val="-4"/>
        </w:rPr>
        <w:t>por medio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“scanner” </w:t>
      </w:r>
      <w:r>
        <w:rPr>
          <w:color w:val="414042"/>
        </w:rPr>
        <w:t>o </w:t>
      </w:r>
      <w:r>
        <w:rPr>
          <w:color w:val="414042"/>
          <w:spacing w:val="-3"/>
        </w:rPr>
        <w:t>si </w:t>
      </w:r>
      <w:r>
        <w:rPr>
          <w:color w:val="414042"/>
          <w:spacing w:val="-4"/>
        </w:rPr>
        <w:t>ya han sido </w:t>
      </w:r>
      <w:r>
        <w:rPr>
          <w:color w:val="414042"/>
          <w:spacing w:val="-5"/>
        </w:rPr>
        <w:t>creadas para </w:t>
      </w:r>
      <w:r>
        <w:rPr>
          <w:color w:val="414042"/>
          <w:spacing w:val="-6"/>
        </w:rPr>
        <w:t>otro proyecto,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importadas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estamos</w:t>
      </w:r>
      <w:r>
        <w:rPr>
          <w:color w:val="414042"/>
          <w:spacing w:val="3"/>
          <w:w w:val="95"/>
        </w:rPr>
        <w:t> </w:t>
      </w:r>
      <w:r>
        <w:rPr>
          <w:color w:val="414042"/>
          <w:spacing w:val="-6"/>
          <w:w w:val="95"/>
        </w:rPr>
        <w:t>utilizando.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difundida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almacenar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atributos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objetos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contenidos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capas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información </w:t>
      </w:r>
      <w:r>
        <w:rPr>
          <w:color w:val="414042"/>
          <w:spacing w:val="-3"/>
        </w:rPr>
        <w:t>es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datos.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ella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describen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entidades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acuerdo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estructura </w:t>
      </w:r>
      <w:r>
        <w:rPr>
          <w:color w:val="414042"/>
          <w:spacing w:val="-6"/>
        </w:rPr>
        <w:t>preconcebida.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referirse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  <w:w w:val="95"/>
        </w:rPr>
        <w:t>propiedades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inherentes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naturaleza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objetos </w:t>
      </w:r>
      <w:r>
        <w:rPr>
          <w:color w:val="414042"/>
          <w:spacing w:val="-6"/>
        </w:rPr>
        <w:t>(atributos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internos)</w:t>
      </w:r>
      <w:r>
        <w:rPr>
          <w:color w:val="414042"/>
          <w:spacing w:val="-50"/>
        </w:rPr>
        <w:t>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asociación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información socioeconómica </w:t>
      </w:r>
      <w:r>
        <w:rPr>
          <w:color w:val="414042"/>
          <w:spacing w:val="-4"/>
        </w:rPr>
        <w:t>que esta </w:t>
      </w:r>
      <w:r>
        <w:rPr>
          <w:color w:val="414042"/>
          <w:spacing w:val="-5"/>
        </w:rPr>
        <w:t>vinculada </w:t>
      </w:r>
      <w:r>
        <w:rPr>
          <w:color w:val="414042"/>
        </w:rPr>
        <w:t>a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mismos </w:t>
      </w:r>
      <w:r>
        <w:rPr>
          <w:color w:val="414042"/>
          <w:spacing w:val="-6"/>
        </w:rPr>
        <w:t>(atributos externos). </w:t>
      </w:r>
      <w:r>
        <w:rPr>
          <w:color w:val="414042"/>
          <w:spacing w:val="-9"/>
        </w:rPr>
        <w:t>Por  </w:t>
      </w:r>
      <w:r>
        <w:rPr>
          <w:color w:val="414042"/>
          <w:spacing w:val="-5"/>
        </w:rPr>
        <w:t>ejemplo, </w:t>
      </w:r>
      <w:r>
        <w:rPr>
          <w:color w:val="414042"/>
          <w:spacing w:val="-3"/>
        </w:rPr>
        <w:t>si la </w:t>
      </w:r>
      <w:r>
        <w:rPr>
          <w:color w:val="414042"/>
          <w:spacing w:val="-5"/>
        </w:rPr>
        <w:t>entidad  </w:t>
      </w:r>
      <w:r>
        <w:rPr>
          <w:color w:val="414042"/>
        </w:rPr>
        <w:t>u </w:t>
      </w:r>
      <w:r>
        <w:rPr>
          <w:color w:val="414042"/>
          <w:spacing w:val="-5"/>
        </w:rPr>
        <w:t>objeto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carretera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atributos internos pueden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nombre,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número,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ancho.</w:t>
      </w:r>
      <w:r>
        <w:rPr>
          <w:color w:val="414042"/>
          <w:spacing w:val="-31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otro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asociados</w:t>
      </w:r>
      <w:r>
        <w:rPr>
          <w:color w:val="414042"/>
          <w:spacing w:val="-53"/>
        </w:rPr>
        <w:t> </w:t>
      </w:r>
      <w:r>
        <w:rPr>
          <w:color w:val="414042"/>
        </w:rPr>
        <w:t>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externos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podrían </w:t>
      </w:r>
      <w:r>
        <w:rPr>
          <w:color w:val="414042"/>
          <w:spacing w:val="-4"/>
        </w:rPr>
        <w:t>ser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vehículos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transita,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vive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8"/>
          <w:w w:val="95"/>
        </w:rPr>
        <w:t>alrededor,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contaminantes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emiten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5"/>
        </w:rPr>
        <w:t>vehículos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escuelas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dentro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radio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milla.</w:t>
      </w:r>
    </w:p>
    <w:p>
      <w:pPr>
        <w:pStyle w:val="BodyText"/>
        <w:spacing w:line="256" w:lineRule="auto" w:before="62"/>
        <w:ind w:left="252" w:right="1131"/>
        <w:jc w:val="both"/>
      </w:pPr>
      <w:r>
        <w:rPr/>
        <w:br w:type="column"/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bases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relacionales, </w:t>
      </w:r>
      <w:r>
        <w:rPr>
          <w:color w:val="414042"/>
          <w:spacing w:val="-4"/>
        </w:rPr>
        <w:t>que son las </w:t>
      </w:r>
      <w:r>
        <w:rPr>
          <w:color w:val="414042"/>
          <w:spacing w:val="-6"/>
        </w:rPr>
        <w:t>que dominan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SIG, </w:t>
      </w:r>
      <w:r>
        <w:rPr>
          <w:color w:val="414042"/>
          <w:spacing w:val="-5"/>
        </w:rPr>
        <w:t>almacenan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información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tablas presentando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filas </w:t>
      </w:r>
      <w:r>
        <w:rPr>
          <w:color w:val="414042"/>
        </w:rPr>
        <w:t>y </w:t>
      </w:r>
      <w:r>
        <w:rPr>
          <w:color w:val="414042"/>
          <w:spacing w:val="-4"/>
        </w:rPr>
        <w:t>sus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columnas.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posee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identificador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(id)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confunda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 otro manteniendo </w:t>
      </w:r>
      <w:r>
        <w:rPr>
          <w:color w:val="414042"/>
          <w:spacing w:val="-3"/>
        </w:rPr>
        <w:t>un cierto </w:t>
      </w:r>
      <w:r>
        <w:rPr>
          <w:color w:val="414042"/>
          <w:spacing w:val="-6"/>
        </w:rPr>
        <w:t>nivel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autonomía</w:t>
      </w:r>
      <w:r>
        <w:rPr>
          <w:color w:val="414042"/>
          <w:spacing w:val="-33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independencia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demás.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modelo </w:t>
      </w:r>
      <w:r>
        <w:rPr>
          <w:color w:val="414042"/>
          <w:spacing w:val="-6"/>
        </w:rPr>
        <w:t>de orientación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objetos </w:t>
      </w:r>
      <w:r>
        <w:rPr>
          <w:color w:val="414042"/>
          <w:spacing w:val="-5"/>
        </w:rPr>
        <w:t>(map </w:t>
      </w:r>
      <w:r>
        <w:rPr>
          <w:color w:val="414042"/>
          <w:spacing w:val="-6"/>
        </w:rPr>
        <w:t>object)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nivel de </w:t>
      </w:r>
      <w:r>
        <w:rPr>
          <w:color w:val="414042"/>
          <w:spacing w:val="-5"/>
        </w:rPr>
        <w:t>trato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recibe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entidad </w:t>
      </w:r>
      <w:r>
        <w:rPr>
          <w:color w:val="414042"/>
          <w:spacing w:val="-3"/>
        </w:rPr>
        <w:t>es de </w:t>
      </w:r>
      <w:r>
        <w:rPr>
          <w:color w:val="414042"/>
          <w:spacing w:val="-7"/>
        </w:rPr>
        <w:t>independencia </w:t>
      </w:r>
      <w:r>
        <w:rPr>
          <w:color w:val="414042"/>
          <w:spacing w:val="-5"/>
        </w:rPr>
        <w:t>total.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analizado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identidad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definición,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variables temáticas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"/>
        </w:rPr>
        <w:t> </w:t>
      </w:r>
      <w:r>
        <w:rPr>
          <w:color w:val="414042"/>
          <w:spacing w:val="-4"/>
        </w:rPr>
        <w:t>clases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superclases </w:t>
      </w:r>
      <w:r>
        <w:rPr>
          <w:color w:val="414042"/>
          <w:spacing w:val="-5"/>
          <w:w w:val="95"/>
        </w:rPr>
        <w:t>(Seguinot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Castro,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2007).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organización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tablas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forma más común como los SIG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almacenan la información.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datos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manejados, editados, simbolizados, analizados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actualizados.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tablas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originales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 pueden mantener </w:t>
      </w:r>
      <w:r>
        <w:rPr>
          <w:color w:val="414042"/>
          <w:spacing w:val="-6"/>
        </w:rPr>
        <w:t>protegidas </w:t>
      </w:r>
      <w:r>
        <w:rPr>
          <w:color w:val="414042"/>
        </w:rPr>
        <w:t>e </w:t>
      </w:r>
      <w:r>
        <w:rPr>
          <w:color w:val="414042"/>
          <w:spacing w:val="-5"/>
        </w:rPr>
        <w:t>inalteradas </w:t>
      </w:r>
      <w:r>
        <w:rPr>
          <w:color w:val="414042"/>
        </w:rPr>
        <w:t>y </w:t>
      </w:r>
      <w:r>
        <w:rPr>
          <w:color w:val="414042"/>
          <w:spacing w:val="-5"/>
        </w:rPr>
        <w:t>las modificaciones realizadas pueden </w:t>
      </w:r>
      <w:r>
        <w:rPr>
          <w:color w:val="414042"/>
          <w:spacing w:val="-4"/>
        </w:rPr>
        <w:t>ser </w:t>
      </w:r>
      <w:r>
        <w:rPr>
          <w:color w:val="414042"/>
          <w:spacing w:val="-7"/>
        </w:rPr>
        <w:t>guardadas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nuevas tablas.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tablas con información </w:t>
      </w:r>
      <w:r>
        <w:rPr>
          <w:color w:val="414042"/>
          <w:spacing w:val="-6"/>
        </w:rPr>
        <w:t>tabular (atributos </w:t>
      </w:r>
      <w:r>
        <w:rPr>
          <w:color w:val="414042"/>
          <w:spacing w:val="-5"/>
        </w:rPr>
        <w:t>externos) </w:t>
      </w:r>
      <w:r>
        <w:rPr>
          <w:color w:val="414042"/>
          <w:spacing w:val="-6"/>
        </w:rPr>
        <w:t>existen </w:t>
      </w:r>
      <w:r>
        <w:rPr>
          <w:color w:val="414042"/>
          <w:spacing w:val="-5"/>
        </w:rPr>
        <w:t>tablas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contienen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relacionada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atributos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(atributos </w:t>
      </w:r>
      <w:r>
        <w:rPr>
          <w:color w:val="414042"/>
          <w:spacing w:val="-5"/>
        </w:rPr>
        <w:t>internos)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coordenadas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 nodos. </w:t>
      </w:r>
      <w:r>
        <w:rPr>
          <w:color w:val="414042"/>
          <w:spacing w:val="-5"/>
        </w:rPr>
        <w:t>Además,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tablas pueden </w:t>
      </w:r>
      <w:r>
        <w:rPr>
          <w:color w:val="414042"/>
          <w:spacing w:val="-4"/>
        </w:rPr>
        <w:t>ser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integradas mediante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comandos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unión </w:t>
      </w:r>
      <w:r>
        <w:rPr>
          <w:color w:val="414042"/>
          <w:spacing w:val="-7"/>
        </w:rPr>
        <w:t>(merge, </w:t>
      </w:r>
      <w:r>
        <w:rPr>
          <w:color w:val="414042"/>
          <w:spacing w:val="-5"/>
        </w:rPr>
        <w:t>join, unión)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proveen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programas.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tablas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están amarradas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representan.</w:t>
      </w:r>
      <w:r>
        <w:rPr>
          <w:color w:val="414042"/>
          <w:spacing w:val="-4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sí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selecciona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activa.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otro </w:t>
      </w:r>
      <w:r>
        <w:rPr>
          <w:color w:val="414042"/>
          <w:spacing w:val="-4"/>
        </w:rPr>
        <w:t>lado </w:t>
      </w:r>
      <w:r>
        <w:rPr>
          <w:color w:val="414042"/>
          <w:spacing w:val="-6"/>
        </w:rPr>
        <w:t>podemos </w:t>
      </w:r>
      <w:r>
        <w:rPr>
          <w:color w:val="414042"/>
          <w:spacing w:val="-3"/>
        </w:rPr>
        <w:t>ir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tabla </w:t>
      </w:r>
      <w:r>
        <w:rPr>
          <w:color w:val="414042"/>
          <w:spacing w:val="-6"/>
        </w:rPr>
        <w:t>general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atributos </w:t>
      </w:r>
      <w:r>
        <w:rPr>
          <w:color w:val="414042"/>
        </w:rPr>
        <w:t>y </w:t>
      </w:r>
      <w:r>
        <w:rPr>
          <w:color w:val="414042"/>
          <w:spacing w:val="-5"/>
        </w:rPr>
        <w:t>seleccionar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selección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</w:rPr>
        <w:t>récord.</w:t>
      </w:r>
    </w:p>
    <w:p>
      <w:pPr>
        <w:pStyle w:val="BodyText"/>
        <w:rPr>
          <w:sz w:val="23"/>
        </w:rPr>
      </w:pPr>
    </w:p>
    <w:p>
      <w:pPr>
        <w:spacing w:before="0"/>
        <w:ind w:left="823" w:right="1365" w:firstLine="0"/>
        <w:jc w:val="left"/>
        <w:rPr>
          <w:i/>
          <w:sz w:val="20"/>
        </w:rPr>
      </w:pPr>
      <w:r>
        <w:rPr>
          <w:i/>
          <w:color w:val="58595B"/>
          <w:spacing w:val="-4"/>
          <w:w w:val="95"/>
          <w:sz w:val="20"/>
        </w:rPr>
        <w:t>LOS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SIG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EL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DESARROLLO </w:t>
      </w:r>
      <w:r>
        <w:rPr>
          <w:i/>
          <w:color w:val="58595B"/>
          <w:spacing w:val="-6"/>
          <w:w w:val="95"/>
          <w:sz w:val="20"/>
        </w:rPr>
        <w:t>SOSTENIBLE</w:t>
      </w:r>
    </w:p>
    <w:p>
      <w:pPr>
        <w:pStyle w:val="BodyText"/>
        <w:spacing w:before="3"/>
        <w:rPr>
          <w:i/>
          <w:sz w:val="6"/>
        </w:rPr>
      </w:pPr>
    </w:p>
    <w:p>
      <w:pPr>
        <w:pStyle w:val="BodyText"/>
        <w:spacing w:line="20" w:lineRule="exact"/>
        <w:ind w:left="650"/>
        <w:rPr>
          <w:sz w:val="2"/>
        </w:rPr>
      </w:pPr>
      <w:r>
        <w:rPr>
          <w:sz w:val="2"/>
        </w:rPr>
        <w:pict>
          <v:group style="width:191.45pt;height:.5pt;mso-position-horizontal-relative:char;mso-position-vertical-relative:line" coordorigin="0,0" coordsize="3829,10">
            <v:line style="position:absolute" from="5,5" to="3823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0"/>
        <w:rPr>
          <w:i/>
          <w:sz w:val="14"/>
        </w:rPr>
      </w:pPr>
    </w:p>
    <w:p>
      <w:pPr>
        <w:pStyle w:val="BodyText"/>
        <w:spacing w:line="256" w:lineRule="auto" w:before="1"/>
        <w:ind w:left="252" w:right="1131"/>
        <w:jc w:val="both"/>
      </w:pPr>
      <w:r>
        <w:rPr>
          <w:color w:val="414042"/>
          <w:spacing w:val="-5"/>
        </w:rPr>
        <w:t>Existe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estrecha </w:t>
      </w:r>
      <w:r>
        <w:rPr>
          <w:color w:val="414042"/>
          <w:spacing w:val="-5"/>
        </w:rPr>
        <w:t>relación entre </w:t>
      </w:r>
      <w:r>
        <w:rPr>
          <w:color w:val="414042"/>
          <w:spacing w:val="-4"/>
        </w:rPr>
        <w:t>los SIG </w:t>
      </w:r>
      <w:r>
        <w:rPr>
          <w:color w:val="414042"/>
        </w:rPr>
        <w:t>y </w:t>
      </w:r>
      <w:r>
        <w:rPr>
          <w:color w:val="414042"/>
          <w:spacing w:val="-5"/>
        </w:rPr>
        <w:t>el desarrollo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sostenible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las evaluaciones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impacto ambiental. </w:t>
      </w:r>
      <w:r>
        <w:rPr>
          <w:color w:val="414042"/>
          <w:spacing w:val="-8"/>
        </w:rPr>
        <w:t>También, </w:t>
      </w:r>
      <w:r>
        <w:rPr>
          <w:color w:val="414042"/>
          <w:spacing w:val="-5"/>
        </w:rPr>
        <w:t>hay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amplia </w:t>
      </w:r>
      <w:r>
        <w:rPr>
          <w:color w:val="414042"/>
          <w:spacing w:val="-6"/>
        </w:rPr>
        <w:t>difusión </w:t>
      </w:r>
      <w:r>
        <w:rPr>
          <w:color w:val="414042"/>
          <w:spacing w:val="-4"/>
        </w:rPr>
        <w:t>del uso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SIG </w:t>
      </w:r>
      <w:r>
        <w:rPr>
          <w:color w:val="414042"/>
          <w:spacing w:val="-5"/>
        </w:rPr>
        <w:t>en 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justicia ambiental </w:t>
      </w:r>
      <w:r>
        <w:rPr>
          <w:color w:val="414042"/>
          <w:spacing w:val="-4"/>
        </w:rPr>
        <w:t>y/o </w:t>
      </w:r>
      <w:r>
        <w:rPr>
          <w:color w:val="414042"/>
          <w:spacing w:val="-5"/>
        </w:rPr>
        <w:t>equidad espacial.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sostenible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evidencia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esquema jurídico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planteado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2004.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7"/>
        </w:rPr>
        <w:t>Política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2004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(Ley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416,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2004) estableció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principio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desarrollo </w:t>
      </w:r>
      <w:r>
        <w:rPr>
          <w:color w:val="414042"/>
          <w:spacing w:val="-6"/>
        </w:rPr>
        <w:t>sostenible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política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país.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párrafo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propósitos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actualizar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disposiciones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Ley Sobre </w:t>
      </w:r>
      <w:r>
        <w:rPr>
          <w:color w:val="414042"/>
          <w:spacing w:val="-7"/>
        </w:rPr>
        <w:t>Política </w:t>
      </w:r>
      <w:r>
        <w:rPr>
          <w:color w:val="414042"/>
          <w:spacing w:val="-5"/>
        </w:rPr>
        <w:t>Pública Ambiental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Libre </w:t>
      </w:r>
      <w:r>
        <w:rPr>
          <w:color w:val="414042"/>
          <w:spacing w:val="-5"/>
        </w:rPr>
        <w:t>Asociado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1970;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una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18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18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18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8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04"/>
          <w:pgSz w:w="12240" w:h="15840"/>
          <w:pgMar w:footer="412" w:header="0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mayor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eficaz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ambiente;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crear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banco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datos ambientales </w:t>
      </w:r>
      <w:r>
        <w:rPr>
          <w:color w:val="414042"/>
        </w:rPr>
        <w:t>y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sistema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información </w:t>
      </w:r>
      <w:r>
        <w:rPr>
          <w:color w:val="414042"/>
          <w:spacing w:val="-6"/>
        </w:rPr>
        <w:t>digitalizada; </w:t>
      </w:r>
      <w:r>
        <w:rPr>
          <w:color w:val="414042"/>
          <w:spacing w:val="-5"/>
        </w:rPr>
        <w:t>asegurar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integración </w:t>
      </w:r>
      <w:r>
        <w:rPr>
          <w:color w:val="414042"/>
        </w:rPr>
        <w:t>y </w:t>
      </w:r>
      <w:r>
        <w:rPr>
          <w:color w:val="414042"/>
          <w:spacing w:val="-5"/>
        </w:rPr>
        <w:t>consideración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aspectos ambientales 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esfuerzos </w:t>
      </w:r>
      <w:r>
        <w:rPr>
          <w:color w:val="414042"/>
          <w:spacing w:val="-6"/>
        </w:rPr>
        <w:t>gubernamentales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atender las </w:t>
      </w:r>
      <w:r>
        <w:rPr>
          <w:color w:val="414042"/>
          <w:spacing w:val="-6"/>
        </w:rPr>
        <w:t>necesidades </w:t>
      </w:r>
      <w:r>
        <w:rPr>
          <w:color w:val="414042"/>
          <w:spacing w:val="-5"/>
        </w:rPr>
        <w:t>sociales </w:t>
      </w:r>
      <w:r>
        <w:rPr>
          <w:color w:val="414042"/>
        </w:rPr>
        <w:t>y </w:t>
      </w:r>
      <w:r>
        <w:rPr>
          <w:color w:val="414042"/>
          <w:spacing w:val="-5"/>
        </w:rPr>
        <w:t>económicas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nuestra </w:t>
      </w:r>
      <w:r>
        <w:rPr>
          <w:color w:val="414042"/>
          <w:spacing w:val="-5"/>
          <w:w w:val="95"/>
        </w:rPr>
        <w:t>población,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otras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(Seguinot,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mismo </w:t>
      </w:r>
      <w:r>
        <w:rPr>
          <w:color w:val="414042"/>
          <w:spacing w:val="-5"/>
        </w:rPr>
        <w:t>tiempo señala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establecimiento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 Nacional Digitalizado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Información Ambiental,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Consejo Asesor para dicho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Sistema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Acceso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mismo </w:t>
      </w:r>
      <w:r>
        <w:rPr>
          <w:color w:val="414042"/>
          <w:spacing w:val="-6"/>
        </w:rPr>
        <w:t>viabilizará, </w:t>
      </w:r>
      <w:r>
        <w:rPr>
          <w:color w:val="414042"/>
          <w:spacing w:val="-5"/>
        </w:rPr>
        <w:t>entre otras cosas,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Junta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Calidad Ambiental pueda contar </w:t>
      </w:r>
      <w:r>
        <w:rPr>
          <w:color w:val="414042"/>
        </w:rPr>
        <w:t>y </w:t>
      </w:r>
      <w:r>
        <w:rPr>
          <w:color w:val="414042"/>
          <w:spacing w:val="-5"/>
        </w:rPr>
        <w:t>hacer </w:t>
      </w:r>
      <w:r>
        <w:rPr>
          <w:color w:val="414042"/>
          <w:spacing w:val="-6"/>
        </w:rPr>
        <w:t>disponible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demás </w:t>
      </w:r>
      <w:r>
        <w:rPr>
          <w:color w:val="414042"/>
          <w:spacing w:val="-5"/>
        </w:rPr>
        <w:t>agencias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gubernamentales,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empresa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privada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la ciudadanía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31"/>
        </w:rPr>
        <w:t> </w:t>
      </w:r>
      <w:r>
        <w:rPr>
          <w:color w:val="414042"/>
        </w:rPr>
        <w:t>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vital para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cumplimiento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disposiciones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Ley Sobre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Política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Ambiental.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adelante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dice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logro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objetivos </w:t>
      </w:r>
      <w:r>
        <w:rPr>
          <w:color w:val="414042"/>
          <w:spacing w:val="-4"/>
        </w:rPr>
        <w:t>aquí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expuestos </w:t>
      </w:r>
      <w:r>
        <w:rPr>
          <w:color w:val="414042"/>
          <w:spacing w:val="-5"/>
          <w:w w:val="95"/>
        </w:rPr>
        <w:t>resulta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necesario: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2"/>
          <w:numId w:val="12"/>
        </w:numPr>
        <w:tabs>
          <w:tab w:pos="1653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5"/>
          <w:w w:val="95"/>
          <w:sz w:val="20"/>
        </w:rPr>
        <w:t>efectuar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cambios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estructura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organizacional </w:t>
      </w:r>
      <w:r>
        <w:rPr>
          <w:color w:val="414042"/>
          <w:spacing w:val="-5"/>
          <w:sz w:val="20"/>
        </w:rPr>
        <w:t>actual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6"/>
          <w:sz w:val="20"/>
        </w:rPr>
        <w:t>Junta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Calidad Ambiental, </w:t>
      </w:r>
      <w:r>
        <w:rPr>
          <w:color w:val="414042"/>
          <w:spacing w:val="-6"/>
          <w:sz w:val="20"/>
        </w:rPr>
        <w:t>(2) 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creación </w:t>
      </w:r>
      <w:r>
        <w:rPr>
          <w:color w:val="414042"/>
          <w:spacing w:val="-3"/>
          <w:sz w:val="20"/>
        </w:rPr>
        <w:t>de un </w:t>
      </w:r>
      <w:r>
        <w:rPr>
          <w:color w:val="414042"/>
          <w:spacing w:val="-5"/>
          <w:sz w:val="20"/>
        </w:rPr>
        <w:t>banco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datos ambientales </w:t>
      </w:r>
      <w:r>
        <w:rPr>
          <w:color w:val="414042"/>
          <w:spacing w:val="-6"/>
          <w:sz w:val="20"/>
        </w:rPr>
        <w:t>digitalizados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incorporación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mejor </w:t>
      </w:r>
      <w:r>
        <w:rPr>
          <w:color w:val="414042"/>
          <w:spacing w:val="-6"/>
          <w:sz w:val="20"/>
        </w:rPr>
        <w:t>tecnología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disponible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validación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manejo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estos </w:t>
      </w:r>
      <w:r>
        <w:rPr>
          <w:color w:val="414042"/>
          <w:spacing w:val="-6"/>
          <w:sz w:val="20"/>
        </w:rPr>
        <w:t>datos. </w:t>
      </w:r>
      <w:r>
        <w:rPr>
          <w:color w:val="414042"/>
          <w:spacing w:val="-5"/>
          <w:sz w:val="20"/>
        </w:rPr>
        <w:t>Cuando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Junta </w:t>
      </w:r>
      <w:r>
        <w:rPr>
          <w:color w:val="414042"/>
          <w:spacing w:val="-5"/>
          <w:sz w:val="20"/>
        </w:rPr>
        <w:t>habla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un </w:t>
      </w:r>
      <w:r>
        <w:rPr>
          <w:color w:val="414042"/>
          <w:spacing w:val="-5"/>
          <w:sz w:val="20"/>
        </w:rPr>
        <w:t>sistema </w:t>
      </w:r>
      <w:r>
        <w:rPr>
          <w:color w:val="414042"/>
          <w:spacing w:val="-6"/>
          <w:sz w:val="20"/>
        </w:rPr>
        <w:t>nacional digitado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6"/>
          <w:sz w:val="20"/>
        </w:rPr>
        <w:t>utilice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mejor </w:t>
      </w:r>
      <w:r>
        <w:rPr>
          <w:color w:val="414042"/>
          <w:spacing w:val="-6"/>
          <w:sz w:val="20"/>
        </w:rPr>
        <w:t>tecnología disponible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4"/>
          <w:sz w:val="20"/>
        </w:rPr>
        <w:t>está </w:t>
      </w:r>
      <w:r>
        <w:rPr>
          <w:color w:val="414042"/>
          <w:spacing w:val="-5"/>
          <w:sz w:val="20"/>
        </w:rPr>
        <w:t>refiriendo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un </w:t>
      </w:r>
      <w:r>
        <w:rPr>
          <w:color w:val="414042"/>
          <w:spacing w:val="-5"/>
          <w:sz w:val="20"/>
        </w:rPr>
        <w:t>sistema </w:t>
      </w:r>
      <w:r>
        <w:rPr>
          <w:color w:val="414042"/>
          <w:spacing w:val="-6"/>
          <w:sz w:val="20"/>
        </w:rPr>
        <w:t>geo-referenciado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bases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datos </w:t>
      </w:r>
      <w:r>
        <w:rPr>
          <w:color w:val="414042"/>
          <w:spacing w:val="-5"/>
          <w:sz w:val="20"/>
        </w:rPr>
        <w:t>geográficas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capacidades para </w:t>
      </w:r>
      <w:r>
        <w:rPr>
          <w:color w:val="414042"/>
          <w:spacing w:val="-7"/>
          <w:sz w:val="20"/>
        </w:rPr>
        <w:t>preparar </w:t>
      </w:r>
      <w:r>
        <w:rPr>
          <w:color w:val="414042"/>
          <w:spacing w:val="-5"/>
          <w:w w:val="95"/>
          <w:sz w:val="20"/>
        </w:rPr>
        <w:t>informes, integrar datos </w:t>
      </w:r>
      <w:r>
        <w:rPr>
          <w:color w:val="414042"/>
          <w:spacing w:val="-6"/>
          <w:w w:val="95"/>
          <w:sz w:val="20"/>
        </w:rPr>
        <w:t>productos </w:t>
      </w:r>
      <w:r>
        <w:rPr>
          <w:color w:val="414042"/>
          <w:spacing w:val="-4"/>
          <w:w w:val="95"/>
          <w:sz w:val="20"/>
        </w:rPr>
        <w:t>del </w:t>
      </w:r>
      <w:r>
        <w:rPr>
          <w:color w:val="414042"/>
          <w:spacing w:val="-6"/>
          <w:w w:val="95"/>
          <w:sz w:val="20"/>
        </w:rPr>
        <w:t>monitoreo </w:t>
      </w:r>
      <w:r>
        <w:rPr>
          <w:color w:val="414042"/>
          <w:sz w:val="20"/>
        </w:rPr>
        <w:t>y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actualizar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información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7"/>
          <w:sz w:val="20"/>
        </w:rPr>
        <w:t>disponible. </w:t>
      </w:r>
      <w:r>
        <w:rPr>
          <w:color w:val="414042"/>
          <w:spacing w:val="-4"/>
          <w:sz w:val="20"/>
        </w:rPr>
        <w:t>Esto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sin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lugar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dudas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traduce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sistema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5"/>
          <w:w w:val="95"/>
          <w:sz w:val="20"/>
        </w:rPr>
        <w:t>información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geográfica.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sección </w:t>
      </w:r>
      <w:r>
        <w:rPr>
          <w:color w:val="414042"/>
        </w:rPr>
        <w:t>C </w:t>
      </w:r>
      <w:r>
        <w:rPr>
          <w:color w:val="414042"/>
          <w:spacing w:val="-4"/>
        </w:rPr>
        <w:t>del artículo </w:t>
      </w:r>
      <w:r>
        <w:rPr>
          <w:color w:val="414042"/>
        </w:rPr>
        <w:t>3 </w:t>
      </w:r>
      <w:r>
        <w:rPr>
          <w:color w:val="414042"/>
          <w:spacing w:val="-3"/>
        </w:rPr>
        <w:t>de </w:t>
      </w:r>
      <w:r>
        <w:rPr>
          <w:color w:val="414042"/>
          <w:spacing w:val="-10"/>
        </w:rPr>
        <w:t>LPPA </w:t>
      </w:r>
      <w:r>
        <w:rPr>
          <w:color w:val="414042"/>
          <w:spacing w:val="-5"/>
        </w:rPr>
        <w:t>indica</w:t>
      </w:r>
      <w:r>
        <w:rPr>
          <w:color w:val="414042"/>
          <w:spacing w:val="2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Libre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Asociado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procurará </w:t>
      </w:r>
      <w:r>
        <w:rPr>
          <w:color w:val="414042"/>
          <w:spacing w:val="-4"/>
        </w:rPr>
        <w:t>lograr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sustentable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basándose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siguientes cuatro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7"/>
          <w:w w:val="95"/>
        </w:rPr>
        <w:t>objetivos: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360"/>
        <w:jc w:val="both"/>
      </w:pPr>
      <w:r>
        <w:rPr>
          <w:color w:val="414042"/>
          <w:spacing w:val="-4"/>
        </w:rPr>
        <w:t>(1)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efectiva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los recursos </w:t>
      </w:r>
      <w:r>
        <w:rPr>
          <w:color w:val="414042"/>
          <w:spacing w:val="-6"/>
        </w:rPr>
        <w:t>naturales; </w:t>
      </w:r>
      <w:r>
        <w:rPr>
          <w:color w:val="414042"/>
          <w:spacing w:val="-4"/>
        </w:rPr>
        <w:t>(2)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más </w:t>
      </w:r>
      <w:r>
        <w:rPr>
          <w:color w:val="414042"/>
          <w:spacing w:val="-6"/>
        </w:rPr>
        <w:t>prudente </w:t>
      </w:r>
      <w:r>
        <w:rPr>
          <w:color w:val="414042"/>
        </w:rPr>
        <w:t>y </w:t>
      </w:r>
      <w:r>
        <w:rPr>
          <w:color w:val="414042"/>
          <w:spacing w:val="-5"/>
        </w:rPr>
        <w:t>eficiente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beneficio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ciudadanía;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(3)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que reconozca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todos;</w:t>
      </w:r>
      <w:r>
        <w:rPr>
          <w:color w:val="414042"/>
          <w:spacing w:val="-5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(4)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logro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mantenimiento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estables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crecimiento económico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empleos.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3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relación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4"/>
          <w:sz w:val="20"/>
        </w:rPr>
        <w:t>uso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SIG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documentos </w:t>
      </w:r>
      <w:r>
        <w:rPr>
          <w:color w:val="414042"/>
          <w:spacing w:val="-5"/>
          <w:w w:val="95"/>
          <w:sz w:val="20"/>
        </w:rPr>
        <w:t>ambientales</w:t>
      </w:r>
      <w:r>
        <w:rPr>
          <w:color w:val="414042"/>
          <w:spacing w:val="-5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5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artículo</w:t>
      </w:r>
      <w:r>
        <w:rPr>
          <w:color w:val="414042"/>
          <w:spacing w:val="-53"/>
          <w:w w:val="95"/>
          <w:sz w:val="20"/>
        </w:rPr>
        <w:t> </w:t>
      </w:r>
      <w:r>
        <w:rPr>
          <w:color w:val="414042"/>
          <w:w w:val="95"/>
          <w:sz w:val="20"/>
        </w:rPr>
        <w:t>4</w:t>
      </w:r>
      <w:r>
        <w:rPr>
          <w:color w:val="414042"/>
          <w:spacing w:val="-5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-</w:t>
      </w:r>
      <w:r>
        <w:rPr>
          <w:i/>
          <w:color w:val="414042"/>
          <w:spacing w:val="-5"/>
          <w:w w:val="95"/>
          <w:sz w:val="20"/>
        </w:rPr>
        <w:t>Deberes</w:t>
      </w:r>
      <w:r>
        <w:rPr>
          <w:i/>
          <w:color w:val="414042"/>
          <w:spacing w:val="-5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5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responsabilidades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Gobierno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Estado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Libre</w:t>
      </w:r>
      <w:r>
        <w:rPr>
          <w:i/>
          <w:color w:val="414042"/>
          <w:spacing w:val="-3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Asociado</w:t>
      </w:r>
      <w:r>
        <w:rPr>
          <w:color w:val="414042"/>
          <w:spacing w:val="-5"/>
          <w:w w:val="95"/>
          <w:sz w:val="20"/>
        </w:rPr>
        <w:t>-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establecen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5"/>
        </w:rPr>
        <w:t>varios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principios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vinculados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sostenibilidad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la aplicación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SIG.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siguientes: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479" w:right="1419" w:firstLine="0"/>
        <w:jc w:val="both"/>
        <w:rPr>
          <w:i/>
          <w:sz w:val="20"/>
        </w:rPr>
      </w:pPr>
      <w:r>
        <w:rPr>
          <w:i/>
          <w:color w:val="414042"/>
          <w:spacing w:val="-3"/>
          <w:w w:val="90"/>
          <w:sz w:val="20"/>
        </w:rPr>
        <w:t>4.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Incluir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toda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recomendación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o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informe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sobre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una </w:t>
      </w:r>
      <w:r>
        <w:rPr>
          <w:i/>
          <w:color w:val="414042"/>
          <w:spacing w:val="-6"/>
          <w:w w:val="95"/>
          <w:sz w:val="20"/>
        </w:rPr>
        <w:t>propuesta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legislación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emitir,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antes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efectuar </w:t>
      </w:r>
      <w:r>
        <w:rPr>
          <w:i/>
          <w:color w:val="414042"/>
          <w:spacing w:val="-5"/>
          <w:sz w:val="20"/>
        </w:rPr>
        <w:t>cualquier</w:t>
      </w:r>
      <w:r>
        <w:rPr>
          <w:i/>
          <w:color w:val="414042"/>
          <w:spacing w:val="-22"/>
          <w:sz w:val="20"/>
        </w:rPr>
        <w:t> </w:t>
      </w:r>
      <w:r>
        <w:rPr>
          <w:i/>
          <w:color w:val="414042"/>
          <w:spacing w:val="-5"/>
          <w:sz w:val="20"/>
        </w:rPr>
        <w:t>acción</w:t>
      </w:r>
      <w:r>
        <w:rPr>
          <w:i/>
          <w:color w:val="414042"/>
          <w:spacing w:val="-22"/>
          <w:sz w:val="20"/>
        </w:rPr>
        <w:t> </w:t>
      </w:r>
      <w:r>
        <w:rPr>
          <w:i/>
          <w:color w:val="414042"/>
          <w:sz w:val="20"/>
        </w:rPr>
        <w:t>o</w:t>
      </w:r>
      <w:r>
        <w:rPr>
          <w:i/>
          <w:color w:val="414042"/>
          <w:spacing w:val="-22"/>
          <w:sz w:val="20"/>
        </w:rPr>
        <w:t> </w:t>
      </w:r>
      <w:r>
        <w:rPr>
          <w:i/>
          <w:color w:val="414042"/>
          <w:spacing w:val="-6"/>
          <w:sz w:val="20"/>
        </w:rPr>
        <w:t>promulgar</w:t>
      </w:r>
      <w:r>
        <w:rPr>
          <w:i/>
          <w:color w:val="414042"/>
          <w:spacing w:val="-22"/>
          <w:sz w:val="20"/>
        </w:rPr>
        <w:t> </w:t>
      </w:r>
      <w:r>
        <w:rPr>
          <w:i/>
          <w:color w:val="414042"/>
          <w:spacing w:val="-5"/>
          <w:sz w:val="20"/>
        </w:rPr>
        <w:t>cualquier</w:t>
      </w:r>
      <w:r>
        <w:rPr>
          <w:i/>
          <w:color w:val="414042"/>
          <w:spacing w:val="-22"/>
          <w:sz w:val="20"/>
        </w:rPr>
        <w:t> </w:t>
      </w:r>
      <w:r>
        <w:rPr>
          <w:i/>
          <w:color w:val="414042"/>
          <w:spacing w:val="-5"/>
          <w:sz w:val="20"/>
        </w:rPr>
        <w:t>decisión </w:t>
      </w:r>
      <w:r>
        <w:rPr>
          <w:i/>
          <w:color w:val="414042"/>
          <w:spacing w:val="-5"/>
          <w:w w:val="95"/>
          <w:sz w:val="20"/>
        </w:rPr>
        <w:t>gubernamental </w:t>
      </w:r>
      <w:r>
        <w:rPr>
          <w:i/>
          <w:color w:val="414042"/>
          <w:spacing w:val="-4"/>
          <w:w w:val="95"/>
          <w:sz w:val="20"/>
        </w:rPr>
        <w:t>que </w:t>
      </w:r>
      <w:r>
        <w:rPr>
          <w:i/>
          <w:color w:val="414042"/>
          <w:spacing w:val="-5"/>
          <w:w w:val="95"/>
          <w:sz w:val="20"/>
        </w:rPr>
        <w:t>afecte </w:t>
      </w:r>
      <w:r>
        <w:rPr>
          <w:i/>
          <w:color w:val="414042"/>
          <w:spacing w:val="-6"/>
          <w:w w:val="95"/>
          <w:sz w:val="20"/>
        </w:rPr>
        <w:t>significativamente </w:t>
      </w:r>
      <w:r>
        <w:rPr>
          <w:i/>
          <w:color w:val="414042"/>
          <w:spacing w:val="-5"/>
          <w:w w:val="95"/>
          <w:sz w:val="20"/>
        </w:rPr>
        <w:t>la calidad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medio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ambiente,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una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declaración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escrita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detallada</w:t>
      </w:r>
      <w:r>
        <w:rPr>
          <w:i/>
          <w:color w:val="414042"/>
          <w:spacing w:val="-38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sobre:</w:t>
      </w:r>
    </w:p>
    <w:p>
      <w:pPr>
        <w:pStyle w:val="BodyText"/>
        <w:spacing w:before="4"/>
        <w:rPr>
          <w:i/>
          <w:sz w:val="21"/>
        </w:rPr>
      </w:pPr>
    </w:p>
    <w:p>
      <w:pPr>
        <w:spacing w:line="256" w:lineRule="auto" w:before="0"/>
        <w:ind w:left="479" w:right="1420" w:firstLine="0"/>
        <w:jc w:val="both"/>
        <w:rPr>
          <w:i/>
          <w:sz w:val="20"/>
        </w:rPr>
      </w:pPr>
      <w:r>
        <w:rPr>
          <w:i/>
          <w:color w:val="414042"/>
          <w:spacing w:val="-3"/>
          <w:w w:val="90"/>
          <w:sz w:val="20"/>
        </w:rPr>
        <w:t>a)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el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impacto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ambiental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legislación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propuesta,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acción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efectuarse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o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decisión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56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promulgarse;</w:t>
      </w:r>
    </w:p>
    <w:p>
      <w:pPr>
        <w:pStyle w:val="BodyText"/>
        <w:spacing w:before="4"/>
        <w:rPr>
          <w:i/>
          <w:sz w:val="21"/>
        </w:rPr>
      </w:pPr>
    </w:p>
    <w:p>
      <w:pPr>
        <w:spacing w:line="256" w:lineRule="auto" w:before="0"/>
        <w:ind w:left="479" w:right="1420" w:firstLine="0"/>
        <w:jc w:val="both"/>
        <w:rPr>
          <w:i/>
          <w:sz w:val="20"/>
        </w:rPr>
      </w:pPr>
      <w:r>
        <w:rPr>
          <w:i/>
          <w:color w:val="414042"/>
          <w:spacing w:val="-3"/>
          <w:w w:val="90"/>
          <w:sz w:val="20"/>
        </w:rPr>
        <w:t>e)</w:t>
      </w:r>
      <w:r>
        <w:rPr>
          <w:i/>
          <w:color w:val="414042"/>
          <w:spacing w:val="-2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cualquier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compromiso</w:t>
      </w:r>
      <w:r>
        <w:rPr>
          <w:i/>
          <w:color w:val="414042"/>
          <w:spacing w:val="-2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irrevocable</w:t>
      </w:r>
      <w:r>
        <w:rPr>
          <w:i/>
          <w:color w:val="414042"/>
          <w:spacing w:val="-21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o</w:t>
      </w:r>
      <w:r>
        <w:rPr>
          <w:i/>
          <w:color w:val="414042"/>
          <w:spacing w:val="-2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irreparable</w:t>
      </w:r>
      <w:r>
        <w:rPr>
          <w:i/>
          <w:color w:val="414042"/>
          <w:spacing w:val="-2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recursos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naturales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estarían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envueltos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la </w:t>
      </w:r>
      <w:r>
        <w:rPr>
          <w:i/>
          <w:color w:val="414042"/>
          <w:spacing w:val="-5"/>
          <w:w w:val="90"/>
          <w:sz w:val="20"/>
        </w:rPr>
        <w:t>legislación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propuesta,</w:t>
      </w:r>
      <w:r>
        <w:rPr>
          <w:i/>
          <w:color w:val="414042"/>
          <w:spacing w:val="-12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si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misma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se</w:t>
      </w:r>
      <w:r>
        <w:rPr>
          <w:i/>
          <w:color w:val="414042"/>
          <w:spacing w:val="-13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implementase;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acción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gubernamental,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si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se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efectuase;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o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la </w:t>
      </w:r>
      <w:r>
        <w:rPr>
          <w:i/>
          <w:color w:val="414042"/>
          <w:spacing w:val="-5"/>
          <w:w w:val="90"/>
          <w:sz w:val="20"/>
        </w:rPr>
        <w:t>decisión, </w:t>
      </w:r>
      <w:r>
        <w:rPr>
          <w:i/>
          <w:color w:val="414042"/>
          <w:spacing w:val="-3"/>
          <w:w w:val="90"/>
          <w:sz w:val="20"/>
        </w:rPr>
        <w:t>si se</w:t>
      </w:r>
      <w:r>
        <w:rPr>
          <w:i/>
          <w:color w:val="414042"/>
          <w:spacing w:val="-39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promulgase.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ListParagraph"/>
        <w:numPr>
          <w:ilvl w:val="0"/>
          <w:numId w:val="13"/>
        </w:numPr>
        <w:tabs>
          <w:tab w:pos="690" w:val="left" w:leader="none"/>
        </w:tabs>
        <w:spacing w:line="256" w:lineRule="auto" w:before="0" w:after="0"/>
        <w:ind w:left="479" w:right="1420" w:firstLine="0"/>
        <w:jc w:val="both"/>
        <w:rPr>
          <w:i/>
          <w:sz w:val="20"/>
        </w:rPr>
      </w:pPr>
      <w:r>
        <w:rPr>
          <w:i/>
          <w:color w:val="414042"/>
          <w:spacing w:val="-5"/>
          <w:w w:val="90"/>
          <w:sz w:val="20"/>
        </w:rPr>
        <w:t>Iniciar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utilizar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información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ecológica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los</w:t>
      </w:r>
      <w:r>
        <w:rPr>
          <w:i/>
          <w:color w:val="414042"/>
          <w:spacing w:val="-30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planes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desarrollos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proyectos</w:t>
      </w:r>
      <w:r>
        <w:rPr>
          <w:i/>
          <w:color w:val="414042"/>
          <w:spacing w:val="-31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recursos</w:t>
      </w:r>
      <w:r>
        <w:rPr>
          <w:i/>
          <w:color w:val="414042"/>
          <w:spacing w:val="-32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orientados.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ListParagraph"/>
        <w:numPr>
          <w:ilvl w:val="0"/>
          <w:numId w:val="13"/>
        </w:numPr>
        <w:tabs>
          <w:tab w:pos="691" w:val="left" w:leader="none"/>
        </w:tabs>
        <w:spacing w:line="256" w:lineRule="auto" w:before="0" w:after="0"/>
        <w:ind w:left="479" w:right="1415" w:firstLine="0"/>
        <w:jc w:val="both"/>
        <w:rPr>
          <w:i/>
          <w:sz w:val="20"/>
        </w:rPr>
      </w:pPr>
      <w:r>
        <w:rPr>
          <w:i/>
          <w:color w:val="414042"/>
          <w:spacing w:val="-5"/>
          <w:w w:val="90"/>
          <w:sz w:val="20"/>
        </w:rPr>
        <w:t>Ayudar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a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Junta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Calidad</w:t>
      </w:r>
      <w:r>
        <w:rPr>
          <w:i/>
          <w:color w:val="414042"/>
          <w:spacing w:val="-28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Ambiental</w:t>
      </w:r>
      <w:r>
        <w:rPr>
          <w:i/>
          <w:color w:val="414042"/>
          <w:spacing w:val="-29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establecida </w:t>
      </w:r>
      <w:r>
        <w:rPr>
          <w:i/>
          <w:color w:val="414042"/>
          <w:spacing w:val="-5"/>
          <w:sz w:val="20"/>
        </w:rPr>
        <w:t>bajo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5"/>
          <w:sz w:val="20"/>
        </w:rPr>
        <w:t>Título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3"/>
          <w:sz w:val="20"/>
        </w:rPr>
        <w:t>11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4"/>
          <w:sz w:val="20"/>
        </w:rPr>
        <w:t>esta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4"/>
          <w:sz w:val="20"/>
        </w:rPr>
        <w:t>Ley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5"/>
          <w:sz w:val="20"/>
        </w:rPr>
        <w:t>todo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pacing w:val="-6"/>
          <w:sz w:val="20"/>
        </w:rPr>
        <w:t>proyecto</w:t>
      </w:r>
      <w:r>
        <w:rPr>
          <w:i/>
          <w:color w:val="414042"/>
          <w:spacing w:val="-20"/>
          <w:sz w:val="20"/>
        </w:rPr>
        <w:t> </w:t>
      </w:r>
      <w:r>
        <w:rPr>
          <w:i/>
          <w:color w:val="414042"/>
          <w:sz w:val="20"/>
        </w:rPr>
        <w:t>o </w:t>
      </w:r>
      <w:r>
        <w:rPr>
          <w:i/>
          <w:color w:val="414042"/>
          <w:spacing w:val="-5"/>
          <w:sz w:val="20"/>
        </w:rPr>
        <w:t>gestión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dirigida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3"/>
          <w:sz w:val="20"/>
        </w:rPr>
        <w:t>al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4"/>
          <w:sz w:val="20"/>
        </w:rPr>
        <w:t>logro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objetivos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1"/>
          <w:sz w:val="20"/>
        </w:rPr>
        <w:t> </w:t>
      </w:r>
      <w:r>
        <w:rPr>
          <w:i/>
          <w:color w:val="414042"/>
          <w:spacing w:val="-5"/>
          <w:sz w:val="20"/>
        </w:rPr>
        <w:t>esta </w:t>
      </w:r>
      <w:r>
        <w:rPr>
          <w:i/>
          <w:color w:val="414042"/>
          <w:spacing w:val="-4"/>
          <w:w w:val="95"/>
          <w:sz w:val="20"/>
        </w:rPr>
        <w:t>Ley;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incluyendo,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pero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sin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limitarse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esto,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40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prestar particular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atención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cumplir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con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requisitos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 </w:t>
      </w:r>
      <w:r>
        <w:rPr>
          <w:i/>
          <w:color w:val="414042"/>
          <w:spacing w:val="-5"/>
          <w:sz w:val="20"/>
        </w:rPr>
        <w:t>recopilar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6"/>
          <w:sz w:val="20"/>
        </w:rPr>
        <w:t>proveer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6"/>
          <w:sz w:val="20"/>
        </w:rPr>
        <w:t>periódicamente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z w:val="20"/>
        </w:rPr>
        <w:t>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4"/>
          <w:sz w:val="20"/>
        </w:rPr>
        <w:t>Junta</w:t>
      </w:r>
      <w:r>
        <w:rPr>
          <w:i/>
          <w:color w:val="414042"/>
          <w:spacing w:val="-31"/>
          <w:sz w:val="20"/>
        </w:rPr>
        <w:t> </w:t>
      </w:r>
      <w:r>
        <w:rPr>
          <w:i/>
          <w:color w:val="414042"/>
          <w:spacing w:val="-5"/>
          <w:sz w:val="20"/>
        </w:rPr>
        <w:t>de </w:t>
      </w:r>
      <w:r>
        <w:rPr>
          <w:i/>
          <w:color w:val="414042"/>
          <w:spacing w:val="-6"/>
          <w:w w:val="90"/>
          <w:sz w:val="20"/>
        </w:rPr>
        <w:t>Calidad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Ambiental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información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datos</w:t>
      </w:r>
      <w:r>
        <w:rPr>
          <w:i/>
          <w:color w:val="414042"/>
          <w:spacing w:val="-3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autoritativos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ayuden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esta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última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determinar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e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informar</w:t>
      </w:r>
      <w:r>
        <w:rPr>
          <w:i/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el </w:t>
      </w:r>
      <w:r>
        <w:rPr>
          <w:i/>
          <w:color w:val="414042"/>
          <w:spacing w:val="-5"/>
          <w:w w:val="90"/>
          <w:sz w:val="20"/>
        </w:rPr>
        <w:t>estado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del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ambiente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los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recursos</w:t>
      </w:r>
      <w:r>
        <w:rPr>
          <w:i/>
          <w:color w:val="414042"/>
          <w:spacing w:val="-27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naturales.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SIG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desarrollo </w:t>
      </w:r>
      <w:r>
        <w:rPr>
          <w:color w:val="414042"/>
        </w:rPr>
        <w:t>e </w:t>
      </w:r>
      <w:r>
        <w:rPr>
          <w:color w:val="414042"/>
          <w:spacing w:val="-5"/>
        </w:rPr>
        <w:t>implantación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pública ambiental </w:t>
      </w:r>
      <w:r>
        <w:rPr>
          <w:color w:val="414042"/>
          <w:spacing w:val="-6"/>
        </w:rPr>
        <w:t>no </w:t>
      </w:r>
      <w:r>
        <w:rPr>
          <w:color w:val="414042"/>
          <w:spacing w:val="-4"/>
        </w:rPr>
        <w:t>solo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limita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compilación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información ambiental </w:t>
      </w:r>
      <w:r>
        <w:rPr>
          <w:color w:val="414042"/>
          <w:spacing w:val="-6"/>
        </w:rPr>
        <w:t>necesaria </w:t>
      </w:r>
      <w:r>
        <w:rPr>
          <w:color w:val="414042"/>
          <w:spacing w:val="-5"/>
        </w:rPr>
        <w:t>para conocer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situación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país,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13"/>
        </w:rPr>
        <w:t> </w:t>
      </w:r>
      <w:r>
        <w:rPr>
          <w:color w:val="414042"/>
          <w:spacing w:val="-8"/>
        </w:rPr>
        <w:t>provee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herramienta indispensable para realizar los </w:t>
      </w:r>
      <w:r>
        <w:rPr>
          <w:color w:val="414042"/>
          <w:spacing w:val="-6"/>
          <w:w w:val="95"/>
        </w:rPr>
        <w:t>documentos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evaluación </w:t>
      </w:r>
      <w:r>
        <w:rPr>
          <w:color w:val="414042"/>
          <w:spacing w:val="-5"/>
          <w:w w:val="95"/>
        </w:rPr>
        <w:t>ambiental, para </w:t>
      </w:r>
      <w:r>
        <w:rPr>
          <w:color w:val="414042"/>
          <w:spacing w:val="-6"/>
          <w:w w:val="95"/>
        </w:rPr>
        <w:t>verificar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veracidad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información </w:t>
      </w:r>
      <w:r>
        <w:rPr>
          <w:color w:val="414042"/>
          <w:spacing w:val="-4"/>
        </w:rPr>
        <w:t>allí </w:t>
      </w:r>
      <w:r>
        <w:rPr>
          <w:color w:val="414042"/>
          <w:spacing w:val="-5"/>
        </w:rPr>
        <w:t>contenida, así </w:t>
      </w:r>
      <w:r>
        <w:rPr>
          <w:color w:val="414042"/>
          <w:spacing w:val="-4"/>
        </w:rPr>
        <w:t>como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modelar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impactos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proyectos </w:t>
      </w:r>
      <w:r>
        <w:rPr>
          <w:color w:val="414042"/>
          <w:spacing w:val="-4"/>
        </w:rPr>
        <w:t>que están </w:t>
      </w:r>
      <w:r>
        <w:rPr>
          <w:color w:val="414042"/>
          <w:spacing w:val="-5"/>
        </w:rPr>
        <w:t>bajo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consideración. </w:t>
      </w:r>
      <w:r>
        <w:rPr>
          <w:color w:val="414042"/>
          <w:spacing w:val="-8"/>
        </w:rPr>
        <w:t>También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SIG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recomendados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estudios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justicia </w:t>
      </w:r>
      <w:r>
        <w:rPr>
          <w:color w:val="414042"/>
          <w:spacing w:val="-5"/>
        </w:rPr>
        <w:t>ambiental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Estados </w:t>
      </w:r>
      <w:r>
        <w:rPr>
          <w:color w:val="414042"/>
          <w:spacing w:val="-6"/>
        </w:rPr>
        <w:t>Unidos.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Europa </w:t>
      </w: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estudios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utilizado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equidad espacial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concepto </w:t>
      </w:r>
      <w:r>
        <w:rPr>
          <w:color w:val="414042"/>
          <w:spacing w:val="-5"/>
        </w:rPr>
        <w:t>asociado </w:t>
      </w:r>
      <w:r>
        <w:rPr>
          <w:color w:val="414042"/>
        </w:rPr>
        <w:t>a </w:t>
      </w:r>
      <w:r>
        <w:rPr>
          <w:color w:val="414042"/>
          <w:spacing w:val="-5"/>
        </w:rPr>
        <w:t>la justicia ambiental según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gestión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ambiental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comunidad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Madrid </w:t>
      </w:r>
      <w:r>
        <w:rPr>
          <w:color w:val="414042"/>
          <w:spacing w:val="-6"/>
          <w:w w:val="95"/>
        </w:rPr>
        <w:t>(Bosque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2001).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extrema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importancia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económico,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5"/>
        <w:ind w:left="235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11944" from="410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1968" from=".2158pt,7.162433pt" to="201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05"/>
          <w:sz w:val="14"/>
        </w:rPr>
        <w:t>Aplicación de las Geo-Tecnologías en la Geografía de la   Salud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205"/>
          <w:pgSz w:w="12240" w:h="15840"/>
          <w:pgMar w:footer="0" w:header="0" w:top="280" w:bottom="0" w:left="0" w:right="0"/>
        </w:sectPr>
      </w:pPr>
    </w:p>
    <w:p>
      <w:pPr>
        <w:pStyle w:val="BodyText"/>
        <w:spacing w:line="256" w:lineRule="auto" w:before="62"/>
        <w:ind w:left="1417" w:right="2"/>
        <w:jc w:val="both"/>
      </w:pPr>
      <w:r>
        <w:rPr>
          <w:color w:val="414042"/>
          <w:spacing w:val="-5"/>
        </w:rPr>
        <w:t>administración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proteger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ambiente.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tecnología </w:t>
      </w:r>
      <w:r>
        <w:rPr>
          <w:color w:val="414042"/>
          <w:spacing w:val="-4"/>
        </w:rPr>
        <w:t>moderna permite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mejor </w:t>
      </w:r>
      <w:r>
        <w:rPr>
          <w:color w:val="414042"/>
          <w:spacing w:val="-5"/>
        </w:rPr>
        <w:t>adquisición, </w:t>
      </w:r>
      <w:r>
        <w:rPr>
          <w:color w:val="414042"/>
          <w:spacing w:val="-6"/>
        </w:rPr>
        <w:t>distribución </w:t>
      </w:r>
      <w:r>
        <w:rPr>
          <w:color w:val="414042"/>
        </w:rPr>
        <w:t>y </w:t>
      </w:r>
      <w:r>
        <w:rPr>
          <w:color w:val="414042"/>
          <w:spacing w:val="-6"/>
        </w:rPr>
        <w:t>utilización de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geoespacial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cartográfica. </w:t>
      </w:r>
      <w:r>
        <w:rPr>
          <w:color w:val="414042"/>
          <w:spacing w:val="-9"/>
        </w:rPr>
        <w:t>Por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razón,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“National Performance </w:t>
      </w:r>
      <w:r>
        <w:rPr>
          <w:color w:val="414042"/>
          <w:spacing w:val="-7"/>
        </w:rPr>
        <w:t>Review” </w:t>
      </w:r>
      <w:r>
        <w:rPr>
          <w:color w:val="414042"/>
          <w:spacing w:val="-5"/>
        </w:rPr>
        <w:t>recomendó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Rama </w:t>
      </w:r>
      <w:r>
        <w:rPr>
          <w:color w:val="414042"/>
          <w:spacing w:val="-5"/>
        </w:rPr>
        <w:t>Ejecutiva </w:t>
      </w:r>
      <w:r>
        <w:rPr>
          <w:color w:val="414042"/>
          <w:spacing w:val="-6"/>
        </w:rPr>
        <w:t>desarrolle </w:t>
      </w:r>
      <w:r>
        <w:rPr>
          <w:color w:val="414042"/>
          <w:spacing w:val="-6"/>
          <w:w w:val="95"/>
        </w:rPr>
        <w:t>coordinadamente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cooperación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gobiernos </w:t>
      </w:r>
      <w:r>
        <w:rPr>
          <w:color w:val="414042"/>
          <w:spacing w:val="-5"/>
        </w:rPr>
        <w:t>estatales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sector </w:t>
      </w:r>
      <w:r>
        <w:rPr>
          <w:color w:val="414042"/>
          <w:spacing w:val="-6"/>
        </w:rPr>
        <w:t>privado,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“National </w:t>
      </w:r>
      <w:r>
        <w:rPr>
          <w:color w:val="414042"/>
          <w:spacing w:val="-5"/>
        </w:rPr>
        <w:t>Spatial </w:t>
      </w:r>
      <w:r>
        <w:rPr>
          <w:color w:val="414042"/>
          <w:spacing w:val="-4"/>
        </w:rPr>
        <w:t>Data </w:t>
      </w:r>
      <w:r>
        <w:rPr>
          <w:color w:val="414042"/>
          <w:spacing w:val="-6"/>
        </w:rPr>
        <w:t>Infrastructure”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apoyar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utilización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geoespacial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áreas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transportación, desarrollo </w:t>
      </w:r>
      <w:r>
        <w:rPr>
          <w:color w:val="414042"/>
          <w:spacing w:val="-6"/>
          <w:w w:val="95"/>
        </w:rPr>
        <w:t>comunitario, </w:t>
      </w:r>
      <w:r>
        <w:rPr>
          <w:color w:val="414042"/>
          <w:spacing w:val="-5"/>
          <w:w w:val="95"/>
        </w:rPr>
        <w:t>agricultura, </w:t>
      </w:r>
      <w:r>
        <w:rPr>
          <w:color w:val="414042"/>
          <w:spacing w:val="-5"/>
        </w:rPr>
        <w:t>respuestas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emergencias,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recursos </w:t>
      </w:r>
      <w:r>
        <w:rPr>
          <w:color w:val="414042"/>
          <w:spacing w:val="-5"/>
        </w:rPr>
        <w:t>ambientales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tecnología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informática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(Seguinot, </w:t>
      </w:r>
      <w:r>
        <w:rPr>
          <w:color w:val="414042"/>
          <w:spacing w:val="-5"/>
        </w:rPr>
        <w:t>2001).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nuestro,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desarrollo,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encontrar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vasta </w:t>
      </w:r>
      <w:r>
        <w:rPr>
          <w:color w:val="414042"/>
          <w:spacing w:val="-6"/>
        </w:rPr>
        <w:t>legislación que </w:t>
      </w:r>
      <w:r>
        <w:rPr>
          <w:color w:val="414042"/>
          <w:spacing w:val="-5"/>
        </w:rPr>
        <w:t>correlaciona </w:t>
      </w:r>
      <w:r>
        <w:rPr>
          <w:color w:val="414042"/>
          <w:spacing w:val="-4"/>
        </w:rPr>
        <w:t>los SIG,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sostenible </w:t>
      </w:r>
      <w:r>
        <w:rPr>
          <w:color w:val="414042"/>
        </w:rPr>
        <w:t>y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impacto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ambiental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integrando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estas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materias.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Desde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constitución,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ley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Política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Ambiental hasta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leyes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específicas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Plan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Uso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9"/>
        </w:rPr>
        <w:t>Terreno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geográfica.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Los </w:t>
      </w:r>
      <w:r>
        <w:rPr>
          <w:color w:val="414042"/>
          <w:spacing w:val="-4"/>
          <w:w w:val="95"/>
        </w:rPr>
        <w:t>SIG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perciben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herramienta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fundamental </w:t>
      </w:r>
      <w:r>
        <w:rPr>
          <w:color w:val="414042"/>
          <w:spacing w:val="-5"/>
        </w:rPr>
        <w:t>para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planificación,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ordenación,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modelaje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monitoreo.</w:t>
      </w:r>
      <w:r>
        <w:rPr>
          <w:color w:val="414042"/>
          <w:spacing w:val="-32"/>
        </w:rPr>
        <w:t> </w:t>
      </w:r>
      <w:r>
        <w:rPr>
          <w:color w:val="414042"/>
          <w:spacing w:val="-10"/>
        </w:rPr>
        <w:t>Todas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necesarias </w:t>
      </w:r>
      <w:r>
        <w:rPr>
          <w:color w:val="414042"/>
          <w:spacing w:val="-5"/>
        </w:rPr>
        <w:t>para alcanzar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desarrollo sustentable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naturaleza,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podamos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preservar </w:t>
      </w:r>
      <w:r>
        <w:rPr>
          <w:color w:val="414042"/>
          <w:spacing w:val="-5"/>
        </w:rPr>
        <w:t>para otras </w:t>
      </w:r>
      <w:r>
        <w:rPr>
          <w:color w:val="414042"/>
          <w:spacing w:val="-6"/>
        </w:rPr>
        <w:t>generaciones muchos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recursos naturales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existentes.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creado </w:t>
      </w:r>
      <w:r>
        <w:rPr>
          <w:color w:val="414042"/>
          <w:spacing w:val="-5"/>
        </w:rPr>
        <w:t>toda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estructura </w:t>
      </w:r>
      <w:r>
        <w:rPr>
          <w:color w:val="414042"/>
          <w:spacing w:val="-4"/>
        </w:rPr>
        <w:t>legal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traduce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una burocracia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regula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SIG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islas.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Esperamos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discusión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Puerto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sirva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marco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comparación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existente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países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mundo.</w:t>
      </w:r>
    </w:p>
    <w:p>
      <w:pPr>
        <w:pStyle w:val="BodyText"/>
        <w:rPr>
          <w:sz w:val="23"/>
        </w:rPr>
      </w:pPr>
    </w:p>
    <w:p>
      <w:pPr>
        <w:spacing w:before="0"/>
        <w:ind w:left="2438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1896;mso-wrap-distance-left:0;mso-wrap-distance-right:0" from="114.519699pt,15.625414pt" to="260.078699pt,15.625414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EL USO DE LOS SIG EN SALUD</w:t>
      </w:r>
    </w:p>
    <w:p>
      <w:pPr>
        <w:pStyle w:val="BodyText"/>
        <w:spacing w:line="256" w:lineRule="auto" w:before="173"/>
        <w:ind w:left="1417"/>
        <w:jc w:val="both"/>
      </w:pPr>
      <w:r>
        <w:rPr>
          <w:color w:val="414042"/>
          <w:spacing w:val="-4"/>
          <w:w w:val="95"/>
        </w:rPr>
        <w:t>Desde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mi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punto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vista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uso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geo-tecnologías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responde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</w:rPr>
        <w:t>reciente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disciplina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amplia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Médica.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50"/>
          <w:w w:val="95"/>
        </w:rPr>
        <w:t> </w:t>
      </w:r>
      <w:r>
        <w:rPr>
          <w:b/>
          <w:color w:val="414042"/>
          <w:spacing w:val="-5"/>
          <w:w w:val="95"/>
        </w:rPr>
        <w:t>geografía</w:t>
      </w:r>
      <w:r>
        <w:rPr>
          <w:b/>
          <w:color w:val="414042"/>
          <w:spacing w:val="-48"/>
          <w:w w:val="95"/>
        </w:rPr>
        <w:t> </w:t>
      </w:r>
      <w:r>
        <w:rPr>
          <w:b/>
          <w:color w:val="414042"/>
          <w:spacing w:val="-5"/>
          <w:w w:val="95"/>
        </w:rPr>
        <w:t>médica</w:t>
      </w:r>
      <w:r>
        <w:rPr>
          <w:b/>
          <w:color w:val="414042"/>
          <w:spacing w:val="-48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rama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ocupa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efectos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14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enfermedades incluyendo </w:t>
      </w:r>
      <w:r>
        <w:rPr>
          <w:color w:val="414042"/>
          <w:spacing w:val="-6"/>
        </w:rPr>
        <w:t>también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influyen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propagación. Es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b/>
          <w:color w:val="414042"/>
          <w:spacing w:val="-5"/>
          <w:w w:val="95"/>
        </w:rPr>
        <w:t>geografía</w:t>
      </w:r>
      <w:r>
        <w:rPr>
          <w:b/>
          <w:color w:val="414042"/>
          <w:spacing w:val="-23"/>
          <w:w w:val="95"/>
        </w:rPr>
        <w:t> </w:t>
      </w:r>
      <w:r>
        <w:rPr>
          <w:b/>
          <w:color w:val="414042"/>
          <w:spacing w:val="-5"/>
          <w:w w:val="95"/>
        </w:rPr>
        <w:t>humana</w:t>
      </w:r>
      <w:r>
        <w:rPr>
          <w:b/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vez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estudia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sociedades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humanas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óptica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espacial,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sociedades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físico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habitan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paisajes </w:t>
      </w:r>
      <w:r>
        <w:rPr>
          <w:color w:val="414042"/>
          <w:spacing w:val="-5"/>
        </w:rPr>
        <w:t>culturales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éstas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construyen.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la premisa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siempre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parte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agrupaciones sociales amplias. </w:t>
      </w:r>
      <w:r>
        <w:rPr>
          <w:color w:val="414042"/>
          <w:spacing w:val="-4"/>
          <w:w w:val="95"/>
        </w:rPr>
        <w:t>Estas </w:t>
      </w:r>
      <w:r>
        <w:rPr>
          <w:color w:val="414042"/>
          <w:spacing w:val="-5"/>
          <w:w w:val="95"/>
        </w:rPr>
        <w:t>sociedades crean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entorno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físico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mediante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procesos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  <w:w w:val="95"/>
        </w:rPr>
        <w:t>transformación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propias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estructuras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sociales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terrestre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asientan.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Estas </w:t>
      </w:r>
      <w:r>
        <w:rPr>
          <w:color w:val="414042"/>
          <w:spacing w:val="-5"/>
          <w:w w:val="95"/>
        </w:rPr>
        <w:t>transformaciones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6"/>
          <w:w w:val="95"/>
        </w:rPr>
        <w:t>deben </w:t>
      </w:r>
      <w:r>
        <w:rPr>
          <w:color w:val="414042"/>
          <w:w w:val="95"/>
        </w:rPr>
        <w:t>a </w:t>
      </w:r>
      <w:r>
        <w:rPr>
          <w:color w:val="414042"/>
          <w:spacing w:val="-6"/>
          <w:w w:val="95"/>
        </w:rPr>
        <w:t>procesos </w:t>
      </w:r>
      <w:r>
        <w:rPr>
          <w:color w:val="414042"/>
          <w:spacing w:val="-5"/>
          <w:w w:val="95"/>
        </w:rPr>
        <w:t>económicos, </w:t>
      </w:r>
      <w:r>
        <w:rPr>
          <w:color w:val="414042"/>
          <w:spacing w:val="-6"/>
        </w:rPr>
        <w:t>políticos, </w:t>
      </w:r>
      <w:r>
        <w:rPr>
          <w:color w:val="414042"/>
          <w:spacing w:val="-5"/>
        </w:rPr>
        <w:t>culturales </w:t>
      </w:r>
      <w:r>
        <w:rPr>
          <w:color w:val="414042"/>
        </w:rPr>
        <w:t>y </w:t>
      </w:r>
      <w:r>
        <w:rPr>
          <w:color w:val="414042"/>
          <w:spacing w:val="-5"/>
        </w:rPr>
        <w:t>demográficos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culminan influenciando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condición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población dada.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encontrar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médica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asociada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otras </w:t>
      </w:r>
      <w:r>
        <w:rPr>
          <w:color w:val="414042"/>
          <w:spacing w:val="-6"/>
        </w:rPr>
        <w:t>disciplinas </w:t>
      </w:r>
      <w:r>
        <w:rPr>
          <w:color w:val="414042"/>
          <w:spacing w:val="-5"/>
        </w:rPr>
        <w:t>afines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humana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salud.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ejemplo,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ampliamente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difundido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geógrafos.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término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geografía aparece </w:t>
      </w:r>
      <w:r>
        <w:rPr>
          <w:color w:val="414042"/>
          <w:spacing w:val="-6"/>
        </w:rPr>
        <w:t>por primera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documentada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XVIII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el médico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alemán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Leonhard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Finke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(1792)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obra “Geographie”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plasma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puede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describir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mismas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solución </w:t>
      </w:r>
      <w:r>
        <w:rPr>
          <w:color w:val="414042"/>
        </w:rPr>
        <w:t>a </w:t>
      </w:r>
      <w:r>
        <w:rPr>
          <w:color w:val="414042"/>
          <w:spacing w:val="-5"/>
        </w:rPr>
        <w:t>éstas.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dedica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esfuerzos </w:t>
      </w:r>
      <w:r>
        <w:rPr>
          <w:color w:val="414042"/>
        </w:rPr>
        <w:t>a </w:t>
      </w:r>
      <w:r>
        <w:rPr>
          <w:color w:val="414042"/>
          <w:spacing w:val="-5"/>
        </w:rPr>
        <w:t>analizar las características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manifestaciones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grupos </w:t>
      </w:r>
      <w:r>
        <w:rPr>
          <w:color w:val="414042"/>
          <w:spacing w:val="-6"/>
        </w:rPr>
        <w:t>humanos,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elementos </w:t>
      </w:r>
      <w:r>
        <w:rPr>
          <w:color w:val="414042"/>
          <w:spacing w:val="-6"/>
        </w:rPr>
        <w:t>naturales,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diferencias </w:t>
      </w:r>
      <w:r>
        <w:rPr>
          <w:color w:val="414042"/>
          <w:spacing w:val="-5"/>
        </w:rPr>
        <w:t>locales, su </w:t>
      </w:r>
      <w:r>
        <w:rPr>
          <w:color w:val="414042"/>
          <w:spacing w:val="-6"/>
        </w:rPr>
        <w:t>dinámica </w:t>
      </w:r>
      <w:r>
        <w:rPr>
          <w:color w:val="414042"/>
          <w:spacing w:val="-5"/>
        </w:rPr>
        <w:t>espacio </w:t>
      </w:r>
      <w:r>
        <w:rPr>
          <w:color w:val="414042"/>
          <w:spacing w:val="-6"/>
        </w:rPr>
        <w:t>temporal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interrelaciones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superficie </w:t>
      </w:r>
      <w:r>
        <w:rPr>
          <w:color w:val="414042"/>
          <w:spacing w:val="-6"/>
        </w:rPr>
        <w:t>terrestre </w:t>
      </w:r>
      <w:r>
        <w:rPr>
          <w:color w:val="414042"/>
        </w:rPr>
        <w:t>o </w:t>
      </w:r>
      <w:r>
        <w:rPr>
          <w:color w:val="414042"/>
          <w:spacing w:val="-5"/>
        </w:rPr>
        <w:t>espacio.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desarrollados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deben </w:t>
      </w:r>
      <w:r>
        <w:rPr>
          <w:color w:val="414042"/>
          <w:spacing w:val="-5"/>
        </w:rPr>
        <w:t>responder</w:t>
      </w:r>
      <w:r>
        <w:rPr>
          <w:color w:val="414042"/>
          <w:spacing w:val="-39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algunas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preguntas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asocian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las </w:t>
      </w:r>
      <w:r>
        <w:rPr>
          <w:color w:val="414042"/>
          <w:spacing w:val="-4"/>
        </w:rPr>
        <w:t>formas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territorial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encuentran, </w:t>
      </w:r>
      <w:r>
        <w:rPr>
          <w:color w:val="414042"/>
          <w:spacing w:val="-6"/>
          <w:w w:val="95"/>
        </w:rPr>
        <w:t>principalmente </w:t>
      </w:r>
      <w:r>
        <w:rPr>
          <w:color w:val="414042"/>
          <w:spacing w:val="-5"/>
          <w:w w:val="95"/>
        </w:rPr>
        <w:t>¿dónde?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¿cuándo? Es </w:t>
      </w:r>
      <w:r>
        <w:rPr>
          <w:color w:val="414042"/>
          <w:spacing w:val="-9"/>
          <w:w w:val="95"/>
        </w:rPr>
        <w:t>decir,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distingue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aquellas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variables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encuentran </w:t>
      </w:r>
      <w:r>
        <w:rPr>
          <w:color w:val="414042"/>
          <w:spacing w:val="-5"/>
        </w:rPr>
        <w:t>ligadas íntima </w:t>
      </w:r>
      <w:r>
        <w:rPr>
          <w:color w:val="414042"/>
        </w:rPr>
        <w:t>e </w:t>
      </w:r>
      <w:r>
        <w:rPr>
          <w:color w:val="414042"/>
          <w:spacing w:val="-6"/>
        </w:rPr>
        <w:t>inexorablemente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lugar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tiempo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determinado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transcurren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hechos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conocido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geografía </w:t>
      </w:r>
      <w:r>
        <w:rPr>
          <w:color w:val="414042"/>
          <w:spacing w:val="-5"/>
        </w:rPr>
        <w:t>profesional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geográfico,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otra </w:t>
      </w:r>
      <w:r>
        <w:rPr>
          <w:color w:val="414042"/>
          <w:spacing w:val="-4"/>
        </w:rPr>
        <w:t>cosa 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escenario </w:t>
      </w:r>
      <w:r>
        <w:rPr>
          <w:color w:val="414042"/>
          <w:spacing w:val="-6"/>
        </w:rPr>
        <w:t>biótico, abiótico </w:t>
      </w:r>
      <w:r>
        <w:rPr>
          <w:color w:val="414042"/>
        </w:rPr>
        <w:t>y </w:t>
      </w:r>
      <w:r>
        <w:rPr>
          <w:color w:val="414042"/>
          <w:spacing w:val="-5"/>
        </w:rPr>
        <w:t>social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desenvuelven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humanas.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principio,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objeto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geografía,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allí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precisamente,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donde</w:t>
      </w:r>
    </w:p>
    <w:p>
      <w:pPr>
        <w:pStyle w:val="BodyText"/>
        <w:spacing w:before="1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1920">
            <wp:simplePos x="0" y="0"/>
            <wp:positionH relativeFrom="page">
              <wp:posOffset>4158843</wp:posOffset>
            </wp:positionH>
            <wp:positionV relativeFrom="paragraph">
              <wp:posOffset>110909</wp:posOffset>
            </wp:positionV>
            <wp:extent cx="2809449" cy="2101024"/>
            <wp:effectExtent l="0" t="0" r="0" b="0"/>
            <wp:wrapTopAndBottom/>
            <wp:docPr id="165" name="image12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126.jpe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9449" cy="2101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</w:pPr>
    </w:p>
    <w:p>
      <w:pPr>
        <w:spacing w:before="136"/>
        <w:ind w:left="29" w:right="1365" w:firstLine="0"/>
        <w:jc w:val="left"/>
        <w:rPr>
          <w:rFonts w:ascii="Arial"/>
          <w:sz w:val="18"/>
        </w:rPr>
      </w:pPr>
      <w:r>
        <w:rPr/>
        <w:pict>
          <v:line style="position:absolute;mso-position-horizontal-relative:page;mso-position-vertical-relative:paragraph;z-index:11992" from="281.622101pt,.723095pt" to="346.654101pt,.723095pt" stroked="true" strokeweight=".5pt" strokecolor="#58595b">
            <w10:wrap type="none"/>
          </v:line>
        </w:pict>
      </w:r>
      <w:r>
        <w:rPr>
          <w:rFonts w:ascii="Arial"/>
          <w:sz w:val="18"/>
        </w:rPr>
        <w:t>103</w:t>
      </w:r>
    </w:p>
    <w:p>
      <w:pPr>
        <w:spacing w:after="0"/>
        <w:jc w:val="left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206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208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211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13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07"/>
          <w:pgSz w:w="12240" w:h="15840"/>
          <w:pgMar w:footer="0" w:header="0" w:top="300" w:bottom="0" w:left="0" w:right="0"/>
        </w:sectPr>
      </w:pPr>
    </w:p>
    <w:p>
      <w:pPr>
        <w:pStyle w:val="BodyText"/>
        <w:spacing w:line="256" w:lineRule="auto" w:before="62"/>
        <w:ind w:left="1133" w:right="3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llevan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numerosos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naturales </w:t>
      </w:r>
      <w:r>
        <w:rPr>
          <w:color w:val="414042"/>
        </w:rPr>
        <w:t>y </w:t>
      </w:r>
      <w:r>
        <w:rPr>
          <w:color w:val="414042"/>
          <w:spacing w:val="-5"/>
        </w:rPr>
        <w:t>sociales,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actividad </w:t>
      </w:r>
      <w:r>
        <w:rPr>
          <w:color w:val="414042"/>
          <w:spacing w:val="-4"/>
        </w:rPr>
        <w:t>los mapas </w:t>
      </w:r>
      <w:r>
        <w:rPr>
          <w:color w:val="414042"/>
          <w:spacing w:val="-6"/>
        </w:rPr>
        <w:t>tienen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papel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suma </w:t>
      </w:r>
      <w:r>
        <w:rPr>
          <w:color w:val="414042"/>
          <w:spacing w:val="-5"/>
        </w:rPr>
        <w:t>importancia.</w:t>
      </w:r>
      <w:r>
        <w:rPr>
          <w:color w:val="414042"/>
          <w:spacing w:val="-29"/>
        </w:rPr>
        <w:t> </w:t>
      </w:r>
      <w:hyperlink r:id="rId208">
        <w:r>
          <w:rPr>
            <w:color w:val="414042"/>
            <w:spacing w:val="-6"/>
          </w:rPr>
          <w:t>(http://sincronia.</w:t>
        </w:r>
      </w:hyperlink>
      <w:r>
        <w:rPr>
          <w:color w:val="414042"/>
          <w:spacing w:val="-6"/>
        </w:rPr>
        <w:t> cucsh.udg.mx/gonzalez07.htm</w:t>
      </w:r>
    </w:p>
    <w:p>
      <w:pPr>
        <w:spacing w:line="256" w:lineRule="auto" w:before="100"/>
        <w:ind w:left="1133" w:right="0" w:firstLine="0"/>
        <w:jc w:val="both"/>
        <w:rPr>
          <w:i/>
          <w:sz w:val="20"/>
        </w:rPr>
      </w:pP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todo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este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desarrollo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surge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campo</w:t>
      </w:r>
      <w:r>
        <w:rPr>
          <w:color w:val="414042"/>
          <w:spacing w:val="-3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ampliamente </w:t>
      </w:r>
      <w:r>
        <w:rPr>
          <w:color w:val="414042"/>
          <w:spacing w:val="-5"/>
          <w:sz w:val="20"/>
        </w:rPr>
        <w:t>relacionado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geografía médica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está muy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moda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estos </w:t>
      </w:r>
      <w:r>
        <w:rPr>
          <w:color w:val="414042"/>
          <w:spacing w:val="-6"/>
          <w:sz w:val="20"/>
        </w:rPr>
        <w:t>tiempos;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aplicación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Sistemas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Información Geográfica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(SIG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Salud).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Según</w:t>
      </w:r>
      <w:r>
        <w:rPr>
          <w:color w:val="414042"/>
          <w:spacing w:val="9"/>
          <w:sz w:val="20"/>
        </w:rPr>
        <w:t> </w:t>
      </w:r>
      <w:r>
        <w:rPr>
          <w:color w:val="414042"/>
          <w:spacing w:val="-5"/>
          <w:sz w:val="20"/>
        </w:rPr>
        <w:t>Luisa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Iñiguez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(2003)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6"/>
          <w:sz w:val="20"/>
        </w:rPr>
        <w:t>segunda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4"/>
          <w:sz w:val="20"/>
        </w:rPr>
        <w:t>mitad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5"/>
          <w:sz w:val="20"/>
        </w:rPr>
        <w:t>década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4"/>
          <w:sz w:val="20"/>
        </w:rPr>
        <w:t>del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5"/>
          <w:sz w:val="20"/>
        </w:rPr>
        <w:t>noventa,</w:t>
      </w:r>
      <w:r>
        <w:rPr>
          <w:i/>
          <w:color w:val="414042"/>
          <w:spacing w:val="-16"/>
          <w:sz w:val="20"/>
        </w:rPr>
        <w:t> </w:t>
      </w:r>
      <w:r>
        <w:rPr>
          <w:i/>
          <w:color w:val="414042"/>
          <w:spacing w:val="-6"/>
          <w:sz w:val="20"/>
        </w:rPr>
        <w:t>se </w:t>
      </w:r>
      <w:r>
        <w:rPr>
          <w:i/>
          <w:color w:val="414042"/>
          <w:spacing w:val="-5"/>
          <w:w w:val="95"/>
          <w:sz w:val="20"/>
        </w:rPr>
        <w:t>asiste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un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renovado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interés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por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lugar,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componente </w:t>
      </w:r>
      <w:r>
        <w:rPr>
          <w:i/>
          <w:color w:val="414042"/>
          <w:spacing w:val="-6"/>
          <w:sz w:val="20"/>
        </w:rPr>
        <w:t>tradicional </w:t>
      </w:r>
      <w:r>
        <w:rPr>
          <w:i/>
          <w:color w:val="414042"/>
          <w:spacing w:val="-3"/>
          <w:sz w:val="20"/>
        </w:rPr>
        <w:t>de la </w:t>
      </w:r>
      <w:r>
        <w:rPr>
          <w:i/>
          <w:color w:val="414042"/>
          <w:spacing w:val="-5"/>
          <w:sz w:val="20"/>
        </w:rPr>
        <w:t>epidemiología,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especialmente </w:t>
      </w:r>
      <w:r>
        <w:rPr>
          <w:i/>
          <w:color w:val="414042"/>
          <w:spacing w:val="-4"/>
          <w:sz w:val="20"/>
        </w:rPr>
        <w:t>por los </w:t>
      </w:r>
      <w:r>
        <w:rPr>
          <w:i/>
          <w:color w:val="414042"/>
          <w:spacing w:val="-5"/>
          <w:sz w:val="20"/>
        </w:rPr>
        <w:t>mapas. </w:t>
      </w:r>
      <w:r>
        <w:rPr>
          <w:i/>
          <w:color w:val="414042"/>
          <w:spacing w:val="-3"/>
          <w:sz w:val="20"/>
        </w:rPr>
        <w:t>En el </w:t>
      </w:r>
      <w:r>
        <w:rPr>
          <w:i/>
          <w:color w:val="414042"/>
          <w:spacing w:val="-5"/>
          <w:sz w:val="20"/>
        </w:rPr>
        <w:t>contexto latinoamericano, diferentes grupos </w:t>
      </w:r>
      <w:r>
        <w:rPr>
          <w:i/>
          <w:color w:val="414042"/>
          <w:sz w:val="20"/>
        </w:rPr>
        <w:t>e </w:t>
      </w:r>
      <w:r>
        <w:rPr>
          <w:i/>
          <w:color w:val="414042"/>
          <w:spacing w:val="-5"/>
          <w:sz w:val="20"/>
        </w:rPr>
        <w:t>instituciones </w:t>
      </w:r>
      <w:r>
        <w:rPr>
          <w:i/>
          <w:color w:val="414042"/>
          <w:spacing w:val="-6"/>
          <w:sz w:val="20"/>
        </w:rPr>
        <w:t>privilegian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5"/>
          <w:w w:val="95"/>
          <w:sz w:val="20"/>
        </w:rPr>
        <w:t>localización,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distribución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espacial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territorial,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tanto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5"/>
          <w:sz w:val="20"/>
        </w:rPr>
        <w:t>análisis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5"/>
          <w:sz w:val="20"/>
        </w:rPr>
        <w:t>enfermedades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4"/>
          <w:sz w:val="20"/>
        </w:rPr>
        <w:t>alta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pacing w:val="-6"/>
          <w:sz w:val="20"/>
        </w:rPr>
        <w:t>prioridad, </w:t>
      </w:r>
      <w:r>
        <w:rPr>
          <w:i/>
          <w:color w:val="414042"/>
          <w:spacing w:val="-5"/>
          <w:w w:val="95"/>
          <w:sz w:val="20"/>
        </w:rPr>
        <w:t>emergentes,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o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reemergentes,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como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procesos </w:t>
      </w:r>
      <w:r>
        <w:rPr>
          <w:i/>
          <w:color w:val="414042"/>
          <w:spacing w:val="-3"/>
          <w:w w:val="95"/>
          <w:sz w:val="20"/>
        </w:rPr>
        <w:t>de </w:t>
      </w:r>
      <w:r>
        <w:rPr>
          <w:i/>
          <w:color w:val="414042"/>
          <w:spacing w:val="-5"/>
          <w:w w:val="95"/>
          <w:sz w:val="20"/>
        </w:rPr>
        <w:t>descentralización </w:t>
      </w:r>
      <w:r>
        <w:rPr>
          <w:i/>
          <w:color w:val="414042"/>
          <w:spacing w:val="-3"/>
          <w:w w:val="95"/>
          <w:sz w:val="20"/>
        </w:rPr>
        <w:t>de la </w:t>
      </w:r>
      <w:r>
        <w:rPr>
          <w:i/>
          <w:color w:val="414042"/>
          <w:spacing w:val="-5"/>
          <w:w w:val="95"/>
          <w:sz w:val="20"/>
        </w:rPr>
        <w:t>administración </w:t>
      </w:r>
      <w:r>
        <w:rPr>
          <w:i/>
          <w:color w:val="414042"/>
          <w:spacing w:val="-6"/>
          <w:w w:val="95"/>
          <w:sz w:val="20"/>
        </w:rPr>
        <w:t>sectorial, </w:t>
      </w:r>
      <w:r>
        <w:rPr>
          <w:i/>
          <w:color w:val="414042"/>
          <w:spacing w:val="-4"/>
          <w:w w:val="95"/>
          <w:sz w:val="20"/>
        </w:rPr>
        <w:t>del </w:t>
      </w:r>
      <w:r>
        <w:rPr>
          <w:i/>
          <w:color w:val="414042"/>
          <w:spacing w:val="-5"/>
          <w:w w:val="95"/>
          <w:sz w:val="20"/>
        </w:rPr>
        <w:t>sector salud. Paralelamente, </w:t>
      </w:r>
      <w:r>
        <w:rPr>
          <w:i/>
          <w:color w:val="414042"/>
          <w:spacing w:val="-3"/>
          <w:w w:val="95"/>
          <w:sz w:val="20"/>
        </w:rPr>
        <w:t>el </w:t>
      </w:r>
      <w:r>
        <w:rPr>
          <w:i/>
          <w:color w:val="414042"/>
          <w:spacing w:val="-5"/>
          <w:w w:val="95"/>
          <w:sz w:val="20"/>
        </w:rPr>
        <w:t>desarrollo </w:t>
      </w:r>
      <w:r>
        <w:rPr>
          <w:i/>
          <w:color w:val="414042"/>
          <w:spacing w:val="-3"/>
          <w:w w:val="95"/>
          <w:sz w:val="20"/>
        </w:rPr>
        <w:t>de </w:t>
      </w:r>
      <w:r>
        <w:rPr>
          <w:i/>
          <w:color w:val="414042"/>
          <w:spacing w:val="-5"/>
          <w:w w:val="95"/>
          <w:sz w:val="20"/>
        </w:rPr>
        <w:t>las </w:t>
      </w:r>
      <w:r>
        <w:rPr>
          <w:i/>
          <w:color w:val="414042"/>
          <w:spacing w:val="-6"/>
          <w:w w:val="95"/>
          <w:sz w:val="20"/>
        </w:rPr>
        <w:t>tecnologías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procesamiento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análisis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automatizado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bases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4"/>
          <w:sz w:val="20"/>
        </w:rPr>
        <w:t>datos geo- </w:t>
      </w:r>
      <w:r>
        <w:rPr>
          <w:i/>
          <w:color w:val="414042"/>
          <w:spacing w:val="-5"/>
          <w:sz w:val="20"/>
        </w:rPr>
        <w:t>referenciados, impulsa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el </w:t>
      </w:r>
      <w:r>
        <w:rPr>
          <w:i/>
          <w:color w:val="414042"/>
          <w:spacing w:val="-4"/>
          <w:w w:val="95"/>
          <w:sz w:val="20"/>
        </w:rPr>
        <w:t>uso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cartografía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automatizada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19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sistemas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5"/>
          <w:sz w:val="20"/>
        </w:rPr>
        <w:t>información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5"/>
          <w:sz w:val="20"/>
        </w:rPr>
        <w:t>geográfica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5"/>
          <w:sz w:val="20"/>
        </w:rPr>
        <w:t>salud.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5"/>
          <w:sz w:val="20"/>
        </w:rPr>
        <w:t>conciencia </w:t>
      </w:r>
      <w:r>
        <w:rPr>
          <w:i/>
          <w:color w:val="414042"/>
          <w:spacing w:val="-5"/>
          <w:w w:val="95"/>
          <w:sz w:val="20"/>
        </w:rPr>
        <w:t>acerca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drástica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ampliación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desigualdades </w:t>
      </w:r>
      <w:r>
        <w:rPr>
          <w:i/>
          <w:color w:val="414042"/>
          <w:w w:val="95"/>
          <w:sz w:val="20"/>
        </w:rPr>
        <w:t>e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inequidades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sociales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sanitarias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poblaciones </w:t>
      </w:r>
      <w:r>
        <w:rPr>
          <w:i/>
          <w:color w:val="414042"/>
          <w:spacing w:val="-5"/>
          <w:sz w:val="20"/>
        </w:rPr>
        <w:t>latinoamericanas,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3"/>
          <w:sz w:val="20"/>
        </w:rPr>
        <w:t>la </w:t>
      </w:r>
      <w:r>
        <w:rPr>
          <w:i/>
          <w:color w:val="414042"/>
          <w:spacing w:val="-6"/>
          <w:sz w:val="20"/>
        </w:rPr>
        <w:t>paulatina </w:t>
      </w:r>
      <w:r>
        <w:rPr>
          <w:i/>
          <w:color w:val="414042"/>
          <w:spacing w:val="-5"/>
          <w:sz w:val="20"/>
        </w:rPr>
        <w:t>incorporación</w:t>
      </w:r>
      <w:r>
        <w:rPr>
          <w:i/>
          <w:color w:val="414042"/>
          <w:spacing w:val="-19"/>
          <w:sz w:val="20"/>
        </w:rPr>
        <w:t> </w:t>
      </w:r>
      <w:r>
        <w:rPr>
          <w:i/>
          <w:color w:val="414042"/>
          <w:spacing w:val="-5"/>
          <w:sz w:val="20"/>
        </w:rPr>
        <w:t>de enfoques emanados </w:t>
      </w:r>
      <w:r>
        <w:rPr>
          <w:i/>
          <w:color w:val="414042"/>
          <w:spacing w:val="-3"/>
          <w:sz w:val="20"/>
        </w:rPr>
        <w:t>de la </w:t>
      </w:r>
      <w:r>
        <w:rPr>
          <w:i/>
          <w:color w:val="414042"/>
          <w:spacing w:val="-5"/>
          <w:sz w:val="20"/>
        </w:rPr>
        <w:t>medicina social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7"/>
          <w:sz w:val="20"/>
        </w:rPr>
        <w:t>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5"/>
          <w:w w:val="95"/>
          <w:sz w:val="20"/>
        </w:rPr>
        <w:t>salud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colectiva,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completan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contexto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favorable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para</w:t>
      </w:r>
    </w:p>
    <w:p>
      <w:pPr>
        <w:pStyle w:val="BodyText"/>
        <w:spacing w:before="7"/>
        <w:rPr>
          <w:i/>
          <w:sz w:val="27"/>
        </w:rPr>
      </w:pPr>
      <w:r>
        <w:rPr/>
        <w:drawing>
          <wp:anchor distT="0" distB="0" distL="0" distR="0" allowOverlap="1" layoutInCell="1" locked="0" behindDoc="0" simplePos="0" relativeHeight="12016">
            <wp:simplePos x="0" y="0"/>
            <wp:positionH relativeFrom="page">
              <wp:posOffset>810000</wp:posOffset>
            </wp:positionH>
            <wp:positionV relativeFrom="paragraph">
              <wp:posOffset>238151</wp:posOffset>
            </wp:positionV>
            <wp:extent cx="2803967" cy="2116645"/>
            <wp:effectExtent l="0" t="0" r="0" b="0"/>
            <wp:wrapTopAndBottom/>
            <wp:docPr id="167" name="image1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127.jpeg"/>
                    <pic:cNvPicPr/>
                  </pic:nvPicPr>
                  <pic:blipFill>
                    <a:blip r:embed="rId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967" cy="2116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i/>
          <w:sz w:val="15"/>
        </w:rPr>
      </w:pPr>
    </w:p>
    <w:p>
      <w:pPr>
        <w:spacing w:line="256" w:lineRule="auto" w:before="1"/>
        <w:ind w:left="1133" w:right="0" w:firstLine="0"/>
        <w:jc w:val="both"/>
        <w:rPr>
          <w:i/>
          <w:sz w:val="20"/>
        </w:rPr>
      </w:pP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protagonismo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localización,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distribución,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la </w:t>
      </w:r>
      <w:r>
        <w:rPr>
          <w:i/>
          <w:color w:val="414042"/>
          <w:spacing w:val="-5"/>
          <w:w w:val="90"/>
          <w:sz w:val="20"/>
        </w:rPr>
        <w:t>diferenciación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espacial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y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territorial,</w:t>
      </w:r>
      <w:r>
        <w:rPr>
          <w:i/>
          <w:color w:val="414042"/>
          <w:spacing w:val="-35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orientado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por</w:t>
      </w:r>
      <w:r>
        <w:rPr>
          <w:i/>
          <w:color w:val="414042"/>
          <w:spacing w:val="-36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nuevos objetivos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prioritarios: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estratificación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la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6"/>
          <w:w w:val="90"/>
          <w:sz w:val="20"/>
        </w:rPr>
        <w:t>tipificación</w:t>
      </w:r>
      <w:r>
        <w:rPr>
          <w:i/>
          <w:color w:val="414042"/>
          <w:spacing w:val="-23"/>
          <w:w w:val="90"/>
          <w:sz w:val="20"/>
        </w:rPr>
        <w:t> </w:t>
      </w:r>
      <w:r>
        <w:rPr>
          <w:i/>
          <w:color w:val="414042"/>
          <w:w w:val="90"/>
          <w:sz w:val="20"/>
        </w:rPr>
        <w:t>o</w:t>
      </w:r>
      <w:r>
        <w:rPr>
          <w:i/>
          <w:color w:val="414042"/>
          <w:spacing w:val="-24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la </w:t>
      </w:r>
      <w:r>
        <w:rPr>
          <w:i/>
          <w:color w:val="414042"/>
          <w:spacing w:val="-5"/>
          <w:w w:val="95"/>
          <w:sz w:val="20"/>
        </w:rPr>
        <w:t>focalización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espacial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problemas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necesidades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 </w:t>
      </w:r>
      <w:r>
        <w:rPr>
          <w:i/>
          <w:color w:val="414042"/>
          <w:spacing w:val="-6"/>
          <w:sz w:val="20"/>
        </w:rPr>
        <w:t>salud”.</w:t>
      </w:r>
    </w:p>
    <w:p>
      <w:pPr>
        <w:pStyle w:val="BodyText"/>
        <w:spacing w:line="256" w:lineRule="auto" w:before="100"/>
        <w:ind w:left="1133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Puerto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Rico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desde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hace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bastante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tiempo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vienen </w:t>
      </w:r>
      <w:r>
        <w:rPr>
          <w:color w:val="414042"/>
          <w:spacing w:val="-6"/>
          <w:w w:val="95"/>
        </w:rPr>
        <w:t>haciendo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contribuciones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desde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óptica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geo-tecnologías.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 </w:t>
      </w:r>
      <w:r>
        <w:rPr>
          <w:color w:val="414042"/>
          <w:spacing w:val="60"/>
        </w:rPr>
        <w:t> </w:t>
      </w:r>
      <w:r>
        <w:rPr>
          <w:color w:val="414042"/>
          <w:spacing w:val="-6"/>
        </w:rPr>
        <w:t>últimas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5"/>
        </w:rPr>
        <w:t>cuatro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décadas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geógrafos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puertorriqueños </w:t>
      </w:r>
      <w:r>
        <w:rPr>
          <w:color w:val="414042"/>
          <w:spacing w:val="-4"/>
        </w:rPr>
        <w:t>que han </w:t>
      </w:r>
      <w:r>
        <w:rPr>
          <w:color w:val="414042"/>
          <w:spacing w:val="-5"/>
        </w:rPr>
        <w:t>realizado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proyectos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tesis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doctoral </w:t>
      </w:r>
      <w:r>
        <w:rPr>
          <w:color w:val="414042"/>
          <w:spacing w:val="-5"/>
        </w:rPr>
        <w:t>sobre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Rico.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profesora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Sonia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Arbona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llevó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determinaron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algunos elementos </w:t>
      </w:r>
      <w:r>
        <w:rPr>
          <w:color w:val="414042"/>
          <w:spacing w:val="-6"/>
        </w:rPr>
        <w:t>patógenos </w:t>
      </w:r>
      <w:r>
        <w:rPr>
          <w:color w:val="414042"/>
          <w:spacing w:val="-3"/>
        </w:rPr>
        <w:t>en Puerto </w:t>
      </w:r>
      <w:r>
        <w:rPr>
          <w:color w:val="414042"/>
          <w:spacing w:val="-5"/>
        </w:rPr>
        <w:t>Rico.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profesor </w:t>
      </w:r>
      <w:r>
        <w:rPr>
          <w:color w:val="414042"/>
          <w:spacing w:val="-5"/>
        </w:rPr>
        <w:t>Víctor Santiago llevó </w:t>
      </w:r>
      <w:r>
        <w:rPr>
          <w:color w:val="414042"/>
        </w:rPr>
        <w:t>a </w:t>
      </w:r>
      <w:r>
        <w:rPr>
          <w:color w:val="414042"/>
          <w:spacing w:val="-5"/>
        </w:rPr>
        <w:t>cabo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estudio </w:t>
      </w:r>
      <w:r>
        <w:rPr>
          <w:color w:val="414042"/>
          <w:spacing w:val="-8"/>
        </w:rPr>
        <w:t>similar, </w:t>
      </w:r>
      <w:r>
        <w:rPr>
          <w:color w:val="414042"/>
          <w:spacing w:val="-5"/>
        </w:rPr>
        <w:t>pero considerando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aspectos socioeconómicos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población.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29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2001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llevó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Instituto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Estudios </w:t>
      </w:r>
      <w:r>
        <w:rPr>
          <w:color w:val="414042"/>
          <w:spacing w:val="-6"/>
        </w:rPr>
        <w:t>Hemisféricos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Ciencias Médicas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geográfica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SIDA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Rico.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conjunto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varios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4"/>
        </w:rPr>
        <w:t>han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publicados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texto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titulado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Geonatura </w:t>
      </w:r>
      <w:r>
        <w:rPr>
          <w:color w:val="414042"/>
          <w:spacing w:val="-6"/>
          <w:w w:val="95"/>
        </w:rPr>
        <w:t>(Seguinot,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2001).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difusión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SIG </w:t>
      </w:r>
      <w:r>
        <w:rPr>
          <w:color w:val="414042"/>
          <w:spacing w:val="-5"/>
        </w:rPr>
        <w:t>aplicados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parte de </w:t>
      </w:r>
      <w:r>
        <w:rPr>
          <w:color w:val="414042"/>
          <w:spacing w:val="-6"/>
        </w:rPr>
        <w:t>nuestro </w:t>
      </w:r>
      <w:r>
        <w:rPr>
          <w:color w:val="414042"/>
          <w:spacing w:val="-4"/>
        </w:rPr>
        <w:t>grupo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en el </w:t>
      </w:r>
      <w:r>
        <w:rPr>
          <w:color w:val="414042"/>
          <w:spacing w:val="-7"/>
        </w:rPr>
        <w:t>Recinto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Ciencias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Medicas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amplia.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estos </w:t>
      </w:r>
      <w:r>
        <w:rPr>
          <w:color w:val="414042"/>
          <w:spacing w:val="-6"/>
        </w:rPr>
        <w:t>últimos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hemos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integrado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colaboración </w:t>
      </w:r>
      <w:r>
        <w:rPr>
          <w:color w:val="414042"/>
          <w:spacing w:val="-4"/>
        </w:rPr>
        <w:t>con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colegas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Lujan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Argentina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45"/>
        </w:rPr>
        <w:t> </w:t>
      </w:r>
      <w:r>
        <w:rPr>
          <w:color w:val="414042"/>
          <w:spacing w:val="-11"/>
        </w:rPr>
        <w:t>Por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hemos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publicado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varios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trabajos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vinculados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al </w:t>
      </w:r>
      <w:r>
        <w:rPr>
          <w:color w:val="414042"/>
          <w:spacing w:val="-5"/>
        </w:rPr>
        <w:t>tema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Revista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5"/>
        </w:rPr>
        <w:t> </w:t>
      </w:r>
      <w:hyperlink r:id="rId103">
        <w:r>
          <w:rPr>
            <w:color w:val="414042"/>
            <w:spacing w:val="-9"/>
          </w:rPr>
          <w:t>(www</w:t>
        </w:r>
      </w:hyperlink>
      <w:r>
        <w:rPr>
          <w:color w:val="414042"/>
          <w:spacing w:val="-9"/>
        </w:rPr>
        <w:t>. </w:t>
      </w:r>
      <w:r>
        <w:rPr>
          <w:color w:val="414042"/>
          <w:spacing w:val="-5"/>
        </w:rPr>
        <w:t>geografiadelasalud.com.ar/bol_3.pdf). </w:t>
      </w:r>
      <w:r>
        <w:rPr>
          <w:color w:val="414042"/>
          <w:spacing w:val="-8"/>
        </w:rPr>
        <w:t>También </w:t>
      </w:r>
      <w:r>
        <w:rPr>
          <w:color w:val="414042"/>
          <w:spacing w:val="-5"/>
        </w:rPr>
        <w:t>hemos </w:t>
      </w:r>
      <w:r>
        <w:rPr>
          <w:color w:val="414042"/>
          <w:spacing w:val="-6"/>
        </w:rPr>
        <w:t>colaborado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Dra. Luisa </w:t>
      </w:r>
      <w:r>
        <w:rPr>
          <w:color w:val="414042"/>
          <w:spacing w:val="-6"/>
        </w:rPr>
        <w:t>Iñiguez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Universidad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Habana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estudio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comparativo </w:t>
      </w:r>
      <w:r>
        <w:rPr>
          <w:color w:val="414042"/>
          <w:spacing w:val="-5"/>
        </w:rPr>
        <w:t>entre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Cuba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VIH,</w:t>
      </w:r>
      <w:r>
        <w:rPr>
          <w:color w:val="414042"/>
          <w:spacing w:val="-20"/>
        </w:rPr>
        <w:t> </w:t>
      </w:r>
      <w:r>
        <w:rPr>
          <w:color w:val="414042"/>
          <w:spacing w:val="-8"/>
        </w:rPr>
        <w:t>Tuberculosis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otras enfermedades </w:t>
      </w:r>
      <w:r>
        <w:rPr>
          <w:color w:val="414042"/>
          <w:spacing w:val="-6"/>
        </w:rPr>
        <w:t>transmisibles. Igulamente </w:t>
      </w:r>
      <w:r>
        <w:rPr>
          <w:color w:val="414042"/>
          <w:spacing w:val="-5"/>
          <w:w w:val="95"/>
        </w:rPr>
        <w:t>publicamos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artículo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1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Médica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3"/>
        </w:rPr>
        <w:t>Puerto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texto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métodos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cuantitativos </w:t>
      </w:r>
      <w:r>
        <w:rPr>
          <w:color w:val="414042"/>
          <w:spacing w:val="-5"/>
        </w:rPr>
        <w:t>aplicados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compilado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12"/>
        </w:rPr>
        <w:t>Dr.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Gustavo </w:t>
      </w:r>
      <w:r>
        <w:rPr>
          <w:color w:val="414042"/>
          <w:spacing w:val="-4"/>
        </w:rPr>
        <w:t>Buzai </w:t>
      </w:r>
      <w:r>
        <w:rPr>
          <w:color w:val="414042"/>
          <w:spacing w:val="-5"/>
        </w:rPr>
        <w:t>(2006) </w:t>
      </w:r>
      <w:r>
        <w:rPr>
          <w:color w:val="414042"/>
        </w:rPr>
        <w:t>y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sobre: </w:t>
      </w:r>
      <w:r>
        <w:rPr>
          <w:i/>
          <w:color w:val="414042"/>
          <w:spacing w:val="-5"/>
        </w:rPr>
        <w:t>Paradigmas </w:t>
      </w:r>
      <w:r>
        <w:rPr>
          <w:i/>
          <w:color w:val="414042"/>
        </w:rPr>
        <w:t>y </w:t>
      </w:r>
      <w:r>
        <w:rPr>
          <w:i/>
          <w:color w:val="414042"/>
          <w:spacing w:val="-5"/>
          <w:w w:val="95"/>
        </w:rPr>
        <w:t>Visiones</w:t>
      </w:r>
      <w:r>
        <w:rPr>
          <w:i/>
          <w:color w:val="414042"/>
          <w:spacing w:val="-28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Geografía</w:t>
      </w:r>
      <w:r>
        <w:rPr>
          <w:i/>
          <w:color w:val="414042"/>
          <w:spacing w:val="-28"/>
          <w:w w:val="95"/>
        </w:rPr>
        <w:t> </w:t>
      </w:r>
      <w:r>
        <w:rPr>
          <w:i/>
          <w:color w:val="414042"/>
          <w:spacing w:val="-5"/>
          <w:w w:val="95"/>
        </w:rPr>
        <w:t>Médica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3"/>
          <w:w w:val="95"/>
        </w:rPr>
        <w:t>en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3"/>
          <w:w w:val="95"/>
        </w:rPr>
        <w:t>el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6"/>
          <w:w w:val="95"/>
        </w:rPr>
        <w:t>Contexto</w:t>
      </w:r>
      <w:r>
        <w:rPr>
          <w:i/>
          <w:color w:val="414042"/>
          <w:spacing w:val="-27"/>
          <w:w w:val="95"/>
        </w:rPr>
        <w:t> </w:t>
      </w:r>
      <w:r>
        <w:rPr>
          <w:i/>
          <w:color w:val="414042"/>
          <w:spacing w:val="-5"/>
          <w:w w:val="95"/>
        </w:rPr>
        <w:t>del </w:t>
      </w:r>
      <w:r>
        <w:rPr>
          <w:i/>
          <w:color w:val="414042"/>
          <w:spacing w:val="-5"/>
        </w:rPr>
        <w:t>cambio </w:t>
      </w:r>
      <w:r>
        <w:rPr>
          <w:i/>
          <w:color w:val="414042"/>
          <w:spacing w:val="-6"/>
        </w:rPr>
        <w:t>Climático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Revista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Universidad </w:t>
      </w:r>
      <w:r>
        <w:rPr>
          <w:color w:val="414042"/>
          <w:spacing w:val="-5"/>
        </w:rPr>
        <w:t>Nacional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Noreste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Argentina </w:t>
      </w:r>
      <w:hyperlink r:id="rId210">
        <w:r>
          <w:rPr>
            <w:color w:val="414042"/>
            <w:spacing w:val="-6"/>
          </w:rPr>
          <w:t>(http://hum.</w:t>
        </w:r>
      </w:hyperlink>
      <w:r>
        <w:rPr>
          <w:color w:val="414042"/>
          <w:spacing w:val="-6"/>
        </w:rPr>
        <w:t> </w:t>
      </w:r>
      <w:r>
        <w:rPr>
          <w:color w:val="414042"/>
          <w:spacing w:val="-3"/>
          <w:w w:val="95"/>
        </w:rPr>
        <w:t>unne.edu.ar/revistas/geoweb/Geo17/contenidos/ </w:t>
      </w:r>
      <w:r>
        <w:rPr>
          <w:color w:val="414042"/>
          <w:spacing w:val="-6"/>
        </w:rPr>
        <w:t>geomed.htm).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415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aparición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7"/>
          <w:sz w:val="20"/>
        </w:rPr>
        <w:t>nuevos </w:t>
      </w:r>
      <w:r>
        <w:rPr>
          <w:color w:val="414042"/>
          <w:spacing w:val="-5"/>
          <w:sz w:val="20"/>
        </w:rPr>
        <w:t>libros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textos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4"/>
          <w:sz w:val="20"/>
        </w:rPr>
        <w:t>campo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4"/>
          <w:sz w:val="20"/>
        </w:rPr>
        <w:t>SIG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6"/>
          <w:sz w:val="20"/>
        </w:rPr>
        <w:t>demuestra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5"/>
          <w:sz w:val="20"/>
        </w:rPr>
        <w:t>amplio crecimiento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está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teniendo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esta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disciplina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6"/>
          <w:sz w:val="20"/>
        </w:rPr>
        <w:t>mundo.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ellos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destacan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libro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Cromley</w:t>
      </w:r>
      <w:r>
        <w:rPr>
          <w:color w:val="414042"/>
          <w:spacing w:val="-50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4"/>
          <w:w w:val="95"/>
          <w:sz w:val="20"/>
        </w:rPr>
        <w:t>McLafferty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(2002)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titulado:</w:t>
      </w:r>
      <w:r>
        <w:rPr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GIS</w:t>
      </w:r>
      <w:r>
        <w:rPr>
          <w:i/>
          <w:color w:val="414042"/>
          <w:spacing w:val="-28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and</w:t>
      </w:r>
      <w:r>
        <w:rPr>
          <w:i/>
          <w:color w:val="414042"/>
          <w:spacing w:val="-2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Public</w:t>
      </w:r>
      <w:r>
        <w:rPr>
          <w:i/>
          <w:color w:val="414042"/>
          <w:spacing w:val="-2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Health</w:t>
      </w:r>
      <w:r>
        <w:rPr>
          <w:color w:val="414042"/>
          <w:spacing w:val="-5"/>
          <w:w w:val="95"/>
          <w:sz w:val="20"/>
        </w:rPr>
        <w:t>,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el </w:t>
      </w:r>
      <w:r>
        <w:rPr>
          <w:color w:val="414042"/>
          <w:spacing w:val="-6"/>
          <w:w w:val="95"/>
          <w:sz w:val="20"/>
        </w:rPr>
        <w:t>texto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Kurland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Gorr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(2006)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título:</w:t>
      </w:r>
      <w:r>
        <w:rPr>
          <w:color w:val="414042"/>
          <w:spacing w:val="-26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GIS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Tutorial </w:t>
      </w:r>
      <w:r>
        <w:rPr>
          <w:i/>
          <w:color w:val="414042"/>
          <w:spacing w:val="-4"/>
          <w:sz w:val="20"/>
        </w:rPr>
        <w:t>for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5"/>
          <w:sz w:val="20"/>
        </w:rPr>
        <w:t>Health</w:t>
      </w:r>
      <w:r>
        <w:rPr>
          <w:i/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4"/>
          <w:sz w:val="20"/>
        </w:rPr>
        <w:t>libro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6"/>
          <w:sz w:val="20"/>
        </w:rPr>
        <w:t>Waller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4"/>
          <w:sz w:val="20"/>
        </w:rPr>
        <w:t>and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5"/>
          <w:sz w:val="20"/>
        </w:rPr>
        <w:t>Gotway</w:t>
      </w:r>
      <w:r>
        <w:rPr>
          <w:color w:val="414042"/>
          <w:spacing w:val="-10"/>
          <w:sz w:val="20"/>
        </w:rPr>
        <w:t> </w:t>
      </w:r>
      <w:r>
        <w:rPr>
          <w:color w:val="414042"/>
          <w:spacing w:val="-6"/>
          <w:sz w:val="20"/>
        </w:rPr>
        <w:t>(2004)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nombre:</w:t>
      </w:r>
      <w:r>
        <w:rPr>
          <w:color w:val="414042"/>
          <w:spacing w:val="-1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Applied</w:t>
      </w:r>
      <w:r>
        <w:rPr>
          <w:i/>
          <w:color w:val="414042"/>
          <w:spacing w:val="-26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Spatial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Statistic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for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Public</w:t>
      </w:r>
      <w:r>
        <w:rPr>
          <w:i/>
          <w:color w:val="414042"/>
          <w:spacing w:val="-2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Health </w:t>
      </w:r>
      <w:r>
        <w:rPr>
          <w:i/>
          <w:color w:val="414042"/>
          <w:spacing w:val="-4"/>
          <w:sz w:val="20"/>
        </w:rPr>
        <w:t>Data.</w:t>
      </w:r>
      <w:r>
        <w:rPr>
          <w:i/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5"/>
          <w:sz w:val="20"/>
        </w:rPr>
        <w:t>español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6"/>
          <w:sz w:val="20"/>
        </w:rPr>
        <w:t>después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mi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4"/>
          <w:sz w:val="20"/>
        </w:rPr>
        <w:t>libro</w:t>
      </w:r>
      <w:r>
        <w:rPr>
          <w:color w:val="414042"/>
          <w:spacing w:val="-11"/>
          <w:sz w:val="20"/>
        </w:rPr>
        <w:t> </w:t>
      </w:r>
      <w:r>
        <w:rPr>
          <w:i/>
          <w:color w:val="414042"/>
          <w:spacing w:val="-5"/>
          <w:sz w:val="20"/>
        </w:rPr>
        <w:t>Geonatura: </w:t>
      </w:r>
      <w:r>
        <w:rPr>
          <w:i/>
          <w:color w:val="414042"/>
          <w:spacing w:val="-5"/>
          <w:w w:val="95"/>
          <w:sz w:val="20"/>
        </w:rPr>
        <w:t>Aplicación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SIG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las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Ciencias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Ambientales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30"/>
          <w:sz w:val="20"/>
        </w:rPr>
        <w:t> </w:t>
      </w:r>
      <w:r>
        <w:rPr>
          <w:i/>
          <w:color w:val="414042"/>
          <w:spacing w:val="-5"/>
          <w:sz w:val="20"/>
        </w:rPr>
        <w:t>Salud</w:t>
      </w:r>
      <w:r>
        <w:rPr>
          <w:i/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(2001</w:t>
      </w:r>
      <w:r>
        <w:rPr>
          <w:i/>
          <w:color w:val="414042"/>
          <w:spacing w:val="-5"/>
          <w:sz w:val="20"/>
        </w:rPr>
        <w:t>)</w:t>
      </w:r>
      <w:r>
        <w:rPr>
          <w:i/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he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encontrado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publicación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trabaje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técnicamente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estos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temas.</w:t>
      </w:r>
      <w:r>
        <w:rPr>
          <w:color w:val="414042"/>
          <w:spacing w:val="1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Sin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embargo </w:t>
      </w:r>
      <w:r>
        <w:rPr>
          <w:color w:val="414042"/>
          <w:spacing w:val="-5"/>
          <w:w w:val="95"/>
          <w:sz w:val="20"/>
        </w:rPr>
        <w:t>existen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varios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libros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complementarios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sirven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 w:after="1"/>
        <w:rPr>
          <w:sz w:val="11"/>
        </w:rPr>
      </w:pPr>
    </w:p>
    <w:p>
      <w:pPr>
        <w:pStyle w:val="BodyText"/>
        <w:spacing w:line="20" w:lineRule="exact"/>
        <w:ind w:left="5322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1846" w:right="2094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104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5"/>
        <w:ind w:left="235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12184" from="410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208" from=".2158pt,7.162433pt" to="201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05"/>
          <w:sz w:val="14"/>
        </w:rPr>
        <w:t>Aplicación de las Geo-Tecnologías en la Geografía de la   Salud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211"/>
          <w:pgSz w:w="12240" w:h="15840"/>
          <w:pgMar w:footer="412" w:header="0" w:top="280" w:bottom="600" w:left="0" w:right="0"/>
        </w:sectPr>
      </w:pPr>
    </w:p>
    <w:p>
      <w:pPr>
        <w:spacing w:line="256" w:lineRule="auto" w:before="62"/>
        <w:ind w:left="1417" w:right="0" w:firstLine="0"/>
        <w:jc w:val="both"/>
        <w:rPr>
          <w:sz w:val="20"/>
        </w:rPr>
      </w:pPr>
      <w:r>
        <w:rPr>
          <w:color w:val="414042"/>
          <w:spacing w:val="-5"/>
          <w:w w:val="95"/>
          <w:sz w:val="20"/>
        </w:rPr>
        <w:t>base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para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desarrollar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investigaciones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campo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salud.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estos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incluyen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libro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7"/>
          <w:sz w:val="20"/>
        </w:rPr>
        <w:t>Gustavo </w:t>
      </w:r>
      <w:r>
        <w:rPr>
          <w:color w:val="414042"/>
          <w:spacing w:val="-4"/>
          <w:w w:val="95"/>
          <w:sz w:val="20"/>
        </w:rPr>
        <w:t>Buzai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Claudia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Baxendale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titulado:</w:t>
      </w:r>
      <w:r>
        <w:rPr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Análisis</w:t>
      </w:r>
      <w:r>
        <w:rPr>
          <w:i/>
          <w:color w:val="414042"/>
          <w:spacing w:val="-2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Espacial </w:t>
      </w:r>
      <w:r>
        <w:rPr>
          <w:i/>
          <w:color w:val="414042"/>
          <w:spacing w:val="-4"/>
          <w:sz w:val="20"/>
        </w:rPr>
        <w:t>con SIG </w:t>
      </w:r>
      <w:r>
        <w:rPr>
          <w:color w:val="414042"/>
          <w:spacing w:val="-5"/>
          <w:sz w:val="20"/>
        </w:rPr>
        <w:t>(2006)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el de </w:t>
      </w:r>
      <w:r>
        <w:rPr>
          <w:color w:val="414042"/>
          <w:spacing w:val="-7"/>
          <w:sz w:val="20"/>
        </w:rPr>
        <w:t>Gustavo </w:t>
      </w:r>
      <w:r>
        <w:rPr>
          <w:color w:val="414042"/>
          <w:spacing w:val="-4"/>
          <w:sz w:val="20"/>
        </w:rPr>
        <w:t>Buzai </w:t>
      </w:r>
      <w:r>
        <w:rPr>
          <w:color w:val="414042"/>
          <w:spacing w:val="-6"/>
          <w:sz w:val="20"/>
        </w:rPr>
        <w:t>titulado</w:t>
      </w:r>
      <w:r>
        <w:rPr>
          <w:i/>
          <w:color w:val="414042"/>
          <w:spacing w:val="-6"/>
          <w:sz w:val="20"/>
        </w:rPr>
        <w:t>: </w:t>
      </w:r>
      <w:r>
        <w:rPr>
          <w:i/>
          <w:color w:val="414042"/>
          <w:spacing w:val="-5"/>
          <w:w w:val="95"/>
          <w:sz w:val="20"/>
        </w:rPr>
        <w:t>Mapas </w:t>
      </w:r>
      <w:r>
        <w:rPr>
          <w:i/>
          <w:color w:val="414042"/>
          <w:spacing w:val="-6"/>
          <w:w w:val="95"/>
          <w:sz w:val="20"/>
        </w:rPr>
        <w:t>Sociales </w:t>
      </w:r>
      <w:r>
        <w:rPr>
          <w:i/>
          <w:color w:val="414042"/>
          <w:spacing w:val="-5"/>
          <w:w w:val="95"/>
          <w:sz w:val="20"/>
        </w:rPr>
        <w:t>Urbanos </w:t>
      </w:r>
      <w:r>
        <w:rPr>
          <w:color w:val="414042"/>
          <w:spacing w:val="-6"/>
          <w:w w:val="95"/>
          <w:sz w:val="20"/>
        </w:rPr>
        <w:t>(2003). </w:t>
      </w:r>
      <w:r>
        <w:rPr>
          <w:color w:val="414042"/>
          <w:spacing w:val="-8"/>
          <w:w w:val="95"/>
          <w:sz w:val="20"/>
        </w:rPr>
        <w:t>También </w:t>
      </w:r>
      <w:r>
        <w:rPr>
          <w:color w:val="414042"/>
          <w:spacing w:val="-6"/>
          <w:w w:val="95"/>
          <w:sz w:val="20"/>
        </w:rPr>
        <w:t>podemos </w:t>
      </w:r>
      <w:r>
        <w:rPr>
          <w:color w:val="414042"/>
          <w:spacing w:val="-5"/>
          <w:sz w:val="20"/>
        </w:rPr>
        <w:t>mencionar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texto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Antonio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Moreno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cuyo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nombre </w:t>
      </w:r>
      <w:r>
        <w:rPr>
          <w:color w:val="414042"/>
          <w:spacing w:val="-4"/>
          <w:w w:val="95"/>
          <w:sz w:val="20"/>
        </w:rPr>
        <w:t>es:</w:t>
      </w:r>
      <w:r>
        <w:rPr>
          <w:color w:val="414042"/>
          <w:spacing w:val="-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Sistemas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Análisis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20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Información</w:t>
      </w:r>
      <w:r>
        <w:rPr>
          <w:i/>
          <w:color w:val="414042"/>
          <w:spacing w:val="-2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Geográfica </w:t>
      </w:r>
      <w:r>
        <w:rPr>
          <w:color w:val="414042"/>
          <w:spacing w:val="-6"/>
          <w:sz w:val="20"/>
        </w:rPr>
        <w:t>(2006).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geo-tecnologías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abarca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campos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5"/>
          <w:w w:val="95"/>
        </w:rPr>
        <w:t>ambiental,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servicios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salud,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epidemiología,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la </w:t>
      </w:r>
      <w:r>
        <w:rPr>
          <w:color w:val="414042"/>
          <w:spacing w:val="-5"/>
        </w:rPr>
        <w:t>demografía,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pública.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ambiental </w:t>
      </w:r>
      <w:r>
        <w:rPr>
          <w:color w:val="414042"/>
          <w:spacing w:val="-3"/>
        </w:rPr>
        <w:t>es un </w:t>
      </w:r>
      <w:r>
        <w:rPr>
          <w:color w:val="414042"/>
          <w:spacing w:val="-4"/>
        </w:rPr>
        <w:t>campo </w:t>
      </w:r>
      <w:r>
        <w:rPr>
          <w:color w:val="414042"/>
          <w:spacing w:val="-6"/>
        </w:rPr>
        <w:t>prioritario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sobre todo cuando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trabaja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poblaciones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altos </w:t>
      </w:r>
      <w:r>
        <w:rPr>
          <w:color w:val="414042"/>
          <w:spacing w:val="-6"/>
          <w:w w:val="95"/>
        </w:rPr>
        <w:t>niveles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riesgos</w:t>
      </w:r>
      <w:r>
        <w:rPr>
          <w:color w:val="414042"/>
          <w:spacing w:val="-4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vulnerabilidad,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viejos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niños.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nuestro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hemos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desarrollado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utilizando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una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herramienta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investigación </w:t>
      </w:r>
      <w:r>
        <w:rPr>
          <w:color w:val="414042"/>
        </w:rPr>
        <w:t>y </w:t>
      </w:r>
      <w:r>
        <w:rPr>
          <w:color w:val="414042"/>
          <w:spacing w:val="-5"/>
        </w:rPr>
        <w:t>análisis </w:t>
      </w:r>
      <w:r>
        <w:rPr>
          <w:color w:val="414042"/>
          <w:spacing w:val="-4"/>
        </w:rPr>
        <w:t>los SIG.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Centro Ambiental </w:t>
      </w:r>
      <w:r>
        <w:rPr>
          <w:color w:val="414042"/>
          <w:spacing w:val="-7"/>
        </w:rPr>
        <w:t>Pediátrico </w:t>
      </w:r>
      <w:r>
        <w:rPr>
          <w:color w:val="414042"/>
          <w:spacing w:val="-5"/>
        </w:rPr>
        <w:t>(CAP)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Caribe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producto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colaboración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Agencia</w:t>
      </w:r>
      <w:r>
        <w:rPr>
          <w:color w:val="414042"/>
          <w:spacing w:val="-42"/>
        </w:rPr>
        <w:t> </w:t>
      </w:r>
      <w:r>
        <w:rPr>
          <w:color w:val="414042"/>
          <w:spacing w:val="-8"/>
        </w:rPr>
        <w:t>Federal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Protección Ambiental</w:t>
      </w:r>
      <w:r>
        <w:rPr>
          <w:color w:val="414042"/>
          <w:spacing w:val="-26"/>
        </w:rPr>
        <w:t> </w:t>
      </w:r>
      <w:r>
        <w:rPr>
          <w:color w:val="414042"/>
          <w:spacing w:val="-9"/>
        </w:rPr>
        <w:t>(EPA,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inglés),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Escuela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Medicina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Mount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Sinaí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39"/>
        </w:rPr>
        <w:t> </w:t>
      </w:r>
      <w:r>
        <w:rPr>
          <w:color w:val="414042"/>
          <w:spacing w:val="-10"/>
        </w:rPr>
        <w:t>York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 Escuela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Graduada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Recinto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Ciencias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Medicas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Universidad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Rico. Dentro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funciones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CAP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capacitación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aplicaciones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SIG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ambiental </w:t>
      </w:r>
      <w:r>
        <w:rPr>
          <w:color w:val="414042"/>
          <w:spacing w:val="-6"/>
        </w:rPr>
        <w:t>pediátrica.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ello </w:t>
      </w:r>
      <w:r>
        <w:rPr>
          <w:color w:val="414042"/>
          <w:spacing w:val="-5"/>
        </w:rPr>
        <w:t>hemos creado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curso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esa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dirección.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curso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prepara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estudiantes profesionales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apropiado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4"/>
        </w:rPr>
        <w:t>SIG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evaluación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diseño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13"/>
        </w:rPr>
        <w:t> </w:t>
      </w:r>
      <w:r>
        <w:rPr>
          <w:color w:val="414042"/>
          <w:spacing w:val="-5"/>
        </w:rPr>
        <w:t>relacionadas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salud ambiental </w:t>
      </w:r>
      <w:r>
        <w:rPr>
          <w:color w:val="414042"/>
          <w:spacing w:val="-6"/>
        </w:rPr>
        <w:t>pediátrica.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curso permite </w:t>
      </w:r>
      <w:r>
        <w:rPr>
          <w:color w:val="414042"/>
          <w:spacing w:val="-5"/>
        </w:rPr>
        <w:t>integrar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SIG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tecnologías </w:t>
      </w:r>
      <w:r>
        <w:rPr>
          <w:color w:val="414042"/>
          <w:spacing w:val="-5"/>
        </w:rPr>
        <w:t>geográficas tales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los sistemas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posición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global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(GPS)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digitalización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planificación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2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temas ambientales </w:t>
      </w:r>
      <w:r>
        <w:rPr>
          <w:color w:val="414042"/>
          <w:spacing w:val="-6"/>
        </w:rPr>
        <w:t>relacionados </w:t>
      </w:r>
      <w:r>
        <w:rPr>
          <w:color w:val="414042"/>
          <w:spacing w:val="-4"/>
        </w:rPr>
        <w:t>con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niños.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usará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herramienta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evaluar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ciertas </w:t>
      </w:r>
      <w:r>
        <w:rPr>
          <w:color w:val="414042"/>
          <w:spacing w:val="-5"/>
        </w:rPr>
        <w:t>actividades </w:t>
      </w:r>
      <w:r>
        <w:rPr>
          <w:color w:val="414042"/>
        </w:rPr>
        <w:t>y </w:t>
      </w:r>
      <w:r>
        <w:rPr>
          <w:color w:val="414042"/>
          <w:spacing w:val="-5"/>
        </w:rPr>
        <w:t>condiciones ambientales en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niños.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Igualmente,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permite </w:t>
      </w:r>
      <w:r>
        <w:rPr>
          <w:color w:val="414042"/>
          <w:spacing w:val="-5"/>
          <w:w w:val="95"/>
        </w:rPr>
        <w:t>modelar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posibles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escenarios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ambientales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(favorables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desfavorables)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seguridad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ambiental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niños.</w:t>
      </w:r>
    </w:p>
    <w:p>
      <w:pPr>
        <w:pStyle w:val="BodyText"/>
        <w:rPr>
          <w:sz w:val="23"/>
        </w:rPr>
      </w:pPr>
    </w:p>
    <w:p>
      <w:pPr>
        <w:spacing w:before="0"/>
        <w:ind w:left="2021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2160;mso-wrap-distance-left:0;mso-wrap-distance-right:0" from="95.669296pt,16.766113pt" to="279.862296pt,16.766113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w w:val="95"/>
          <w:sz w:val="20"/>
        </w:rPr>
        <w:t>REFLEXIÓN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CONCLUSIONES </w:t>
      </w:r>
      <w:r>
        <w:rPr>
          <w:i/>
          <w:color w:val="58595B"/>
          <w:spacing w:val="-5"/>
          <w:w w:val="95"/>
          <w:sz w:val="20"/>
        </w:rPr>
        <w:t>FINALES</w:t>
      </w:r>
    </w:p>
    <w:p>
      <w:pPr>
        <w:spacing w:line="256" w:lineRule="auto" w:before="150"/>
        <w:ind w:left="1417" w:right="3" w:firstLine="0"/>
        <w:jc w:val="both"/>
        <w:rPr>
          <w:sz w:val="20"/>
        </w:rPr>
      </w:pPr>
      <w:r>
        <w:rPr>
          <w:b/>
          <w:color w:val="414042"/>
          <w:spacing w:val="-5"/>
          <w:sz w:val="20"/>
        </w:rPr>
        <w:t>¿Qué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6"/>
          <w:sz w:val="20"/>
        </w:rPr>
        <w:t>estudia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3"/>
          <w:sz w:val="20"/>
        </w:rPr>
        <w:t>un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6"/>
          <w:sz w:val="20"/>
        </w:rPr>
        <w:t>geógrafo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3"/>
          <w:sz w:val="20"/>
        </w:rPr>
        <w:t>en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3"/>
          <w:sz w:val="20"/>
        </w:rPr>
        <w:t>el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4"/>
          <w:sz w:val="20"/>
        </w:rPr>
        <w:t>mundo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3"/>
          <w:sz w:val="20"/>
        </w:rPr>
        <w:t>de</w:t>
      </w:r>
      <w:r>
        <w:rPr>
          <w:b/>
          <w:color w:val="414042"/>
          <w:spacing w:val="-28"/>
          <w:sz w:val="20"/>
        </w:rPr>
        <w:t> </w:t>
      </w:r>
      <w:r>
        <w:rPr>
          <w:b/>
          <w:color w:val="414042"/>
          <w:spacing w:val="-5"/>
          <w:sz w:val="20"/>
        </w:rPr>
        <w:t>los médicos</w:t>
      </w:r>
      <w:r>
        <w:rPr>
          <w:b/>
          <w:color w:val="414042"/>
          <w:spacing w:val="-18"/>
          <w:sz w:val="20"/>
        </w:rPr>
        <w:t> </w:t>
      </w:r>
      <w:r>
        <w:rPr>
          <w:b/>
          <w:color w:val="414042"/>
          <w:sz w:val="20"/>
        </w:rPr>
        <w:t>y</w:t>
      </w:r>
      <w:r>
        <w:rPr>
          <w:b/>
          <w:color w:val="414042"/>
          <w:spacing w:val="-18"/>
          <w:sz w:val="20"/>
        </w:rPr>
        <w:t> </w:t>
      </w:r>
      <w:r>
        <w:rPr>
          <w:b/>
          <w:color w:val="414042"/>
          <w:spacing w:val="-3"/>
          <w:sz w:val="20"/>
        </w:rPr>
        <w:t>de</w:t>
      </w:r>
      <w:r>
        <w:rPr>
          <w:b/>
          <w:color w:val="414042"/>
          <w:spacing w:val="-18"/>
          <w:sz w:val="20"/>
        </w:rPr>
        <w:t> </w:t>
      </w:r>
      <w:r>
        <w:rPr>
          <w:b/>
          <w:color w:val="414042"/>
          <w:spacing w:val="-4"/>
          <w:sz w:val="20"/>
        </w:rPr>
        <w:t>los</w:t>
      </w:r>
      <w:r>
        <w:rPr>
          <w:b/>
          <w:color w:val="414042"/>
          <w:spacing w:val="-18"/>
          <w:sz w:val="20"/>
        </w:rPr>
        <w:t> </w:t>
      </w:r>
      <w:r>
        <w:rPr>
          <w:b/>
          <w:color w:val="414042"/>
          <w:spacing w:val="-5"/>
          <w:sz w:val="20"/>
        </w:rPr>
        <w:t>salubristas?</w:t>
      </w:r>
      <w:r>
        <w:rPr>
          <w:b/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7"/>
          <w:sz w:val="20"/>
        </w:rPr>
        <w:t>pregunta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tanto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complicada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8"/>
          <w:sz w:val="20"/>
        </w:rPr>
        <w:t>contestar,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pesar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5"/>
          <w:sz w:val="20"/>
        </w:rPr>
        <w:t>todos </w:t>
      </w:r>
      <w:r>
        <w:rPr>
          <w:color w:val="414042"/>
          <w:spacing w:val="-6"/>
          <w:sz w:val="20"/>
        </w:rPr>
        <w:t>sabemos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geografía médica </w:t>
      </w:r>
      <w:r>
        <w:rPr>
          <w:color w:val="414042"/>
          <w:spacing w:val="-3"/>
          <w:sz w:val="20"/>
        </w:rPr>
        <w:t>es  </w:t>
      </w:r>
      <w:r>
        <w:rPr>
          <w:color w:val="414042"/>
          <w:spacing w:val="21"/>
          <w:sz w:val="20"/>
        </w:rPr>
        <w:t> </w:t>
      </w:r>
      <w:r>
        <w:rPr>
          <w:color w:val="414042"/>
          <w:spacing w:val="-6"/>
          <w:sz w:val="20"/>
        </w:rPr>
        <w:t>una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divisiones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antigua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geografía. Mi experiencia </w:t>
      </w:r>
      <w:r>
        <w:rPr>
          <w:color w:val="414042"/>
          <w:spacing w:val="-6"/>
        </w:rPr>
        <w:t>personal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óptica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geógrafo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luego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derecho,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le interesan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temas ambientales tanto desde la visión </w:t>
      </w:r>
      <w:r>
        <w:rPr>
          <w:color w:val="414042"/>
          <w:spacing w:val="-6"/>
        </w:rPr>
        <w:t>técnico </w:t>
      </w:r>
      <w:r>
        <w:rPr>
          <w:color w:val="414042"/>
          <w:spacing w:val="-5"/>
        </w:rPr>
        <w:t>científica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social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aplica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métodos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análisis espacial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Sistemas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(SIG)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sido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única.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Desde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llegue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Recinto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Ciencias Médicas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Universidad </w:t>
      </w:r>
      <w:r>
        <w:rPr>
          <w:color w:val="414042"/>
          <w:spacing w:val="-3"/>
        </w:rPr>
        <w:t>de Puerto </w:t>
      </w:r>
      <w:r>
        <w:rPr>
          <w:color w:val="414042"/>
          <w:spacing w:val="-4"/>
        </w:rPr>
        <w:t>Rico </w:t>
      </w:r>
      <w:r>
        <w:rPr>
          <w:color w:val="414042"/>
          <w:spacing w:val="-6"/>
        </w:rPr>
        <w:t>hacen </w:t>
      </w:r>
      <w:r>
        <w:rPr>
          <w:color w:val="414042"/>
          <w:spacing w:val="-5"/>
        </w:rPr>
        <w:t>exactamente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treinta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empecé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interrelacionar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profesiones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asociadas</w:t>
      </w:r>
      <w:r>
        <w:rPr>
          <w:color w:val="414042"/>
          <w:spacing w:val="-25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Allí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médico,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el educador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epidemiólogo,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economista,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administrador,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químico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radiólogo, </w:t>
      </w:r>
      <w:r>
        <w:rPr>
          <w:color w:val="414042"/>
          <w:spacing w:val="-5"/>
        </w:rPr>
        <w:t>entre otros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tantos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especialista.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campo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uno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verdaderamente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interdisciplinario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ese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amplio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mundo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me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introduje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geógrafo.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131" w:firstLine="0"/>
        <w:jc w:val="both"/>
        <w:rPr>
          <w:i/>
          <w:sz w:val="20"/>
        </w:rPr>
      </w:pPr>
      <w:r>
        <w:rPr>
          <w:b/>
          <w:color w:val="414042"/>
          <w:spacing w:val="-5"/>
          <w:w w:val="95"/>
          <w:sz w:val="20"/>
        </w:rPr>
        <w:t>¿Qué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se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puede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aportar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para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ganarse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un</w:t>
      </w:r>
      <w:r>
        <w:rPr>
          <w:b/>
          <w:color w:val="414042"/>
          <w:spacing w:val="-31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espacio </w:t>
      </w:r>
      <w:r>
        <w:rPr>
          <w:b/>
          <w:color w:val="414042"/>
          <w:w w:val="95"/>
          <w:sz w:val="20"/>
        </w:rPr>
        <w:t>y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w w:val="95"/>
          <w:sz w:val="20"/>
        </w:rPr>
        <w:t>a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su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7"/>
          <w:w w:val="95"/>
          <w:sz w:val="20"/>
        </w:rPr>
        <w:t>vez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conseguir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la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estima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w w:val="95"/>
          <w:sz w:val="20"/>
        </w:rPr>
        <w:t>y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el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6"/>
          <w:w w:val="95"/>
          <w:sz w:val="20"/>
        </w:rPr>
        <w:t>respeto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3"/>
          <w:w w:val="95"/>
          <w:sz w:val="20"/>
        </w:rPr>
        <w:t>de</w:t>
      </w:r>
      <w:r>
        <w:rPr>
          <w:b/>
          <w:color w:val="414042"/>
          <w:spacing w:val="-33"/>
          <w:w w:val="95"/>
          <w:sz w:val="20"/>
        </w:rPr>
        <w:t> </w:t>
      </w:r>
      <w:r>
        <w:rPr>
          <w:b/>
          <w:color w:val="414042"/>
          <w:spacing w:val="-5"/>
          <w:w w:val="95"/>
          <w:sz w:val="20"/>
        </w:rPr>
        <w:t>los </w:t>
      </w:r>
      <w:r>
        <w:rPr>
          <w:b/>
          <w:color w:val="414042"/>
          <w:spacing w:val="-5"/>
          <w:sz w:val="20"/>
        </w:rPr>
        <w:t>colegas?</w:t>
      </w:r>
      <w:r>
        <w:rPr>
          <w:b/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respuesta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simple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solo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podía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aportar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sabía hacer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eso era </w:t>
      </w:r>
      <w:r>
        <w:rPr>
          <w:color w:val="414042"/>
          <w:spacing w:val="-5"/>
          <w:sz w:val="20"/>
        </w:rPr>
        <w:t>introducir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método espacial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geográfico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ciencias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médicas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la salud.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Así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1990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introduje,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Recinto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Ciencias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Médicas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6"/>
          <w:sz w:val="20"/>
        </w:rPr>
        <w:t>Universidad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Puerto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Rico,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utilización </w:t>
      </w:r>
      <w:r>
        <w:rPr>
          <w:color w:val="414042"/>
          <w:spacing w:val="-4"/>
          <w:sz w:val="20"/>
        </w:rPr>
        <w:t>del SIG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ciencias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salud. </w:t>
      </w:r>
      <w:r>
        <w:rPr>
          <w:color w:val="414042"/>
          <w:spacing w:val="-4"/>
          <w:sz w:val="20"/>
        </w:rPr>
        <w:t>Ese curso 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inició </w:t>
      </w:r>
      <w:r>
        <w:rPr>
          <w:color w:val="414042"/>
          <w:spacing w:val="-4"/>
          <w:sz w:val="20"/>
        </w:rPr>
        <w:t>como una </w:t>
      </w:r>
      <w:r>
        <w:rPr>
          <w:color w:val="414042"/>
          <w:spacing w:val="-5"/>
          <w:sz w:val="20"/>
        </w:rPr>
        <w:t>lectura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5"/>
          <w:sz w:val="20"/>
        </w:rPr>
        <w:t>hoy </w:t>
      </w:r>
      <w:r>
        <w:rPr>
          <w:color w:val="414042"/>
          <w:spacing w:val="-4"/>
          <w:sz w:val="20"/>
        </w:rPr>
        <w:t>día uno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cursos </w:t>
      </w:r>
      <w:r>
        <w:rPr>
          <w:color w:val="414042"/>
          <w:spacing w:val="-6"/>
          <w:sz w:val="20"/>
        </w:rPr>
        <w:t>preferidos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estudiantado salubrista. </w:t>
      </w:r>
      <w:r>
        <w:rPr>
          <w:color w:val="414042"/>
          <w:spacing w:val="-3"/>
          <w:sz w:val="20"/>
        </w:rPr>
        <w:t>En el </w:t>
      </w:r>
      <w:r>
        <w:rPr>
          <w:color w:val="414042"/>
          <w:spacing w:val="-4"/>
          <w:sz w:val="20"/>
        </w:rPr>
        <w:t>año 2000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Universidad </w:t>
      </w:r>
      <w:r>
        <w:rPr>
          <w:color w:val="414042"/>
          <w:spacing w:val="-5"/>
          <w:sz w:val="20"/>
        </w:rPr>
        <w:t>me </w:t>
      </w:r>
      <w:r>
        <w:rPr>
          <w:color w:val="414042"/>
          <w:spacing w:val="-6"/>
          <w:sz w:val="20"/>
        </w:rPr>
        <w:t>otorgó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sabática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escribiera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6"/>
          <w:sz w:val="20"/>
        </w:rPr>
        <w:t>texto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usarse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curso,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7"/>
          <w:sz w:val="20"/>
        </w:rPr>
        <w:t>aproveche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me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fui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España,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Universidad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Alcalá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Henares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junto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mis </w:t>
      </w:r>
      <w:r>
        <w:rPr>
          <w:color w:val="414042"/>
          <w:spacing w:val="-4"/>
          <w:sz w:val="20"/>
        </w:rPr>
        <w:t>colegas</w:t>
      </w:r>
      <w:r>
        <w:rPr>
          <w:color w:val="414042"/>
          <w:spacing w:val="-52"/>
          <w:sz w:val="20"/>
        </w:rPr>
        <w:t> </w:t>
      </w:r>
      <w:r>
        <w:rPr>
          <w:color w:val="414042"/>
          <w:spacing w:val="-6"/>
          <w:sz w:val="20"/>
        </w:rPr>
        <w:t>Joaquín </w:t>
      </w:r>
      <w:r>
        <w:rPr>
          <w:color w:val="414042"/>
          <w:spacing w:val="-5"/>
          <w:sz w:val="20"/>
        </w:rPr>
        <w:t>Bosque Sendra, Emilio Chuvieco, </w:t>
      </w:r>
      <w:r>
        <w:rPr>
          <w:color w:val="414042"/>
          <w:spacing w:val="-5"/>
          <w:w w:val="95"/>
          <w:sz w:val="20"/>
        </w:rPr>
        <w:t>entre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otros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produje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texto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llama:</w:t>
      </w:r>
      <w:r>
        <w:rPr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Geonatura: </w:t>
      </w:r>
      <w:r>
        <w:rPr>
          <w:i/>
          <w:color w:val="414042"/>
          <w:spacing w:val="-5"/>
          <w:sz w:val="20"/>
        </w:rPr>
        <w:t>Aplicaciones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4"/>
          <w:sz w:val="20"/>
        </w:rPr>
        <w:t>SIG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4"/>
          <w:sz w:val="20"/>
        </w:rPr>
        <w:t>las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6"/>
          <w:sz w:val="20"/>
        </w:rPr>
        <w:t>Ciencias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5"/>
          <w:sz w:val="20"/>
        </w:rPr>
        <w:t>Ambientales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35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5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35"/>
          <w:sz w:val="20"/>
        </w:rPr>
        <w:t> </w:t>
      </w:r>
      <w:r>
        <w:rPr>
          <w:i/>
          <w:color w:val="414042"/>
          <w:spacing w:val="-5"/>
          <w:sz w:val="20"/>
        </w:rPr>
        <w:t>Salud.</w:t>
      </w:r>
      <w:r>
        <w:rPr>
          <w:i/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proceso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profesor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sin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darme cuenta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veces,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integré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geografía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derecho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salud.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Así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nació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curso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doctoral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i/>
          <w:color w:val="414042"/>
          <w:spacing w:val="-5"/>
          <w:sz w:val="20"/>
        </w:rPr>
        <w:t>Legislación </w:t>
      </w:r>
      <w:r>
        <w:rPr>
          <w:i/>
          <w:color w:val="414042"/>
          <w:spacing w:val="-5"/>
          <w:sz w:val="20"/>
        </w:rPr>
        <w:t>Internacional,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pacing w:val="-6"/>
          <w:sz w:val="20"/>
        </w:rPr>
        <w:t>Cambios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pacing w:val="-5"/>
          <w:sz w:val="20"/>
        </w:rPr>
        <w:t>Globales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pacing w:val="-5"/>
          <w:sz w:val="20"/>
        </w:rPr>
        <w:t>Salud.</w:t>
      </w:r>
      <w:r>
        <w:rPr>
          <w:i/>
          <w:color w:val="414042"/>
          <w:spacing w:val="-21"/>
          <w:sz w:val="20"/>
        </w:rPr>
        <w:t> </w:t>
      </w:r>
      <w:r>
        <w:rPr>
          <w:color w:val="414042"/>
          <w:spacing w:val="-8"/>
          <w:sz w:val="20"/>
        </w:rPr>
        <w:t>También </w:t>
      </w:r>
      <w:r>
        <w:rPr>
          <w:color w:val="414042"/>
          <w:spacing w:val="-5"/>
          <w:sz w:val="20"/>
        </w:rPr>
        <w:t>nació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Certificado </w:t>
      </w:r>
      <w:r>
        <w:rPr>
          <w:color w:val="414042"/>
          <w:spacing w:val="-3"/>
          <w:sz w:val="20"/>
        </w:rPr>
        <w:t>en </w:t>
      </w:r>
      <w:r>
        <w:rPr>
          <w:i/>
          <w:color w:val="414042"/>
          <w:spacing w:val="-6"/>
          <w:sz w:val="20"/>
        </w:rPr>
        <w:t>Sistemas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Información </w:t>
      </w:r>
      <w:r>
        <w:rPr>
          <w:i/>
          <w:color w:val="414042"/>
          <w:spacing w:val="-5"/>
          <w:w w:val="95"/>
          <w:sz w:val="20"/>
        </w:rPr>
        <w:t>Geografica,</w:t>
      </w:r>
      <w:r>
        <w:rPr>
          <w:i/>
          <w:color w:val="414042"/>
          <w:spacing w:val="-3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36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Certificado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Desarrollo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Sostenible</w:t>
      </w:r>
      <w:r>
        <w:rPr>
          <w:i/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el </w:t>
      </w:r>
      <w:r>
        <w:rPr>
          <w:color w:val="414042"/>
          <w:spacing w:val="-4"/>
          <w:w w:val="95"/>
          <w:sz w:val="20"/>
        </w:rPr>
        <w:t>curso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Geología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Ambiental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4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Seminario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Tópicos </w:t>
      </w:r>
      <w:r>
        <w:rPr>
          <w:i/>
          <w:color w:val="414042"/>
          <w:spacing w:val="-5"/>
          <w:w w:val="90"/>
          <w:sz w:val="20"/>
        </w:rPr>
        <w:t>Ambientales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5"/>
          <w:w w:val="90"/>
          <w:sz w:val="20"/>
        </w:rPr>
        <w:t> Actualidad.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pasar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he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trabajados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treintena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proyectos investigativo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servicios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comunidad </w:t>
      </w:r>
      <w:r>
        <w:rPr>
          <w:color w:val="414042"/>
        </w:rPr>
        <w:t>y </w:t>
      </w:r>
      <w:r>
        <w:rPr>
          <w:color w:val="414042"/>
          <w:spacing w:val="-6"/>
        </w:rPr>
        <w:t>he </w:t>
      </w:r>
      <w:r>
        <w:rPr>
          <w:color w:val="414042"/>
          <w:spacing w:val="-5"/>
        </w:rPr>
        <w:t>administrado varios programas </w:t>
      </w:r>
      <w:r>
        <w:rPr>
          <w:color w:val="414042"/>
          <w:spacing w:val="-6"/>
        </w:rPr>
        <w:t>universitarios.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geógrafo dijo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vez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es 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geógrafos </w:t>
      </w:r>
      <w:r>
        <w:rPr>
          <w:color w:val="414042"/>
          <w:spacing w:val="-5"/>
        </w:rPr>
        <w:t>hacen </w:t>
      </w:r>
      <w:r>
        <w:rPr>
          <w:color w:val="414042"/>
        </w:rPr>
        <w:t>y </w:t>
      </w:r>
      <w:r>
        <w:rPr>
          <w:color w:val="414042"/>
          <w:spacing w:val="-3"/>
        </w:rPr>
        <w:t>si </w:t>
      </w:r>
      <w:r>
        <w:rPr>
          <w:color w:val="414042"/>
        </w:rPr>
        <w:t>a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he </w:t>
      </w:r>
      <w:r>
        <w:rPr>
          <w:color w:val="414042"/>
          <w:spacing w:val="-5"/>
        </w:rPr>
        <w:t>hecho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podemos </w:t>
      </w:r>
      <w:r>
        <w:rPr>
          <w:color w:val="414042"/>
          <w:spacing w:val="-5"/>
        </w:rPr>
        <w:t>llamarle geografía médica, 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 </w:t>
      </w:r>
      <w:r>
        <w:rPr>
          <w:color w:val="414042"/>
        </w:rPr>
        <w:t>o </w:t>
      </w:r>
      <w:r>
        <w:rPr>
          <w:color w:val="414042"/>
          <w:spacing w:val="-4"/>
        </w:rPr>
        <w:t>SIG </w:t>
      </w:r>
      <w:r>
        <w:rPr>
          <w:color w:val="414042"/>
          <w:spacing w:val="-5"/>
        </w:rPr>
        <w:t>aplicados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algo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dejo </w:t>
      </w:r>
      <w:r>
        <w:rPr>
          <w:color w:val="414042"/>
          <w:spacing w:val="29"/>
        </w:rPr>
        <w:t> </w:t>
      </w:r>
      <w:r>
        <w:rPr>
          <w:color w:val="414042"/>
        </w:rPr>
        <w:t>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22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22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23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3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12"/>
          <w:pgSz w:w="12240" w:h="15840"/>
          <w:pgMar w:footer="412" w:header="0" w:top="300" w:bottom="600" w:left="0" w:right="0"/>
        </w:sectPr>
      </w:pPr>
    </w:p>
    <w:p>
      <w:pPr>
        <w:pStyle w:val="BodyText"/>
        <w:spacing w:before="62"/>
        <w:ind w:left="1133"/>
      </w:pPr>
      <w:r>
        <w:rPr>
          <w:color w:val="414042"/>
        </w:rPr>
        <w:t>discreción del lector.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Debo </w:t>
      </w:r>
      <w:r>
        <w:rPr>
          <w:color w:val="414042"/>
          <w:spacing w:val="-5"/>
        </w:rPr>
        <w:t>confesar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nunca pensé dedicarme </w:t>
      </w:r>
      <w:r>
        <w:rPr>
          <w:color w:val="414042"/>
        </w:rPr>
        <w:t>a </w:t>
      </w:r>
      <w:r>
        <w:rPr>
          <w:color w:val="414042"/>
          <w:spacing w:val="-5"/>
        </w:rPr>
        <w:t>la geografía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con </w:t>
      </w:r>
      <w:r>
        <w:rPr>
          <w:color w:val="414042"/>
          <w:spacing w:val="-5"/>
        </w:rPr>
        <w:t>aplicaciones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SIG.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Mi </w:t>
      </w:r>
      <w:r>
        <w:rPr>
          <w:color w:val="414042"/>
          <w:spacing w:val="-4"/>
        </w:rPr>
        <w:t>sueño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siempre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estudiar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10"/>
        </w:rPr>
        <w:t>mar,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Mar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Caribe </w:t>
      </w:r>
      <w:r>
        <w:rPr>
          <w:color w:val="414042"/>
          <w:spacing w:val="-4"/>
        </w:rPr>
        <w:t>azul </w:t>
      </w:r>
      <w:r>
        <w:rPr>
          <w:color w:val="414042"/>
          <w:spacing w:val="-6"/>
        </w:rPr>
        <w:t>turquesa. </w:t>
      </w:r>
      <w:r>
        <w:rPr>
          <w:color w:val="414042"/>
          <w:spacing w:val="-7"/>
        </w:rPr>
        <w:t>Aunque, </w:t>
      </w:r>
      <w:r>
        <w:rPr>
          <w:color w:val="414042"/>
          <w:spacing w:val="-3"/>
        </w:rPr>
        <w:t>no he </w:t>
      </w:r>
      <w:r>
        <w:rPr>
          <w:color w:val="414042"/>
          <w:spacing w:val="-6"/>
        </w:rPr>
        <w:t>olvidado </w:t>
      </w:r>
      <w:r>
        <w:rPr>
          <w:color w:val="414042"/>
          <w:spacing w:val="-3"/>
        </w:rPr>
        <w:t>mi </w:t>
      </w:r>
      <w:r>
        <w:rPr>
          <w:color w:val="414042"/>
          <w:spacing w:val="-5"/>
        </w:rPr>
        <w:t>sueño, pues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aun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proyectos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costeros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litoral, </w:t>
      </w:r>
      <w:r>
        <w:rPr>
          <w:color w:val="414042"/>
          <w:spacing w:val="-3"/>
        </w:rPr>
        <w:t>he </w:t>
      </w:r>
      <w:r>
        <w:rPr>
          <w:color w:val="414042"/>
          <w:spacing w:val="-5"/>
        </w:rPr>
        <w:t>incorporado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elemento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mi amplio espectro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intereses.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mi </w:t>
      </w:r>
      <w:r>
        <w:rPr>
          <w:color w:val="414042"/>
          <w:spacing w:val="-4"/>
        </w:rPr>
        <w:t>vida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paso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Centro Médico,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diez </w:t>
      </w:r>
      <w:r>
        <w:rPr>
          <w:color w:val="414042"/>
          <w:spacing w:val="-6"/>
        </w:rPr>
        <w:t>hospitales públicos. </w:t>
      </w:r>
      <w:r>
        <w:rPr>
          <w:color w:val="414042"/>
          <w:spacing w:val="-4"/>
        </w:rPr>
        <w:t>Este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ambiente </w:t>
      </w:r>
      <w:r>
        <w:rPr>
          <w:color w:val="414042"/>
          <w:spacing w:val="-6"/>
        </w:rPr>
        <w:t>hospitalario,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aunque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universitario,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lleno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contradicciones.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Allí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llegan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49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emergencias </w:t>
      </w:r>
      <w:r>
        <w:rPr>
          <w:color w:val="414042"/>
          <w:spacing w:val="-5"/>
          <w:w w:val="95"/>
        </w:rPr>
        <w:t>médicas. </w:t>
      </w:r>
      <w:r>
        <w:rPr>
          <w:color w:val="414042"/>
          <w:spacing w:val="-4"/>
          <w:w w:val="95"/>
        </w:rPr>
        <w:t>Allí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6"/>
          <w:w w:val="95"/>
        </w:rPr>
        <w:t>heridos,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cadáveres, </w:t>
      </w:r>
      <w:r>
        <w:rPr>
          <w:color w:val="414042"/>
          <w:spacing w:val="-4"/>
        </w:rPr>
        <w:t>enfermos </w:t>
      </w:r>
      <w:r>
        <w:rPr>
          <w:color w:val="414042"/>
        </w:rPr>
        <w:t>y </w:t>
      </w:r>
      <w:r>
        <w:rPr>
          <w:color w:val="414042"/>
          <w:spacing w:val="-5"/>
        </w:rPr>
        <w:t>llorosos, </w:t>
      </w:r>
      <w:r>
        <w:rPr>
          <w:color w:val="414042"/>
          <w:spacing w:val="-6"/>
        </w:rPr>
        <w:t>ponemos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práctica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quehacer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geográfico.</w:t>
      </w:r>
    </w:p>
    <w:p>
      <w:pPr>
        <w:pStyle w:val="BodyText"/>
        <w:rPr>
          <w:sz w:val="23"/>
        </w:rPr>
      </w:pPr>
    </w:p>
    <w:p>
      <w:pPr>
        <w:spacing w:before="0"/>
        <w:ind w:left="2851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2232;mso-wrap-distance-left:0;mso-wrap-distance-right:0" from="132.838593pt,15.152814pt" to="212.598593pt,15.1528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REFERENCIAS</w:t>
      </w:r>
    </w:p>
    <w:p>
      <w:pPr>
        <w:pStyle w:val="BodyText"/>
        <w:rPr>
          <w:i/>
          <w:sz w:val="15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Bermúdez,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(2009): “Programa Control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</w:t>
      </w:r>
      <w:r>
        <w:rPr>
          <w:color w:val="414042"/>
          <w:spacing w:val="-7"/>
          <w:w w:val="95"/>
          <w:sz w:val="18"/>
        </w:rPr>
        <w:t>Tuberculosis”, </w:t>
      </w:r>
      <w:r>
        <w:rPr>
          <w:color w:val="414042"/>
          <w:spacing w:val="-5"/>
          <w:w w:val="95"/>
          <w:sz w:val="18"/>
        </w:rPr>
        <w:t>Epidemióloga, Departamento de </w:t>
      </w:r>
      <w:r>
        <w:rPr>
          <w:color w:val="414042"/>
          <w:spacing w:val="-5"/>
          <w:sz w:val="18"/>
        </w:rPr>
        <w:t>Salud, </w:t>
      </w:r>
      <w:r>
        <w:rPr>
          <w:color w:val="414042"/>
          <w:spacing w:val="-4"/>
          <w:sz w:val="18"/>
        </w:rPr>
        <w:t>San </w:t>
      </w:r>
      <w:r>
        <w:rPr>
          <w:color w:val="414042"/>
          <w:spacing w:val="-5"/>
          <w:sz w:val="18"/>
        </w:rPr>
        <w:t>Juan,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Bertollo,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27"/>
          <w:w w:val="95"/>
          <w:sz w:val="18"/>
        </w:rPr>
        <w:t>P.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(1998):</w:t>
      </w:r>
      <w:r>
        <w:rPr>
          <w:color w:val="414042"/>
          <w:spacing w:val="-3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Assessing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ecosystem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3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governed </w:t>
      </w:r>
      <w:r>
        <w:rPr>
          <w:color w:val="414042"/>
          <w:spacing w:val="-5"/>
          <w:sz w:val="18"/>
        </w:rPr>
        <w:t>landscapes: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framework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6"/>
          <w:sz w:val="18"/>
        </w:rPr>
        <w:t>developing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core </w:t>
      </w:r>
      <w:r>
        <w:rPr>
          <w:color w:val="414042"/>
          <w:spacing w:val="-5"/>
          <w:w w:val="95"/>
          <w:sz w:val="18"/>
        </w:rPr>
        <w:t>indicators.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Ecosystem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4(1):33-51.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Boffetta,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Nyberg, </w:t>
      </w:r>
      <w:r>
        <w:rPr>
          <w:color w:val="414042"/>
          <w:spacing w:val="-23"/>
          <w:sz w:val="18"/>
        </w:rPr>
        <w:t>F. </w:t>
      </w:r>
      <w:r>
        <w:rPr>
          <w:color w:val="414042"/>
          <w:spacing w:val="-5"/>
          <w:sz w:val="18"/>
        </w:rPr>
        <w:t>(2003): “Contribution to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sz w:val="18"/>
        </w:rPr>
        <w:t>factors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5"/>
          <w:sz w:val="18"/>
        </w:rPr>
        <w:t>cancer risk”, British Medical Bulletin, </w:t>
      </w:r>
      <w:r>
        <w:rPr>
          <w:color w:val="414042"/>
          <w:spacing w:val="-4"/>
          <w:sz w:val="18"/>
        </w:rPr>
        <w:t>68,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71-94.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Bosque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Díaz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4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Diaz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(2001),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Justicia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Espacial </w:t>
      </w:r>
      <w:r>
        <w:rPr>
          <w:color w:val="414042"/>
          <w:sz w:val="18"/>
        </w:rPr>
        <w:t>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Justicia Ambiental </w:t>
      </w:r>
      <w:r>
        <w:rPr>
          <w:color w:val="414042"/>
          <w:spacing w:val="-3"/>
          <w:sz w:val="18"/>
        </w:rPr>
        <w:t>en la </w:t>
      </w:r>
      <w:r>
        <w:rPr>
          <w:color w:val="414042"/>
          <w:spacing w:val="-6"/>
          <w:sz w:val="18"/>
        </w:rPr>
        <w:t>Política </w:t>
      </w:r>
      <w:r>
        <w:rPr>
          <w:color w:val="414042"/>
          <w:spacing w:val="-5"/>
          <w:sz w:val="18"/>
        </w:rPr>
        <w:t>de Localización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Instalaciones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Gestión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sz w:val="18"/>
        </w:rPr>
        <w:t>Residuos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Comunidad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Madrid,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Boletín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6"/>
          <w:sz w:val="18"/>
        </w:rPr>
        <w:t>Real </w:t>
      </w:r>
      <w:r>
        <w:rPr>
          <w:color w:val="414042"/>
          <w:spacing w:val="-5"/>
          <w:sz w:val="18"/>
        </w:rPr>
        <w:t>Sociedad Geográfica, CXXXVII- </w:t>
      </w:r>
      <w:r>
        <w:rPr>
          <w:color w:val="414042"/>
          <w:spacing w:val="-5"/>
          <w:w w:val="95"/>
          <w:sz w:val="18"/>
        </w:rPr>
        <w:t>CXXXVIII,</w:t>
      </w:r>
      <w:r>
        <w:rPr>
          <w:color w:val="414042"/>
          <w:spacing w:val="-3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2001-2002,</w:t>
      </w:r>
      <w:r>
        <w:rPr>
          <w:color w:val="414042"/>
          <w:spacing w:val="-3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89-114pp.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Brown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z w:val="18"/>
        </w:rPr>
        <w:t>&amp; </w:t>
      </w:r>
      <w:r>
        <w:rPr>
          <w:color w:val="414042"/>
          <w:spacing w:val="-7"/>
          <w:sz w:val="18"/>
        </w:rPr>
        <w:t>Damery, </w:t>
      </w:r>
      <w:r>
        <w:rPr>
          <w:color w:val="414042"/>
          <w:spacing w:val="-5"/>
          <w:sz w:val="18"/>
        </w:rPr>
        <w:t>S. (2002). Managing </w:t>
      </w:r>
      <w:r>
        <w:rPr>
          <w:color w:val="414042"/>
          <w:spacing w:val="-4"/>
          <w:sz w:val="18"/>
        </w:rPr>
        <w:t>flood risk </w:t>
      </w:r>
      <w:r>
        <w:rPr>
          <w:color w:val="414042"/>
          <w:spacing w:val="-5"/>
          <w:sz w:val="18"/>
        </w:rPr>
        <w:t>in </w:t>
      </w:r>
      <w:r>
        <w:rPr>
          <w:color w:val="414042"/>
          <w:spacing w:val="-4"/>
          <w:sz w:val="18"/>
        </w:rPr>
        <w:t>the UK: </w:t>
      </w:r>
      <w:r>
        <w:rPr>
          <w:color w:val="414042"/>
          <w:spacing w:val="-5"/>
          <w:sz w:val="18"/>
        </w:rPr>
        <w:t>towards </w:t>
      </w:r>
      <w:r>
        <w:rPr>
          <w:color w:val="414042"/>
          <w:spacing w:val="-3"/>
          <w:sz w:val="18"/>
        </w:rPr>
        <w:t>an </w:t>
      </w:r>
      <w:r>
        <w:rPr>
          <w:color w:val="414042"/>
          <w:spacing w:val="-5"/>
          <w:sz w:val="18"/>
        </w:rPr>
        <w:t>integration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social and technical </w:t>
      </w:r>
      <w:r>
        <w:rPr>
          <w:color w:val="414042"/>
          <w:spacing w:val="-6"/>
          <w:sz w:val="18"/>
        </w:rPr>
        <w:t>perspectives. Transactions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the Institute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British Geographers, 27(4), 412-</w:t>
      </w:r>
    </w:p>
    <w:p>
      <w:pPr>
        <w:spacing w:line="264" w:lineRule="auto" w:before="0"/>
        <w:ind w:left="1984" w:right="0" w:firstLine="0"/>
        <w:jc w:val="left"/>
        <w:rPr>
          <w:sz w:val="18"/>
        </w:rPr>
      </w:pPr>
      <w:r>
        <w:rPr>
          <w:color w:val="414042"/>
          <w:spacing w:val="-4"/>
          <w:w w:val="95"/>
          <w:sz w:val="18"/>
        </w:rPr>
        <w:t>426.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Retrieved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from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Academic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Search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Complete </w:t>
      </w:r>
      <w:r>
        <w:rPr>
          <w:color w:val="414042"/>
          <w:spacing w:val="-6"/>
          <w:sz w:val="18"/>
        </w:rPr>
        <w:t>database.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Buzai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G.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Baxendale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C,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(2006),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Análisis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Socio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espacial </w:t>
      </w:r>
      <w:r>
        <w:rPr>
          <w:color w:val="414042"/>
          <w:spacing w:val="-4"/>
          <w:w w:val="95"/>
          <w:sz w:val="18"/>
        </w:rPr>
        <w:t>con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Sistemas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Información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Geográfica,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Lugar Editorial, Buenos</w:t>
      </w:r>
      <w:r>
        <w:rPr>
          <w:color w:val="414042"/>
          <w:spacing w:val="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Aires.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Buzai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G.,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(2003),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Mapas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Sociales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Urbanos,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Lugar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Editorial, Buenos </w:t>
      </w:r>
      <w:r>
        <w:rPr>
          <w:color w:val="414042"/>
          <w:spacing w:val="-6"/>
          <w:w w:val="95"/>
          <w:sz w:val="18"/>
        </w:rPr>
        <w:t>Aires.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3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Caribbean: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what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we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know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don’t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know”,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Environmental </w:t>
      </w:r>
      <w:r>
        <w:rPr>
          <w:color w:val="414042"/>
          <w:spacing w:val="-5"/>
          <w:w w:val="95"/>
          <w:sz w:val="18"/>
        </w:rPr>
        <w:t>Geochemistry </w:t>
      </w:r>
      <w:r>
        <w:rPr>
          <w:color w:val="414042"/>
          <w:spacing w:val="-4"/>
          <w:w w:val="95"/>
          <w:sz w:val="18"/>
        </w:rPr>
        <w:t>and </w:t>
      </w:r>
      <w:r>
        <w:rPr>
          <w:color w:val="414042"/>
          <w:spacing w:val="-5"/>
          <w:w w:val="95"/>
          <w:sz w:val="18"/>
        </w:rPr>
        <w:t>Health, </w:t>
      </w:r>
      <w:r>
        <w:rPr>
          <w:color w:val="414042"/>
          <w:spacing w:val="-4"/>
          <w:w w:val="95"/>
          <w:sz w:val="18"/>
        </w:rPr>
        <w:t>30,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4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339-343.</w:t>
      </w:r>
    </w:p>
    <w:p>
      <w:pPr>
        <w:spacing w:line="264" w:lineRule="auto" w:before="66"/>
        <w:ind w:left="1104" w:right="1413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sz w:val="18"/>
        </w:rPr>
        <w:t>Center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Disease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Control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Prevention.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“Entomology </w:t>
      </w:r>
      <w:r>
        <w:rPr>
          <w:color w:val="414042"/>
          <w:spacing w:val="-4"/>
          <w:w w:val="95"/>
          <w:sz w:val="18"/>
        </w:rPr>
        <w:t>and Ecology”, </w:t>
      </w:r>
      <w:r>
        <w:rPr>
          <w:color w:val="414042"/>
          <w:spacing w:val="-5"/>
          <w:w w:val="95"/>
          <w:sz w:val="18"/>
        </w:rPr>
        <w:t>Dengue </w:t>
      </w:r>
      <w:r>
        <w:rPr>
          <w:color w:val="414042"/>
          <w:spacing w:val="-6"/>
          <w:w w:val="95"/>
          <w:sz w:val="18"/>
        </w:rPr>
        <w:t>Homepage. Recuperado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13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6"/>
          <w:sz w:val="18"/>
        </w:rPr>
        <w:t>noviembre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2009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de:</w:t>
      </w:r>
      <w:r>
        <w:rPr>
          <w:color w:val="414042"/>
          <w:spacing w:val="-14"/>
          <w:sz w:val="18"/>
        </w:rPr>
        <w:t>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2"/>
          <w:w w:val="95"/>
          <w:sz w:val="18"/>
        </w:rPr>
        <w:t>cdc.gov/dengue/entomologyEcology/index. </w:t>
      </w:r>
      <w:r>
        <w:rPr>
          <w:color w:val="414042"/>
          <w:spacing w:val="-5"/>
          <w:sz w:val="18"/>
        </w:rPr>
        <w:t>html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0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Center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Disease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Control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Prevention.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“Mosquito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Life </w:t>
      </w:r>
      <w:r>
        <w:rPr>
          <w:color w:val="414042"/>
          <w:spacing w:val="-5"/>
          <w:w w:val="95"/>
          <w:sz w:val="18"/>
        </w:rPr>
        <w:t>Cycle,</w:t>
      </w:r>
      <w:r>
        <w:rPr>
          <w:color w:val="414042"/>
          <w:spacing w:val="-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Dengue”,</w:t>
      </w:r>
      <w:r>
        <w:rPr>
          <w:color w:val="414042"/>
          <w:spacing w:val="-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Dengue</w:t>
      </w:r>
      <w:r>
        <w:rPr>
          <w:color w:val="414042"/>
          <w:spacing w:val="-4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Homepage.</w:t>
      </w:r>
      <w:r>
        <w:rPr>
          <w:color w:val="414042"/>
          <w:spacing w:val="-4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Recuperado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13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noviembre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2009)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de:</w:t>
      </w:r>
      <w:r>
        <w:rPr>
          <w:color w:val="414042"/>
          <w:spacing w:val="-24"/>
          <w:sz w:val="18"/>
        </w:rPr>
        <w:t>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10"/>
          <w:w w:val="95"/>
          <w:sz w:val="18"/>
        </w:rPr>
        <w:t>cdc.gov/dengue/entomologyEcology/m_ </w:t>
      </w:r>
      <w:r>
        <w:rPr>
          <w:color w:val="414042"/>
          <w:spacing w:val="-6"/>
          <w:sz w:val="18"/>
        </w:rPr>
        <w:t>lifecycle.html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Centro para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control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Prevención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Enfermedades. (2009): “Preguntas frecuentes información básica sobre diabetes”.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15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2009 de: </w:t>
      </w:r>
      <w:hyperlink r:id="rId213">
        <w:r>
          <w:rPr>
            <w:color w:val="414042"/>
            <w:spacing w:val="-7"/>
            <w:sz w:val="18"/>
          </w:rPr>
          <w:t>http://www.cdc.gov/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6"/>
          <w:sz w:val="18"/>
        </w:rPr>
        <w:t>diabetes?spanish/faqs.htm.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Centros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Control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6"/>
          <w:sz w:val="18"/>
        </w:rPr>
        <w:t>Prevención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Enfermedades. (2009): “Cáncer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Piel”.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25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octubre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2009 </w:t>
      </w:r>
      <w:r>
        <w:rPr>
          <w:color w:val="414042"/>
          <w:spacing w:val="-3"/>
          <w:sz w:val="18"/>
        </w:rPr>
        <w:t>de </w:t>
      </w:r>
      <w:hyperlink r:id="rId213">
        <w:r>
          <w:rPr>
            <w:color w:val="414042"/>
            <w:spacing w:val="-7"/>
            <w:sz w:val="18"/>
          </w:rPr>
          <w:t>http://www.cdc.gov/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spanish/cancer/skin/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Costanza,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(1992): </w:t>
      </w:r>
      <w:r>
        <w:rPr>
          <w:color w:val="414042"/>
          <w:spacing w:val="-9"/>
          <w:sz w:val="18"/>
        </w:rPr>
        <w:t>Toward </w:t>
      </w:r>
      <w:r>
        <w:rPr>
          <w:color w:val="414042"/>
          <w:spacing w:val="-3"/>
          <w:sz w:val="18"/>
        </w:rPr>
        <w:t>an </w:t>
      </w:r>
      <w:r>
        <w:rPr>
          <w:color w:val="414042"/>
          <w:spacing w:val="-5"/>
          <w:sz w:val="18"/>
        </w:rPr>
        <w:t>operational definition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ecosystem health. </w:t>
      </w:r>
      <w:r>
        <w:rPr>
          <w:color w:val="414042"/>
          <w:spacing w:val="-7"/>
          <w:sz w:val="18"/>
        </w:rPr>
        <w:t>Pages </w:t>
      </w:r>
      <w:r>
        <w:rPr>
          <w:color w:val="414042"/>
          <w:spacing w:val="-5"/>
          <w:sz w:val="18"/>
        </w:rPr>
        <w:t>239-256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R. Costanza, </w:t>
      </w:r>
      <w:r>
        <w:rPr>
          <w:color w:val="414042"/>
          <w:spacing w:val="-8"/>
          <w:sz w:val="18"/>
        </w:rPr>
        <w:t>B. </w:t>
      </w:r>
      <w:r>
        <w:rPr>
          <w:color w:val="414042"/>
          <w:spacing w:val="-3"/>
          <w:sz w:val="18"/>
        </w:rPr>
        <w:t>G. Norton,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8"/>
          <w:sz w:val="18"/>
        </w:rPr>
        <w:t>B.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6"/>
          <w:sz w:val="18"/>
        </w:rPr>
        <w:t>Haskell, </w:t>
      </w:r>
      <w:r>
        <w:rPr>
          <w:color w:val="414042"/>
          <w:spacing w:val="-5"/>
          <w:sz w:val="18"/>
        </w:rPr>
        <w:t>editors. Ecosystem health: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5"/>
          <w:sz w:val="18"/>
        </w:rPr>
        <w:t>goals </w:t>
      </w:r>
      <w:r>
        <w:rPr>
          <w:color w:val="414042"/>
          <w:spacing w:val="-6"/>
          <w:sz w:val="18"/>
        </w:rPr>
        <w:t>for environmental </w:t>
      </w:r>
      <w:r>
        <w:rPr>
          <w:color w:val="414042"/>
          <w:spacing w:val="-5"/>
          <w:sz w:val="18"/>
        </w:rPr>
        <w:t>management. Island </w:t>
      </w:r>
      <w:r>
        <w:rPr>
          <w:color w:val="414042"/>
          <w:spacing w:val="-6"/>
          <w:sz w:val="18"/>
        </w:rPr>
        <w:t>Press, </w:t>
      </w:r>
      <w:r>
        <w:rPr>
          <w:color w:val="414042"/>
          <w:spacing w:val="-5"/>
          <w:w w:val="95"/>
          <w:sz w:val="18"/>
        </w:rPr>
        <w:t>Washington, </w:t>
      </w:r>
      <w:r>
        <w:rPr>
          <w:color w:val="414042"/>
          <w:spacing w:val="-9"/>
          <w:w w:val="95"/>
          <w:sz w:val="18"/>
        </w:rPr>
        <w:t>D.C., </w:t>
      </w:r>
      <w:r>
        <w:rPr>
          <w:color w:val="414042"/>
          <w:spacing w:val="-5"/>
          <w:w w:val="95"/>
          <w:sz w:val="18"/>
        </w:rPr>
        <w:t>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Cromley </w:t>
      </w:r>
      <w:r>
        <w:rPr>
          <w:color w:val="414042"/>
          <w:spacing w:val="-3"/>
          <w:sz w:val="18"/>
        </w:rPr>
        <w:t>E. </w:t>
      </w:r>
      <w:r>
        <w:rPr>
          <w:color w:val="414042"/>
          <w:spacing w:val="-4"/>
          <w:sz w:val="18"/>
        </w:rPr>
        <w:t>and McLafferty </w:t>
      </w:r>
      <w:r>
        <w:rPr>
          <w:color w:val="414042"/>
          <w:spacing w:val="-5"/>
          <w:sz w:val="18"/>
        </w:rPr>
        <w:t>S., (2002) </w:t>
      </w:r>
      <w:r>
        <w:rPr>
          <w:color w:val="414042"/>
          <w:spacing w:val="-4"/>
          <w:sz w:val="18"/>
        </w:rPr>
        <w:t>GIS and </w:t>
      </w:r>
      <w:r>
        <w:rPr>
          <w:color w:val="414042"/>
          <w:spacing w:val="-6"/>
          <w:sz w:val="18"/>
        </w:rPr>
        <w:t>Public </w:t>
      </w:r>
      <w:r>
        <w:rPr>
          <w:color w:val="414042"/>
          <w:spacing w:val="-5"/>
          <w:sz w:val="18"/>
        </w:rPr>
        <w:t>Health, </w:t>
      </w:r>
      <w:r>
        <w:rPr>
          <w:color w:val="414042"/>
          <w:spacing w:val="-6"/>
          <w:sz w:val="18"/>
        </w:rPr>
        <w:t>Guilford Press,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8"/>
          <w:sz w:val="18"/>
        </w:rPr>
        <w:t>York, </w:t>
      </w:r>
      <w:r>
        <w:rPr>
          <w:color w:val="414042"/>
          <w:sz w:val="18"/>
        </w:rPr>
        <w:t>, </w:t>
      </w:r>
      <w:r>
        <w:rPr>
          <w:color w:val="414042"/>
          <w:spacing w:val="-5"/>
          <w:sz w:val="18"/>
        </w:rPr>
        <w:t>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Departamento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(2000):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“Eventos Vitales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2000”.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Recuperado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13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octubre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w w:val="95"/>
          <w:sz w:val="18"/>
        </w:rPr>
        <w:t>2009 de:</w:t>
      </w:r>
      <w:r>
        <w:rPr>
          <w:color w:val="414042"/>
          <w:spacing w:val="-33"/>
          <w:w w:val="95"/>
          <w:sz w:val="18"/>
        </w:rPr>
        <w:t> </w:t>
      </w:r>
      <w:hyperlink r:id="rId214">
        <w:r>
          <w:rPr>
            <w:color w:val="414042"/>
            <w:spacing w:val="-7"/>
            <w:w w:val="95"/>
            <w:sz w:val="18"/>
          </w:rPr>
          <w:t>www.salud.gov.pr/estadisticas.</w:t>
        </w:r>
      </w:hyperlink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Departamento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(2004):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“Informe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Estadísticas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Vitales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2004”.</w:t>
      </w:r>
      <w:r>
        <w:rPr>
          <w:color w:val="414042"/>
          <w:spacing w:val="-24"/>
          <w:sz w:val="18"/>
        </w:rPr>
        <w:t> </w:t>
      </w:r>
      <w:hyperlink r:id="rId215">
        <w:r>
          <w:rPr>
            <w:color w:val="414042"/>
            <w:spacing w:val="-8"/>
            <w:sz w:val="18"/>
          </w:rPr>
          <w:t>www.salud.gov.</w:t>
        </w:r>
      </w:hyperlink>
      <w:r>
        <w:rPr>
          <w:color w:val="414042"/>
          <w:spacing w:val="-8"/>
          <w:sz w:val="18"/>
        </w:rPr>
        <w:t> </w:t>
      </w:r>
      <w:r>
        <w:rPr>
          <w:color w:val="414042"/>
          <w:spacing w:val="-5"/>
          <w:sz w:val="18"/>
        </w:rPr>
        <w:t>pr/estadisticas.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Departamento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“Datos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Asma”.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15 de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2009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de: </w:t>
      </w:r>
      <w:hyperlink r:id="rId216">
        <w:r>
          <w:rPr>
            <w:color w:val="414042"/>
            <w:spacing w:val="3"/>
            <w:w w:val="95"/>
            <w:sz w:val="18"/>
          </w:rPr>
          <w:t>http://www.salud.gov.pr/Datos/InfoSalud/</w:t>
        </w:r>
      </w:hyperlink>
      <w:r>
        <w:rPr>
          <w:color w:val="414042"/>
          <w:spacing w:val="3"/>
          <w:w w:val="95"/>
          <w:sz w:val="18"/>
        </w:rPr>
        <w:t> </w:t>
      </w:r>
      <w:r>
        <w:rPr>
          <w:color w:val="414042"/>
          <w:spacing w:val="-6"/>
          <w:sz w:val="18"/>
        </w:rPr>
        <w:t>Asthma/Pages/default.aspx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8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Departamento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Salud, Secretaria Auxiliar de Planificación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Desarrollo,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División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Análisis Estadístico. (2005): </w:t>
      </w:r>
      <w:r>
        <w:rPr>
          <w:color w:val="414042"/>
          <w:spacing w:val="-8"/>
          <w:sz w:val="18"/>
        </w:rPr>
        <w:t>“Tasas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mortalidad </w:t>
      </w:r>
      <w:r>
        <w:rPr>
          <w:color w:val="414042"/>
          <w:spacing w:val="-6"/>
          <w:sz w:val="18"/>
        </w:rPr>
        <w:t>general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regiones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salud, municipio de residencia</w:t>
      </w:r>
      <w:r>
        <w:rPr>
          <w:color w:val="414042"/>
          <w:spacing w:val="-4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causas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específicas,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Rico”.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z w:val="18"/>
        </w:rPr>
        <w:t>Díaz, N. </w:t>
      </w:r>
      <w:r>
        <w:rPr>
          <w:i/>
          <w:color w:val="414042"/>
          <w:sz w:val="18"/>
        </w:rPr>
        <w:t>et al. </w:t>
      </w:r>
      <w:r>
        <w:rPr>
          <w:color w:val="414042"/>
          <w:sz w:val="18"/>
        </w:rPr>
        <w:t>(1990): “Informe de la División de epidemiología del Departamento de  salud de Puerto Rico, Programas de Casos de </w:t>
      </w:r>
      <w:r>
        <w:rPr>
          <w:color w:val="414042"/>
          <w:w w:val="95"/>
          <w:sz w:val="18"/>
        </w:rPr>
        <w:t>enfermedades transmisibles informados.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5"/>
        <w:ind w:left="235" w:right="236" w:firstLine="0"/>
        <w:jc w:val="center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12376" from="410pt,7.162433pt" to="611.216pt,7.16243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400" from=".2158pt,7.162433pt" to="201.9998pt,7.162433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w w:val="105"/>
          <w:sz w:val="14"/>
        </w:rPr>
        <w:t>Aplicación de las Geo-Tecnologías en la Geografía de la   Salud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217"/>
          <w:pgSz w:w="12240" w:h="15840"/>
          <w:pgMar w:footer="0" w:header="0" w:top="280" w:bottom="0" w:left="0" w:right="0"/>
        </w:sectPr>
      </w:pPr>
    </w:p>
    <w:p>
      <w:pPr>
        <w:spacing w:line="264" w:lineRule="auto" w:before="67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Dugdale,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26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Vyas,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(2008):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7"/>
          <w:sz w:val="18"/>
        </w:rPr>
        <w:t>“Tuberculosis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Pulmonar”, Biblioteca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Medicina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EE. </w:t>
      </w:r>
      <w:r>
        <w:rPr>
          <w:color w:val="414042"/>
          <w:spacing w:val="-10"/>
          <w:sz w:val="18"/>
        </w:rPr>
        <w:t>UU.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17 de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2009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de: </w:t>
      </w:r>
      <w:hyperlink r:id="rId218">
        <w:r>
          <w:rPr>
            <w:color w:val="414042"/>
            <w:spacing w:val="-6"/>
            <w:sz w:val="18"/>
          </w:rPr>
          <w:t>http://www.nlm.nih.gov/medlineplus</w:t>
        </w:r>
      </w:hyperlink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Falconer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8"/>
          <w:sz w:val="18"/>
        </w:rPr>
        <w:t>Foreman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(2002):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System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Survival: </w:t>
      </w:r>
      <w:r>
        <w:rPr>
          <w:color w:val="414042"/>
          <w:spacing w:val="-4"/>
          <w:w w:val="95"/>
          <w:sz w:val="18"/>
        </w:rPr>
        <w:t>GIS and </w:t>
      </w:r>
      <w:r>
        <w:rPr>
          <w:color w:val="414042"/>
          <w:spacing w:val="-5"/>
          <w:w w:val="95"/>
          <w:sz w:val="18"/>
        </w:rPr>
        <w:t>Sustainable </w:t>
      </w:r>
      <w:r>
        <w:rPr>
          <w:color w:val="414042"/>
          <w:spacing w:val="-6"/>
          <w:w w:val="95"/>
          <w:sz w:val="18"/>
        </w:rPr>
        <w:t>Development, </w:t>
      </w:r>
      <w:r>
        <w:rPr>
          <w:color w:val="414042"/>
          <w:spacing w:val="-4"/>
          <w:w w:val="95"/>
          <w:sz w:val="18"/>
        </w:rPr>
        <w:t>ESRI </w:t>
      </w:r>
      <w:r>
        <w:rPr>
          <w:color w:val="414042"/>
          <w:spacing w:val="-6"/>
          <w:w w:val="95"/>
          <w:sz w:val="18"/>
        </w:rPr>
        <w:t>Press, </w:t>
      </w:r>
      <w:r>
        <w:rPr>
          <w:color w:val="414042"/>
          <w:spacing w:val="-4"/>
          <w:w w:val="95"/>
          <w:sz w:val="18"/>
        </w:rPr>
        <w:t>2002, </w:t>
      </w:r>
      <w:r>
        <w:rPr>
          <w:color w:val="414042"/>
          <w:spacing w:val="-6"/>
          <w:w w:val="95"/>
          <w:sz w:val="18"/>
        </w:rPr>
        <w:t>Redland,</w:t>
      </w:r>
      <w:r>
        <w:rPr>
          <w:color w:val="414042"/>
          <w:spacing w:val="-5"/>
          <w:w w:val="95"/>
          <w:sz w:val="18"/>
        </w:rPr>
        <w:t> California.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Falconer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7"/>
          <w:sz w:val="18"/>
        </w:rPr>
        <w:t>Foresman</w:t>
      </w:r>
      <w:r>
        <w:rPr>
          <w:color w:val="414042"/>
          <w:spacing w:val="10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(2002)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System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Survival: </w:t>
      </w:r>
      <w:r>
        <w:rPr>
          <w:color w:val="414042"/>
          <w:spacing w:val="-4"/>
          <w:w w:val="95"/>
          <w:sz w:val="18"/>
        </w:rPr>
        <w:t>GIS and </w:t>
      </w:r>
      <w:r>
        <w:rPr>
          <w:color w:val="414042"/>
          <w:spacing w:val="-5"/>
          <w:w w:val="95"/>
          <w:sz w:val="18"/>
        </w:rPr>
        <w:t>Sustainable </w:t>
      </w:r>
      <w:r>
        <w:rPr>
          <w:color w:val="414042"/>
          <w:spacing w:val="-6"/>
          <w:w w:val="95"/>
          <w:sz w:val="18"/>
        </w:rPr>
        <w:t>Development, </w:t>
      </w:r>
      <w:r>
        <w:rPr>
          <w:color w:val="414042"/>
          <w:spacing w:val="-4"/>
          <w:w w:val="95"/>
          <w:sz w:val="18"/>
        </w:rPr>
        <w:t>ESRI </w:t>
      </w:r>
      <w:r>
        <w:rPr>
          <w:color w:val="414042"/>
          <w:spacing w:val="-6"/>
          <w:w w:val="95"/>
          <w:sz w:val="18"/>
        </w:rPr>
        <w:t>Press, Redland,</w:t>
      </w:r>
      <w:r>
        <w:rPr>
          <w:color w:val="414042"/>
          <w:spacing w:val="-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California.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Finke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2"/>
          <w:sz w:val="18"/>
        </w:rPr>
        <w:t> </w:t>
      </w:r>
      <w:r>
        <w:rPr>
          <w:color w:val="414042"/>
          <w:spacing w:val="-5"/>
          <w:sz w:val="18"/>
        </w:rPr>
        <w:t>(1792),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Versuch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einer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allgemeinen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medicinisch- </w:t>
      </w:r>
      <w:r>
        <w:rPr>
          <w:color w:val="414042"/>
          <w:spacing w:val="-5"/>
          <w:sz w:val="18"/>
        </w:rPr>
        <w:t>praktischen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Geographie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4"/>
          <w:sz w:val="18"/>
        </w:rPr>
        <w:t>worin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4"/>
          <w:sz w:val="18"/>
        </w:rPr>
        <w:t>der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6"/>
          <w:sz w:val="18"/>
        </w:rPr>
        <w:t>historische Theil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der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einheimischen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8"/>
          <w:sz w:val="18"/>
        </w:rPr>
        <w:t>Voelker-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und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Staaten- Arzeneykunde </w:t>
      </w:r>
      <w:r>
        <w:rPr>
          <w:color w:val="414042"/>
          <w:spacing w:val="-7"/>
          <w:sz w:val="18"/>
        </w:rPr>
        <w:t>vorgetragen </w:t>
      </w:r>
      <w:r>
        <w:rPr>
          <w:color w:val="414042"/>
          <w:spacing w:val="-5"/>
          <w:sz w:val="18"/>
        </w:rPr>
        <w:t>wird </w:t>
      </w:r>
      <w:r>
        <w:rPr>
          <w:color w:val="414042"/>
          <w:spacing w:val="-4"/>
          <w:sz w:val="18"/>
        </w:rPr>
        <w:t>(An </w:t>
      </w:r>
      <w:r>
        <w:rPr>
          <w:color w:val="414042"/>
          <w:spacing w:val="-5"/>
          <w:sz w:val="18"/>
        </w:rPr>
        <w:t>attempt </w:t>
      </w:r>
      <w:r>
        <w:rPr>
          <w:color w:val="414042"/>
          <w:spacing w:val="-3"/>
          <w:sz w:val="18"/>
        </w:rPr>
        <w:t>at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General Medical-Practical </w:t>
      </w:r>
      <w:r>
        <w:rPr>
          <w:color w:val="414042"/>
          <w:spacing w:val="-6"/>
          <w:sz w:val="18"/>
        </w:rPr>
        <w:t>Geography, </w:t>
      </w:r>
      <w:r>
        <w:rPr>
          <w:color w:val="414042"/>
          <w:spacing w:val="-5"/>
          <w:sz w:val="18"/>
        </w:rPr>
        <w:t>in which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historical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section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on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folk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6"/>
          <w:sz w:val="18"/>
        </w:rPr>
        <w:t>public </w:t>
      </w:r>
      <w:r>
        <w:rPr>
          <w:color w:val="414042"/>
          <w:spacing w:val="-5"/>
          <w:sz w:val="18"/>
        </w:rPr>
        <w:t>medicine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is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presented).</w:t>
      </w:r>
      <w:r>
        <w:rPr>
          <w:color w:val="414042"/>
          <w:spacing w:val="-16"/>
          <w:sz w:val="18"/>
        </w:rPr>
        <w:t> </w:t>
      </w:r>
      <w:hyperlink r:id="rId219">
        <w:r>
          <w:rPr>
            <w:color w:val="414042"/>
            <w:spacing w:val="-7"/>
            <w:sz w:val="18"/>
          </w:rPr>
          <w:t>http://www.csiss.org/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classics/content/106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Foschiatti,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(2002):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6"/>
          <w:sz w:val="18"/>
        </w:rPr>
        <w:t>Vulnerabilidad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Global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Pobreza,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Serie </w:t>
      </w:r>
      <w:r>
        <w:rPr>
          <w:color w:val="414042"/>
          <w:spacing w:val="-4"/>
          <w:sz w:val="18"/>
        </w:rPr>
        <w:t>medio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pacing w:val="-4"/>
          <w:sz w:val="18"/>
        </w:rPr>
        <w:t>Nº50, </w:t>
      </w:r>
      <w:r>
        <w:rPr>
          <w:color w:val="414042"/>
          <w:spacing w:val="-8"/>
          <w:sz w:val="18"/>
        </w:rPr>
        <w:t>CEPAL </w:t>
      </w:r>
      <w:r>
        <w:rPr>
          <w:color w:val="414042"/>
          <w:spacing w:val="-5"/>
          <w:sz w:val="18"/>
        </w:rPr>
        <w:t>Santiago,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pág. 7-10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Frumkin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3"/>
          <w:sz w:val="18"/>
        </w:rPr>
        <w:t>H.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(2005):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6"/>
          <w:sz w:val="18"/>
        </w:rPr>
        <w:t>Environmental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Health: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8"/>
          <w:sz w:val="18"/>
        </w:rPr>
        <w:t>From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global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to local,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John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Wiley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Sons,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7"/>
          <w:sz w:val="18"/>
        </w:rPr>
        <w:t>Francisco,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Global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Climate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Change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7"/>
          <w:sz w:val="18"/>
        </w:rPr>
        <w:t>Children’s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Health.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Pediatrics, </w:t>
      </w:r>
      <w:r>
        <w:rPr>
          <w:color w:val="414042"/>
          <w:spacing w:val="-5"/>
          <w:w w:val="95"/>
          <w:sz w:val="18"/>
        </w:rPr>
        <w:t>120(5),  1149-1152. </w:t>
      </w:r>
      <w:r>
        <w:rPr>
          <w:color w:val="414042"/>
          <w:spacing w:val="4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doi:10.1542/peds.2007-</w:t>
      </w:r>
    </w:p>
    <w:p>
      <w:pPr>
        <w:spacing w:line="218" w:lineRule="exact" w:before="0"/>
        <w:ind w:left="1941" w:right="3033" w:firstLine="0"/>
        <w:jc w:val="center"/>
        <w:rPr>
          <w:sz w:val="18"/>
        </w:rPr>
      </w:pPr>
      <w:r>
        <w:rPr>
          <w:color w:val="414042"/>
          <w:sz w:val="18"/>
        </w:rPr>
        <w:t>2645.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Gulati,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w w:val="95"/>
          <w:sz w:val="18"/>
        </w:rPr>
        <w:t>&amp;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Maheshwari,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4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(2007):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“Atypical</w:t>
      </w:r>
      <w:r>
        <w:rPr>
          <w:color w:val="414042"/>
          <w:spacing w:val="-4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manifestations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dengue”, </w:t>
      </w:r>
      <w:r>
        <w:rPr>
          <w:color w:val="414042"/>
          <w:spacing w:val="-7"/>
          <w:sz w:val="18"/>
        </w:rPr>
        <w:t>Tropical </w:t>
      </w:r>
      <w:r>
        <w:rPr>
          <w:color w:val="414042"/>
          <w:spacing w:val="-5"/>
          <w:sz w:val="18"/>
        </w:rPr>
        <w:t>Medicine </w:t>
      </w:r>
      <w:r>
        <w:rPr>
          <w:color w:val="414042"/>
          <w:sz w:val="18"/>
        </w:rPr>
        <w:t>&amp;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International </w:t>
      </w:r>
      <w:r>
        <w:rPr>
          <w:color w:val="414042"/>
          <w:spacing w:val="-5"/>
          <w:w w:val="95"/>
          <w:sz w:val="18"/>
        </w:rPr>
        <w:t>Health, 12(9),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1087–1095.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Iñiguez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(2003):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Salud,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Revista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Cubana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Salud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Pública;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29(4):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293-294.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Jensen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H.,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(1980):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Geography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History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Concepts, </w:t>
      </w:r>
      <w:r>
        <w:rPr>
          <w:color w:val="414042"/>
          <w:spacing w:val="-4"/>
          <w:sz w:val="18"/>
        </w:rPr>
        <w:t>Barnes</w:t>
      </w:r>
      <w:r>
        <w:rPr>
          <w:color w:val="414042"/>
          <w:spacing w:val="-42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noble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Books,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New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9"/>
          <w:sz w:val="18"/>
        </w:rPr>
        <w:t>Jersey.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Kohn </w:t>
      </w:r>
      <w:r>
        <w:rPr>
          <w:color w:val="414042"/>
          <w:spacing w:val="-4"/>
          <w:sz w:val="18"/>
        </w:rPr>
        <w:t>R., </w:t>
      </w:r>
      <w:r>
        <w:rPr>
          <w:color w:val="414042"/>
          <w:spacing w:val="-9"/>
          <w:sz w:val="18"/>
        </w:rPr>
        <w:t>Levay, </w:t>
      </w:r>
      <w:r>
        <w:rPr>
          <w:color w:val="414042"/>
          <w:spacing w:val="-5"/>
          <w:sz w:val="18"/>
        </w:rPr>
        <w:t>Garcia, Machuca </w:t>
      </w:r>
      <w:r>
        <w:rPr>
          <w:color w:val="414042"/>
          <w:sz w:val="18"/>
        </w:rPr>
        <w:t>&amp;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7"/>
          <w:sz w:val="18"/>
        </w:rPr>
        <w:t>Tamashiro, </w:t>
      </w:r>
      <w:r>
        <w:rPr>
          <w:color w:val="414042"/>
          <w:spacing w:val="-5"/>
          <w:sz w:val="18"/>
        </w:rPr>
        <w:t>(2005): </w:t>
      </w:r>
      <w:r>
        <w:rPr>
          <w:color w:val="414042"/>
          <w:spacing w:val="-6"/>
          <w:sz w:val="18"/>
        </w:rPr>
        <w:t>Prevalence,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factors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aging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6"/>
          <w:sz w:val="18"/>
        </w:rPr>
        <w:t>vulnerability </w:t>
      </w:r>
      <w:r>
        <w:rPr>
          <w:color w:val="414042"/>
          <w:spacing w:val="-4"/>
          <w:w w:val="95"/>
          <w:sz w:val="18"/>
        </w:rPr>
        <w:t>for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psychopathology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following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natural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disaster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6"/>
          <w:sz w:val="18"/>
        </w:rPr>
        <w:t>developing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7"/>
          <w:sz w:val="18"/>
        </w:rPr>
        <w:t>country.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International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Journal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Geriatric </w:t>
      </w:r>
      <w:r>
        <w:rPr>
          <w:color w:val="414042"/>
          <w:spacing w:val="-7"/>
          <w:sz w:val="18"/>
        </w:rPr>
        <w:t>Psychiatry, </w:t>
      </w:r>
      <w:r>
        <w:rPr>
          <w:color w:val="414042"/>
          <w:spacing w:val="-5"/>
          <w:sz w:val="18"/>
        </w:rPr>
        <w:t>20(9), 835-841. </w:t>
      </w:r>
      <w:r>
        <w:rPr>
          <w:color w:val="414042"/>
          <w:spacing w:val="-6"/>
          <w:sz w:val="18"/>
        </w:rPr>
        <w:t>doi:10.1002/gps.1369.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Kovats,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R.S.</w:t>
      </w:r>
      <w:r>
        <w:rPr>
          <w:color w:val="414042"/>
          <w:spacing w:val="-19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(2003):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“El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Nino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health”,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Lancet, </w:t>
      </w:r>
      <w:r>
        <w:rPr>
          <w:color w:val="414042"/>
          <w:spacing w:val="-4"/>
          <w:w w:val="95"/>
          <w:sz w:val="18"/>
        </w:rPr>
        <w:t>362,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1481–9.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Kurland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Gorr,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(2006),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GIS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Tutorial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for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ESRI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Press, Redland,</w:t>
      </w:r>
      <w:r>
        <w:rPr>
          <w:color w:val="414042"/>
          <w:spacing w:val="-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USA</w:t>
      </w:r>
    </w:p>
    <w:p>
      <w:pPr>
        <w:spacing w:line="264" w:lineRule="auto" w:before="66"/>
        <w:ind w:left="1104" w:right="1132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4"/>
          <w:sz w:val="18"/>
        </w:rPr>
        <w:t>Lang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(2001),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GIS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Organizations,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ESRI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Press, </w:t>
      </w:r>
      <w:r>
        <w:rPr>
          <w:color w:val="414042"/>
          <w:spacing w:val="-6"/>
          <w:w w:val="95"/>
          <w:sz w:val="18"/>
        </w:rPr>
        <w:t>Redland</w:t>
      </w:r>
      <w:r>
        <w:rPr>
          <w:color w:val="414042"/>
          <w:spacing w:val="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California.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Ley Num. 416 del </w:t>
      </w:r>
      <w:r>
        <w:rPr>
          <w:color w:val="414042"/>
          <w:spacing w:val="-3"/>
          <w:sz w:val="18"/>
        </w:rPr>
        <w:t>22 de </w:t>
      </w:r>
      <w:r>
        <w:rPr>
          <w:color w:val="414042"/>
          <w:spacing w:val="-6"/>
          <w:sz w:val="18"/>
        </w:rPr>
        <w:t>septiembre </w:t>
      </w:r>
      <w:r>
        <w:rPr>
          <w:color w:val="414042"/>
          <w:spacing w:val="-5"/>
          <w:sz w:val="18"/>
        </w:rPr>
        <w:t>(2004), </w:t>
      </w:r>
      <w:r>
        <w:rPr>
          <w:color w:val="414042"/>
          <w:spacing w:val="-4"/>
          <w:sz w:val="18"/>
        </w:rPr>
        <w:t>Ley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sobre </w:t>
      </w:r>
      <w:r>
        <w:rPr>
          <w:color w:val="414042"/>
          <w:spacing w:val="-6"/>
          <w:sz w:val="18"/>
        </w:rPr>
        <w:t>Política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Pública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Ambiental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2004,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Juan, </w:t>
      </w:r>
      <w:r>
        <w:rPr>
          <w:color w:val="414042"/>
          <w:spacing w:val="-3"/>
          <w:w w:val="95"/>
          <w:sz w:val="18"/>
        </w:rPr>
        <w:t>Puerto </w:t>
      </w:r>
      <w:r>
        <w:rPr>
          <w:color w:val="414042"/>
          <w:spacing w:val="-5"/>
          <w:w w:val="95"/>
          <w:sz w:val="18"/>
        </w:rPr>
        <w:t>Rico.</w:t>
      </w:r>
      <w:r>
        <w:rPr>
          <w:color w:val="414042"/>
          <w:spacing w:val="-43"/>
          <w:w w:val="95"/>
          <w:sz w:val="18"/>
        </w:rPr>
        <w:t> </w:t>
      </w:r>
      <w:hyperlink r:id="rId220">
        <w:r>
          <w:rPr>
            <w:color w:val="414042"/>
            <w:spacing w:val="-7"/>
            <w:w w:val="95"/>
            <w:sz w:val="18"/>
          </w:rPr>
          <w:t>www.lexjuris.com.</w:t>
        </w:r>
      </w:hyperlink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Maheswaran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(2004):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GIS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Public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Practice,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CRC </w:t>
      </w:r>
      <w:r>
        <w:rPr>
          <w:color w:val="414042"/>
          <w:spacing w:val="-6"/>
          <w:w w:val="95"/>
          <w:sz w:val="18"/>
        </w:rPr>
        <w:t>Press,</w:t>
      </w:r>
      <w:r>
        <w:rPr>
          <w:color w:val="414042"/>
          <w:spacing w:val="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Massanet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8"/>
          <w:sz w:val="18"/>
        </w:rPr>
        <w:t>J.C.,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(1999):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Médica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Ciudad: </w:t>
      </w:r>
      <w:r>
        <w:rPr>
          <w:color w:val="414042"/>
          <w:spacing w:val="-3"/>
          <w:sz w:val="18"/>
        </w:rPr>
        <w:t>Un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Estudio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Comparativo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Condiciones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2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Riesgo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Ambiental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Viejo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Juan</w:t>
      </w:r>
      <w:r>
        <w:rPr>
          <w:color w:val="414042"/>
          <w:spacing w:val="-26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Habana </w:t>
      </w:r>
      <w:r>
        <w:rPr>
          <w:color w:val="414042"/>
          <w:spacing w:val="-6"/>
          <w:sz w:val="18"/>
        </w:rPr>
        <w:t>Vieja, </w:t>
      </w:r>
      <w:r>
        <w:rPr>
          <w:color w:val="414042"/>
          <w:spacing w:val="-5"/>
          <w:sz w:val="18"/>
        </w:rPr>
        <w:t>Escuela Graduada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Salud Pública, </w:t>
      </w:r>
      <w:r>
        <w:rPr>
          <w:color w:val="414042"/>
          <w:spacing w:val="-9"/>
          <w:sz w:val="18"/>
        </w:rPr>
        <w:t>Tesis, </w:t>
      </w:r>
      <w:r>
        <w:rPr>
          <w:color w:val="414042"/>
          <w:spacing w:val="-6"/>
          <w:sz w:val="18"/>
        </w:rPr>
        <w:t>Recinto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Ciencias Médicas,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Meade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(2000),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Medical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Geography,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Guilford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Press,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New </w:t>
      </w:r>
      <w:r>
        <w:rPr>
          <w:color w:val="414042"/>
          <w:spacing w:val="-9"/>
          <w:sz w:val="18"/>
        </w:rPr>
        <w:t>York.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Moreno,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otros </w:t>
      </w:r>
      <w:r>
        <w:rPr>
          <w:color w:val="414042"/>
          <w:spacing w:val="-5"/>
          <w:sz w:val="18"/>
        </w:rPr>
        <w:t>(2005): Sistemas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análisis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información geográfica. Manual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auto aprendizaje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con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6"/>
          <w:sz w:val="18"/>
        </w:rPr>
        <w:t>ArcGIS,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Madrid,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7"/>
          <w:sz w:val="18"/>
        </w:rPr>
        <w:t>Ra- </w:t>
      </w:r>
      <w:r>
        <w:rPr>
          <w:color w:val="414042"/>
          <w:spacing w:val="-4"/>
          <w:sz w:val="18"/>
        </w:rPr>
        <w:t>Ma,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2005.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Muñoz,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et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(2004):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“Melanoma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situ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Rico: </w:t>
      </w:r>
      <w:r>
        <w:rPr>
          <w:color w:val="414042"/>
          <w:spacing w:val="-5"/>
          <w:w w:val="95"/>
          <w:sz w:val="18"/>
        </w:rPr>
        <w:t>Clinical characteristics </w:t>
      </w:r>
      <w:r>
        <w:rPr>
          <w:color w:val="414042"/>
          <w:spacing w:val="-4"/>
          <w:w w:val="95"/>
          <w:sz w:val="18"/>
        </w:rPr>
        <w:t>and </w:t>
      </w:r>
      <w:r>
        <w:rPr>
          <w:color w:val="414042"/>
          <w:spacing w:val="-5"/>
          <w:w w:val="95"/>
          <w:sz w:val="18"/>
        </w:rPr>
        <w:t>detection patterns”,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Rico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Sciences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Journal,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23(3),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179-182.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Muñoz </w:t>
      </w:r>
      <w:r>
        <w:rPr>
          <w:color w:val="414042"/>
          <w:spacing w:val="-15"/>
          <w:sz w:val="18"/>
        </w:rPr>
        <w:t>T., </w:t>
      </w:r>
      <w:r>
        <w:rPr>
          <w:color w:val="414042"/>
          <w:spacing w:val="-5"/>
          <w:sz w:val="18"/>
        </w:rPr>
        <w:t>Aguilar </w:t>
      </w:r>
      <w:r>
        <w:rPr>
          <w:color w:val="414042"/>
          <w:spacing w:val="-8"/>
          <w:sz w:val="18"/>
        </w:rPr>
        <w:t>B. </w:t>
      </w:r>
      <w:r>
        <w:rPr>
          <w:color w:val="414042"/>
          <w:sz w:val="18"/>
        </w:rPr>
        <w:t>&amp; </w:t>
      </w:r>
      <w:r>
        <w:rPr>
          <w:color w:val="414042"/>
          <w:spacing w:val="-4"/>
          <w:sz w:val="18"/>
        </w:rPr>
        <w:t>Sisk </w:t>
      </w:r>
      <w:r>
        <w:rPr>
          <w:color w:val="414042"/>
          <w:spacing w:val="-9"/>
          <w:sz w:val="18"/>
        </w:rPr>
        <w:t>D.,</w:t>
      </w:r>
      <w:r>
        <w:rPr>
          <w:color w:val="414042"/>
          <w:spacing w:val="45"/>
          <w:sz w:val="18"/>
        </w:rPr>
        <w:t> </w:t>
      </w:r>
      <w:r>
        <w:rPr>
          <w:color w:val="414042"/>
          <w:spacing w:val="-5"/>
          <w:sz w:val="18"/>
        </w:rPr>
        <w:t>(2007), Linking Ecosystem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Indicators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Collaborative </w:t>
      </w:r>
      <w:r>
        <w:rPr>
          <w:color w:val="414042"/>
          <w:spacing w:val="-5"/>
          <w:sz w:val="18"/>
        </w:rPr>
        <w:t>Management: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Systematic </w:t>
      </w:r>
      <w:r>
        <w:rPr>
          <w:color w:val="414042"/>
          <w:spacing w:val="-7"/>
          <w:sz w:val="18"/>
        </w:rPr>
        <w:t>Framework </w:t>
      </w:r>
      <w:r>
        <w:rPr>
          <w:color w:val="414042"/>
          <w:spacing w:val="-5"/>
          <w:sz w:val="18"/>
        </w:rPr>
        <w:t>to Evaluate Ecological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Social Outcomes, </w:t>
      </w:r>
      <w:r>
        <w:rPr>
          <w:color w:val="414042"/>
          <w:spacing w:val="-4"/>
          <w:sz w:val="18"/>
        </w:rPr>
        <w:t>Ecology and </w:t>
      </w:r>
      <w:r>
        <w:rPr>
          <w:color w:val="414042"/>
          <w:spacing w:val="-5"/>
          <w:sz w:val="18"/>
        </w:rPr>
        <w:t>Society 12(2): </w:t>
      </w:r>
      <w:r>
        <w:rPr>
          <w:color w:val="414042"/>
          <w:spacing w:val="-3"/>
          <w:sz w:val="18"/>
        </w:rPr>
        <w:t>6,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ecologyandsociety.org/vol12/iss2/art6/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Rapport,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(1998):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Defining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ecosystem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health.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8"/>
          <w:sz w:val="18"/>
        </w:rPr>
        <w:t>Pages </w:t>
      </w:r>
      <w:r>
        <w:rPr>
          <w:color w:val="414042"/>
          <w:spacing w:val="-4"/>
          <w:sz w:val="18"/>
        </w:rPr>
        <w:t>18-33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4"/>
          <w:sz w:val="18"/>
        </w:rPr>
        <w:t>Rapport,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Costanza,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Epstein,</w:t>
      </w:r>
    </w:p>
    <w:p>
      <w:pPr>
        <w:spacing w:line="264" w:lineRule="auto" w:before="0"/>
        <w:ind w:left="1104" w:right="1074" w:firstLine="0"/>
        <w:jc w:val="left"/>
        <w:rPr>
          <w:sz w:val="18"/>
        </w:rPr>
      </w:pPr>
      <w:r>
        <w:rPr>
          <w:color w:val="414042"/>
          <w:spacing w:val="-6"/>
          <w:sz w:val="18"/>
        </w:rPr>
        <w:t>C. </w:t>
      </w:r>
      <w:r>
        <w:rPr>
          <w:color w:val="414042"/>
          <w:spacing w:val="-5"/>
          <w:sz w:val="18"/>
        </w:rPr>
        <w:t>Gaudet,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Levins, editors. Ecosystem </w:t>
      </w:r>
      <w:r>
        <w:rPr>
          <w:color w:val="414042"/>
          <w:spacing w:val="-5"/>
          <w:w w:val="95"/>
          <w:sz w:val="18"/>
        </w:rPr>
        <w:t>health. Blackwell, Malden, Massachusetts, 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28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Registro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cáncer </w:t>
      </w:r>
      <w:r>
        <w:rPr>
          <w:color w:val="414042"/>
          <w:spacing w:val="-3"/>
          <w:sz w:val="18"/>
        </w:rPr>
        <w:t>de Puerto </w:t>
      </w:r>
      <w:r>
        <w:rPr>
          <w:color w:val="414042"/>
          <w:spacing w:val="-5"/>
          <w:sz w:val="18"/>
        </w:rPr>
        <w:t>Rico, Departamento 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3"/>
          <w:sz w:val="18"/>
        </w:rPr>
        <w:t>de Puerto </w:t>
      </w:r>
      <w:r>
        <w:rPr>
          <w:color w:val="414042"/>
          <w:spacing w:val="-5"/>
          <w:sz w:val="18"/>
        </w:rPr>
        <w:t>Rico. (2009): “Datos de </w:t>
      </w:r>
      <w:r>
        <w:rPr>
          <w:color w:val="414042"/>
          <w:spacing w:val="-4"/>
          <w:sz w:val="18"/>
        </w:rPr>
        <w:t>cáncer: </w:t>
      </w:r>
      <w:r>
        <w:rPr>
          <w:color w:val="414042"/>
          <w:spacing w:val="-5"/>
          <w:sz w:val="18"/>
        </w:rPr>
        <w:t>Incidencia”.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</w:t>
      </w:r>
      <w:r>
        <w:rPr>
          <w:color w:val="414042"/>
          <w:sz w:val="18"/>
        </w:rPr>
        <w:t>1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2009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http://www.salud. </w:t>
      </w:r>
      <w:r>
        <w:rPr>
          <w:color w:val="414042"/>
          <w:spacing w:val="2"/>
          <w:w w:val="95"/>
          <w:sz w:val="18"/>
        </w:rPr>
        <w:t>gov.pr/RCancer/Reports/Incidence/Pages/ </w:t>
      </w:r>
      <w:r>
        <w:rPr>
          <w:color w:val="414042"/>
          <w:spacing w:val="-4"/>
          <w:w w:val="90"/>
          <w:sz w:val="18"/>
        </w:rPr>
        <w:t>Age%20Adjusted%20Incidence%20Rates%20 </w:t>
      </w:r>
      <w:r>
        <w:rPr>
          <w:color w:val="414042"/>
          <w:spacing w:val="-2"/>
          <w:w w:val="90"/>
          <w:sz w:val="18"/>
        </w:rPr>
        <w:t>by%20Sex%20For%20Selected%20Site,%20 </w:t>
      </w:r>
      <w:r>
        <w:rPr>
          <w:color w:val="414042"/>
          <w:spacing w:val="-6"/>
          <w:sz w:val="18"/>
        </w:rPr>
        <w:t>All%20Ages.aspx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Rullán,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(2004):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“Ojo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7"/>
          <w:sz w:val="18"/>
        </w:rPr>
        <w:t>Tuberculosis”,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Departamento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6"/>
          <w:sz w:val="18"/>
        </w:rPr>
        <w:t>Recuperado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17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noviembre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2009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de:</w:t>
      </w:r>
      <w:r>
        <w:rPr>
          <w:color w:val="414042"/>
          <w:spacing w:val="-27"/>
          <w:w w:val="95"/>
          <w:sz w:val="18"/>
        </w:rPr>
        <w:t> </w:t>
      </w:r>
      <w:hyperlink r:id="rId221">
        <w:r>
          <w:rPr>
            <w:color w:val="414042"/>
            <w:spacing w:val="-9"/>
            <w:w w:val="95"/>
            <w:sz w:val="18"/>
          </w:rPr>
          <w:t>www.salud.gov.pr.</w:t>
        </w:r>
      </w:hyperlink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603" w:firstLine="0"/>
        <w:jc w:val="left"/>
        <w:rPr>
          <w:sz w:val="18"/>
        </w:rPr>
      </w:pPr>
      <w:r>
        <w:rPr>
          <w:color w:val="414042"/>
          <w:sz w:val="18"/>
        </w:rPr>
        <w:t>Schwartz, S. M. </w:t>
      </w:r>
      <w:r>
        <w:rPr>
          <w:i/>
          <w:color w:val="414042"/>
          <w:sz w:val="18"/>
        </w:rPr>
        <w:t>et al </w:t>
      </w:r>
      <w:r>
        <w:rPr>
          <w:color w:val="414042"/>
          <w:sz w:val="18"/>
        </w:rPr>
        <w:t>(1987): “Seasonal variation in the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0" w:lineRule="exact"/>
        <w:ind w:left="5627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414" w:right="0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107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244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247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249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52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22"/>
          <w:pgSz w:w="12240" w:h="15840"/>
          <w:pgMar w:footer="0" w:header="0" w:top="300" w:bottom="0" w:left="0" w:right="0"/>
        </w:sectPr>
      </w:pPr>
    </w:p>
    <w:p>
      <w:pPr>
        <w:spacing w:line="264" w:lineRule="auto" w:before="67"/>
        <w:ind w:left="1984" w:right="6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incidence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Cutaneous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malignant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melanoma: </w:t>
      </w:r>
      <w:r>
        <w:rPr>
          <w:color w:val="414042"/>
          <w:spacing w:val="-3"/>
          <w:sz w:val="18"/>
        </w:rPr>
        <w:t>an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analysis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body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4"/>
          <w:sz w:val="18"/>
        </w:rPr>
        <w:t>site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histologic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type”, American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Journal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Epidemiology,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126(1),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104-111.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Seguinot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(2001): Geonatura: Aplicaciones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los Sistemas </w:t>
      </w:r>
      <w:r>
        <w:rPr>
          <w:color w:val="414042"/>
          <w:spacing w:val="-3"/>
          <w:sz w:val="18"/>
        </w:rPr>
        <w:t>de  </w:t>
      </w:r>
      <w:r>
        <w:rPr>
          <w:color w:val="414042"/>
          <w:spacing w:val="-5"/>
          <w:sz w:val="18"/>
        </w:rPr>
        <w:t>Información  </w:t>
      </w:r>
      <w:r>
        <w:rPr>
          <w:color w:val="414042"/>
          <w:spacing w:val="-4"/>
          <w:sz w:val="18"/>
        </w:rPr>
        <w:t>Geográfica  </w:t>
      </w:r>
      <w:r>
        <w:rPr>
          <w:color w:val="414042"/>
          <w:spacing w:val="-5"/>
          <w:sz w:val="18"/>
        </w:rPr>
        <w:t>en 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Ciencias Ambientales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Salud, Publicaciones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9"/>
          <w:sz w:val="18"/>
        </w:rPr>
        <w:t>CD,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Juan,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Seguinot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(2005):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GeoCaribe: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Medio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ambiente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Cultura </w:t>
      </w:r>
      <w:r>
        <w:rPr>
          <w:color w:val="414042"/>
          <w:sz w:val="18"/>
        </w:rPr>
        <w:t>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Caribe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Contemporáneo,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Ed.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Geo,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Juan,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Seguinot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Castro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(2007),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Manual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para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Implantación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un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Sistema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Información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Geográfica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(SIG)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estudio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Vivienda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Caño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Martín </w:t>
      </w:r>
      <w:r>
        <w:rPr>
          <w:color w:val="414042"/>
          <w:spacing w:val="-7"/>
          <w:sz w:val="18"/>
        </w:rPr>
        <w:t>Peña, </w:t>
      </w:r>
      <w:r>
        <w:rPr>
          <w:color w:val="414042"/>
          <w:spacing w:val="-5"/>
          <w:sz w:val="18"/>
        </w:rPr>
        <w:t>Municipio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San </w:t>
      </w:r>
      <w:r>
        <w:rPr>
          <w:color w:val="414042"/>
          <w:spacing w:val="-5"/>
          <w:sz w:val="18"/>
        </w:rPr>
        <w:t>Juan,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Rico, Geographic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Mapping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Technologies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(GMT),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San Juan,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Tamburlini, </w:t>
      </w:r>
      <w:r>
        <w:rPr>
          <w:color w:val="414042"/>
          <w:spacing w:val="-3"/>
          <w:sz w:val="18"/>
        </w:rPr>
        <w:t>G. </w:t>
      </w:r>
      <w:r>
        <w:rPr>
          <w:i/>
          <w:color w:val="414042"/>
          <w:spacing w:val="-3"/>
          <w:sz w:val="18"/>
        </w:rPr>
        <w:t>et </w:t>
      </w:r>
      <w:r>
        <w:rPr>
          <w:i/>
          <w:color w:val="414042"/>
          <w:spacing w:val="-4"/>
          <w:sz w:val="18"/>
        </w:rPr>
        <w:t>al. </w:t>
      </w:r>
      <w:r>
        <w:rPr>
          <w:color w:val="414042"/>
          <w:spacing w:val="-5"/>
          <w:sz w:val="18"/>
        </w:rPr>
        <w:t>(2002): </w:t>
      </w:r>
      <w:r>
        <w:rPr>
          <w:color w:val="414042"/>
          <w:spacing w:val="-7"/>
          <w:sz w:val="18"/>
        </w:rPr>
        <w:t>“Children’s </w:t>
      </w:r>
      <w:r>
        <w:rPr>
          <w:color w:val="414042"/>
          <w:spacing w:val="-5"/>
          <w:sz w:val="18"/>
        </w:rPr>
        <w:t>health and </w:t>
      </w:r>
      <w:r>
        <w:rPr>
          <w:color w:val="414042"/>
          <w:spacing w:val="-6"/>
          <w:sz w:val="18"/>
        </w:rPr>
        <w:t>environment: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review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evidence”, Environmental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Issue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Report,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Nº29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EEA-WHO. Copenhagen.</w:t>
      </w:r>
    </w:p>
    <w:p>
      <w:pPr>
        <w:pStyle w:val="BodyText"/>
        <w:spacing w:before="8"/>
        <w:rPr>
          <w:sz w:val="19"/>
        </w:rPr>
      </w:pPr>
    </w:p>
    <w:p>
      <w:pPr>
        <w:tabs>
          <w:tab w:pos="2915" w:val="left" w:leader="none"/>
        </w:tabs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10"/>
          <w:sz w:val="18"/>
        </w:rPr>
        <w:t>U.S.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Department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Human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Services.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(30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abril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2009):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10"/>
          <w:sz w:val="18"/>
        </w:rPr>
        <w:t>U.S.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8"/>
          <w:sz w:val="18"/>
        </w:rPr>
        <w:t>Food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Drug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Administration. Recuperado </w:t>
      </w:r>
      <w:r>
        <w:rPr>
          <w:color w:val="414042"/>
          <w:spacing w:val="-3"/>
          <w:sz w:val="18"/>
        </w:rPr>
        <w:t>el 15 de </w:t>
      </w:r>
      <w:r>
        <w:rPr>
          <w:color w:val="414042"/>
          <w:spacing w:val="-6"/>
          <w:sz w:val="18"/>
        </w:rPr>
        <w:t>noviembre 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2009  </w:t>
      </w:r>
      <w:r>
        <w:rPr>
          <w:color w:val="414042"/>
          <w:spacing w:val="-4"/>
          <w:sz w:val="18"/>
        </w:rPr>
        <w:t>de:</w:t>
        <w:tab/>
      </w:r>
      <w:hyperlink r:id="rId223">
        <w:r>
          <w:rPr>
            <w:color w:val="414042"/>
            <w:spacing w:val="-7"/>
            <w:w w:val="95"/>
            <w:sz w:val="18"/>
          </w:rPr>
          <w:t>http://www.fda.gov/ForConsumers/</w:t>
        </w:r>
      </w:hyperlink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spacing w:val="5"/>
          <w:w w:val="95"/>
          <w:sz w:val="18"/>
        </w:rPr>
        <w:t>ByAudience/ForWomen/FreePublications/ </w:t>
      </w:r>
      <w:r>
        <w:rPr>
          <w:color w:val="414042"/>
          <w:spacing w:val="-5"/>
          <w:sz w:val="18"/>
        </w:rPr>
        <w:t>ucm126242.htm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United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Nations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Population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Fund.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(1999):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The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state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world </w:t>
      </w:r>
      <w:r>
        <w:rPr>
          <w:color w:val="414042"/>
          <w:spacing w:val="-5"/>
          <w:sz w:val="18"/>
        </w:rPr>
        <w:t>population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4"/>
          <w:sz w:val="18"/>
        </w:rPr>
        <w:t>1999,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4"/>
          <w:sz w:val="18"/>
        </w:rPr>
        <w:t>76,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4"/>
          <w:sz w:val="18"/>
        </w:rPr>
        <w:t>New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8"/>
          <w:sz w:val="18"/>
        </w:rPr>
        <w:t>York.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21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septiembre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2009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de:</w:t>
      </w:r>
      <w:r>
        <w:rPr>
          <w:color w:val="414042"/>
          <w:spacing w:val="14"/>
          <w:sz w:val="18"/>
        </w:rPr>
        <w:t>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unfpa.org/swp/1999/index.htm.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Valentin, </w:t>
      </w:r>
      <w:r>
        <w:rPr>
          <w:color w:val="414042"/>
          <w:spacing w:val="-5"/>
          <w:sz w:val="18"/>
        </w:rPr>
        <w:t>S.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(2007): </w:t>
      </w:r>
      <w:r>
        <w:rPr>
          <w:color w:val="414042"/>
          <w:spacing w:val="-4"/>
          <w:sz w:val="18"/>
        </w:rPr>
        <w:t>“Epidemiology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Melamona in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Rico, 1987-2002”,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4"/>
          <w:sz w:val="18"/>
        </w:rPr>
        <w:t>Rico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5"/>
          <w:w w:val="95"/>
          <w:sz w:val="18"/>
        </w:rPr>
        <w:t>Sciences Journal, 26(4),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343-348.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World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Organization.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(2009):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“How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common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is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skin cancer?”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Recuperado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28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octubre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2009 </w:t>
      </w:r>
      <w:r>
        <w:rPr>
          <w:color w:val="414042"/>
          <w:spacing w:val="-3"/>
          <w:w w:val="95"/>
          <w:sz w:val="18"/>
        </w:rPr>
        <w:t>de </w:t>
      </w:r>
      <w:hyperlink r:id="rId224">
        <w:r>
          <w:rPr>
            <w:color w:val="414042"/>
            <w:spacing w:val="-6"/>
            <w:w w:val="95"/>
            <w:sz w:val="18"/>
          </w:rPr>
          <w:t>http://www.who.int/uv/faq/skincancer/en/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6"/>
          <w:sz w:val="18"/>
        </w:rPr>
        <w:t>index1.html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Waller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1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Gotaway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(2004),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Applied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Spatial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Statistic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Public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Data,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John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Wiley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Sons,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8"/>
          <w:w w:val="95"/>
          <w:sz w:val="18"/>
        </w:rPr>
        <w:t>Jersey,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USA.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Yahana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Ahmad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N.,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Abdalla,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(2010):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Multicriteria Analysis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Flood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Vulnerable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Areas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Hadejia- </w:t>
      </w:r>
      <w:r>
        <w:rPr>
          <w:color w:val="414042"/>
          <w:spacing w:val="-6"/>
          <w:w w:val="95"/>
          <w:sz w:val="18"/>
        </w:rPr>
        <w:t>Jama’are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River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Basin,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Nigeria.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European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Journal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Scientific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6"/>
          <w:sz w:val="18"/>
        </w:rPr>
        <w:t>Research,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42(1),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71-83.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7"/>
          <w:sz w:val="18"/>
        </w:rPr>
        <w:t>Retrieved </w:t>
      </w:r>
      <w:r>
        <w:rPr>
          <w:color w:val="414042"/>
          <w:spacing w:val="-4"/>
          <w:w w:val="95"/>
          <w:sz w:val="18"/>
        </w:rPr>
        <w:t>from </w:t>
      </w:r>
      <w:r>
        <w:rPr>
          <w:color w:val="414042"/>
          <w:spacing w:val="-5"/>
          <w:w w:val="95"/>
          <w:sz w:val="18"/>
        </w:rPr>
        <w:t>Academic </w:t>
      </w:r>
      <w:r>
        <w:rPr>
          <w:color w:val="414042"/>
          <w:spacing w:val="-6"/>
          <w:w w:val="95"/>
          <w:sz w:val="18"/>
        </w:rPr>
        <w:t>Search </w:t>
      </w:r>
      <w:r>
        <w:rPr>
          <w:color w:val="414042"/>
          <w:spacing w:val="-5"/>
          <w:w w:val="95"/>
          <w:sz w:val="18"/>
        </w:rPr>
        <w:t>Complete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database.</w:t>
      </w:r>
    </w:p>
    <w:p>
      <w:pPr>
        <w:spacing w:line="264" w:lineRule="auto" w:before="66"/>
        <w:ind w:left="1095" w:right="1415" w:hanging="851"/>
        <w:jc w:val="both"/>
        <w:rPr>
          <w:sz w:val="18"/>
        </w:rPr>
      </w:pPr>
      <w:r>
        <w:rPr/>
        <w:br w:type="column"/>
      </w:r>
      <w:r>
        <w:rPr>
          <w:color w:val="414042"/>
          <w:spacing w:val="-11"/>
          <w:sz w:val="18"/>
        </w:rPr>
        <w:t>Younger,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7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51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(2008):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“The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Built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Environment,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Climate </w:t>
      </w:r>
      <w:r>
        <w:rPr>
          <w:color w:val="414042"/>
          <w:spacing w:val="-6"/>
          <w:sz w:val="18"/>
        </w:rPr>
        <w:t>Change,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Health, </w:t>
      </w:r>
      <w:r>
        <w:rPr>
          <w:color w:val="414042"/>
          <w:spacing w:val="-4"/>
          <w:sz w:val="18"/>
        </w:rPr>
        <w:t>Opportunities for </w:t>
      </w:r>
      <w:r>
        <w:rPr>
          <w:color w:val="414042"/>
          <w:spacing w:val="-5"/>
          <w:sz w:val="18"/>
        </w:rPr>
        <w:t>Co- Benefits”, American Journal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7"/>
          <w:sz w:val="18"/>
        </w:rPr>
        <w:t>Preventive </w:t>
      </w:r>
      <w:r>
        <w:rPr>
          <w:color w:val="414042"/>
          <w:spacing w:val="-6"/>
          <w:w w:val="95"/>
          <w:sz w:val="18"/>
        </w:rPr>
        <w:t>Medicine, </w:t>
      </w:r>
      <w:r>
        <w:rPr>
          <w:color w:val="414042"/>
          <w:spacing w:val="-5"/>
          <w:w w:val="95"/>
          <w:sz w:val="18"/>
        </w:rPr>
        <w:t>35(5),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517-526.</w:t>
      </w:r>
    </w:p>
    <w:p>
      <w:pPr>
        <w:spacing w:line="264" w:lineRule="auto" w:before="0"/>
        <w:ind w:left="1095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Zahran,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8"/>
          <w:sz w:val="18"/>
        </w:rPr>
        <w:t>Brody,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Peacock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11"/>
          <w:sz w:val="18"/>
        </w:rPr>
        <w:t>W.,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6"/>
          <w:sz w:val="18"/>
        </w:rPr>
        <w:t>Vedlitz,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41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9"/>
          <w:sz w:val="18"/>
        </w:rPr>
        <w:t>Grover,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H. (2008).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Social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vulnerability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natural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and built</w:t>
      </w:r>
      <w:r>
        <w:rPr>
          <w:color w:val="414042"/>
          <w:spacing w:val="-52"/>
          <w:sz w:val="18"/>
        </w:rPr>
        <w:t> </w:t>
      </w:r>
      <w:r>
        <w:rPr>
          <w:color w:val="414042"/>
          <w:spacing w:val="-6"/>
          <w:sz w:val="18"/>
        </w:rPr>
        <w:t>environment:</w:t>
      </w:r>
      <w:r>
        <w:rPr>
          <w:color w:val="414042"/>
          <w:spacing w:val="-52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52"/>
          <w:sz w:val="18"/>
        </w:rPr>
        <w:t> </w:t>
      </w:r>
      <w:r>
        <w:rPr>
          <w:color w:val="414042"/>
          <w:spacing w:val="-4"/>
          <w:sz w:val="18"/>
        </w:rPr>
        <w:t>model</w:t>
      </w:r>
      <w:r>
        <w:rPr>
          <w:color w:val="414042"/>
          <w:spacing w:val="-52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flood</w:t>
      </w:r>
      <w:r>
        <w:rPr>
          <w:color w:val="414042"/>
          <w:spacing w:val="-52"/>
          <w:sz w:val="18"/>
        </w:rPr>
        <w:t> </w:t>
      </w:r>
      <w:r>
        <w:rPr>
          <w:color w:val="414042"/>
          <w:spacing w:val="-5"/>
          <w:sz w:val="18"/>
        </w:rPr>
        <w:t>casualties</w:t>
      </w:r>
      <w:r>
        <w:rPr>
          <w:color w:val="414042"/>
          <w:spacing w:val="-53"/>
          <w:sz w:val="18"/>
        </w:rPr>
        <w:t> </w:t>
      </w:r>
      <w:r>
        <w:rPr>
          <w:color w:val="414042"/>
          <w:spacing w:val="-5"/>
          <w:sz w:val="18"/>
        </w:rPr>
        <w:t>in </w:t>
      </w:r>
      <w:r>
        <w:rPr>
          <w:color w:val="414042"/>
          <w:spacing w:val="-9"/>
          <w:w w:val="95"/>
          <w:sz w:val="18"/>
        </w:rPr>
        <w:t>Texas. </w:t>
      </w:r>
      <w:r>
        <w:rPr>
          <w:color w:val="414042"/>
          <w:spacing w:val="-5"/>
          <w:w w:val="95"/>
          <w:sz w:val="18"/>
        </w:rPr>
        <w:t>Disasters, 32(4), 537-560.</w:t>
      </w:r>
      <w:r>
        <w:rPr>
          <w:color w:val="414042"/>
          <w:spacing w:val="-4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doi:10.1111/ </w:t>
      </w:r>
      <w:r>
        <w:rPr>
          <w:color w:val="414042"/>
          <w:spacing w:val="-5"/>
          <w:sz w:val="18"/>
        </w:rPr>
        <w:t>j.1467-7717.2008.01054.x.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41" w:space="40"/>
            <w:col w:w="6359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 w:after="1"/>
        <w:rPr>
          <w:sz w:val="17"/>
        </w:rPr>
      </w:pPr>
    </w:p>
    <w:p>
      <w:pPr>
        <w:pStyle w:val="BodyText"/>
        <w:spacing w:line="20" w:lineRule="exact"/>
        <w:ind w:left="5322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1846" w:right="2093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108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3411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2616" from="443.108307pt,7.178644pt" to="611.074307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640" from=".0741pt,7.178644pt" to="167.8581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3"/>
        <w:rPr>
          <w:rFonts w:ascii="Cambria"/>
          <w:b/>
          <w:sz w:val="18"/>
        </w:rPr>
      </w:pPr>
    </w:p>
    <w:p>
      <w:pPr>
        <w:pStyle w:val="Heading1"/>
        <w:spacing w:before="67"/>
        <w:ind w:left="119"/>
      </w:pPr>
      <w:r>
        <w:rPr>
          <w:spacing w:val="-4"/>
          <w:w w:val="105"/>
        </w:rPr>
        <w:t>TENDENCIAS </w:t>
      </w:r>
      <w:r>
        <w:rPr>
          <w:w w:val="105"/>
        </w:rPr>
        <w:t>Y </w:t>
      </w:r>
      <w:r>
        <w:rPr>
          <w:spacing w:val="-8"/>
          <w:w w:val="105"/>
        </w:rPr>
        <w:t>ESCENARIO </w:t>
      </w:r>
      <w:r>
        <w:rPr>
          <w:spacing w:val="-9"/>
          <w:w w:val="105"/>
        </w:rPr>
        <w:t>PARA </w:t>
      </w:r>
      <w:r>
        <w:rPr>
          <w:spacing w:val="-4"/>
          <w:w w:val="105"/>
        </w:rPr>
        <w:t>EL</w:t>
      </w:r>
      <w:r>
        <w:rPr>
          <w:spacing w:val="-60"/>
          <w:w w:val="105"/>
        </w:rPr>
        <w:t> </w:t>
      </w:r>
      <w:r>
        <w:rPr>
          <w:spacing w:val="-13"/>
          <w:w w:val="105"/>
        </w:rPr>
        <w:t>2020,</w:t>
      </w:r>
    </w:p>
    <w:p>
      <w:pPr>
        <w:pStyle w:val="Heading2"/>
        <w:ind w:left="119"/>
      </w:pPr>
      <w:r>
        <w:rPr/>
        <w:pict>
          <v:line style="position:absolute;mso-position-horizontal-relative:page;mso-position-vertical-relative:paragraph;z-index:12544;mso-wrap-distance-left:0;mso-wrap-distance-right:0" from="244.629898pt,27.387682pt" to="361.416898pt,27.387682pt" stroked="true" strokeweight=".25pt" strokecolor="#414042">
            <w10:wrap type="topAndBottom"/>
          </v:line>
        </w:pict>
      </w:r>
      <w:r>
        <w:rPr/>
        <w:t>DE LA DIABETES MELLITUS EN EL ESTADO DE MÉXICO</w:t>
      </w:r>
    </w:p>
    <w:p>
      <w:pPr>
        <w:spacing w:line="249" w:lineRule="auto" w:before="47"/>
        <w:ind w:left="4830" w:right="4947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Giovanna Santana Castañeda </w:t>
      </w:r>
      <w:r>
        <w:rPr>
          <w:rFonts w:ascii="Times New Roman" w:hAnsi="Times New Roman"/>
          <w:w w:val="105"/>
          <w:sz w:val="17"/>
        </w:rPr>
        <w:t>Marcela Virginia Santana Juárez </w:t>
      </w:r>
      <w:r>
        <w:rPr>
          <w:rFonts w:ascii="Times New Roman" w:hAnsi="Times New Roman"/>
          <w:w w:val="110"/>
          <w:sz w:val="17"/>
        </w:rPr>
        <w:t>Miguel Ángel Gómez Albores Edel  Cadena Vargas</w:t>
      </w:r>
    </w:p>
    <w:p>
      <w:pPr>
        <w:tabs>
          <w:tab w:pos="5213" w:val="left" w:leader="none"/>
          <w:tab w:pos="11261" w:val="left" w:leader="none"/>
        </w:tabs>
        <w:spacing w:line="1947" w:lineRule="exact" w:before="117"/>
        <w:ind w:left="1414" w:right="0" w:firstLine="0"/>
        <w:jc w:val="left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7"/>
          <w:sz w:val="152"/>
          <w:u w:val="single" w:color="BCBEC0"/>
        </w:rPr>
        <w:t>XI</w:t>
        <w:tab/>
      </w:r>
    </w:p>
    <w:p>
      <w:pPr>
        <w:spacing w:after="0" w:line="1947" w:lineRule="exact"/>
        <w:jc w:val="left"/>
        <w:rPr>
          <w:rFonts w:ascii="Palatino Linotype"/>
          <w:sz w:val="152"/>
        </w:rPr>
        <w:sectPr>
          <w:footerReference w:type="default" r:id="rId225"/>
          <w:pgSz w:w="12240" w:h="15840"/>
          <w:pgMar w:footer="412" w:header="0" w:top="280" w:bottom="600" w:left="0" w:right="0"/>
          <w:pgNumType w:start="109"/>
        </w:sectPr>
      </w:pPr>
    </w:p>
    <w:p>
      <w:pPr>
        <w:spacing w:line="208" w:lineRule="exact" w:before="0"/>
        <w:ind w:left="330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2568;mso-wrap-distance-left:0;mso-wrap-distance-right:0" from="154.488205pt,13.625749pt" to="219.520205pt,13.6257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78"/>
        <w:ind w:left="1417" w:right="3" w:firstLine="340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objetivo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analizar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tendencias </w:t>
      </w:r>
      <w:r>
        <w:rPr>
          <w:color w:val="414042"/>
        </w:rPr>
        <w:t>y </w:t>
      </w:r>
      <w:r>
        <w:rPr>
          <w:color w:val="414042"/>
          <w:spacing w:val="-6"/>
        </w:rPr>
        <w:t>plantear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escenario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2020,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incentivar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iniciativa </w:t>
      </w:r>
      <w:r>
        <w:rPr>
          <w:color w:val="414042"/>
          <w:spacing w:val="-6"/>
        </w:rPr>
        <w:t>de políticas </w:t>
      </w:r>
      <w:r>
        <w:rPr>
          <w:color w:val="414042"/>
          <w:spacing w:val="-5"/>
        </w:rPr>
        <w:t>públicas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incidan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disminución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33"/>
        </w:rPr>
        <w:t> </w:t>
      </w:r>
      <w:r>
        <w:rPr>
          <w:color w:val="414042"/>
        </w:rPr>
        <w:t>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impulsar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saludables, principalmente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municipios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vulnerables.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utilizados </w:t>
      </w:r>
      <w:r>
        <w:rPr>
          <w:color w:val="414042"/>
          <w:spacing w:val="-4"/>
        </w:rPr>
        <w:t>son 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período </w:t>
      </w:r>
      <w:r>
        <w:rPr>
          <w:color w:val="414042"/>
          <w:spacing w:val="-4"/>
        </w:rPr>
        <w:t>1979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2009, </w:t>
      </w:r>
      <w:r>
        <w:rPr>
          <w:color w:val="414042"/>
        </w:rPr>
        <w:t>a </w:t>
      </w:r>
      <w:r>
        <w:rPr>
          <w:color w:val="414042"/>
          <w:spacing w:val="-6"/>
        </w:rPr>
        <w:t>nivel municipal. </w:t>
      </w: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tendencias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utilizó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software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Idrisi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específico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módulo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series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(monotonic</w:t>
      </w:r>
      <w:r>
        <w:rPr>
          <w:color w:val="414042"/>
          <w:spacing w:val="-18"/>
        </w:rPr>
        <w:t> </w:t>
      </w:r>
      <w:r>
        <w:rPr>
          <w:color w:val="414042"/>
          <w:spacing w:val="-9"/>
        </w:rPr>
        <w:t>Trend, </w:t>
      </w:r>
      <w:r>
        <w:rPr>
          <w:color w:val="414042"/>
          <w:spacing w:val="-4"/>
        </w:rPr>
        <w:t>mann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Kendall);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cálculo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proyecciones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2020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utilizaron </w:t>
      </w:r>
      <w:r>
        <w:rPr>
          <w:color w:val="414042"/>
          <w:spacing w:val="-5"/>
        </w:rPr>
        <w:t>modelos </w:t>
      </w:r>
      <w:r>
        <w:rPr>
          <w:color w:val="414042"/>
        </w:rPr>
        <w:t>o </w:t>
      </w:r>
      <w:r>
        <w:rPr>
          <w:color w:val="414042"/>
          <w:spacing w:val="-5"/>
        </w:rPr>
        <w:t>ecuaciones </w:t>
      </w:r>
      <w:r>
        <w:rPr>
          <w:color w:val="414042"/>
          <w:spacing w:val="-6"/>
        </w:rPr>
        <w:t>de regresión.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6"/>
        </w:rPr>
        <w:t>principales muestran tendencias diferenciales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municipio,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5"/>
        </w:rPr>
        <w:t>tienen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común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incremento constante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mellitus.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escenario 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2020 </w:t>
      </w:r>
      <w:r>
        <w:rPr>
          <w:color w:val="414042"/>
          <w:spacing w:val="-6"/>
        </w:rPr>
        <w:t>muestra </w:t>
      </w:r>
      <w:r>
        <w:rPr>
          <w:color w:val="414042"/>
          <w:spacing w:val="-5"/>
        </w:rPr>
        <w:t>incrementos </w:t>
      </w:r>
      <w:r>
        <w:rPr>
          <w:color w:val="414042"/>
          <w:spacing w:val="-6"/>
        </w:rPr>
        <w:t>notables, </w:t>
      </w: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continúan las </w:t>
      </w:r>
      <w:r>
        <w:rPr>
          <w:color w:val="414042"/>
          <w:spacing w:val="-5"/>
          <w:w w:val="95"/>
        </w:rPr>
        <w:t>mismas condiciones actuales.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Se concluye que la diabetes mellitus tiene una distribución concentrada en áreas urbanas, </w:t>
      </w:r>
      <w:r>
        <w:rPr>
          <w:color w:val="414042"/>
          <w:w w:val="95"/>
        </w:rPr>
        <w:t>expandiéndose a regiones rurales.</w:t>
      </w:r>
    </w:p>
    <w:p>
      <w:pPr>
        <w:spacing w:line="205" w:lineRule="exact" w:before="0"/>
        <w:ind w:left="290" w:right="1174" w:firstLine="0"/>
        <w:jc w:val="center"/>
        <w:rPr>
          <w:i/>
          <w:sz w:val="20"/>
        </w:rPr>
      </w:pPr>
      <w:r>
        <w:rPr/>
        <w:br w:type="column"/>
      </w:r>
      <w:r>
        <w:rPr>
          <w:i/>
          <w:color w:val="58595B"/>
          <w:sz w:val="20"/>
        </w:rPr>
        <w:t>TRENDS  AND  SCENARIO  FOR  2020,   OF</w:t>
      </w:r>
    </w:p>
    <w:p>
      <w:pPr>
        <w:spacing w:before="37"/>
        <w:ind w:left="290" w:right="1174" w:firstLine="0"/>
        <w:jc w:val="center"/>
        <w:rPr>
          <w:i/>
          <w:sz w:val="20"/>
        </w:rPr>
      </w:pPr>
      <w:r>
        <w:rPr>
          <w:i/>
          <w:color w:val="58595B"/>
          <w:w w:val="95"/>
          <w:sz w:val="20"/>
        </w:rPr>
        <w:t>DIABETES MELLITUS IN THE STATE OF MEXICO</w:t>
      </w:r>
    </w:p>
    <w:p>
      <w:pPr>
        <w:pStyle w:val="BodyText"/>
        <w:spacing w:before="2"/>
        <w:rPr>
          <w:i/>
          <w:sz w:val="8"/>
        </w:rPr>
      </w:pPr>
    </w:p>
    <w:p>
      <w:pPr>
        <w:pStyle w:val="BodyText"/>
        <w:spacing w:line="20" w:lineRule="exact"/>
        <w:ind w:left="336"/>
        <w:rPr>
          <w:sz w:val="2"/>
        </w:rPr>
      </w:pPr>
      <w:r>
        <w:rPr>
          <w:sz w:val="2"/>
        </w:rPr>
        <w:pict>
          <v:group style="width:225.1pt;height:.5pt;mso-position-horizontal-relative:char;mso-position-vertical-relative:line" coordorigin="0,0" coordsize="4502,10">
            <v:line style="position:absolute" from="5,5" to="4497,5" stroked="true" strokeweight=".5pt" strokecolor="#58595b"/>
          </v:group>
        </w:pict>
      </w:r>
      <w:r>
        <w:rPr>
          <w:sz w:val="2"/>
        </w:rPr>
      </w:r>
    </w:p>
    <w:p>
      <w:pPr>
        <w:spacing w:before="157"/>
        <w:ind w:left="290" w:right="1174" w:firstLine="0"/>
        <w:jc w:val="center"/>
        <w:rPr>
          <w:i/>
          <w:sz w:val="20"/>
        </w:rPr>
      </w:pPr>
      <w:r>
        <w:rPr>
          <w:i/>
          <w:color w:val="414042"/>
          <w:sz w:val="20"/>
        </w:rPr>
        <w:t>ABSTRACT</w:t>
      </w:r>
    </w:p>
    <w:p>
      <w:pPr>
        <w:pStyle w:val="BodyText"/>
        <w:spacing w:line="256" w:lineRule="auto" w:before="17"/>
        <w:ind w:left="252" w:right="1131"/>
        <w:jc w:val="both"/>
      </w:pPr>
      <w:r>
        <w:rPr>
          <w:color w:val="414042"/>
          <w:spacing w:val="-7"/>
        </w:rPr>
        <w:t>This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article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aims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to: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analyze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trends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present</w:t>
      </w:r>
      <w:r>
        <w:rPr>
          <w:color w:val="414042"/>
          <w:spacing w:val="-16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scenario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6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2020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State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of Mexico. </w:t>
      </w:r>
      <w:r>
        <w:rPr>
          <w:color w:val="414042"/>
          <w:spacing w:val="-7"/>
        </w:rPr>
        <w:t>The </w:t>
      </w:r>
      <w:r>
        <w:rPr>
          <w:color w:val="414042"/>
          <w:spacing w:val="-6"/>
        </w:rPr>
        <w:t>purpose </w:t>
      </w:r>
      <w:r>
        <w:rPr>
          <w:color w:val="414042"/>
          <w:spacing w:val="-3"/>
        </w:rPr>
        <w:t>is to </w:t>
      </w:r>
      <w:r>
        <w:rPr>
          <w:color w:val="414042"/>
          <w:spacing w:val="-6"/>
        </w:rPr>
        <w:t>promote </w:t>
      </w:r>
      <w:r>
        <w:rPr>
          <w:color w:val="414042"/>
          <w:spacing w:val="-5"/>
        </w:rPr>
        <w:t>public </w:t>
      </w:r>
      <w:r>
        <w:rPr>
          <w:color w:val="414042"/>
          <w:spacing w:val="-6"/>
        </w:rPr>
        <w:t>policy initiatives </w:t>
      </w:r>
      <w:r>
        <w:rPr>
          <w:color w:val="414042"/>
          <w:spacing w:val="-5"/>
        </w:rPr>
        <w:t>that affect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reduction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this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disease </w:t>
      </w:r>
      <w:r>
        <w:rPr>
          <w:color w:val="414042"/>
          <w:spacing w:val="-4"/>
        </w:rPr>
        <w:t>and </w:t>
      </w:r>
      <w:r>
        <w:rPr>
          <w:color w:val="414042"/>
          <w:spacing w:val="-6"/>
        </w:rPr>
        <w:t>promote healthy </w:t>
      </w:r>
      <w:r>
        <w:rPr>
          <w:color w:val="414042"/>
          <w:spacing w:val="-5"/>
        </w:rPr>
        <w:t>lifestyles, particularly </w:t>
      </w:r>
      <w:r>
        <w:rPr>
          <w:color w:val="414042"/>
          <w:spacing w:val="-3"/>
        </w:rPr>
        <w:t>in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the </w:t>
      </w:r>
      <w:r>
        <w:rPr>
          <w:color w:val="414042"/>
          <w:spacing w:val="-4"/>
          <w:w w:val="95"/>
        </w:rPr>
        <w:t>most </w:t>
      </w:r>
      <w:r>
        <w:rPr>
          <w:color w:val="414042"/>
          <w:spacing w:val="-6"/>
          <w:w w:val="95"/>
        </w:rPr>
        <w:t>vulnerable municipalities.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7"/>
        </w:rPr>
        <w:t>The </w:t>
      </w:r>
      <w:r>
        <w:rPr>
          <w:color w:val="414042"/>
          <w:spacing w:val="-5"/>
        </w:rPr>
        <w:t>data used are </w:t>
      </w:r>
      <w:r>
        <w:rPr>
          <w:color w:val="414042"/>
          <w:spacing w:val="-4"/>
        </w:rPr>
        <w:t>the mortality </w:t>
      </w:r>
      <w:r>
        <w:rPr>
          <w:color w:val="414042"/>
          <w:spacing w:val="-5"/>
        </w:rPr>
        <w:t>rates </w:t>
      </w:r>
      <w:r>
        <w:rPr>
          <w:color w:val="414042"/>
          <w:spacing w:val="-3"/>
        </w:rPr>
        <w:t>of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</w:rPr>
        <w:t>mellitus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period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1979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at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municipal </w:t>
      </w:r>
      <w:r>
        <w:rPr>
          <w:color w:val="414042"/>
          <w:spacing w:val="-6"/>
        </w:rPr>
        <w:t>level. </w:t>
      </w:r>
      <w:r>
        <w:rPr>
          <w:color w:val="414042"/>
          <w:spacing w:val="-10"/>
        </w:rPr>
        <w:t>For </w:t>
      </w:r>
      <w:r>
        <w:rPr>
          <w:color w:val="414042"/>
          <w:spacing w:val="-5"/>
        </w:rPr>
        <w:t>trend analysis software </w:t>
      </w:r>
      <w:r>
        <w:rPr>
          <w:color w:val="414042"/>
          <w:spacing w:val="-3"/>
        </w:rPr>
        <w:t>was </w:t>
      </w:r>
      <w:r>
        <w:rPr>
          <w:color w:val="414042"/>
          <w:spacing w:val="-5"/>
        </w:rPr>
        <w:t>used </w:t>
      </w:r>
      <w:r>
        <w:rPr>
          <w:color w:val="414042"/>
          <w:spacing w:val="-6"/>
        </w:rPr>
        <w:t>Idrisi </w:t>
      </w:r>
      <w:r>
        <w:rPr>
          <w:color w:val="414042"/>
          <w:spacing w:val="-5"/>
        </w:rPr>
        <w:t>specific analysis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time series </w:t>
      </w:r>
      <w:r>
        <w:rPr>
          <w:color w:val="414042"/>
          <w:spacing w:val="-6"/>
        </w:rPr>
        <w:t>(monotonic</w:t>
      </w:r>
      <w:r>
        <w:rPr>
          <w:color w:val="414042"/>
          <w:spacing w:val="-24"/>
        </w:rPr>
        <w:t> </w:t>
      </w:r>
      <w:r>
        <w:rPr>
          <w:color w:val="414042"/>
          <w:spacing w:val="-9"/>
        </w:rPr>
        <w:t>Trend, </w:t>
      </w:r>
      <w:r>
        <w:rPr>
          <w:color w:val="414042"/>
          <w:spacing w:val="-4"/>
        </w:rPr>
        <w:t>Mann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Kendall)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calculating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projections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to </w:t>
      </w:r>
      <w:r>
        <w:rPr>
          <w:color w:val="414042"/>
          <w:spacing w:val="-4"/>
          <w:w w:val="95"/>
        </w:rPr>
        <w:t>2020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were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used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models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or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regression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equations.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7"/>
        </w:rPr>
        <w:t>The </w:t>
      </w:r>
      <w:r>
        <w:rPr>
          <w:color w:val="414042"/>
          <w:spacing w:val="-4"/>
        </w:rPr>
        <w:t>main </w:t>
      </w:r>
      <w:r>
        <w:rPr>
          <w:color w:val="414042"/>
          <w:spacing w:val="-5"/>
        </w:rPr>
        <w:t>results show </w:t>
      </w:r>
      <w:r>
        <w:rPr>
          <w:color w:val="414042"/>
          <w:spacing w:val="-6"/>
        </w:rPr>
        <w:t>different </w:t>
      </w:r>
      <w:r>
        <w:rPr>
          <w:color w:val="414042"/>
          <w:spacing w:val="-5"/>
        </w:rPr>
        <w:t>trends for each </w:t>
      </w:r>
      <w:r>
        <w:rPr>
          <w:color w:val="414042"/>
          <w:spacing w:val="-8"/>
        </w:rPr>
        <w:t>municipality, </w:t>
      </w:r>
      <w:r>
        <w:rPr>
          <w:color w:val="414042"/>
          <w:spacing w:val="-5"/>
        </w:rPr>
        <w:t>but </w:t>
      </w:r>
      <w:r>
        <w:rPr>
          <w:color w:val="414042"/>
          <w:spacing w:val="-7"/>
        </w:rPr>
        <w:t>have </w:t>
      </w:r>
      <w:r>
        <w:rPr>
          <w:color w:val="414042"/>
          <w:spacing w:val="-3"/>
        </w:rPr>
        <w:t>in </w:t>
      </w:r>
      <w:r>
        <w:rPr>
          <w:color w:val="414042"/>
          <w:spacing w:val="-5"/>
        </w:rPr>
        <w:t>common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constant increase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5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mellitus.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scenario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for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2020 shows significant </w:t>
      </w:r>
      <w:r>
        <w:rPr>
          <w:color w:val="414042"/>
          <w:spacing w:val="-6"/>
        </w:rPr>
        <w:t>increases, </w:t>
      </w:r>
      <w:r>
        <w:rPr>
          <w:color w:val="414042"/>
          <w:spacing w:val="-3"/>
        </w:rPr>
        <w:t>if </w:t>
      </w:r>
      <w:r>
        <w:rPr>
          <w:color w:val="414042"/>
          <w:spacing w:val="-5"/>
        </w:rPr>
        <w:t>current conditions </w:t>
      </w:r>
      <w:r>
        <w:rPr>
          <w:color w:val="414042"/>
          <w:spacing w:val="-5"/>
          <w:w w:val="95"/>
        </w:rPr>
        <w:t>remain </w:t>
      </w:r>
      <w:r>
        <w:rPr>
          <w:color w:val="414042"/>
          <w:spacing w:val="-4"/>
          <w:w w:val="95"/>
        </w:rPr>
        <w:t>the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same.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7"/>
        <w:jc w:val="both"/>
      </w:pPr>
      <w:r>
        <w:rPr>
          <w:color w:val="414042"/>
          <w:spacing w:val="-6"/>
        </w:rPr>
        <w:t>We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conclude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is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distribution </w:t>
      </w:r>
      <w:r>
        <w:rPr>
          <w:color w:val="414042"/>
          <w:spacing w:val="-5"/>
        </w:rPr>
        <w:t>concentrated </w:t>
      </w:r>
      <w:r>
        <w:rPr>
          <w:color w:val="414042"/>
          <w:spacing w:val="-3"/>
        </w:rPr>
        <w:t>in </w:t>
      </w:r>
      <w:r>
        <w:rPr>
          <w:color w:val="414042"/>
          <w:spacing w:val="-5"/>
        </w:rPr>
        <w:t>urban </w:t>
      </w:r>
      <w:r>
        <w:rPr>
          <w:color w:val="414042"/>
          <w:spacing w:val="-6"/>
        </w:rPr>
        <w:t>areas, </w:t>
      </w:r>
      <w:r>
        <w:rPr>
          <w:color w:val="414042"/>
          <w:spacing w:val="-5"/>
        </w:rPr>
        <w:t>expanding </w:t>
      </w:r>
      <w:r>
        <w:rPr>
          <w:color w:val="414042"/>
          <w:spacing w:val="-3"/>
        </w:rPr>
        <w:t>to </w:t>
      </w:r>
      <w:r>
        <w:rPr>
          <w:color w:val="414042"/>
          <w:spacing w:val="-6"/>
        </w:rPr>
        <w:t>rural areas.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268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271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273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76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66"/>
        <w:ind w:left="2746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2664;mso-wrap-distance-left:0;mso-wrap-distance-right:0" from="127.984299pt,19.238031pt" to="218.267299pt,19.238031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67"/>
        <w:ind w:left="1133"/>
        <w:jc w:val="both"/>
      </w:pPr>
      <w:r>
        <w:rPr>
          <w:color w:val="414042"/>
        </w:rPr>
        <w:t>A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largo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historia,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muestra una dinámica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gira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torno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7"/>
        </w:rPr>
        <w:t>distribución </w:t>
      </w:r>
      <w:r>
        <w:rPr>
          <w:color w:val="414042"/>
          <w:spacing w:val="-5"/>
        </w:rPr>
        <w:t>espacial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temporal,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infecciosas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tipo crónico </w:t>
      </w:r>
      <w:r>
        <w:rPr>
          <w:color w:val="414042"/>
          <w:spacing w:val="-6"/>
        </w:rPr>
        <w:t>degenerativo </w:t>
      </w:r>
      <w:r>
        <w:rPr>
          <w:color w:val="414042"/>
          <w:spacing w:val="-5"/>
        </w:rPr>
        <w:t>presentan sus </w:t>
      </w:r>
      <w:r>
        <w:rPr>
          <w:color w:val="414042"/>
          <w:spacing w:val="-6"/>
        </w:rPr>
        <w:t>propios patrones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distribución, </w:t>
      </w:r>
      <w:r>
        <w:rPr>
          <w:color w:val="414042"/>
          <w:spacing w:val="-5"/>
        </w:rPr>
        <w:t>relacionados en mayor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medida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locales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globales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tipo </w:t>
      </w:r>
      <w:r>
        <w:rPr>
          <w:color w:val="414042"/>
          <w:spacing w:val="-6"/>
          <w:w w:val="95"/>
        </w:rPr>
        <w:t>físico-geográfico, </w:t>
      </w:r>
      <w:r>
        <w:rPr>
          <w:color w:val="414042"/>
          <w:spacing w:val="-5"/>
          <w:w w:val="95"/>
        </w:rPr>
        <w:t>ambientales, demográfico, socioeconómicos, culturales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políticos,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otros.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(OMS)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señala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existen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billón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adultos </w:t>
      </w:r>
      <w:r>
        <w:rPr>
          <w:color w:val="414042"/>
          <w:spacing w:val="-4"/>
        </w:rPr>
        <w:t>con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sobrepeso,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aproximadamente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300 millones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padecen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obesidad,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denominada epidemia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mundial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1998;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obesidad </w:t>
      </w:r>
      <w:r>
        <w:rPr>
          <w:color w:val="414042"/>
          <w:spacing w:val="-4"/>
          <w:w w:val="95"/>
        </w:rPr>
        <w:t>está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considerada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dentro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norma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oficial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mexicana </w:t>
      </w:r>
      <w:r>
        <w:rPr>
          <w:color w:val="414042"/>
          <w:spacing w:val="-5"/>
        </w:rPr>
        <w:t>NOM-174-SSA1-1998,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50%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adulta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tercio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niños</w:t>
      </w:r>
      <w:r>
        <w:rPr>
          <w:color w:val="414042"/>
          <w:spacing w:val="-36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niñas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sobrepeso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obesidad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(Morales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10"/>
          <w:w w:val="95"/>
        </w:rPr>
        <w:t>J.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2010). </w:t>
      </w:r>
      <w:r>
        <w:rPr>
          <w:color w:val="414042"/>
          <w:spacing w:val="-4"/>
        </w:rPr>
        <w:t>Esto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sobrepeso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obesidad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aumentan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probabilidad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contraer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enfermedad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diabetes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mellitus.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consulta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más frecuentes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instituciones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Nacional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Salud. Además </w:t>
      </w:r>
      <w:r>
        <w:rPr>
          <w:color w:val="414042"/>
          <w:spacing w:val="-3"/>
        </w:rPr>
        <w:t>de su </w:t>
      </w:r>
      <w:r>
        <w:rPr>
          <w:color w:val="414042"/>
          <w:spacing w:val="-5"/>
        </w:rPr>
        <w:t>creciente </w:t>
      </w:r>
      <w:r>
        <w:rPr>
          <w:color w:val="414042"/>
          <w:spacing w:val="-6"/>
        </w:rPr>
        <w:t>número,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pacientes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diabéticos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frecuentemente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permanecen </w:t>
      </w:r>
      <w:r>
        <w:rPr>
          <w:color w:val="414042"/>
          <w:spacing w:val="-6"/>
        </w:rPr>
        <w:t>hospitalizados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períodos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prolongados </w:t>
      </w:r>
      <w:r>
        <w:rPr>
          <w:color w:val="414042"/>
        </w:rPr>
        <w:t>y </w:t>
      </w:r>
      <w:r>
        <w:rPr>
          <w:color w:val="414042"/>
          <w:spacing w:val="-6"/>
        </w:rPr>
        <w:t>requieren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atendidos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hospitalarios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del tercer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nivel.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enfermedad </w:t>
      </w:r>
      <w:r>
        <w:rPr>
          <w:color w:val="414042"/>
          <w:spacing w:val="-5"/>
          <w:w w:val="95"/>
        </w:rPr>
        <w:t>tienen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tendrán repercusiones </w:t>
      </w:r>
      <w:r>
        <w:rPr>
          <w:color w:val="414042"/>
          <w:spacing w:val="-5"/>
          <w:w w:val="95"/>
        </w:rPr>
        <w:t>económicas sobre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5"/>
        </w:rPr>
        <w:t>Sistema Nacional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(Gómez </w:t>
      </w:r>
      <w:r>
        <w:rPr>
          <w:color w:val="414042"/>
          <w:spacing w:val="-25"/>
        </w:rPr>
        <w:t>F, </w:t>
      </w:r>
      <w:r>
        <w:rPr>
          <w:color w:val="414042"/>
          <w:spacing w:val="-5"/>
        </w:rPr>
        <w:t>Salmerón</w:t>
      </w:r>
      <w:r>
        <w:rPr>
          <w:color w:val="414042"/>
          <w:spacing w:val="-40"/>
        </w:rPr>
        <w:t> </w:t>
      </w:r>
      <w:r>
        <w:rPr>
          <w:color w:val="414042"/>
          <w:spacing w:val="-9"/>
        </w:rPr>
        <w:t>J, </w:t>
      </w:r>
      <w:r>
        <w:rPr>
          <w:color w:val="414042"/>
          <w:spacing w:val="-5"/>
        </w:rPr>
        <w:t>Aguilar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C,</w:t>
      </w:r>
      <w:r>
        <w:rPr>
          <w:color w:val="414042"/>
          <w:spacing w:val="-38"/>
        </w:rPr>
        <w:t> </w:t>
      </w:r>
      <w:r>
        <w:rPr>
          <w:color w:val="414042"/>
          <w:spacing w:val="-8"/>
        </w:rPr>
        <w:t>Frati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A,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García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Lerman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I,</w:t>
      </w:r>
      <w:r>
        <w:rPr>
          <w:color w:val="414042"/>
          <w:spacing w:val="-3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6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la Fuente</w:t>
      </w:r>
      <w:r>
        <w:rPr>
          <w:color w:val="414042"/>
          <w:spacing w:val="-46"/>
        </w:rPr>
        <w:t> </w:t>
      </w:r>
      <w:r>
        <w:rPr>
          <w:color w:val="414042"/>
          <w:spacing w:val="-10"/>
        </w:rPr>
        <w:t>J.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Sepúlveda</w:t>
      </w:r>
      <w:r>
        <w:rPr>
          <w:color w:val="414042"/>
          <w:spacing w:val="-46"/>
        </w:rPr>
        <w:t> </w:t>
      </w:r>
      <w:r>
        <w:rPr>
          <w:color w:val="414042"/>
          <w:spacing w:val="-10"/>
        </w:rPr>
        <w:t>J.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Comp.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1999:</w:t>
      </w:r>
      <w:r>
        <w:rPr>
          <w:color w:val="414042"/>
          <w:spacing w:val="-46"/>
        </w:rPr>
        <w:t> </w:t>
      </w:r>
      <w:r>
        <w:rPr>
          <w:color w:val="414042"/>
          <w:spacing w:val="-30"/>
        </w:rPr>
        <w:t>P.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167).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principal  </w:t>
      </w:r>
      <w:r>
        <w:rPr>
          <w:color w:val="414042"/>
          <w:spacing w:val="-4"/>
        </w:rPr>
        <w:t>causa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demanda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consulta externa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instituciones públicas </w:t>
      </w:r>
      <w:r>
        <w:rPr>
          <w:color w:val="414042"/>
        </w:rPr>
        <w:t>y </w:t>
      </w:r>
      <w:r>
        <w:rPr>
          <w:color w:val="414042"/>
          <w:spacing w:val="-6"/>
        </w:rPr>
        <w:t>privadas </w:t>
      </w:r>
      <w:r>
        <w:rPr>
          <w:color w:val="414042"/>
        </w:rPr>
        <w:t>y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principales motivos </w:t>
      </w:r>
      <w:r>
        <w:rPr>
          <w:color w:val="414042"/>
          <w:spacing w:val="-5"/>
        </w:rPr>
        <w:t>para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hospitalización.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frecuente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medio urbano (63%)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rural (37%) </w:t>
      </w:r>
      <w:r>
        <w:rPr>
          <w:color w:val="414042"/>
        </w:rPr>
        <w:t>y </w:t>
      </w:r>
      <w:r>
        <w:rPr>
          <w:color w:val="414042"/>
          <w:spacing w:val="-5"/>
        </w:rPr>
        <w:t>mayor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mujeres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hombres.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esperanza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5"/>
        </w:rPr>
        <w:t>individuo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diabético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tercios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esperada;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pacientes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complicaciones crónicas </w:t>
      </w:r>
      <w:r>
        <w:rPr>
          <w:color w:val="414042"/>
          <w:spacing w:val="-6"/>
        </w:rPr>
        <w:t>tienen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doble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posibilidades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morir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6"/>
          <w:w w:val="95"/>
        </w:rPr>
        <w:t>general (Moreno, </w:t>
      </w:r>
      <w:r>
        <w:rPr>
          <w:color w:val="414042"/>
          <w:spacing w:val="-3"/>
          <w:w w:val="95"/>
        </w:rPr>
        <w:t>L.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2001).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han </w:t>
      </w:r>
      <w:r>
        <w:rPr>
          <w:color w:val="414042"/>
          <w:spacing w:val="-5"/>
        </w:rPr>
        <w:t>tenido </w:t>
      </w:r>
      <w:r>
        <w:rPr>
          <w:color w:val="414042"/>
          <w:spacing w:val="-4"/>
        </w:rPr>
        <w:t>logros </w:t>
      </w:r>
      <w:r>
        <w:rPr>
          <w:color w:val="414042"/>
          <w:spacing w:val="-5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incrementar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esperanza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sin </w:t>
      </w:r>
      <w:r>
        <w:rPr>
          <w:color w:val="414042"/>
          <w:spacing w:val="-6"/>
        </w:rPr>
        <w:t>embargo </w:t>
      </w:r>
      <w:r>
        <w:rPr>
          <w:color w:val="414042"/>
          <w:spacing w:val="-5"/>
        </w:rPr>
        <w:t>falta incidir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las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adultas </w:t>
      </w:r>
      <w:r>
        <w:rPr>
          <w:color w:val="414042"/>
          <w:spacing w:val="-7"/>
        </w:rPr>
        <w:t>mayores </w:t>
      </w:r>
      <w:r>
        <w:rPr>
          <w:color w:val="414042"/>
          <w:spacing w:val="-4"/>
        </w:rPr>
        <w:t>son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vulnerable,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registrar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altas,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5"/>
        </w:rPr>
        <w:t>tipo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crónico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degenerativo,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ellas,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población posproductiva </w:t>
      </w:r>
      <w:r>
        <w:rPr>
          <w:color w:val="414042"/>
          <w:spacing w:val="-4"/>
        </w:rPr>
        <w:t>sea sana </w:t>
      </w:r>
      <w:r>
        <w:rPr>
          <w:color w:val="414042"/>
        </w:rPr>
        <w:t>y </w:t>
      </w:r>
      <w:r>
        <w:rPr>
          <w:color w:val="414042"/>
          <w:spacing w:val="-5"/>
        </w:rPr>
        <w:t>activa acorde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sus capacidades,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repercute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gastos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sector público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familiares.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públicas </w:t>
      </w:r>
      <w:r>
        <w:rPr>
          <w:color w:val="414042"/>
          <w:spacing w:val="-6"/>
        </w:rPr>
        <w:t>deben enfocarse </w:t>
      </w:r>
      <w:r>
        <w:rPr>
          <w:color w:val="414042"/>
          <w:spacing w:val="-3"/>
        </w:rPr>
        <w:t>en 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etapa </w:t>
      </w:r>
      <w:r>
        <w:rPr>
          <w:color w:val="414042"/>
          <w:spacing w:val="-7"/>
          <w:w w:val="95"/>
        </w:rPr>
        <w:t>preventiva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prospectiva.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acuerdo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Secretaría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(SS)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Gobierno </w:t>
      </w:r>
      <w:r>
        <w:rPr>
          <w:color w:val="414042"/>
          <w:spacing w:val="-7"/>
        </w:rPr>
        <w:t>Federal,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1980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registró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tasa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17.6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100,000 </w:t>
      </w:r>
      <w:r>
        <w:rPr>
          <w:color w:val="414042"/>
          <w:spacing w:val="-6"/>
        </w:rPr>
        <w:t>habitantes, </w:t>
      </w:r>
      <w:r>
        <w:rPr>
          <w:color w:val="414042"/>
          <w:spacing w:val="-5"/>
        </w:rPr>
        <w:t>inferior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promedio nacional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20.6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(Santana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G.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2011).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Antes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1990,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estuvo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registrada </w:t>
      </w:r>
      <w:r>
        <w:rPr>
          <w:color w:val="414042"/>
          <w:spacing w:val="-5"/>
        </w:rPr>
        <w:t>dentro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primeras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diez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mortalidad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frecuentes.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año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tanto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enfermedades </w:t>
      </w:r>
      <w:r>
        <w:rPr>
          <w:color w:val="414042"/>
          <w:spacing w:val="-5"/>
        </w:rPr>
        <w:t>infecciosas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(cinco)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crónico-degenerativas (cinco) ocuparon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diez causas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frecuentes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número </w:t>
      </w:r>
      <w:r>
        <w:rPr>
          <w:color w:val="414042"/>
          <w:spacing w:val="-8"/>
        </w:rPr>
        <w:t>similar.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ocupó el </w:t>
      </w:r>
      <w:r>
        <w:rPr>
          <w:color w:val="414042"/>
          <w:spacing w:val="-7"/>
        </w:rPr>
        <w:t>noveno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29.39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100,000 </w:t>
      </w:r>
      <w:r>
        <w:rPr>
          <w:color w:val="414042"/>
          <w:spacing w:val="-6"/>
        </w:rPr>
        <w:t>habitantes. </w:t>
      </w: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año 2000 </w:t>
      </w:r>
      <w:r>
        <w:rPr>
          <w:color w:val="414042"/>
          <w:spacing w:val="-5"/>
        </w:rPr>
        <w:t>las enfermedades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crónico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degenerativas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ocuparon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primeros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lista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diez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6"/>
        </w:rPr>
        <w:t>frecuentes.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ocupó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primer </w:t>
      </w:r>
      <w:r>
        <w:rPr>
          <w:color w:val="414042"/>
          <w:spacing w:val="-4"/>
        </w:rPr>
        <w:t>lugar con una </w:t>
      </w:r>
      <w:r>
        <w:rPr>
          <w:color w:val="414042"/>
          <w:spacing w:val="-5"/>
        </w:rPr>
        <w:t>tasa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47.41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100,000 </w:t>
      </w:r>
      <w:r>
        <w:rPr>
          <w:color w:val="414042"/>
          <w:spacing w:val="-6"/>
        </w:rPr>
        <w:t>habitantes, </w:t>
      </w:r>
      <w:r>
        <w:rPr>
          <w:color w:val="414042"/>
          <w:spacing w:val="-4"/>
        </w:rPr>
        <w:t>arriba del </w:t>
      </w:r>
      <w:r>
        <w:rPr>
          <w:color w:val="414042"/>
          <w:spacing w:val="-6"/>
        </w:rPr>
        <w:t>promedio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nacional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43.6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(Santana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2009).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2010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  <w:w w:val="95"/>
        </w:rPr>
        <w:t>mellitus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continuó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primera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causa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mortalidad </w:t>
      </w:r>
      <w:r>
        <w:rPr>
          <w:color w:val="414042"/>
          <w:spacing w:val="-4"/>
        </w:rPr>
        <w:t>con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77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10,000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habitantes,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superior </w:t>
      </w:r>
      <w:r>
        <w:rPr>
          <w:color w:val="414042"/>
        </w:rPr>
        <w:t>a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8"/>
        </w:rPr>
        <w:t> </w:t>
      </w:r>
      <w:r>
        <w:rPr>
          <w:color w:val="414042"/>
          <w:spacing w:val="-6"/>
        </w:rPr>
        <w:t>nacional</w:t>
      </w:r>
      <w:r>
        <w:rPr>
          <w:color w:val="414042"/>
          <w:spacing w:val="-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8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8"/>
        </w:rPr>
        <w:t> </w:t>
      </w:r>
      <w:r>
        <w:rPr>
          <w:color w:val="414042"/>
          <w:spacing w:val="-4"/>
        </w:rPr>
        <w:t>73.85</w:t>
      </w:r>
      <w:r>
        <w:rPr>
          <w:color w:val="414042"/>
          <w:spacing w:val="-8"/>
        </w:rPr>
        <w:t> </w:t>
      </w:r>
      <w:r>
        <w:rPr>
          <w:color w:val="414042"/>
          <w:spacing w:val="-6"/>
        </w:rPr>
        <w:t>(Santana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22"/>
        </w:rPr>
        <w:t> </w:t>
      </w:r>
      <w:r>
        <w:rPr>
          <w:i/>
          <w:color w:val="414042"/>
          <w:spacing w:val="-5"/>
        </w:rPr>
        <w:t>al. </w:t>
      </w:r>
      <w:r>
        <w:rPr>
          <w:color w:val="414042"/>
          <w:spacing w:val="-5"/>
          <w:w w:val="95"/>
        </w:rPr>
        <w:t>2012).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9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registra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incremento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constante </w:t>
      </w:r>
      <w:r>
        <w:rPr>
          <w:color w:val="414042"/>
          <w:spacing w:val="-5"/>
        </w:rPr>
        <w:t>cubriendo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principalmente urbanos.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mellitus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Estado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México,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presentan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principalmente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territorios </w:t>
      </w:r>
      <w:r>
        <w:rPr>
          <w:color w:val="414042"/>
          <w:spacing w:val="-6"/>
        </w:rPr>
        <w:t>urbanos,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predominio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económicas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secundarias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terciarias,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 </w:t>
      </w:r>
      <w:r>
        <w:rPr>
          <w:color w:val="414042"/>
          <w:spacing w:val="-4"/>
        </w:rPr>
        <w:t>grados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alto,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estilos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sedentarios,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permiten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cubrimiento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básicas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la alimentación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incide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sobrepeso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(Santana </w:t>
      </w:r>
      <w:r>
        <w:rPr>
          <w:color w:val="414042"/>
          <w:spacing w:val="-3"/>
          <w:w w:val="95"/>
        </w:rPr>
        <w:t>G.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Panamericana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(OPS), </w:t>
      </w:r>
      <w:r>
        <w:rPr>
          <w:color w:val="414042"/>
          <w:spacing w:val="-7"/>
        </w:rPr>
        <w:t>promueve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Geográfica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epidemiología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salud </w:t>
      </w:r>
      <w:r>
        <w:rPr>
          <w:color w:val="414042"/>
          <w:spacing w:val="-5"/>
        </w:rPr>
        <w:t>pública,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SIG-EPI,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6"/>
        </w:rPr>
        <w:t>objetivo </w:t>
      </w:r>
      <w:r>
        <w:rPr>
          <w:color w:val="414042"/>
          <w:spacing w:val="-5"/>
        </w:rPr>
        <w:t>facilitar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difusión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países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Américas,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intercambio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ideas, </w:t>
      </w:r>
      <w:r>
        <w:rPr>
          <w:color w:val="414042"/>
          <w:spacing w:val="-4"/>
        </w:rPr>
        <w:t> </w:t>
      </w:r>
      <w:r>
        <w:rPr>
          <w:color w:val="414042"/>
          <w:spacing w:val="-6"/>
        </w:rPr>
        <w:t>experiencias,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41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2856" from="443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2880" from=".2158pt,7.178644pt" to="167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226"/>
          <w:pgSz w:w="12240" w:h="15840"/>
          <w:pgMar w:footer="412" w:header="0" w:top="280" w:bottom="600" w:left="0" w:right="0"/>
          <w:pgNumType w:start="111"/>
        </w:sectPr>
      </w:pPr>
    </w:p>
    <w:p>
      <w:pPr>
        <w:pStyle w:val="BodyText"/>
        <w:spacing w:line="256" w:lineRule="auto" w:before="61"/>
        <w:ind w:left="1417" w:right="3"/>
        <w:jc w:val="both"/>
      </w:pPr>
      <w:r>
        <w:rPr>
          <w:color w:val="414042"/>
        </w:rPr>
        <w:t>resultados sobre los avances alcanzados y las </w:t>
      </w:r>
      <w:r>
        <w:rPr>
          <w:color w:val="414042"/>
          <w:w w:val="95"/>
        </w:rPr>
        <w:t>proyecciones futuras.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1"/>
        <w:jc w:val="both"/>
      </w:pPr>
      <w:r>
        <w:rPr>
          <w:color w:val="414042"/>
          <w:spacing w:val="-8"/>
        </w:rPr>
        <w:t>También </w:t>
      </w:r>
      <w:r>
        <w:rPr>
          <w:color w:val="414042"/>
          <w:spacing w:val="-7"/>
        </w:rPr>
        <w:t>promueve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aplicaciones  </w:t>
      </w:r>
      <w:r>
        <w:rPr>
          <w:color w:val="414042"/>
          <w:spacing w:val="-4"/>
        </w:rPr>
        <w:t>SIG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mapeo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</w:rPr>
        <w:t>y </w:t>
      </w:r>
      <w:r>
        <w:rPr>
          <w:color w:val="414042"/>
          <w:spacing w:val="-5"/>
        </w:rPr>
        <w:t>su comportamiento,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planee, gerencie,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supervise </w:t>
      </w:r>
      <w:r>
        <w:rPr>
          <w:color w:val="414042"/>
          <w:spacing w:val="-5"/>
        </w:rPr>
        <w:t>cualquier programa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(OPS,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Geoinformática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convierte </w:t>
      </w:r>
      <w:r>
        <w:rPr>
          <w:color w:val="414042"/>
          <w:spacing w:val="-3"/>
        </w:rPr>
        <w:t>en un </w:t>
      </w:r>
      <w:r>
        <w:rPr>
          <w:color w:val="414042"/>
          <w:spacing w:val="-4"/>
        </w:rPr>
        <w:t>campo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gran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amplitud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incluir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nuevas </w:t>
      </w:r>
      <w:r>
        <w:rPr>
          <w:color w:val="414042"/>
          <w:spacing w:val="-6"/>
        </w:rPr>
        <w:t>tecnologías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8"/>
        </w:rPr>
        <w:t>Tecnologías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Geográfica (TIG), 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Geográfica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(SIG)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Decisión Espacial (SADE)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convierten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núcleo al tomar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lugar </w:t>
      </w:r>
      <w:r>
        <w:rPr>
          <w:color w:val="414042"/>
          <w:spacing w:val="-5"/>
        </w:rPr>
        <w:t>central;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porque </w:t>
      </w:r>
      <w:r>
        <w:rPr>
          <w:color w:val="414042"/>
          <w:spacing w:val="-5"/>
        </w:rPr>
        <w:t>la Geoinformática </w:t>
      </w:r>
      <w:r>
        <w:rPr>
          <w:color w:val="414042"/>
          <w:spacing w:val="-3"/>
        </w:rPr>
        <w:t>no se </w:t>
      </w:r>
      <w:r>
        <w:rPr>
          <w:color w:val="414042"/>
          <w:spacing w:val="-5"/>
        </w:rPr>
        <w:t>define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tipo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programas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computacionales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integran,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sino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clase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maneja: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información geográfica </w:t>
      </w:r>
      <w:r>
        <w:rPr>
          <w:color w:val="414042"/>
        </w:rPr>
        <w:t>o </w:t>
      </w:r>
      <w:r>
        <w:rPr>
          <w:color w:val="414042"/>
          <w:spacing w:val="-5"/>
        </w:rPr>
        <w:t>geoinformación (Buzai </w:t>
      </w:r>
      <w:r>
        <w:rPr>
          <w:color w:val="414042"/>
          <w:spacing w:val="-3"/>
        </w:rPr>
        <w:t>G. </w:t>
      </w:r>
      <w:r>
        <w:rPr>
          <w:color w:val="414042"/>
          <w:spacing w:val="-4"/>
        </w:rPr>
        <w:t>2009) </w:t>
      </w:r>
      <w:r>
        <w:rPr>
          <w:color w:val="414042"/>
          <w:spacing w:val="-5"/>
        </w:rPr>
        <w:t>así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realicen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 ello.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definiciones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geoinformática </w:t>
      </w:r>
      <w:r>
        <w:rPr>
          <w:color w:val="414042"/>
          <w:spacing w:val="-5"/>
        </w:rPr>
        <w:t>establece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inculcar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principios, técnicas </w:t>
      </w:r>
      <w:r>
        <w:rPr>
          <w:color w:val="414042"/>
        </w:rPr>
        <w:t>y </w:t>
      </w:r>
      <w:r>
        <w:rPr>
          <w:color w:val="414042"/>
          <w:spacing w:val="-6"/>
        </w:rPr>
        <w:t>tecnología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recepción, </w:t>
      </w:r>
      <w:r>
        <w:rPr>
          <w:color w:val="414042"/>
          <w:spacing w:val="-5"/>
        </w:rPr>
        <w:t>almacenamiento, transmisión,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procesamiento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presentación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datos, </w:t>
      </w:r>
      <w:r>
        <w:rPr>
          <w:color w:val="414042"/>
          <w:spacing w:val="-4"/>
        </w:rPr>
        <w:t>así como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elaboración, </w:t>
      </w:r>
      <w:r>
        <w:rPr>
          <w:color w:val="414042"/>
          <w:spacing w:val="-5"/>
        </w:rPr>
        <w:t>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base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estos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datos,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conocimientos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fenómenos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espacio-temporales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9"/>
          <w:w w:val="95"/>
        </w:rPr>
        <w:t>(Tikunov,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21"/>
          <w:w w:val="95"/>
        </w:rPr>
        <w:t>V. </w:t>
      </w:r>
      <w:r>
        <w:rPr>
          <w:color w:val="414042"/>
          <w:spacing w:val="-5"/>
        </w:rPr>
        <w:t>1991).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7"/>
          <w:w w:val="95"/>
        </w:rPr>
        <w:t>Para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análisis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geográfico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Buzai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G.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(2006)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menciona </w:t>
      </w:r>
      <w:r>
        <w:rPr>
          <w:color w:val="414042"/>
          <w:spacing w:val="-4"/>
        </w:rPr>
        <w:t>cinco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conceptos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básicos: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localización,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distribución, </w:t>
      </w:r>
      <w:r>
        <w:rPr>
          <w:color w:val="414042"/>
          <w:spacing w:val="-5"/>
        </w:rPr>
        <w:t>asociación, interacción </w:t>
      </w:r>
      <w:r>
        <w:rPr>
          <w:color w:val="414042"/>
        </w:rPr>
        <w:t>y </w:t>
      </w:r>
      <w:r>
        <w:rPr>
          <w:color w:val="414042"/>
          <w:spacing w:val="-6"/>
        </w:rPr>
        <w:t>evolución.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cual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depende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poder </w:t>
      </w:r>
      <w:r>
        <w:rPr>
          <w:color w:val="414042"/>
          <w:spacing w:val="-6"/>
        </w:rPr>
        <w:t>recuperar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objeto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 central: </w:t>
      </w:r>
      <w:r>
        <w:rPr>
          <w:i/>
          <w:color w:val="414042"/>
          <w:spacing w:val="-6"/>
        </w:rPr>
        <w:t>“el </w:t>
      </w:r>
      <w:r>
        <w:rPr>
          <w:i/>
          <w:color w:val="414042"/>
          <w:spacing w:val="-5"/>
        </w:rPr>
        <w:t>espacio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5"/>
        </w:rPr>
        <w:t>geográfico”</w:t>
      </w:r>
      <w:r>
        <w:rPr>
          <w:i/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junto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él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diferenciación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áreas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marco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ciencia aplicada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correcto </w:t>
      </w:r>
      <w:r>
        <w:rPr>
          <w:color w:val="414042"/>
          <w:spacing w:val="-4"/>
        </w:rPr>
        <w:t>uso </w:t>
      </w:r>
      <w:r>
        <w:rPr>
          <w:color w:val="414042"/>
          <w:spacing w:val="-6"/>
        </w:rPr>
        <w:t>teórico-metodológico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avances tecnológicos.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Desde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cuantitativo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fue conceptualizado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cuarta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dimensión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la matriz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(Berry,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B.1964),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profundidad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llegaba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podría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6"/>
        </w:rPr>
        <w:t>extrapolada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futuro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generación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modelos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simulación.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Skilling </w:t>
      </w:r>
      <w:r>
        <w:rPr>
          <w:color w:val="414042"/>
          <w:spacing w:val="-3"/>
        </w:rPr>
        <w:t>H. </w:t>
      </w:r>
      <w:r>
        <w:rPr>
          <w:color w:val="414042"/>
          <w:spacing w:val="-6"/>
        </w:rPr>
        <w:t>(citado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Chorley </w:t>
      </w:r>
      <w:r>
        <w:rPr>
          <w:color w:val="414042"/>
          <w:spacing w:val="-3"/>
        </w:rPr>
        <w:t>R. </w:t>
      </w:r>
      <w:r>
        <w:rPr>
          <w:color w:val="414042"/>
        </w:rPr>
        <w:t>y </w:t>
      </w:r>
      <w:r>
        <w:rPr>
          <w:color w:val="414042"/>
          <w:spacing w:val="-5"/>
        </w:rPr>
        <w:t>Haget </w:t>
      </w:r>
      <w:r>
        <w:rPr>
          <w:color w:val="414042"/>
          <w:spacing w:val="-28"/>
        </w:rPr>
        <w:t>P, </w:t>
      </w:r>
      <w:r>
        <w:rPr>
          <w:color w:val="414042"/>
          <w:spacing w:val="-5"/>
        </w:rPr>
        <w:t>1971:11),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teoría,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ley</w:t>
      </w:r>
      <w:r>
        <w:rPr>
          <w:color w:val="414042"/>
          <w:spacing w:val="-38"/>
        </w:rPr>
        <w:t> </w:t>
      </w:r>
      <w:r>
        <w:rPr>
          <w:color w:val="414042"/>
        </w:rPr>
        <w:t>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hipótesis,</w:t>
      </w:r>
      <w:r>
        <w:rPr>
          <w:color w:val="414042"/>
          <w:spacing w:val="-38"/>
        </w:rPr>
        <w:t> </w:t>
      </w:r>
      <w:r>
        <w:rPr>
          <w:color w:val="414042"/>
        </w:rPr>
        <w:t>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estructurada.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Puede</w:t>
      </w:r>
    </w:p>
    <w:p>
      <w:pPr>
        <w:pStyle w:val="BodyText"/>
        <w:spacing w:line="256" w:lineRule="auto" w:before="61"/>
        <w:ind w:left="253" w:right="1131"/>
        <w:jc w:val="both"/>
      </w:pPr>
      <w:r>
        <w:rPr/>
        <w:br w:type="column"/>
      </w:r>
      <w:r>
        <w:rPr>
          <w:color w:val="414042"/>
          <w:spacing w:val="-4"/>
        </w:rPr>
        <w:t>ser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función,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relación,</w:t>
      </w:r>
      <w:r>
        <w:rPr>
          <w:color w:val="414042"/>
          <w:spacing w:val="-55"/>
        </w:rPr>
        <w:t> </w:t>
      </w:r>
      <w:r>
        <w:rPr>
          <w:color w:val="414042"/>
        </w:rPr>
        <w:t>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ecuación,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4"/>
        </w:rPr>
        <w:t>ser una </w:t>
      </w:r>
      <w:r>
        <w:rPr>
          <w:color w:val="414042"/>
          <w:spacing w:val="-5"/>
        </w:rPr>
        <w:t>síntesis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datos.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importante, bajo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vista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Geografía,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bien </w:t>
      </w:r>
      <w:r>
        <w:rPr>
          <w:color w:val="414042"/>
          <w:spacing w:val="-5"/>
        </w:rPr>
        <w:t>desarrollados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espacio </w:t>
      </w:r>
      <w:r>
        <w:rPr>
          <w:color w:val="414042"/>
          <w:spacing w:val="-6"/>
        </w:rPr>
        <w:t>(modelos </w:t>
      </w:r>
      <w:r>
        <w:rPr>
          <w:color w:val="414042"/>
          <w:spacing w:val="-5"/>
        </w:rPr>
        <w:t>espaciales) </w:t>
      </w:r>
      <w:r>
        <w:rPr>
          <w:color w:val="414042"/>
        </w:rPr>
        <w:t>o </w:t>
      </w:r>
      <w:r>
        <w:rPr>
          <w:color w:val="414042"/>
          <w:spacing w:val="-5"/>
        </w:rPr>
        <w:t>bien desarrollados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tiempo </w:t>
      </w:r>
      <w:r>
        <w:rPr>
          <w:color w:val="414042"/>
          <w:spacing w:val="-6"/>
        </w:rPr>
        <w:t>(modelos temporales),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aplicación puede extenderse al </w:t>
      </w:r>
      <w:r>
        <w:rPr>
          <w:color w:val="414042"/>
          <w:spacing w:val="-6"/>
          <w:w w:val="95"/>
        </w:rPr>
        <w:t>razonamiento </w:t>
      </w:r>
      <w:r>
        <w:rPr>
          <w:color w:val="414042"/>
          <w:spacing w:val="-5"/>
          <w:w w:val="95"/>
        </w:rPr>
        <w:t>sobre </w:t>
      </w:r>
      <w:r>
        <w:rPr>
          <w:color w:val="414042"/>
          <w:spacing w:val="-3"/>
          <w:w w:val="95"/>
        </w:rPr>
        <w:t>el </w:t>
      </w:r>
      <w:r>
        <w:rPr>
          <w:color w:val="414042"/>
          <w:spacing w:val="-5"/>
          <w:w w:val="95"/>
        </w:rPr>
        <w:t>mundo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real.</w:t>
      </w:r>
    </w:p>
    <w:p>
      <w:pPr>
        <w:pStyle w:val="BodyText"/>
        <w:rPr>
          <w:sz w:val="23"/>
        </w:rPr>
      </w:pPr>
    </w:p>
    <w:p>
      <w:pPr>
        <w:spacing w:before="0"/>
        <w:ind w:left="290" w:right="1174" w:firstLine="0"/>
        <w:jc w:val="center"/>
        <w:rPr>
          <w:i/>
          <w:sz w:val="20"/>
        </w:rPr>
      </w:pPr>
      <w:r>
        <w:rPr>
          <w:i/>
          <w:color w:val="58595B"/>
          <w:w w:val="95"/>
          <w:sz w:val="20"/>
        </w:rPr>
        <w:t>MATERIAL Y MÉTODOS</w:t>
      </w:r>
    </w:p>
    <w:p>
      <w:pPr>
        <w:pStyle w:val="BodyText"/>
        <w:spacing w:before="7"/>
        <w:rPr>
          <w:i/>
          <w:sz w:val="6"/>
        </w:rPr>
      </w:pPr>
    </w:p>
    <w:p>
      <w:pPr>
        <w:pStyle w:val="BodyText"/>
        <w:spacing w:line="20" w:lineRule="exact"/>
        <w:ind w:left="1408"/>
        <w:rPr>
          <w:sz w:val="2"/>
        </w:rPr>
      </w:pPr>
      <w:r>
        <w:rPr>
          <w:sz w:val="2"/>
        </w:rPr>
        <w:pict>
          <v:group style="width:117.3pt;height:.5pt;mso-position-horizontal-relative:char;mso-position-vertical-relative:line" coordorigin="0,0" coordsize="2346,10">
            <v:line style="position:absolute" from="5,5" to="2341,5" stroked="true" strokeweight=".5pt" strokecolor="#58595b"/>
          </v:group>
        </w:pict>
      </w:r>
      <w:r>
        <w:rPr>
          <w:sz w:val="2"/>
        </w:rPr>
      </w:r>
    </w:p>
    <w:p>
      <w:pPr>
        <w:pStyle w:val="Heading3"/>
        <w:spacing w:before="177"/>
      </w:pPr>
      <w:r>
        <w:rPr>
          <w:color w:val="414042"/>
        </w:rPr>
        <w:t>Material</w:t>
      </w:r>
    </w:p>
    <w:p>
      <w:pPr>
        <w:pStyle w:val="BodyText"/>
        <w:spacing w:line="256" w:lineRule="auto" w:before="17"/>
        <w:ind w:left="253" w:right="1136"/>
        <w:jc w:val="both"/>
      </w:pPr>
      <w:r>
        <w:rPr>
          <w:color w:val="414042"/>
          <w:spacing w:val="-4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fuentes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Instituto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Nacional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Estadística, Geografía </w:t>
      </w:r>
      <w:r>
        <w:rPr>
          <w:color w:val="414042"/>
        </w:rPr>
        <w:t>e </w:t>
      </w:r>
      <w:r>
        <w:rPr>
          <w:color w:val="414042"/>
          <w:spacing w:val="-5"/>
        </w:rPr>
        <w:t>Informática </w:t>
      </w:r>
      <w:r>
        <w:rPr>
          <w:color w:val="414042"/>
          <w:spacing w:val="-6"/>
        </w:rPr>
        <w:t>(INEGI, </w:t>
      </w:r>
      <w:r>
        <w:rPr>
          <w:color w:val="414042"/>
          <w:spacing w:val="-4"/>
        </w:rPr>
        <w:t>1970; </w:t>
      </w:r>
      <w:r>
        <w:rPr>
          <w:color w:val="414042"/>
          <w:spacing w:val="-5"/>
        </w:rPr>
        <w:t>INEGI, </w:t>
      </w:r>
      <w:r>
        <w:rPr>
          <w:color w:val="414042"/>
          <w:spacing w:val="-4"/>
        </w:rPr>
        <w:t>1980; </w:t>
      </w:r>
      <w:r>
        <w:rPr>
          <w:color w:val="414042"/>
          <w:spacing w:val="-5"/>
        </w:rPr>
        <w:t>INEGI, </w:t>
      </w:r>
      <w:r>
        <w:rPr>
          <w:color w:val="414042"/>
          <w:spacing w:val="-4"/>
        </w:rPr>
        <w:t>1990; </w:t>
      </w:r>
      <w:r>
        <w:rPr>
          <w:color w:val="414042"/>
          <w:spacing w:val="-5"/>
        </w:rPr>
        <w:t>INEGI,</w:t>
      </w:r>
      <w:r>
        <w:rPr>
          <w:color w:val="414042"/>
          <w:spacing w:val="37"/>
        </w:rPr>
        <w:t> </w:t>
      </w:r>
      <w:r>
        <w:rPr>
          <w:color w:val="414042"/>
          <w:spacing w:val="-5"/>
        </w:rPr>
        <w:t>2000;</w:t>
      </w:r>
    </w:p>
    <w:p>
      <w:pPr>
        <w:pStyle w:val="BodyText"/>
        <w:ind w:left="253"/>
        <w:jc w:val="both"/>
      </w:pPr>
      <w:r>
        <w:rPr>
          <w:color w:val="414042"/>
          <w:w w:val="95"/>
        </w:rPr>
        <w:t>INEGI, 2005; INEGI 2010).</w:t>
      </w:r>
    </w:p>
    <w:p>
      <w:pPr>
        <w:pStyle w:val="BodyText"/>
        <w:spacing w:line="256" w:lineRule="auto" w:before="17"/>
        <w:ind w:left="253" w:right="1131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epidemiológicos (defunciones)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obtuvieron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Secretaría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(SS): Cubo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defunciones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1979</w:t>
      </w:r>
      <w:r>
        <w:rPr>
          <w:color w:val="414042"/>
          <w:spacing w:val="-30"/>
        </w:rPr>
        <w:t> </w:t>
      </w:r>
      <w:r>
        <w:rPr>
          <w:color w:val="414042"/>
        </w:rPr>
        <w:t>–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mellitus, correspondientes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México.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residencia </w:t>
      </w:r>
      <w:r>
        <w:rPr>
          <w:color w:val="414042"/>
          <w:spacing w:val="-6"/>
          <w:w w:val="95"/>
        </w:rPr>
        <w:t>habitual </w:t>
      </w:r>
      <w:r>
        <w:rPr>
          <w:color w:val="414042"/>
          <w:spacing w:val="-4"/>
          <w:w w:val="95"/>
        </w:rPr>
        <w:t>del</w:t>
      </w:r>
      <w:r>
        <w:rPr>
          <w:color w:val="414042"/>
          <w:w w:val="95"/>
        </w:rPr>
        <w:t> </w:t>
      </w:r>
      <w:r>
        <w:rPr>
          <w:color w:val="414042"/>
          <w:spacing w:val="-5"/>
          <w:w w:val="95"/>
        </w:rPr>
        <w:t>fallecido.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</w:pPr>
      <w:r>
        <w:rPr>
          <w:color w:val="414042"/>
          <w:w w:val="95"/>
        </w:rPr>
        <w:t>Métodos</w:t>
      </w:r>
    </w:p>
    <w:p>
      <w:pPr>
        <w:pStyle w:val="BodyText"/>
        <w:spacing w:line="256" w:lineRule="auto" w:before="17"/>
        <w:ind w:left="253" w:right="1131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entre censos, correspondiente </w:t>
      </w:r>
      <w:r>
        <w:rPr>
          <w:color w:val="414042"/>
        </w:rPr>
        <w:t>a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año, se calcularon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proyecciones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población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cada </w:t>
      </w:r>
      <w:r>
        <w:rPr>
          <w:color w:val="414042"/>
          <w:spacing w:val="-4"/>
        </w:rPr>
        <w:t>año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fórmula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crecimiento.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este respecto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Libros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Anuales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Demografía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las Naciones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Unidas,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utilizan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siguiente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fórmula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crecimiento,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anual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incremento (Gutiérrez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Holt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E.</w:t>
      </w:r>
      <w:r>
        <w:rPr>
          <w:color w:val="414042"/>
          <w:spacing w:val="-49"/>
        </w:rPr>
        <w:t> </w:t>
      </w:r>
      <w:r>
        <w:rPr>
          <w:color w:val="414042"/>
          <w:spacing w:val="-8"/>
        </w:rPr>
        <w:t>Trad.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(1991).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proyecciones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población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calcularon con base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anuales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incremento,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mediante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fórmula:</w:t>
      </w:r>
    </w:p>
    <w:p>
      <w:pPr>
        <w:pStyle w:val="BodyText"/>
        <w:spacing w:before="10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2808">
            <wp:simplePos x="0" y="0"/>
            <wp:positionH relativeFrom="page">
              <wp:posOffset>4195574</wp:posOffset>
            </wp:positionH>
            <wp:positionV relativeFrom="paragraph">
              <wp:posOffset>116002</wp:posOffset>
            </wp:positionV>
            <wp:extent cx="2698781" cy="496062"/>
            <wp:effectExtent l="0" t="0" r="0" b="0"/>
            <wp:wrapTopAndBottom/>
            <wp:docPr id="169" name="image1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128.jpeg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8781" cy="496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1"/>
        <w:ind w:left="252"/>
        <w:jc w:val="both"/>
      </w:pPr>
      <w:r>
        <w:rPr>
          <w:color w:val="414042"/>
        </w:rPr>
        <w:t>Dónde:</w:t>
      </w:r>
    </w:p>
    <w:p>
      <w:pPr>
        <w:pStyle w:val="ListParagraph"/>
        <w:numPr>
          <w:ilvl w:val="0"/>
          <w:numId w:val="14"/>
        </w:numPr>
        <w:tabs>
          <w:tab w:pos="368" w:val="left" w:leader="none"/>
        </w:tabs>
        <w:spacing w:line="265" w:lineRule="exact" w:before="8" w:after="0"/>
        <w:ind w:left="253" w:right="0" w:hanging="1"/>
        <w:jc w:val="both"/>
        <w:rPr>
          <w:sz w:val="20"/>
        </w:rPr>
      </w:pPr>
      <w:r>
        <w:rPr>
          <w:rFonts w:ascii="Palatino Linotype" w:hAnsi="Palatino Linotype"/>
          <w:i/>
          <w:color w:val="414042"/>
          <w:sz w:val="20"/>
        </w:rPr>
        <w:t>N</w:t>
      </w:r>
      <w:r>
        <w:rPr>
          <w:rFonts w:ascii="Palatino Linotype" w:hAnsi="Palatino Linotype"/>
          <w:i/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número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años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período</w:t>
      </w:r>
    </w:p>
    <w:p>
      <w:pPr>
        <w:pStyle w:val="ListParagraph"/>
        <w:numPr>
          <w:ilvl w:val="0"/>
          <w:numId w:val="14"/>
        </w:numPr>
        <w:tabs>
          <w:tab w:pos="368" w:val="left" w:leader="none"/>
        </w:tabs>
        <w:spacing w:line="260" w:lineRule="exact" w:before="0" w:after="0"/>
        <w:ind w:left="367" w:right="0" w:hanging="115"/>
        <w:jc w:val="both"/>
        <w:rPr>
          <w:sz w:val="20"/>
        </w:rPr>
      </w:pPr>
      <w:r>
        <w:rPr>
          <w:rFonts w:ascii="Palatino Linotype" w:hAnsi="Palatino Linotype"/>
          <w:i/>
          <w:color w:val="414042"/>
          <w:spacing w:val="-5"/>
          <w:sz w:val="20"/>
        </w:rPr>
        <w:t>Cantidad</w:t>
      </w:r>
      <w:r>
        <w:rPr>
          <w:rFonts w:ascii="Palatino Linotype" w:hAnsi="Palatino Linotype"/>
          <w:i/>
          <w:color w:val="414042"/>
          <w:spacing w:val="-23"/>
          <w:sz w:val="20"/>
        </w:rPr>
        <w:t> </w:t>
      </w:r>
      <w:r>
        <w:rPr>
          <w:rFonts w:ascii="Palatino Linotype" w:hAnsi="Palatino Linotype"/>
          <w:i/>
          <w:color w:val="414042"/>
          <w:spacing w:val="-4"/>
          <w:sz w:val="20"/>
        </w:rPr>
        <w:t>final</w:t>
      </w:r>
      <w:r>
        <w:rPr>
          <w:rFonts w:ascii="Palatino Linotype" w:hAnsi="Palatino Linotype"/>
          <w:i/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valor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final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período</w:t>
      </w:r>
    </w:p>
    <w:p>
      <w:pPr>
        <w:pStyle w:val="ListParagraph"/>
        <w:numPr>
          <w:ilvl w:val="0"/>
          <w:numId w:val="14"/>
        </w:numPr>
        <w:tabs>
          <w:tab w:pos="368" w:val="left" w:leader="none"/>
        </w:tabs>
        <w:spacing w:line="265" w:lineRule="exact" w:before="0" w:after="0"/>
        <w:ind w:left="367" w:right="0" w:hanging="115"/>
        <w:jc w:val="both"/>
        <w:rPr>
          <w:sz w:val="20"/>
        </w:rPr>
      </w:pPr>
      <w:r>
        <w:rPr>
          <w:rFonts w:ascii="Palatino Linotype" w:hAnsi="Palatino Linotype"/>
          <w:i/>
          <w:color w:val="414042"/>
          <w:spacing w:val="-5"/>
          <w:sz w:val="20"/>
        </w:rPr>
        <w:t>Cantidad</w:t>
      </w:r>
      <w:r>
        <w:rPr>
          <w:rFonts w:ascii="Palatino Linotype" w:hAnsi="Palatino Linotype"/>
          <w:i/>
          <w:color w:val="414042"/>
          <w:spacing w:val="-21"/>
          <w:sz w:val="20"/>
        </w:rPr>
        <w:t> </w:t>
      </w:r>
      <w:r>
        <w:rPr>
          <w:rFonts w:ascii="Palatino Linotype" w:hAnsi="Palatino Linotype"/>
          <w:i/>
          <w:color w:val="414042"/>
          <w:spacing w:val="-5"/>
          <w:sz w:val="20"/>
        </w:rPr>
        <w:t>inicial</w:t>
      </w:r>
      <w:r>
        <w:rPr>
          <w:rFonts w:ascii="Palatino Linotype" w:hAnsi="Palatino Linotype"/>
          <w:i/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valor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inicial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período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56" w:lineRule="auto" w:before="1"/>
        <w:ind w:left="252" w:right="1137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específica </w:t>
      </w:r>
      <w:r>
        <w:rPr>
          <w:color w:val="414042"/>
          <w:spacing w:val="-4"/>
        </w:rPr>
        <w:t>por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</w:rPr>
        <w:t>mellitus,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obtuvieron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fórmula:</w:t>
      </w:r>
    </w:p>
    <w:p>
      <w:pPr>
        <w:pStyle w:val="BodyText"/>
        <w:spacing w:before="5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2832">
            <wp:simplePos x="0" y="0"/>
            <wp:positionH relativeFrom="page">
              <wp:posOffset>4104821</wp:posOffset>
            </wp:positionH>
            <wp:positionV relativeFrom="paragraph">
              <wp:posOffset>198168</wp:posOffset>
            </wp:positionV>
            <wp:extent cx="2917798" cy="297941"/>
            <wp:effectExtent l="0" t="0" r="0" b="0"/>
            <wp:wrapTopAndBottom/>
            <wp:docPr id="171" name="image12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129.jpeg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7798" cy="2979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56" w:lineRule="auto" w:before="170"/>
        <w:ind w:left="252" w:right="1136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desarrollar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series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utilizó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software </w:t>
      </w:r>
      <w:r>
        <w:rPr>
          <w:color w:val="414042"/>
          <w:spacing w:val="-6"/>
        </w:rPr>
        <w:t>Idrisi,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específico </w:t>
      </w:r>
      <w:r>
        <w:rPr>
          <w:color w:val="414042"/>
          <w:spacing w:val="-3"/>
        </w:rPr>
        <w:t>el </w:t>
      </w:r>
      <w:r>
        <w:rPr>
          <w:color w:val="414042"/>
          <w:spacing w:val="26"/>
        </w:rPr>
        <w:t> </w:t>
      </w:r>
      <w:r>
        <w:rPr>
          <w:color w:val="414042"/>
          <w:spacing w:val="-5"/>
        </w:rPr>
        <w:t>análisis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29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29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29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0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monotonic</w:t>
      </w:r>
      <w:r>
        <w:rPr>
          <w:color w:val="414042"/>
          <w:spacing w:val="-54"/>
        </w:rPr>
        <w:t> </w:t>
      </w:r>
      <w:r>
        <w:rPr>
          <w:color w:val="414042"/>
          <w:spacing w:val="-8"/>
        </w:rPr>
        <w:t>Trend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(Mann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Kendall.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caracteriza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multivariado,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toma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referencia </w:t>
      </w:r>
      <w:r>
        <w:rPr>
          <w:color w:val="414042"/>
          <w:spacing w:val="-5"/>
        </w:rPr>
        <w:t>toda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serie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tiempo (1979 </w:t>
      </w:r>
      <w:r>
        <w:rPr>
          <w:color w:val="414042"/>
        </w:rPr>
        <w:t>– </w:t>
      </w:r>
      <w:r>
        <w:rPr>
          <w:color w:val="414042"/>
          <w:spacing w:val="-5"/>
        </w:rPr>
        <w:t>2009).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Mann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Kendall,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prueba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tendencia </w:t>
      </w:r>
      <w:r>
        <w:rPr>
          <w:color w:val="414042"/>
          <w:spacing w:val="-5"/>
        </w:rPr>
        <w:t>monótona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serie </w:t>
      </w:r>
      <w:r>
        <w:rPr>
          <w:color w:val="414042"/>
          <w:spacing w:val="-6"/>
        </w:rPr>
        <w:t>temporal, </w:t>
      </w:r>
      <w:r>
        <w:rPr>
          <w:color w:val="414042"/>
          <w:spacing w:val="-5"/>
        </w:rPr>
        <w:t>basada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correlación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rangos,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mortalidad,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aprecia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comportamiento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dentro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rango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-1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1;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-1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significa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tendencia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baja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acerque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valor positivo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</w:rPr>
        <w:t>1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tendencia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siempre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incremento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período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análisis </w:t>
      </w:r>
      <w:r>
        <w:rPr>
          <w:color w:val="414042"/>
          <w:spacing w:val="-4"/>
        </w:rPr>
        <w:t>Mann </w:t>
      </w:r>
      <w:r>
        <w:rPr>
          <w:color w:val="414042"/>
          <w:spacing w:val="-6"/>
        </w:rPr>
        <w:t>Kendall </w:t>
      </w:r>
      <w:r>
        <w:rPr>
          <w:color w:val="414042"/>
          <w:spacing w:val="-5"/>
        </w:rPr>
        <w:t>hace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comparación </w:t>
      </w:r>
      <w:r>
        <w:rPr>
          <w:color w:val="414042"/>
          <w:spacing w:val="-5"/>
        </w:rPr>
        <w:t>entre toda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serie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tiempo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 el comportamiento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detalle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espacial </w:t>
      </w:r>
      <w:r>
        <w:rPr>
          <w:color w:val="414042"/>
          <w:spacing w:val="-4"/>
        </w:rPr>
        <w:t>por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perfiles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temporales.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cada </w:t>
      </w:r>
      <w:r>
        <w:rPr>
          <w:color w:val="414042"/>
          <w:spacing w:val="-4"/>
        </w:rPr>
        <w:t>año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imágenes</w:t>
      </w:r>
      <w:r>
        <w:rPr>
          <w:color w:val="414042"/>
          <w:spacing w:val="-16"/>
        </w:rPr>
        <w:t> </w:t>
      </w:r>
      <w:r>
        <w:rPr>
          <w:color w:val="414042"/>
          <w:spacing w:val="-9"/>
        </w:rPr>
        <w:t>raster,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 convierten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raster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(raster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group),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cree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tiempo.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creada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serie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realiza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Mann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Kendall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pestaña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análisis.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Después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analizan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los resultados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extraen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perfiles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temporales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unidades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espaciales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(municipios)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serie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tiempo.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determinación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proyección </w:t>
      </w:r>
      <w:r>
        <w:rPr>
          <w:color w:val="414042"/>
          <w:spacing w:val="-5"/>
        </w:rPr>
        <w:t>para el </w:t>
      </w:r>
      <w:r>
        <w:rPr>
          <w:color w:val="414042"/>
          <w:spacing w:val="-4"/>
        </w:rPr>
        <w:t>año 2020,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utilizaron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modelos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regresión.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establecieron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modelos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métodos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matemáticos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proyección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población,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específico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métodos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compuestos.</w:t>
      </w:r>
      <w:r>
        <w:rPr>
          <w:color w:val="414042"/>
          <w:spacing w:val="-1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medio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procedimiento,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trata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encontrar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curva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ajuste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históricos </w:t>
      </w:r>
      <w:r>
        <w:rPr>
          <w:color w:val="414042"/>
        </w:rPr>
        <w:t>y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permita </w:t>
      </w:r>
      <w:r>
        <w:rPr>
          <w:color w:val="414042"/>
          <w:spacing w:val="-5"/>
        </w:rPr>
        <w:t>hacer </w:t>
      </w:r>
      <w:r>
        <w:rPr>
          <w:color w:val="414042"/>
          <w:spacing w:val="-6"/>
        </w:rPr>
        <w:t>proyecciones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futuro.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este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procedimiento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disponen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básicamente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las cuatro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curvas: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línea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recta,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curva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geométrica,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curva </w:t>
      </w:r>
      <w:r>
        <w:rPr>
          <w:color w:val="414042"/>
          <w:spacing w:val="-6"/>
        </w:rPr>
        <w:t>parabólica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curva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exponencial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modificada,</w:t>
      </w:r>
      <w:r>
        <w:rPr>
          <w:color w:val="414042"/>
          <w:spacing w:val="-14"/>
        </w:rPr>
        <w:t> </w:t>
      </w:r>
      <w:r>
        <w:rPr>
          <w:color w:val="414042"/>
          <w:spacing w:val="-10"/>
        </w:rPr>
        <w:t>(Torres </w:t>
      </w:r>
      <w:r>
        <w:rPr>
          <w:color w:val="414042"/>
          <w:spacing w:val="-8"/>
        </w:rPr>
        <w:t>Felipe,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Coord.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12"/>
        </w:rPr>
        <w:t> </w:t>
      </w:r>
      <w:r>
        <w:rPr>
          <w:color w:val="414042"/>
          <w:spacing w:val="-7"/>
        </w:rPr>
        <w:t>pp.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139).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133"/>
        <w:jc w:val="both"/>
      </w:pPr>
      <w:r>
        <w:rPr>
          <w:color w:val="414042"/>
        </w:rPr>
        <w:t>Los pasos son los siguientes: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</w:rPr>
        <w:t>- </w:t>
      </w:r>
      <w:r>
        <w:rPr>
          <w:color w:val="414042"/>
          <w:spacing w:val="-4"/>
        </w:rPr>
        <w:t>Determinar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ecuación </w:t>
      </w:r>
      <w:r>
        <w:rPr>
          <w:color w:val="414042"/>
          <w:spacing w:val="-4"/>
        </w:rPr>
        <w:t>que mejor </w:t>
      </w:r>
      <w:r>
        <w:rPr>
          <w:color w:val="414042"/>
          <w:spacing w:val="-5"/>
        </w:rPr>
        <w:t>explica el </w:t>
      </w:r>
      <w:r>
        <w:rPr>
          <w:color w:val="414042"/>
          <w:spacing w:val="-5"/>
          <w:w w:val="95"/>
        </w:rPr>
        <w:t>comportamiento.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diferentes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modelos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son: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lineal, </w:t>
      </w:r>
      <w:r>
        <w:rPr>
          <w:color w:val="414042"/>
          <w:spacing w:val="-5"/>
        </w:rPr>
        <w:t>logarítmico,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inverso,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cuadrático,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cúbico,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potencia, </w:t>
      </w:r>
      <w:r>
        <w:rPr>
          <w:color w:val="414042"/>
          <w:spacing w:val="-5"/>
          <w:w w:val="95"/>
        </w:rPr>
        <w:t>compuesto, </w:t>
      </w:r>
      <w:r>
        <w:rPr>
          <w:color w:val="414042"/>
          <w:spacing w:val="-3"/>
          <w:w w:val="95"/>
        </w:rPr>
        <w:t>G, </w:t>
      </w:r>
      <w:r>
        <w:rPr>
          <w:color w:val="414042"/>
          <w:spacing w:val="-6"/>
          <w:w w:val="95"/>
        </w:rPr>
        <w:t>logística, </w:t>
      </w:r>
      <w:r>
        <w:rPr>
          <w:color w:val="414042"/>
          <w:spacing w:val="-5"/>
          <w:w w:val="95"/>
        </w:rPr>
        <w:t>crecimiento </w:t>
      </w:r>
      <w:r>
        <w:rPr>
          <w:color w:val="414042"/>
          <w:w w:val="95"/>
        </w:rPr>
        <w:t>y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exponencial.</w:t>
      </w:r>
    </w:p>
    <w:p>
      <w:pPr>
        <w:pStyle w:val="ListParagraph"/>
        <w:numPr>
          <w:ilvl w:val="0"/>
          <w:numId w:val="14"/>
        </w:numPr>
        <w:tabs>
          <w:tab w:pos="380" w:val="left" w:leader="none"/>
        </w:tabs>
        <w:spacing w:line="256" w:lineRule="auto" w:before="62" w:after="0"/>
        <w:ind w:left="253" w:right="1420" w:firstLine="0"/>
        <w:jc w:val="both"/>
        <w:rPr>
          <w:sz w:val="20"/>
        </w:rPr>
      </w:pPr>
      <w:r>
        <w:rPr>
          <w:color w:val="414042"/>
          <w:spacing w:val="-6"/>
          <w:w w:val="96"/>
          <w:sz w:val="20"/>
        </w:rPr>
        <w:br w:type="column"/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6"/>
          <w:sz w:val="20"/>
        </w:rPr>
        <w:t>vez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conoce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cuál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modelo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explica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mejor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comportamiento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cada </w:t>
      </w:r>
      <w:r>
        <w:rPr>
          <w:color w:val="414042"/>
          <w:spacing w:val="-5"/>
          <w:sz w:val="20"/>
        </w:rPr>
        <w:t>unidad espacial, se </w:t>
      </w:r>
      <w:r>
        <w:rPr>
          <w:color w:val="414042"/>
          <w:spacing w:val="-6"/>
          <w:sz w:val="20"/>
        </w:rPr>
        <w:t>procedió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utilizar </w:t>
      </w:r>
      <w:r>
        <w:rPr>
          <w:color w:val="414042"/>
          <w:spacing w:val="-5"/>
          <w:sz w:val="20"/>
        </w:rPr>
        <w:t>dicho modelo,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intervalo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confianza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95%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guardando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valores pronosticados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hasta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2020.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415" w:firstLine="0"/>
        <w:jc w:val="both"/>
        <w:rPr>
          <w:sz w:val="20"/>
        </w:rPr>
      </w:pPr>
      <w:r>
        <w:rPr>
          <w:color w:val="414042"/>
          <w:sz w:val="20"/>
        </w:rPr>
        <w:t>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partir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resultados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elaboró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cartografía</w:t>
      </w:r>
      <w:r>
        <w:rPr>
          <w:color w:val="414042"/>
          <w:spacing w:val="-44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estratifico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cinco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rangos:</w:t>
      </w:r>
      <w:r>
        <w:rPr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“muy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alto,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alto,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medio, </w:t>
      </w:r>
      <w:r>
        <w:rPr>
          <w:i/>
          <w:color w:val="414042"/>
          <w:spacing w:val="-5"/>
          <w:sz w:val="20"/>
        </w:rPr>
        <w:t>bajo</w:t>
      </w:r>
      <w:r>
        <w:rPr>
          <w:i/>
          <w:color w:val="414042"/>
          <w:spacing w:val="-54"/>
          <w:sz w:val="20"/>
        </w:rPr>
        <w:t>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54"/>
          <w:sz w:val="20"/>
        </w:rPr>
        <w:t> </w:t>
      </w:r>
      <w:r>
        <w:rPr>
          <w:i/>
          <w:color w:val="414042"/>
          <w:spacing w:val="-4"/>
          <w:sz w:val="20"/>
        </w:rPr>
        <w:t>muy</w:t>
      </w:r>
      <w:r>
        <w:rPr>
          <w:i/>
          <w:color w:val="414042"/>
          <w:spacing w:val="-54"/>
          <w:sz w:val="20"/>
        </w:rPr>
        <w:t> </w:t>
      </w:r>
      <w:r>
        <w:rPr>
          <w:i/>
          <w:color w:val="414042"/>
          <w:spacing w:val="-5"/>
          <w:sz w:val="20"/>
        </w:rPr>
        <w:t>bajo”</w:t>
      </w:r>
      <w:r>
        <w:rPr>
          <w:i/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método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Dalenius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&amp;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7"/>
          <w:sz w:val="20"/>
        </w:rPr>
        <w:t>Hotch, </w:t>
      </w:r>
      <w:r>
        <w:rPr>
          <w:color w:val="414042"/>
          <w:spacing w:val="-5"/>
          <w:w w:val="95"/>
          <w:sz w:val="20"/>
        </w:rPr>
        <w:t>cuyos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pasos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siguientes: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5"/>
        </w:numPr>
        <w:tabs>
          <w:tab w:pos="614" w:val="left" w:leader="none"/>
        </w:tabs>
        <w:spacing w:line="264" w:lineRule="exact" w:before="0" w:after="0"/>
        <w:ind w:left="613" w:right="0" w:hanging="227"/>
        <w:jc w:val="left"/>
        <w:rPr>
          <w:sz w:val="20"/>
        </w:rPr>
      </w:pPr>
      <w:r>
        <w:rPr>
          <w:color w:val="414042"/>
          <w:spacing w:val="-6"/>
          <w:sz w:val="20"/>
        </w:rPr>
        <w:t>Ordenación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valores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7"/>
          <w:sz w:val="20"/>
        </w:rPr>
        <w:t>clasificar.</w:t>
      </w:r>
    </w:p>
    <w:p>
      <w:pPr>
        <w:pStyle w:val="ListParagraph"/>
        <w:numPr>
          <w:ilvl w:val="0"/>
          <w:numId w:val="15"/>
        </w:numPr>
        <w:tabs>
          <w:tab w:pos="614" w:val="left" w:leader="none"/>
        </w:tabs>
        <w:spacing w:line="260" w:lineRule="exact" w:before="0" w:after="0"/>
        <w:ind w:left="613" w:right="0" w:hanging="227"/>
        <w:jc w:val="left"/>
        <w:rPr>
          <w:sz w:val="20"/>
        </w:rPr>
      </w:pPr>
      <w:r>
        <w:rPr>
          <w:color w:val="414042"/>
          <w:spacing w:val="-5"/>
          <w:sz w:val="20"/>
        </w:rPr>
        <w:t>Obtención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rango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total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divide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15.</w:t>
      </w:r>
    </w:p>
    <w:p>
      <w:pPr>
        <w:pStyle w:val="ListParagraph"/>
        <w:numPr>
          <w:ilvl w:val="0"/>
          <w:numId w:val="15"/>
        </w:numPr>
        <w:tabs>
          <w:tab w:pos="614" w:val="left" w:leader="none"/>
        </w:tabs>
        <w:spacing w:line="247" w:lineRule="auto" w:before="0" w:after="0"/>
        <w:ind w:left="613" w:right="1415" w:hanging="227"/>
        <w:jc w:val="both"/>
        <w:rPr>
          <w:sz w:val="20"/>
        </w:rPr>
      </w:pPr>
      <w:r>
        <w:rPr>
          <w:color w:val="414042"/>
          <w:spacing w:val="-5"/>
          <w:sz w:val="20"/>
        </w:rPr>
        <w:t>Obtención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límites máximos </w:t>
      </w:r>
      <w:r>
        <w:rPr>
          <w:color w:val="414042"/>
          <w:sz w:val="20"/>
        </w:rPr>
        <w:t>y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mínimos. Obtención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frecuencia </w:t>
      </w:r>
      <w:r>
        <w:rPr>
          <w:color w:val="414042"/>
          <w:spacing w:val="-4"/>
          <w:sz w:val="20"/>
        </w:rPr>
        <w:t>sin </w:t>
      </w:r>
      <w:r>
        <w:rPr>
          <w:color w:val="414042"/>
          <w:spacing w:val="-6"/>
          <w:sz w:val="20"/>
        </w:rPr>
        <w:t>discriminar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discriminada.</w:t>
      </w:r>
    </w:p>
    <w:p>
      <w:pPr>
        <w:pStyle w:val="ListParagraph"/>
        <w:numPr>
          <w:ilvl w:val="0"/>
          <w:numId w:val="15"/>
        </w:numPr>
        <w:tabs>
          <w:tab w:pos="614" w:val="left" w:leader="none"/>
        </w:tabs>
        <w:spacing w:line="240" w:lineRule="auto" w:before="1" w:after="0"/>
        <w:ind w:left="613" w:right="1419" w:hanging="227"/>
        <w:jc w:val="both"/>
        <w:rPr>
          <w:sz w:val="20"/>
        </w:rPr>
      </w:pPr>
      <w:r>
        <w:rPr>
          <w:color w:val="414042"/>
          <w:spacing w:val="-5"/>
          <w:sz w:val="20"/>
        </w:rPr>
        <w:t>Calculo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raíz cuadrada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frecuencias discriminadas</w:t>
      </w:r>
      <w:r>
        <w:rPr>
          <w:color w:val="414042"/>
          <w:spacing w:val="-5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frecuencias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acumuladas</w:t>
      </w:r>
    </w:p>
    <w:p>
      <w:pPr>
        <w:pStyle w:val="ListParagraph"/>
        <w:numPr>
          <w:ilvl w:val="0"/>
          <w:numId w:val="15"/>
        </w:numPr>
        <w:tabs>
          <w:tab w:pos="614" w:val="left" w:leader="none"/>
        </w:tabs>
        <w:spacing w:line="240" w:lineRule="auto" w:before="8" w:after="0"/>
        <w:ind w:left="613" w:right="1420" w:hanging="227"/>
        <w:jc w:val="both"/>
        <w:rPr>
          <w:sz w:val="20"/>
        </w:rPr>
      </w:pPr>
      <w:r>
        <w:rPr>
          <w:color w:val="414042"/>
          <w:spacing w:val="-5"/>
          <w:sz w:val="20"/>
        </w:rPr>
        <w:t>Obtención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cinco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estratos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frecuencias acumuladas</w:t>
      </w:r>
      <w:r>
        <w:rPr>
          <w:color w:val="414042"/>
          <w:spacing w:val="-4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limites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cercanos</w:t>
      </w:r>
    </w:p>
    <w:p>
      <w:pPr>
        <w:pStyle w:val="BodyText"/>
        <w:spacing w:before="5"/>
        <w:rPr>
          <w:sz w:val="24"/>
        </w:rPr>
      </w:pPr>
    </w:p>
    <w:p>
      <w:pPr>
        <w:spacing w:before="0"/>
        <w:ind w:left="1993" w:right="876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RESULTADOS</w:t>
      </w:r>
    </w:p>
    <w:p>
      <w:pPr>
        <w:pStyle w:val="BodyText"/>
        <w:spacing w:before="6"/>
        <w:rPr>
          <w:i/>
          <w:sz w:val="6"/>
        </w:rPr>
      </w:pPr>
    </w:p>
    <w:p>
      <w:pPr>
        <w:pStyle w:val="BodyText"/>
        <w:spacing w:line="20" w:lineRule="exact"/>
        <w:ind w:left="1856"/>
        <w:rPr>
          <w:sz w:val="2"/>
        </w:rPr>
      </w:pPr>
      <w:r>
        <w:rPr>
          <w:sz w:val="2"/>
        </w:rPr>
        <w:pict>
          <v:group style="width:71.4pt;height:.5pt;mso-position-horizontal-relative:char;mso-position-vertical-relative:line" coordorigin="0,0" coordsize="1428,10">
            <v:line style="position:absolute" from="5,5" to="142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8"/>
        <w:ind w:left="253" w:right="1420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comportamiento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tendencias </w:t>
      </w:r>
      <w:r>
        <w:rPr>
          <w:color w:val="414042"/>
          <w:spacing w:val="-3"/>
        </w:rPr>
        <w:t>de la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</w:rPr>
        <w:t>mellitus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período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1979</w:t>
      </w:r>
      <w:r>
        <w:rPr>
          <w:color w:val="414042"/>
          <w:spacing w:val="-31"/>
        </w:rPr>
        <w:t> </w:t>
      </w:r>
      <w:r>
        <w:rPr>
          <w:color w:val="414042"/>
        </w:rPr>
        <w:t>–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dinámico </w:t>
      </w:r>
      <w:r>
        <w:rPr>
          <w:color w:val="414042"/>
          <w:w w:val="90"/>
        </w:rPr>
        <w:t>y</w:t>
      </w:r>
      <w:r>
        <w:rPr>
          <w:color w:val="414042"/>
          <w:spacing w:val="23"/>
          <w:w w:val="90"/>
        </w:rPr>
        <w:t> </w:t>
      </w:r>
      <w:r>
        <w:rPr>
          <w:color w:val="414042"/>
          <w:spacing w:val="-6"/>
          <w:w w:val="90"/>
        </w:rPr>
        <w:t>heterogéneo.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1979 más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mitad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municipios, registraron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rango</w:t>
      </w:r>
      <w:r>
        <w:rPr>
          <w:color w:val="414042"/>
          <w:spacing w:val="-12"/>
        </w:rPr>
        <w:t> </w:t>
      </w:r>
      <w:r>
        <w:rPr>
          <w:i/>
          <w:color w:val="414042"/>
          <w:spacing w:val="-6"/>
        </w:rPr>
        <w:t>“muy </w:t>
      </w:r>
      <w:r>
        <w:rPr>
          <w:i/>
          <w:color w:val="414042"/>
          <w:spacing w:val="-5"/>
        </w:rPr>
        <w:t>bajo”.</w:t>
      </w:r>
      <w:r>
        <w:rPr>
          <w:i/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inicialmente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presentaron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</w:t>
      </w:r>
      <w:r>
        <w:rPr>
          <w:color w:val="414042"/>
          <w:spacing w:val="-4"/>
        </w:rPr>
        <w:t>altas </w:t>
      </w:r>
      <w:r>
        <w:rPr>
          <w:color w:val="414042"/>
        </w:rPr>
        <w:t>y </w:t>
      </w:r>
      <w:r>
        <w:rPr>
          <w:color w:val="414042"/>
          <w:spacing w:val="-5"/>
        </w:rPr>
        <w:t>muy altas, </w:t>
      </w:r>
      <w:r>
        <w:rPr>
          <w:color w:val="414042"/>
          <w:spacing w:val="-6"/>
        </w:rPr>
        <w:t>fueron Nezahualcóyotl </w:t>
      </w:r>
      <w:r>
        <w:rPr>
          <w:color w:val="414042"/>
        </w:rPr>
        <w:t>y </w:t>
      </w:r>
      <w:r>
        <w:rPr>
          <w:color w:val="414042"/>
          <w:spacing w:val="-6"/>
        </w:rPr>
        <w:t>Metepec respectivamente, </w:t>
      </w:r>
      <w:r>
        <w:rPr>
          <w:color w:val="414042"/>
          <w:spacing w:val="-5"/>
        </w:rPr>
        <w:t>los cuales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eran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urbanos,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después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20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años, </w:t>
      </w:r>
      <w:r>
        <w:rPr>
          <w:color w:val="414042"/>
          <w:spacing w:val="-4"/>
        </w:rPr>
        <w:t>este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causa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registró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alta,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14.7%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localizados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forma </w:t>
      </w:r>
      <w:r>
        <w:rPr>
          <w:color w:val="414042"/>
          <w:spacing w:val="-6"/>
        </w:rPr>
        <w:t>dispersa, principalmente,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centro </w:t>
      </w:r>
      <w:r>
        <w:rPr>
          <w:color w:val="414042"/>
        </w:rPr>
        <w:t>y </w:t>
      </w:r>
      <w:r>
        <w:rPr>
          <w:color w:val="414042"/>
          <w:spacing w:val="-6"/>
        </w:rPr>
        <w:t>oriente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urbanas.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rango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ubican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35.2%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municipios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localizan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oriente </w:t>
      </w:r>
      <w:r>
        <w:rPr>
          <w:color w:val="414042"/>
        </w:rPr>
        <w:t>y </w:t>
      </w:r>
      <w:r>
        <w:rPr>
          <w:color w:val="414042"/>
          <w:spacing w:val="-5"/>
        </w:rPr>
        <w:t>centro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entidad;</w:t>
      </w:r>
      <w:r>
        <w:rPr>
          <w:color w:val="414042"/>
          <w:spacing w:val="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rango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30.3% </w:t>
      </w:r>
      <w:r>
        <w:rPr>
          <w:color w:val="414042"/>
          <w:spacing w:val="-6"/>
        </w:rPr>
        <w:t>ubicados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estado;</w:t>
      </w:r>
      <w:r>
        <w:rPr>
          <w:color w:val="414042"/>
          <w:spacing w:val="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último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rango </w:t>
      </w:r>
      <w:r>
        <w:rPr>
          <w:color w:val="414042"/>
          <w:spacing w:val="-5"/>
        </w:rPr>
        <w:t>muy bajo </w:t>
      </w:r>
      <w:r>
        <w:rPr>
          <w:color w:val="414042"/>
          <w:spacing w:val="-6"/>
        </w:rPr>
        <w:t>representan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13.9% </w:t>
      </w:r>
      <w:r>
        <w:rPr>
          <w:color w:val="414042"/>
          <w:spacing w:val="-6"/>
        </w:rPr>
        <w:t>de municipios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localizan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poniente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entidad </w:t>
      </w:r>
      <w:r>
        <w:rPr>
          <w:b/>
          <w:color w:val="414042"/>
          <w:spacing w:val="-5"/>
          <w:w w:val="90"/>
          <w:sz w:val="18"/>
        </w:rPr>
        <w:t>(Cuadro</w:t>
      </w:r>
      <w:r>
        <w:rPr>
          <w:b/>
          <w:color w:val="414042"/>
          <w:spacing w:val="-36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1</w:t>
      </w:r>
      <w:r>
        <w:rPr>
          <w:b/>
          <w:color w:val="414042"/>
          <w:spacing w:val="-36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3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año 2009 </w:t>
      </w:r>
      <w:r>
        <w:rPr>
          <w:color w:val="414042"/>
          <w:spacing w:val="-5"/>
        </w:rPr>
        <w:t>cambiaron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patrones de distribución, </w:t>
      </w:r>
      <w:r>
        <w:rPr>
          <w:color w:val="414042"/>
          <w:spacing w:val="-5"/>
        </w:rPr>
        <w:t>aumentaron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tasa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(20.8%)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(12%),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cuales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varias </w:t>
      </w:r>
      <w:r>
        <w:rPr>
          <w:color w:val="414042"/>
          <w:spacing w:val="-6"/>
        </w:rPr>
        <w:t>regiones dispersas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entidad: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centro </w:t>
      </w:r>
      <w:r>
        <w:rPr>
          <w:color w:val="414042"/>
          <w:spacing w:val="-10"/>
        </w:rPr>
        <w:t>sur,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oriente </w:t>
      </w:r>
      <w:r>
        <w:rPr>
          <w:color w:val="414042"/>
        </w:rPr>
        <w:t>y </w:t>
      </w:r>
      <w:r>
        <w:rPr>
          <w:color w:val="414042"/>
          <w:spacing w:val="-3"/>
        </w:rPr>
        <w:t>al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norte;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porcentaje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rango </w:t>
      </w:r>
      <w:r>
        <w:rPr>
          <w:color w:val="414042"/>
          <w:spacing w:val="-4"/>
        </w:rPr>
        <w:t>medio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341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3048" from="443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072" from=".2158pt,7.178644pt" to="167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footerReference w:type="default" r:id="rId229"/>
          <w:pgSz w:w="12240" w:h="15840"/>
          <w:pgMar w:footer="412" w:header="0" w:top="280" w:bottom="600" w:left="0" w:right="0"/>
          <w:pgNumType w:start="113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5"/>
        </w:rPr>
        <w:t>similar </w:t>
      </w:r>
      <w:r>
        <w:rPr>
          <w:color w:val="414042"/>
          <w:spacing w:val="-3"/>
        </w:rPr>
        <w:t>al de </w:t>
      </w:r>
      <w:r>
        <w:rPr>
          <w:color w:val="414042"/>
          <w:spacing w:val="-4"/>
        </w:rPr>
        <w:t>1999, </w:t>
      </w:r>
      <w:r>
        <w:rPr>
          <w:color w:val="414042"/>
          <w:spacing w:val="-5"/>
        </w:rPr>
        <w:t>localizados </w:t>
      </w: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al norte,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oriente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centro;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aquellos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rangos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descendieron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28%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4.8%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total,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distribuyen</w:t>
      </w:r>
      <w:r>
        <w:rPr>
          <w:color w:val="414042"/>
          <w:spacing w:val="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suroeste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forma </w:t>
      </w:r>
      <w:r>
        <w:rPr>
          <w:color w:val="414042"/>
          <w:spacing w:val="-6"/>
          <w:w w:val="95"/>
        </w:rPr>
        <w:t>dispersa </w:t>
      </w:r>
      <w:r>
        <w:rPr>
          <w:color w:val="414042"/>
          <w:spacing w:val="-3"/>
          <w:w w:val="95"/>
        </w:rPr>
        <w:t>al norte</w:t>
      </w:r>
      <w:r>
        <w:rPr>
          <w:color w:val="414042"/>
          <w:spacing w:val="3"/>
          <w:w w:val="95"/>
        </w:rPr>
        <w:t> </w:t>
      </w:r>
      <w:r>
        <w:rPr>
          <w:color w:val="414042"/>
          <w:spacing w:val="-7"/>
          <w:w w:val="95"/>
        </w:rPr>
        <w:t>principalmente.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Se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presentaron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contrastes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tasas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mortalidad, </w:t>
      </w:r>
      <w:r>
        <w:rPr>
          <w:color w:val="414042"/>
          <w:spacing w:val="-4"/>
        </w:rPr>
        <w:t>como son los casos </w:t>
      </w:r>
      <w:r>
        <w:rPr>
          <w:color w:val="414042"/>
          <w:spacing w:val="-6"/>
        </w:rPr>
        <w:t>extremos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Texcalyacac </w:t>
      </w:r>
      <w:r>
        <w:rPr>
          <w:color w:val="414042"/>
          <w:spacing w:val="-6"/>
        </w:rPr>
        <w:t>que registró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2009,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contraste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Villa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Allende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registro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año.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contraste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registraron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tasas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mortalidad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decrecientes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período,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tres, Nezahualcóyotl, Metepec </w:t>
      </w:r>
      <w:r>
        <w:rPr>
          <w:color w:val="414042"/>
        </w:rPr>
        <w:t>y </w:t>
      </w:r>
      <w:r>
        <w:rPr>
          <w:color w:val="414042"/>
          <w:spacing w:val="-7"/>
        </w:rPr>
        <w:t>Joquicingo.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cada </w:t>
      </w:r>
      <w:r>
        <w:rPr>
          <w:color w:val="414042"/>
          <w:spacing w:val="-6"/>
        </w:rPr>
        <w:t>municipio, </w:t>
      </w:r>
      <w:r>
        <w:rPr>
          <w:color w:val="414042"/>
          <w:spacing w:val="-5"/>
          <w:w w:val="95"/>
        </w:rPr>
        <w:t>presenta </w:t>
      </w:r>
      <w:r>
        <w:rPr>
          <w:color w:val="414042"/>
          <w:spacing w:val="-3"/>
          <w:w w:val="95"/>
        </w:rPr>
        <w:t>su </w:t>
      </w:r>
      <w:r>
        <w:rPr>
          <w:color w:val="414042"/>
          <w:spacing w:val="-5"/>
          <w:w w:val="95"/>
        </w:rPr>
        <w:t>propio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comportamiento.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9"/>
        </w:rPr>
        <w:t> </w:t>
      </w:r>
      <w:r>
        <w:rPr>
          <w:color w:val="414042"/>
          <w:spacing w:val="-6"/>
        </w:rPr>
        <w:t>tendencias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9"/>
        </w:rPr>
        <w:t>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</w:rPr>
        <w:t>mellitus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2020,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necesario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importancia para realizar estudios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comprendan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robusta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muestre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comportamiento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nuestra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variable, </w:t>
      </w:r>
      <w:r>
        <w:rPr>
          <w:color w:val="414042"/>
          <w:spacing w:val="-4"/>
        </w:rPr>
        <w:t>así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espacio.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 realizó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8"/>
        </w:rPr>
        <w:t> </w:t>
      </w:r>
      <w:r>
        <w:rPr>
          <w:i/>
          <w:color w:val="414042"/>
          <w:spacing w:val="-4"/>
        </w:rPr>
        <w:t>mann</w:t>
      </w:r>
      <w:r>
        <w:rPr>
          <w:i/>
          <w:color w:val="414042"/>
          <w:spacing w:val="-53"/>
        </w:rPr>
        <w:t> </w:t>
      </w:r>
      <w:r>
        <w:rPr>
          <w:i/>
          <w:color w:val="414042"/>
          <w:spacing w:val="-6"/>
        </w:rPr>
        <w:t>kendall</w:t>
      </w:r>
      <w:r>
        <w:rPr>
          <w:i/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muestra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contexto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enfermedad.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señalan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municipios</w:t>
      </w:r>
      <w:r>
        <w:rPr>
          <w:color w:val="414042"/>
          <w:spacing w:val="19"/>
          <w:w w:val="95"/>
        </w:rPr>
        <w:t> </w:t>
      </w:r>
      <w:r>
        <w:rPr>
          <w:color w:val="414042"/>
          <w:spacing w:val="-6"/>
          <w:w w:val="95"/>
        </w:rPr>
        <w:t>presentan </w:t>
      </w:r>
      <w:r>
        <w:rPr>
          <w:color w:val="414042"/>
          <w:spacing w:val="-5"/>
        </w:rPr>
        <w:t>comportamientos </w:t>
      </w:r>
      <w:r>
        <w:rPr>
          <w:color w:val="414042"/>
          <w:spacing w:val="-6"/>
        </w:rPr>
        <w:t>diferentes:  </w:t>
      </w:r>
      <w:r>
        <w:rPr>
          <w:color w:val="414042"/>
          <w:spacing w:val="-5"/>
        </w:rPr>
        <w:t>aquellos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van 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alza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gran </w:t>
      </w:r>
      <w:r>
        <w:rPr>
          <w:color w:val="414042"/>
          <w:spacing w:val="-3"/>
        </w:rPr>
        <w:t>parte 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Zonas </w:t>
      </w:r>
      <w:r>
        <w:rPr>
          <w:color w:val="414042"/>
          <w:spacing w:val="-5"/>
        </w:rPr>
        <w:t>Metropolitanas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9"/>
        </w:rPr>
        <w:t>Toluca,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centro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sur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entidad,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noroeste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municipios </w:t>
      </w:r>
      <w:r>
        <w:rPr>
          <w:color w:val="414042"/>
          <w:spacing w:val="-6"/>
          <w:w w:val="95"/>
        </w:rPr>
        <w:t>dispersos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6"/>
          <w:w w:val="95"/>
        </w:rPr>
        <w:t>suroeste.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presentan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municipios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encuentran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estables,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alza,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aunque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tampoco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baja.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Texcalyacac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analizar toda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municipio </w:t>
      </w:r>
      <w:r>
        <w:rPr>
          <w:color w:val="414042"/>
          <w:spacing w:val="-6"/>
        </w:rPr>
        <w:t>muestra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comportamiento </w:t>
      </w:r>
      <w:r>
        <w:rPr>
          <w:color w:val="414042"/>
          <w:spacing w:val="-6"/>
        </w:rPr>
        <w:t>descendente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valor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-0.20,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sigue </w:t>
      </w:r>
      <w:r>
        <w:rPr>
          <w:color w:val="414042"/>
          <w:spacing w:val="-6"/>
        </w:rPr>
        <w:t>Metepec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valor</w:t>
      </w:r>
      <w:r>
        <w:rPr>
          <w:color w:val="414042"/>
          <w:spacing w:val="19"/>
        </w:rPr>
        <w:t> </w:t>
      </w:r>
      <w:r>
        <w:rPr>
          <w:color w:val="414042"/>
          <w:spacing w:val="-6"/>
        </w:rPr>
        <w:t>de</w:t>
      </w:r>
    </w:p>
    <w:p>
      <w:pPr>
        <w:spacing w:before="0"/>
        <w:ind w:left="1417" w:right="0" w:firstLine="0"/>
        <w:jc w:val="both"/>
        <w:rPr>
          <w:sz w:val="20"/>
        </w:rPr>
      </w:pPr>
      <w:r>
        <w:rPr>
          <w:color w:val="414042"/>
          <w:w w:val="95"/>
          <w:sz w:val="20"/>
        </w:rPr>
        <w:t>-0.05 y Nezahualcóyotl con -0.11 </w:t>
      </w:r>
      <w:r>
        <w:rPr>
          <w:b/>
          <w:color w:val="414042"/>
          <w:w w:val="95"/>
          <w:sz w:val="18"/>
        </w:rPr>
        <w:t>(Figura 2)</w:t>
      </w:r>
      <w:r>
        <w:rPr>
          <w:color w:val="414042"/>
          <w:w w:val="95"/>
          <w:sz w:val="20"/>
        </w:rPr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modelos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regresión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explican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tendencias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comportamiento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nivel </w:t>
      </w:r>
      <w:r>
        <w:rPr>
          <w:color w:val="414042"/>
          <w:spacing w:val="-6"/>
          <w:w w:val="95"/>
        </w:rPr>
        <w:t>municipal,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período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1979-2009,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son: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modelo </w:t>
      </w:r>
      <w:r>
        <w:rPr>
          <w:color w:val="414042"/>
          <w:spacing w:val="-5"/>
        </w:rPr>
        <w:t>cúbico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49</w:t>
      </w:r>
      <w:r>
        <w:rPr>
          <w:color w:val="414042"/>
          <w:spacing w:val="-59"/>
        </w:rPr>
        <w:t> </w:t>
      </w:r>
      <w:r>
        <w:rPr>
          <w:color w:val="414042"/>
          <w:spacing w:val="-6"/>
        </w:rPr>
        <w:t>municipios;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cuadrático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29;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lineal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22;</w:t>
      </w:r>
      <w:r>
        <w:rPr>
          <w:color w:val="414042"/>
          <w:spacing w:val="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exponencial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22;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compuesto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dos </w:t>
      </w:r>
      <w:r>
        <w:rPr>
          <w:color w:val="414042"/>
          <w:spacing w:val="-6"/>
        </w:rPr>
        <w:t>municipios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modelo logarítmico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 municipio.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modelos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registran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tendencia </w:t>
      </w:r>
      <w:r>
        <w:rPr>
          <w:color w:val="414042"/>
          <w:spacing w:val="-4"/>
        </w:rPr>
        <w:t>más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acelerada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cubica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exponencial.</w:t>
      </w:r>
      <w:r>
        <w:rPr>
          <w:color w:val="414042"/>
          <w:spacing w:val="-3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tendencia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mitad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municipios </w:t>
      </w:r>
      <w:r>
        <w:rPr>
          <w:color w:val="414042"/>
          <w:spacing w:val="-4"/>
          <w:w w:val="95"/>
        </w:rPr>
        <w:t>será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incremento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acelerado.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7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ejemplificar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modelos,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muestran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ejemplos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ellos</w:t>
      </w:r>
    </w:p>
    <w:p>
      <w:pPr>
        <w:spacing w:before="61"/>
        <w:ind w:left="253" w:right="0" w:firstLine="0"/>
        <w:jc w:val="both"/>
        <w:rPr>
          <w:sz w:val="20"/>
        </w:rPr>
      </w:pPr>
      <w:r>
        <w:rPr/>
        <w:br w:type="column"/>
      </w:r>
      <w:r>
        <w:rPr>
          <w:b/>
          <w:color w:val="414042"/>
          <w:w w:val="90"/>
          <w:sz w:val="18"/>
        </w:rPr>
        <w:t>(Cuadro 2 y Figura 3)</w:t>
      </w:r>
      <w:r>
        <w:rPr>
          <w:color w:val="414042"/>
          <w:w w:val="90"/>
          <w:sz w:val="20"/>
        </w:rPr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escenario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mellitus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2020,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registrará </w:t>
      </w:r>
      <w:r>
        <w:rPr>
          <w:color w:val="414042"/>
          <w:spacing w:val="-3"/>
        </w:rPr>
        <w:t>un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incremento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notable,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aumentarán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municipios </w:t>
      </w:r>
      <w:r>
        <w:rPr>
          <w:color w:val="414042"/>
          <w:spacing w:val="-4"/>
        </w:rPr>
        <w:t>con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(32)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(18),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los cuales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concentrarán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Metropolitana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9"/>
        </w:rPr>
        <w:t>Toluca,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Metropolitana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México, </w:t>
      </w:r>
      <w:r>
        <w:rPr>
          <w:color w:val="414042"/>
        </w:rPr>
        <w:t>y </w:t>
      </w:r>
      <w:r>
        <w:rPr>
          <w:color w:val="414042"/>
          <w:spacing w:val="-3"/>
        </w:rPr>
        <w:t>al norte de la </w:t>
      </w:r>
      <w:r>
        <w:rPr>
          <w:color w:val="414042"/>
          <w:spacing w:val="-5"/>
        </w:rPr>
        <w:t>entidad. Aquellos </w:t>
      </w:r>
      <w:r>
        <w:rPr>
          <w:color w:val="414042"/>
          <w:spacing w:val="-6"/>
        </w:rPr>
        <w:t>municipios </w:t>
      </w:r>
      <w:r>
        <w:rPr>
          <w:color w:val="414042"/>
          <w:spacing w:val="-5"/>
        </w:rPr>
        <w:t>con </w:t>
      </w:r>
      <w:r>
        <w:rPr>
          <w:color w:val="414042"/>
          <w:spacing w:val="-5"/>
          <w:w w:val="95"/>
        </w:rPr>
        <w:t>tasas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mortalidad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rango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medio,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localizarán </w:t>
      </w:r>
      <w:r>
        <w:rPr>
          <w:color w:val="414042"/>
          <w:spacing w:val="-6"/>
        </w:rPr>
        <w:t>principalmente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poniente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sureste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noreste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 entidad </w:t>
      </w:r>
      <w:r>
        <w:rPr>
          <w:color w:val="414042"/>
        </w:rPr>
        <w:t>y </w:t>
      </w:r>
      <w:r>
        <w:rPr>
          <w:color w:val="414042"/>
          <w:spacing w:val="-5"/>
        </w:rPr>
        <w:t>aquellos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bajas </w:t>
      </w:r>
      <w:r>
        <w:rPr>
          <w:color w:val="414042"/>
        </w:rPr>
        <w:t>y </w:t>
      </w:r>
      <w:r>
        <w:rPr>
          <w:color w:val="414042"/>
          <w:spacing w:val="-5"/>
        </w:rPr>
        <w:t>muy bajas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suroeste, </w:t>
      </w:r>
      <w:r>
        <w:rPr>
          <w:color w:val="414042"/>
          <w:spacing w:val="-3"/>
        </w:rPr>
        <w:t>norte </w:t>
      </w:r>
      <w:r>
        <w:rPr>
          <w:color w:val="414042"/>
        </w:rPr>
        <w:t>y </w:t>
      </w:r>
      <w:r>
        <w:rPr>
          <w:color w:val="414042"/>
          <w:spacing w:val="-7"/>
        </w:rPr>
        <w:t>sureste.</w:t>
      </w:r>
      <w:r>
        <w:rPr>
          <w:color w:val="414042"/>
          <w:spacing w:val="-28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vulnerable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tenderá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ubicarse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urbanas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áreas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rurales.</w:t>
      </w:r>
    </w:p>
    <w:p>
      <w:pPr>
        <w:pStyle w:val="BodyText"/>
        <w:rPr>
          <w:sz w:val="23"/>
        </w:rPr>
      </w:pPr>
    </w:p>
    <w:p>
      <w:pPr>
        <w:spacing w:before="0"/>
        <w:ind w:left="290" w:right="1173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DISCUSIÓN</w:t>
      </w:r>
    </w:p>
    <w:p>
      <w:pPr>
        <w:pStyle w:val="BodyText"/>
        <w:rPr>
          <w:i/>
          <w:sz w:val="5"/>
        </w:rPr>
      </w:pPr>
    </w:p>
    <w:p>
      <w:pPr>
        <w:pStyle w:val="BodyText"/>
        <w:spacing w:line="20" w:lineRule="exact"/>
        <w:ind w:left="1888"/>
        <w:rPr>
          <w:sz w:val="2"/>
        </w:rPr>
      </w:pPr>
      <w:r>
        <w:rPr>
          <w:sz w:val="2"/>
        </w:rPr>
        <w:pict>
          <v:group style="width:71.4pt;height:.5pt;mso-position-horizontal-relative:char;mso-position-vertical-relative:line" coordorigin="0,0" coordsize="1428,10">
            <v:line style="position:absolute" from="5,5" to="142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"/>
        <w:rPr>
          <w:i/>
          <w:sz w:val="16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diabetes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mellitus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incremento constante </w:t>
      </w:r>
      <w:r>
        <w:rPr>
          <w:color w:val="414042"/>
        </w:rPr>
        <w:t>a </w:t>
      </w:r>
      <w:r>
        <w:rPr>
          <w:color w:val="414042"/>
          <w:spacing w:val="-6"/>
        </w:rPr>
        <w:t>diferente velocidad. Debido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registran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incrementos </w:t>
      </w:r>
      <w:r>
        <w:rPr>
          <w:color w:val="414042"/>
          <w:spacing w:val="-5"/>
          <w:w w:val="95"/>
        </w:rPr>
        <w:t>acelerado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lentos,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todos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registran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aumento.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7"/>
        <w:jc w:val="both"/>
      </w:pPr>
      <w:r>
        <w:rPr>
          <w:color w:val="414042"/>
          <w:spacing w:val="-4"/>
          <w:w w:val="95"/>
        </w:rPr>
        <w:t>Losmunicipiosmásvulnerablesporquesuincremento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acelerado,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localizan,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 zona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metropolitana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5"/>
        </w:rPr>
        <w:t>metropolitana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9"/>
        </w:rPr>
        <w:t>Toluca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dispersos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el resto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Estado.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demás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registraron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incremento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velocidad</w:t>
      </w:r>
      <w:r>
        <w:rPr>
          <w:color w:val="414042"/>
          <w:spacing w:val="-50"/>
        </w:rPr>
        <w:t> </w:t>
      </w:r>
      <w:r>
        <w:rPr>
          <w:color w:val="414042"/>
          <w:spacing w:val="-9"/>
        </w:rPr>
        <w:t>menor.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analizar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series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tiempo,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plantean </w:t>
      </w:r>
      <w:r>
        <w:rPr>
          <w:color w:val="414042"/>
          <w:spacing w:val="-5"/>
        </w:rPr>
        <w:t>escenarios </w:t>
      </w:r>
      <w:r>
        <w:rPr>
          <w:color w:val="414042"/>
          <w:spacing w:val="-3"/>
        </w:rPr>
        <w:t>de 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 ocurrir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futuro </w:t>
      </w:r>
      <w:r>
        <w:rPr>
          <w:color w:val="414042"/>
        </w:rPr>
        <w:t>y </w:t>
      </w:r>
      <w:r>
        <w:rPr>
          <w:color w:val="414042"/>
          <w:spacing w:val="-6"/>
        </w:rPr>
        <w:t>dependerá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sucediendo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ahora.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</w:t>
      </w:r>
      <w:r>
        <w:rPr>
          <w:color w:val="414042"/>
          <w:spacing w:val="-6"/>
        </w:rPr>
        <w:t>trabajar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políticas, </w:t>
      </w:r>
      <w:r>
        <w:rPr>
          <w:color w:val="414042"/>
          <w:spacing w:val="-5"/>
        </w:rPr>
        <w:t>tanto </w:t>
      </w:r>
      <w:r>
        <w:rPr>
          <w:color w:val="414042"/>
          <w:spacing w:val="-6"/>
        </w:rPr>
        <w:t>generales  </w:t>
      </w:r>
      <w:r>
        <w:rPr>
          <w:color w:val="414042"/>
          <w:spacing w:val="-4"/>
        </w:rPr>
        <w:t>como  </w:t>
      </w:r>
      <w:r>
        <w:rPr>
          <w:color w:val="414042"/>
          <w:spacing w:val="-5"/>
        </w:rPr>
        <w:t>específicas,  </w:t>
      </w:r>
      <w:r>
        <w:rPr>
          <w:color w:val="414042"/>
          <w:spacing w:val="-7"/>
        </w:rPr>
        <w:t>focalizadas  </w:t>
      </w:r>
      <w:r>
        <w:rPr>
          <w:color w:val="414042"/>
        </w:rPr>
        <w:t>y </w:t>
      </w:r>
      <w:r>
        <w:rPr>
          <w:color w:val="414042"/>
          <w:spacing w:val="-6"/>
        </w:rPr>
        <w:t>diferenciadas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territorio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5"/>
        </w:rPr>
        <w:t>la población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esta, con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miras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lograr </w:t>
      </w:r>
      <w:r>
        <w:rPr>
          <w:color w:val="414042"/>
          <w:spacing w:val="-6"/>
        </w:rPr>
        <w:t>mayores </w:t>
      </w:r>
      <w:r>
        <w:rPr>
          <w:color w:val="414042"/>
          <w:spacing w:val="-5"/>
        </w:rPr>
        <w:t>impactos,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etapas </w:t>
      </w:r>
      <w:r>
        <w:rPr>
          <w:color w:val="414042"/>
          <w:spacing w:val="-7"/>
          <w:w w:val="95"/>
        </w:rPr>
        <w:t>preventiva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prospectiva.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políticas </w:t>
      </w:r>
      <w:r>
        <w:rPr>
          <w:color w:val="414042"/>
          <w:spacing w:val="-5"/>
        </w:rPr>
        <w:t>públicas </w:t>
      </w:r>
      <w:r>
        <w:rPr>
          <w:color w:val="414042"/>
          <w:spacing w:val="-6"/>
        </w:rPr>
        <w:t>deben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dirigidas </w:t>
      </w:r>
      <w:r>
        <w:rPr>
          <w:color w:val="414042"/>
        </w:rPr>
        <w:t>a </w:t>
      </w:r>
      <w:r>
        <w:rPr>
          <w:color w:val="414042"/>
          <w:spacing w:val="-5"/>
        </w:rPr>
        <w:t>cada </w:t>
      </w:r>
      <w:r>
        <w:rPr>
          <w:color w:val="414042"/>
          <w:spacing w:val="-9"/>
        </w:rPr>
        <w:t>lugar,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contexto socioeconómico </w:t>
      </w:r>
      <w:r>
        <w:rPr>
          <w:color w:val="414042"/>
        </w:rPr>
        <w:t>y </w:t>
      </w:r>
      <w:r>
        <w:rPr>
          <w:color w:val="414042"/>
          <w:spacing w:val="-6"/>
        </w:rPr>
        <w:t>físico- </w:t>
      </w:r>
      <w:r>
        <w:rPr>
          <w:color w:val="414042"/>
          <w:spacing w:val="-5"/>
          <w:w w:val="95"/>
        </w:rPr>
        <w:t>geográfico,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todo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estratificado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grupos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11"/>
          <w:w w:val="95"/>
        </w:rPr>
        <w:t> </w:t>
      </w:r>
      <w:r>
        <w:rPr>
          <w:color w:val="414042"/>
          <w:spacing w:val="-5"/>
          <w:w w:val="95"/>
        </w:rPr>
        <w:t>específicos.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proponen </w:t>
      </w:r>
      <w:r>
        <w:rPr>
          <w:color w:val="414042"/>
          <w:spacing w:val="-5"/>
        </w:rPr>
        <w:t>estrategias encaminadas </w:t>
      </w:r>
      <w:r>
        <w:rPr>
          <w:color w:val="414042"/>
        </w:rPr>
        <w:t>a </w:t>
      </w:r>
      <w:r>
        <w:rPr>
          <w:color w:val="414042"/>
          <w:spacing w:val="-5"/>
        </w:rPr>
        <w:t>localizaciones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óptimas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servicios,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saludables, </w:t>
      </w:r>
      <w:r>
        <w:rPr>
          <w:color w:val="414042"/>
          <w:spacing w:val="-4"/>
        </w:rPr>
        <w:t>menos </w:t>
      </w:r>
      <w:r>
        <w:rPr>
          <w:color w:val="414042"/>
          <w:spacing w:val="-5"/>
        </w:rPr>
        <w:t>sedentarios,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factor </w:t>
      </w:r>
      <w:r>
        <w:rPr>
          <w:color w:val="414042"/>
          <w:spacing w:val="-5"/>
          <w:w w:val="95"/>
        </w:rPr>
        <w:t>cultural,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específico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conocimiento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sobre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nutrición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alimentación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saludable.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31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31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31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1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sugiere continuar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sobre escenarios </w:t>
      </w:r>
      <w:r>
        <w:rPr>
          <w:color w:val="414042"/>
        </w:rPr>
        <w:t>a </w:t>
      </w:r>
      <w:r>
        <w:rPr>
          <w:color w:val="414042"/>
          <w:spacing w:val="-6"/>
        </w:rPr>
        <w:t>futuro,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considere la población </w:t>
      </w:r>
      <w:r>
        <w:rPr>
          <w:color w:val="414042"/>
          <w:spacing w:val="-6"/>
        </w:rPr>
        <w:t>propensa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</w:t>
      </w:r>
      <w:r>
        <w:rPr>
          <w:color w:val="414042"/>
          <w:spacing w:val="-4"/>
        </w:rPr>
        <w:t>(la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cual </w:t>
      </w:r>
      <w:r>
        <w:rPr>
          <w:color w:val="414042"/>
          <w:spacing w:val="-3"/>
        </w:rPr>
        <w:t>no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considerada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estudio);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escenarios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5"/>
          <w:w w:val="95"/>
        </w:rPr>
        <w:t>condiciones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mejores;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grupos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población;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etc., </w:t>
      </w:r>
      <w:r>
        <w:rPr>
          <w:color w:val="414042"/>
        </w:rPr>
        <w:t>a </w:t>
      </w:r>
      <w:r>
        <w:rPr>
          <w:color w:val="414042"/>
          <w:spacing w:val="-4"/>
        </w:rPr>
        <w:t>fin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plantear </w:t>
      </w:r>
      <w:r>
        <w:rPr>
          <w:color w:val="414042"/>
          <w:spacing w:val="-5"/>
        </w:rPr>
        <w:t>escenarios </w:t>
      </w:r>
      <w:r>
        <w:rPr>
          <w:color w:val="414042"/>
          <w:spacing w:val="-6"/>
        </w:rPr>
        <w:t>alternativos, </w:t>
      </w:r>
      <w:r>
        <w:rPr>
          <w:color w:val="414042"/>
          <w:spacing w:val="-5"/>
        </w:rPr>
        <w:t>para la </w:t>
      </w:r>
      <w:r>
        <w:rPr>
          <w:color w:val="414042"/>
          <w:spacing w:val="-5"/>
          <w:w w:val="95"/>
        </w:rPr>
        <w:t>toma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6"/>
          <w:w w:val="95"/>
        </w:rPr>
        <w:t>decisiones.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recomienda </w:t>
      </w:r>
      <w:r>
        <w:rPr>
          <w:color w:val="414042"/>
          <w:spacing w:val="-6"/>
        </w:rPr>
        <w:t>elaborar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atlas </w:t>
      </w:r>
      <w:r>
        <w:rPr>
          <w:color w:val="414042"/>
          <w:spacing w:val="-5"/>
        </w:rPr>
        <w:t>especializado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conocer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patrón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comportamiento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municipio, que </w:t>
      </w:r>
      <w:r>
        <w:rPr>
          <w:color w:val="414042"/>
          <w:spacing w:val="-5"/>
        </w:rPr>
        <w:t>comprenda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variables: </w:t>
      </w:r>
      <w:r>
        <w:rPr>
          <w:color w:val="414042"/>
          <w:spacing w:val="-7"/>
        </w:rPr>
        <w:t>sexo, </w:t>
      </w:r>
      <w:r>
        <w:rPr>
          <w:color w:val="414042"/>
          <w:spacing w:val="-4"/>
        </w:rPr>
        <w:t>grupo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edad, entre </w:t>
      </w:r>
      <w:r>
        <w:rPr>
          <w:color w:val="414042"/>
          <w:spacing w:val="-6"/>
        </w:rPr>
        <w:t>otros. Debido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heterogeneidad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características </w:t>
      </w:r>
      <w:r>
        <w:rPr>
          <w:color w:val="414042"/>
          <w:spacing w:val="-3"/>
          <w:w w:val="95"/>
        </w:rPr>
        <w:t>de la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5"/>
          <w:w w:val="95"/>
        </w:rPr>
        <w:t>entidad.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reto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construir </w:t>
      </w:r>
      <w:r>
        <w:rPr>
          <w:color w:val="414042"/>
        </w:rPr>
        <w:t>y </w:t>
      </w:r>
      <w:r>
        <w:rPr>
          <w:color w:val="414042"/>
          <w:spacing w:val="-5"/>
        </w:rPr>
        <w:t>reconstruir territorios </w:t>
      </w:r>
      <w:r>
        <w:rPr>
          <w:color w:val="414042"/>
        </w:rPr>
        <w:t>y </w:t>
      </w:r>
      <w:r>
        <w:rPr>
          <w:color w:val="414042"/>
          <w:spacing w:val="-5"/>
        </w:rPr>
        <w:t>poblaciones </w:t>
      </w:r>
      <w:r>
        <w:rPr>
          <w:color w:val="414042"/>
          <w:spacing w:val="-6"/>
        </w:rPr>
        <w:t>saludables,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cuente  con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5"/>
        </w:rPr>
        <w:t>características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sociales,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económicas interactuando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forma armoniosa,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solo </w:t>
      </w:r>
      <w:r>
        <w:rPr>
          <w:color w:val="414042"/>
          <w:spacing w:val="-5"/>
        </w:rPr>
        <w:t>para aumentar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esperanza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sino </w:t>
      </w:r>
      <w:r>
        <w:rPr>
          <w:color w:val="414042"/>
          <w:spacing w:val="-5"/>
        </w:rPr>
        <w:t>mejorar la calidad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vida.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geográfica,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enfocada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distribución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permitido analizar el comportamiento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período,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saber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cómo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presente</w:t>
      </w:r>
      <w:r>
        <w:rPr>
          <w:color w:val="414042"/>
          <w:spacing w:val="-4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plantear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escenario</w:t>
      </w:r>
      <w:r>
        <w:rPr>
          <w:color w:val="414042"/>
          <w:spacing w:val="-4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futuro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continuar </w:t>
      </w:r>
      <w:r>
        <w:rPr>
          <w:color w:val="414042"/>
          <w:spacing w:val="-4"/>
        </w:rPr>
        <w:t>con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mismas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actuales,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 concluye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potencial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SIG,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vez,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brida </w:t>
      </w:r>
      <w:r>
        <w:rPr>
          <w:color w:val="414042"/>
          <w:spacing w:val="-4"/>
        </w:rPr>
        <w:t>una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herramienta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12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decisiones.</w:t>
      </w:r>
      <w:r>
        <w:rPr>
          <w:color w:val="414042"/>
          <w:spacing w:val="-42"/>
        </w:rPr>
        <w:t> </w:t>
      </w:r>
      <w:r>
        <w:rPr>
          <w:color w:val="414042"/>
          <w:spacing w:val="-11"/>
        </w:rPr>
        <w:t>Todo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inició desde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diseño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geoestadístico,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</w:rPr>
        <w:t>otros.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spacing w:before="0"/>
        <w:ind w:left="1846" w:right="2170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3096;mso-wrap-distance-left:0;mso-wrap-distance-right:0" from="271.169312pt,15.003723pt" to="323.610312pt,15.00372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ANEXOS</w:t>
      </w:r>
    </w:p>
    <w:p>
      <w:pPr>
        <w:spacing w:before="143"/>
        <w:ind w:left="1518" w:right="1843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Cuadro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1.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Número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municipios,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según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rangos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Tasas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mortalidad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por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diabetes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mellitus,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1979,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1999, </w:t>
      </w:r>
      <w:r>
        <w:rPr>
          <w:b/>
          <w:color w:val="414042"/>
          <w:spacing w:val="-4"/>
          <w:w w:val="90"/>
          <w:sz w:val="18"/>
        </w:rPr>
        <w:t>2009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2020.</w:t>
      </w:r>
    </w:p>
    <w:p>
      <w:pPr>
        <w:pStyle w:val="BodyText"/>
        <w:spacing w:before="1" w:after="1"/>
        <w:rPr>
          <w:b/>
          <w:sz w:val="12"/>
        </w:rPr>
      </w:pPr>
    </w:p>
    <w:tbl>
      <w:tblPr>
        <w:tblW w:w="0" w:type="auto"/>
        <w:jc w:val="left"/>
        <w:tblInd w:w="1524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8"/>
        <w:gridCol w:w="1795"/>
        <w:gridCol w:w="1796"/>
        <w:gridCol w:w="1796"/>
        <w:gridCol w:w="1796"/>
      </w:tblGrid>
      <w:tr>
        <w:trPr>
          <w:trHeight w:val="508" w:hRule="exact"/>
        </w:trPr>
        <w:tc>
          <w:tcPr>
            <w:tcW w:w="1668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575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RANGO</w:t>
            </w:r>
          </w:p>
        </w:tc>
        <w:tc>
          <w:tcPr>
            <w:tcW w:w="1795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675" w:right="675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1979</w:t>
            </w:r>
          </w:p>
        </w:tc>
        <w:tc>
          <w:tcPr>
            <w:tcW w:w="1796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676" w:right="676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1999</w:t>
            </w:r>
          </w:p>
        </w:tc>
        <w:tc>
          <w:tcPr>
            <w:tcW w:w="1796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676" w:right="676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2009</w:t>
            </w:r>
          </w:p>
        </w:tc>
        <w:tc>
          <w:tcPr>
            <w:tcW w:w="1796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right="718"/>
              <w:jc w:val="right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2020</w:t>
            </w:r>
          </w:p>
        </w:tc>
      </w:tr>
      <w:tr>
        <w:trPr>
          <w:trHeight w:val="385" w:hRule="exact"/>
        </w:trPr>
        <w:tc>
          <w:tcPr>
            <w:tcW w:w="1668" w:type="dxa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sz w:val="14"/>
              </w:rPr>
              <w:t>Sin dato</w:t>
            </w:r>
          </w:p>
        </w:tc>
        <w:tc>
          <w:tcPr>
            <w:tcW w:w="1795" w:type="dxa"/>
          </w:tcPr>
          <w:p>
            <w:pPr>
              <w:pStyle w:val="TableParagraph"/>
              <w:spacing w:before="101"/>
              <w:ind w:left="674" w:right="6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18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3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385" w:hRule="exact"/>
        </w:trPr>
        <w:tc>
          <w:tcPr>
            <w:tcW w:w="1668" w:type="dxa"/>
            <w:shd w:val="clear" w:color="auto" w:fill="E1E1E0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Muy bajo</w:t>
            </w:r>
          </w:p>
        </w:tc>
        <w:tc>
          <w:tcPr>
            <w:tcW w:w="1795" w:type="dxa"/>
            <w:shd w:val="clear" w:color="auto" w:fill="E1E1E0"/>
          </w:tcPr>
          <w:p>
            <w:pPr>
              <w:pStyle w:val="TableParagraph"/>
              <w:spacing w:before="101"/>
              <w:ind w:left="674" w:right="6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65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17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6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</w:tr>
      <w:tr>
        <w:trPr>
          <w:trHeight w:val="385" w:hRule="exact"/>
        </w:trPr>
        <w:tc>
          <w:tcPr>
            <w:tcW w:w="1668" w:type="dxa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sz w:val="14"/>
              </w:rPr>
              <w:t>Bajo</w:t>
            </w:r>
          </w:p>
        </w:tc>
        <w:tc>
          <w:tcPr>
            <w:tcW w:w="1795" w:type="dxa"/>
          </w:tcPr>
          <w:p>
            <w:pPr>
              <w:pStyle w:val="TableParagraph"/>
              <w:spacing w:before="101"/>
              <w:ind w:left="674" w:right="6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27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37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35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41</w:t>
            </w:r>
          </w:p>
        </w:tc>
      </w:tr>
      <w:tr>
        <w:trPr>
          <w:trHeight w:val="385" w:hRule="exact"/>
        </w:trPr>
        <w:tc>
          <w:tcPr>
            <w:tcW w:w="1668" w:type="dxa"/>
            <w:shd w:val="clear" w:color="auto" w:fill="E1E1E0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sz w:val="14"/>
              </w:rPr>
              <w:t>Medio</w:t>
            </w:r>
          </w:p>
        </w:tc>
        <w:tc>
          <w:tcPr>
            <w:tcW w:w="1795" w:type="dxa"/>
            <w:shd w:val="clear" w:color="auto" w:fill="E1E1E0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43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43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32</w:t>
            </w:r>
          </w:p>
        </w:tc>
      </w:tr>
      <w:tr>
        <w:trPr>
          <w:trHeight w:val="385" w:hRule="exact"/>
        </w:trPr>
        <w:tc>
          <w:tcPr>
            <w:tcW w:w="1668" w:type="dxa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sz w:val="14"/>
              </w:rPr>
              <w:t>Alto</w:t>
            </w:r>
          </w:p>
        </w:tc>
        <w:tc>
          <w:tcPr>
            <w:tcW w:w="1795" w:type="dxa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18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26</w:t>
            </w:r>
          </w:p>
        </w:tc>
        <w:tc>
          <w:tcPr>
            <w:tcW w:w="1796" w:type="dxa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32</w:t>
            </w:r>
          </w:p>
        </w:tc>
      </w:tr>
      <w:tr>
        <w:trPr>
          <w:trHeight w:val="385" w:hRule="exact"/>
        </w:trPr>
        <w:tc>
          <w:tcPr>
            <w:tcW w:w="1668" w:type="dxa"/>
            <w:shd w:val="clear" w:color="auto" w:fill="E1E1E0"/>
          </w:tcPr>
          <w:p>
            <w:pPr>
              <w:pStyle w:val="TableParagraph"/>
              <w:spacing w:before="101"/>
              <w:ind w:left="564"/>
              <w:rPr>
                <w:sz w:val="14"/>
              </w:rPr>
            </w:pPr>
            <w:r>
              <w:rPr>
                <w:color w:val="414042"/>
                <w:sz w:val="14"/>
              </w:rPr>
              <w:t>Muy alto</w:t>
            </w:r>
          </w:p>
        </w:tc>
        <w:tc>
          <w:tcPr>
            <w:tcW w:w="1795" w:type="dxa"/>
            <w:shd w:val="clear" w:color="auto" w:fill="E1E1E0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4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15</w:t>
            </w:r>
          </w:p>
        </w:tc>
        <w:tc>
          <w:tcPr>
            <w:tcW w:w="1796" w:type="dxa"/>
            <w:shd w:val="clear" w:color="auto" w:fill="E1E1E0"/>
          </w:tcPr>
          <w:p>
            <w:pPr>
              <w:pStyle w:val="TableParagraph"/>
              <w:spacing w:before="101"/>
              <w:ind w:left="675" w:right="6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18</w:t>
            </w:r>
          </w:p>
        </w:tc>
      </w:tr>
      <w:tr>
        <w:trPr>
          <w:trHeight w:val="385" w:hRule="exact"/>
        </w:trPr>
        <w:tc>
          <w:tcPr>
            <w:tcW w:w="1668" w:type="dxa"/>
          </w:tcPr>
          <w:p>
            <w:pPr>
              <w:pStyle w:val="TableParagraph"/>
              <w:spacing w:before="89"/>
              <w:ind w:left="564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1795" w:type="dxa"/>
          </w:tcPr>
          <w:p>
            <w:pPr>
              <w:pStyle w:val="TableParagraph"/>
              <w:spacing w:before="89"/>
              <w:ind w:left="673" w:right="675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120</w:t>
            </w:r>
          </w:p>
        </w:tc>
        <w:tc>
          <w:tcPr>
            <w:tcW w:w="1796" w:type="dxa"/>
          </w:tcPr>
          <w:p>
            <w:pPr>
              <w:pStyle w:val="TableParagraph"/>
              <w:spacing w:before="89"/>
              <w:ind w:left="674" w:right="67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122</w:t>
            </w:r>
          </w:p>
        </w:tc>
        <w:tc>
          <w:tcPr>
            <w:tcW w:w="1796" w:type="dxa"/>
          </w:tcPr>
          <w:p>
            <w:pPr>
              <w:pStyle w:val="TableParagraph"/>
              <w:spacing w:before="89"/>
              <w:ind w:left="674" w:right="67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125</w:t>
            </w:r>
          </w:p>
        </w:tc>
        <w:tc>
          <w:tcPr>
            <w:tcW w:w="1796" w:type="dxa"/>
          </w:tcPr>
          <w:p>
            <w:pPr>
              <w:pStyle w:val="TableParagraph"/>
              <w:spacing w:before="89"/>
              <w:ind w:right="75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125</w:t>
            </w:r>
          </w:p>
        </w:tc>
      </w:tr>
    </w:tbl>
    <w:p>
      <w:pPr>
        <w:spacing w:before="125"/>
        <w:ind w:left="1518" w:right="1843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Fuente: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Elaboración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propia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con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base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Gobierno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Federal,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Secretaria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Salud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(SS).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SINAIS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(1979-2009); Instituto</w:t>
      </w:r>
      <w:r>
        <w:rPr>
          <w:b/>
          <w:color w:val="414042"/>
          <w:spacing w:val="-31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Nacional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Estadística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Geografía,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(INEGI,</w:t>
      </w:r>
      <w:r>
        <w:rPr>
          <w:b/>
          <w:color w:val="414042"/>
          <w:spacing w:val="-31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1970,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1980,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1990,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2000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2010);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Proyección</w:t>
      </w:r>
      <w:r>
        <w:rPr>
          <w:b/>
          <w:color w:val="414042"/>
          <w:spacing w:val="-31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al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año </w:t>
      </w:r>
      <w:r>
        <w:rPr>
          <w:b/>
          <w:color w:val="414042"/>
          <w:spacing w:val="-5"/>
          <w:w w:val="95"/>
          <w:sz w:val="18"/>
        </w:rPr>
        <w:t>2020.</w:t>
      </w:r>
    </w:p>
    <w:p>
      <w:pPr>
        <w:pStyle w:val="BodyText"/>
        <w:spacing w:before="1"/>
        <w:rPr>
          <w:b/>
          <w:sz w:val="23"/>
        </w:rPr>
      </w:pPr>
    </w:p>
    <w:p>
      <w:pPr>
        <w:spacing w:before="65"/>
        <w:ind w:left="1507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Cuadro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2.</w:t>
      </w:r>
      <w:r>
        <w:rPr>
          <w:b/>
          <w:color w:val="414042"/>
          <w:spacing w:val="2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Modelos</w:t>
      </w:r>
      <w:r>
        <w:rPr>
          <w:b/>
          <w:color w:val="414042"/>
          <w:spacing w:val="-1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regresión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que</w:t>
      </w:r>
      <w:r>
        <w:rPr>
          <w:b/>
          <w:color w:val="414042"/>
          <w:spacing w:val="-1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explican</w:t>
      </w:r>
      <w:r>
        <w:rPr>
          <w:b/>
          <w:color w:val="414042"/>
          <w:spacing w:val="-17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las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tendencias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comportamiento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diabetes</w:t>
      </w:r>
      <w:r>
        <w:rPr>
          <w:b/>
          <w:color w:val="414042"/>
          <w:spacing w:val="-1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mellitus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Estado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México,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a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nivel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municipal,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para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período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1979-2009.</w:t>
      </w:r>
    </w:p>
    <w:p>
      <w:pPr>
        <w:pStyle w:val="BodyText"/>
        <w:spacing w:before="4"/>
        <w:rPr>
          <w:b/>
          <w:sz w:val="13"/>
        </w:rPr>
      </w:pPr>
    </w:p>
    <w:tbl>
      <w:tblPr>
        <w:tblW w:w="0" w:type="auto"/>
        <w:jc w:val="left"/>
        <w:tblInd w:w="1527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0"/>
        <w:gridCol w:w="1344"/>
        <w:gridCol w:w="1477"/>
        <w:gridCol w:w="1528"/>
        <w:gridCol w:w="1484"/>
        <w:gridCol w:w="1517"/>
      </w:tblGrid>
      <w:tr>
        <w:trPr>
          <w:trHeight w:val="404" w:hRule="exact"/>
        </w:trPr>
        <w:tc>
          <w:tcPr>
            <w:tcW w:w="1510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289" w:right="72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CUADRÁTICO</w:t>
            </w:r>
          </w:p>
        </w:tc>
        <w:tc>
          <w:tcPr>
            <w:tcW w:w="1344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206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CUADRÁTICO</w:t>
            </w:r>
          </w:p>
        </w:tc>
        <w:tc>
          <w:tcPr>
            <w:tcW w:w="147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459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CÚBICO</w:t>
            </w:r>
          </w:p>
        </w:tc>
        <w:tc>
          <w:tcPr>
            <w:tcW w:w="1528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484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CÚBICO</w:t>
            </w:r>
          </w:p>
        </w:tc>
        <w:tc>
          <w:tcPr>
            <w:tcW w:w="1484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232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EXPONENCIAL</w:t>
            </w:r>
          </w:p>
        </w:tc>
        <w:tc>
          <w:tcPr>
            <w:tcW w:w="151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11"/>
              <w:ind w:left="461" w:right="46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LINEAL</w:t>
            </w:r>
          </w:p>
        </w:tc>
      </w:tr>
      <w:tr>
        <w:trPr>
          <w:trHeight w:val="554" w:hRule="exact"/>
        </w:trPr>
        <w:tc>
          <w:tcPr>
            <w:tcW w:w="1510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 w:right="7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Almoya de Juárez</w:t>
            </w:r>
          </w:p>
        </w:tc>
        <w:tc>
          <w:tcPr>
            <w:tcW w:w="1344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Tultitlán</w:t>
            </w:r>
          </w:p>
        </w:tc>
        <w:tc>
          <w:tcPr>
            <w:tcW w:w="1477" w:type="dxa"/>
          </w:tcPr>
          <w:p>
            <w:pPr>
              <w:pStyle w:val="TableParagraph"/>
              <w:spacing w:line="283" w:lineRule="auto" w:before="85"/>
              <w:ind w:left="105" w:right="52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Almoloya de </w:t>
            </w:r>
            <w:r>
              <w:rPr>
                <w:color w:val="414042"/>
                <w:sz w:val="14"/>
              </w:rPr>
              <w:t>Alquisiras</w:t>
            </w:r>
          </w:p>
        </w:tc>
        <w:tc>
          <w:tcPr>
            <w:tcW w:w="1528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San Mateo Atenco</w:t>
            </w:r>
          </w:p>
        </w:tc>
        <w:tc>
          <w:tcPr>
            <w:tcW w:w="1484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Acambay</w:t>
            </w:r>
          </w:p>
        </w:tc>
        <w:tc>
          <w:tcPr>
            <w:tcW w:w="1517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Almoloya del Río</w:t>
            </w:r>
          </w:p>
        </w:tc>
      </w:tr>
      <w:tr>
        <w:trPr>
          <w:trHeight w:val="554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 w:right="72"/>
              <w:rPr>
                <w:sz w:val="14"/>
              </w:rPr>
            </w:pPr>
            <w:r>
              <w:rPr>
                <w:color w:val="414042"/>
                <w:sz w:val="14"/>
              </w:rPr>
              <w:t>Amecameca</w:t>
            </w:r>
          </w:p>
        </w:tc>
        <w:tc>
          <w:tcPr>
            <w:tcW w:w="1344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Valle de Bravo</w:t>
            </w:r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Amanalco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line="283" w:lineRule="auto" w:before="85"/>
              <w:ind w:left="105" w:right="460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San </w:t>
            </w:r>
            <w:r>
              <w:rPr>
                <w:color w:val="414042"/>
                <w:spacing w:val="-4"/>
                <w:sz w:val="14"/>
              </w:rPr>
              <w:t>Simón de </w:t>
            </w:r>
            <w:r>
              <w:rPr>
                <w:color w:val="414042"/>
                <w:spacing w:val="-5"/>
                <w:sz w:val="14"/>
              </w:rPr>
              <w:t>Guerrero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Acolman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Amatepec</w:t>
            </w:r>
          </w:p>
        </w:tc>
      </w:tr>
      <w:tr>
        <w:trPr>
          <w:trHeight w:val="554" w:hRule="exact"/>
        </w:trPr>
        <w:tc>
          <w:tcPr>
            <w:tcW w:w="1510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 w:right="72"/>
              <w:rPr>
                <w:sz w:val="14"/>
              </w:rPr>
            </w:pPr>
            <w:r>
              <w:rPr>
                <w:color w:val="414042"/>
                <w:sz w:val="14"/>
              </w:rPr>
              <w:t>Apaxco</w:t>
            </w:r>
          </w:p>
        </w:tc>
        <w:tc>
          <w:tcPr>
            <w:tcW w:w="1344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Cuatitlán Izcalli</w:t>
            </w:r>
          </w:p>
        </w:tc>
        <w:tc>
          <w:tcPr>
            <w:tcW w:w="1477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Atenco</w:t>
            </w:r>
          </w:p>
        </w:tc>
        <w:tc>
          <w:tcPr>
            <w:tcW w:w="1528" w:type="dxa"/>
          </w:tcPr>
          <w:p>
            <w:pPr>
              <w:pStyle w:val="TableParagraph"/>
              <w:spacing w:line="283" w:lineRule="auto" w:before="85"/>
              <w:ind w:left="105" w:right="251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Soyaniquilpan de </w:t>
            </w:r>
            <w:r>
              <w:rPr>
                <w:color w:val="414042"/>
                <w:sz w:val="14"/>
              </w:rPr>
              <w:t>Juárez</w:t>
            </w:r>
          </w:p>
        </w:tc>
        <w:tc>
          <w:tcPr>
            <w:tcW w:w="1484" w:type="dxa"/>
          </w:tcPr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Atlacomulco</w:t>
            </w:r>
          </w:p>
        </w:tc>
        <w:tc>
          <w:tcPr>
            <w:tcW w:w="1517" w:type="dxa"/>
          </w:tcPr>
          <w:p>
            <w:pPr>
              <w:pStyle w:val="TableParagraph"/>
              <w:spacing w:line="283" w:lineRule="auto" w:before="85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Atizapan de </w:t>
            </w:r>
            <w:r>
              <w:rPr>
                <w:color w:val="414042"/>
                <w:sz w:val="14"/>
              </w:rPr>
              <w:t>Zaragoza</w:t>
            </w:r>
          </w:p>
        </w:tc>
      </w:tr>
      <w:tr>
        <w:trPr>
          <w:trHeight w:val="550" w:hRule="exact"/>
        </w:trPr>
        <w:tc>
          <w:tcPr>
            <w:tcW w:w="1510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05" w:right="72"/>
              <w:rPr>
                <w:sz w:val="14"/>
              </w:rPr>
            </w:pPr>
            <w:r>
              <w:rPr>
                <w:color w:val="414042"/>
                <w:sz w:val="14"/>
              </w:rPr>
              <w:t>Ayapango</w:t>
            </w:r>
          </w:p>
        </w:tc>
        <w:tc>
          <w:tcPr>
            <w:tcW w:w="1344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line="283" w:lineRule="auto" w:before="84"/>
              <w:ind w:left="105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San </w:t>
            </w:r>
            <w:r>
              <w:rPr>
                <w:color w:val="414042"/>
                <w:spacing w:val="-4"/>
                <w:sz w:val="14"/>
              </w:rPr>
              <w:t>José del Rincón</w:t>
            </w:r>
          </w:p>
        </w:tc>
        <w:tc>
          <w:tcPr>
            <w:tcW w:w="1477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Atizapán</w:t>
            </w:r>
          </w:p>
        </w:tc>
        <w:tc>
          <w:tcPr>
            <w:tcW w:w="1528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Sultepec</w:t>
            </w:r>
          </w:p>
        </w:tc>
        <w:tc>
          <w:tcPr>
            <w:tcW w:w="1484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Atlautla</w:t>
            </w:r>
          </w:p>
        </w:tc>
        <w:tc>
          <w:tcPr>
            <w:tcW w:w="1517" w:type="dxa"/>
            <w:tcBorders>
              <w:bottom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Capulhuac</w:t>
            </w:r>
          </w:p>
        </w:tc>
      </w:tr>
    </w:tbl>
    <w:p>
      <w:pPr>
        <w:spacing w:after="0"/>
        <w:rPr>
          <w:sz w:val="14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3"/>
        <w:ind w:left="341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3216" from="443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240" from=".2158pt,7.178644pt" to="167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7"/>
        <w:rPr>
          <w:rFonts w:ascii="Cambria"/>
          <w:b/>
          <w:sz w:val="11"/>
        </w:rPr>
      </w:pPr>
    </w:p>
    <w:tbl>
      <w:tblPr>
        <w:tblW w:w="0" w:type="auto"/>
        <w:jc w:val="left"/>
        <w:tblInd w:w="1828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0"/>
        <w:gridCol w:w="1344"/>
        <w:gridCol w:w="1477"/>
        <w:gridCol w:w="1528"/>
        <w:gridCol w:w="1484"/>
        <w:gridCol w:w="1517"/>
      </w:tblGrid>
      <w:tr>
        <w:trPr>
          <w:trHeight w:val="524" w:hRule="exact"/>
        </w:trPr>
        <w:tc>
          <w:tcPr>
            <w:tcW w:w="1510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289" w:right="72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CUADRÁTICO</w:t>
            </w:r>
          </w:p>
        </w:tc>
        <w:tc>
          <w:tcPr>
            <w:tcW w:w="1344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206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CUADRÁTICO</w:t>
            </w:r>
          </w:p>
        </w:tc>
        <w:tc>
          <w:tcPr>
            <w:tcW w:w="147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459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CÚBICO</w:t>
            </w:r>
          </w:p>
        </w:tc>
        <w:tc>
          <w:tcPr>
            <w:tcW w:w="1528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484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CÚBICO</w:t>
            </w:r>
          </w:p>
        </w:tc>
        <w:tc>
          <w:tcPr>
            <w:tcW w:w="1484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232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EXPONENCIAL</w:t>
            </w:r>
          </w:p>
        </w:tc>
        <w:tc>
          <w:tcPr>
            <w:tcW w:w="151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461" w:right="46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LINEAL</w:t>
            </w:r>
          </w:p>
        </w:tc>
      </w:tr>
      <w:tr>
        <w:trPr>
          <w:trHeight w:val="524" w:hRule="exact"/>
        </w:trPr>
        <w:tc>
          <w:tcPr>
            <w:tcW w:w="1510" w:type="dxa"/>
          </w:tcPr>
          <w:p>
            <w:pPr>
              <w:pStyle w:val="TableParagraph"/>
              <w:spacing w:before="6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05" w:right="7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Coatepec Harinas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6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Axapusco</w:t>
            </w:r>
          </w:p>
        </w:tc>
        <w:tc>
          <w:tcPr>
            <w:tcW w:w="1528" w:type="dxa"/>
          </w:tcPr>
          <w:p>
            <w:pPr>
              <w:pStyle w:val="TableParagraph"/>
              <w:spacing w:before="6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Tecámac</w:t>
            </w:r>
          </w:p>
        </w:tc>
        <w:tc>
          <w:tcPr>
            <w:tcW w:w="1484" w:type="dxa"/>
          </w:tcPr>
          <w:p>
            <w:pPr>
              <w:pStyle w:val="TableParagraph"/>
              <w:spacing w:before="6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Chicoloapan</w:t>
            </w:r>
          </w:p>
        </w:tc>
        <w:tc>
          <w:tcPr>
            <w:tcW w:w="1517" w:type="dxa"/>
          </w:tcPr>
          <w:p>
            <w:pPr>
              <w:pStyle w:val="TableParagraph"/>
              <w:spacing w:line="283" w:lineRule="auto" w:before="70"/>
              <w:ind w:left="105" w:right="547"/>
              <w:rPr>
                <w:sz w:val="14"/>
              </w:rPr>
            </w:pPr>
            <w:r>
              <w:rPr>
                <w:color w:val="414042"/>
                <w:sz w:val="14"/>
              </w:rPr>
              <w:t>Coacalco de Berriozábal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2"/>
              <w:ind w:left="105" w:right="72"/>
              <w:rPr>
                <w:sz w:val="14"/>
              </w:rPr>
            </w:pPr>
            <w:r>
              <w:rPr>
                <w:color w:val="414042"/>
                <w:sz w:val="14"/>
              </w:rPr>
              <w:t>Chimalhuacán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2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Calimaya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2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Temamatla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2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Huehuetoca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2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Cocotitlán</w:t>
            </w:r>
          </w:p>
        </w:tc>
      </w:tr>
      <w:tr>
        <w:trPr>
          <w:trHeight w:val="604" w:hRule="exact"/>
        </w:trPr>
        <w:tc>
          <w:tcPr>
            <w:tcW w:w="1510" w:type="dxa"/>
          </w:tcPr>
          <w:p>
            <w:pPr>
              <w:pStyle w:val="TableParagraph"/>
              <w:spacing w:line="283" w:lineRule="auto" w:before="110"/>
              <w:ind w:left="105" w:right="7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Ecatepec de </w:t>
            </w:r>
            <w:r>
              <w:rPr>
                <w:color w:val="414042"/>
                <w:sz w:val="14"/>
              </w:rPr>
              <w:t>Morelos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1"/>
              <w:rPr>
                <w:rFonts w:ascii="Cambria"/>
                <w:b/>
                <w:sz w:val="17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Coyotepec</w:t>
            </w:r>
          </w:p>
        </w:tc>
        <w:tc>
          <w:tcPr>
            <w:tcW w:w="1528" w:type="dxa"/>
          </w:tcPr>
          <w:p>
            <w:pPr>
              <w:pStyle w:val="TableParagraph"/>
              <w:spacing w:before="11"/>
              <w:rPr>
                <w:rFonts w:ascii="Cambria"/>
                <w:b/>
                <w:sz w:val="17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Temascalapa</w:t>
            </w:r>
          </w:p>
        </w:tc>
        <w:tc>
          <w:tcPr>
            <w:tcW w:w="1484" w:type="dxa"/>
          </w:tcPr>
          <w:p>
            <w:pPr>
              <w:pStyle w:val="TableParagraph"/>
              <w:spacing w:before="11"/>
              <w:rPr>
                <w:rFonts w:ascii="Cambria"/>
                <w:b/>
                <w:sz w:val="17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Ixtlahuaca</w:t>
            </w:r>
          </w:p>
        </w:tc>
        <w:tc>
          <w:tcPr>
            <w:tcW w:w="1517" w:type="dxa"/>
          </w:tcPr>
          <w:p>
            <w:pPr>
              <w:pStyle w:val="TableParagraph"/>
              <w:spacing w:before="11"/>
              <w:rPr>
                <w:rFonts w:ascii="Cambria"/>
                <w:b/>
                <w:sz w:val="17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Cuautitlán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2"/>
              <w:ind w:left="105" w:right="72"/>
              <w:rPr>
                <w:sz w:val="14"/>
              </w:rPr>
            </w:pPr>
            <w:r>
              <w:rPr>
                <w:color w:val="414042"/>
                <w:sz w:val="14"/>
              </w:rPr>
              <w:t>Huixquilucan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Chalco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Temascalcingo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Jilotepec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Chapa de Mota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2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Ixtapaluca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Chiautla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Tenango del Aire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Lerma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Chapultepec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2"/>
              <w:ind w:left="104" w:right="7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Ixtapan del Oro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Chiconcuac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Tepetlixpa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Metepec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2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Jaltenco</w:t>
            </w:r>
          </w:p>
        </w:tc>
      </w:tr>
      <w:tr>
        <w:trPr>
          <w:trHeight w:val="535" w:hRule="exact"/>
        </w:trPr>
        <w:tc>
          <w:tcPr>
            <w:tcW w:w="1510" w:type="dxa"/>
          </w:tcPr>
          <w:p>
            <w:pPr>
              <w:pStyle w:val="TableParagraph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Jiquipilco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Donato Guerra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Texcaltitlán</w:t>
            </w:r>
          </w:p>
        </w:tc>
        <w:tc>
          <w:tcPr>
            <w:tcW w:w="1484" w:type="dxa"/>
          </w:tcPr>
          <w:p>
            <w:pPr>
              <w:pStyle w:val="TableParagraph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Nicolás Romero</w:t>
            </w:r>
          </w:p>
        </w:tc>
        <w:tc>
          <w:tcPr>
            <w:tcW w:w="1517" w:type="dxa"/>
          </w:tcPr>
          <w:p>
            <w:pPr>
              <w:pStyle w:val="TableParagraph"/>
              <w:spacing w:line="283" w:lineRule="auto" w:before="76"/>
              <w:ind w:left="104" w:right="435"/>
              <w:rPr>
                <w:sz w:val="14"/>
              </w:rPr>
            </w:pPr>
            <w:r>
              <w:rPr>
                <w:color w:val="414042"/>
                <w:sz w:val="14"/>
              </w:rPr>
              <w:t>Naucalpan de Juárez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3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Jocotitlán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Ecatzingo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Texcalyacac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Ocoyoacác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Nezahualcóyotl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Juchitepec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Isidro Fabela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Tezoyuca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Ocuilan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Nopaltepec</w:t>
            </w:r>
          </w:p>
        </w:tc>
      </w:tr>
      <w:tr>
        <w:trPr>
          <w:trHeight w:val="556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spacing w:before="1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Morelos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spacing w:before="1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Xalatlaco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spacing w:before="1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Tlalmanalco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line="283" w:lineRule="auto" w:before="87"/>
              <w:ind w:left="104" w:right="433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San </w:t>
            </w:r>
            <w:r>
              <w:rPr>
                <w:color w:val="414042"/>
                <w:spacing w:val="-6"/>
                <w:sz w:val="14"/>
              </w:rPr>
              <w:t>Felipe </w:t>
            </w:r>
            <w:r>
              <w:rPr>
                <w:color w:val="414042"/>
                <w:spacing w:val="-4"/>
                <w:sz w:val="14"/>
              </w:rPr>
              <w:t>del Progreso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1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La Paz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4" w:right="72"/>
              <w:rPr>
                <w:sz w:val="14"/>
              </w:rPr>
            </w:pPr>
            <w:r>
              <w:rPr>
                <w:color w:val="414042"/>
                <w:sz w:val="14"/>
              </w:rPr>
              <w:t>Nextlalpan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Jilotzingo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4"/>
              <w:rPr>
                <w:sz w:val="14"/>
              </w:rPr>
            </w:pPr>
            <w:r>
              <w:rPr>
                <w:color w:val="414042"/>
                <w:sz w:val="14"/>
              </w:rPr>
              <w:t>Tlatlaya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Tenancingo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Rayón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Otzolotepec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Joquicingo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Toluca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Tenango del Valle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Tejupilco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Papalotla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Malinalco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Villa Guerrero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Teoloyucan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Temascaltepec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Polotitlán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Melchor Ocampo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Zacazonapan</w:t>
            </w:r>
          </w:p>
        </w:tc>
        <w:tc>
          <w:tcPr>
            <w:tcW w:w="1484" w:type="dxa"/>
            <w:shd w:val="clear" w:color="auto" w:fill="E1E1E0"/>
          </w:tcPr>
          <w:p>
            <w:pPr/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Tepetlaoxtoc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Santo Tomás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Mexicaltzingo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Zinacantepec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Tequixquiac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Villa de Allende</w:t>
            </w:r>
          </w:p>
        </w:tc>
      </w:tr>
      <w:tr>
        <w:trPr>
          <w:trHeight w:val="388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Temoaya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El Oro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Zumpahuacán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Texcoco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Villa del Carbón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Teotihuacán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Otumba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Zumpango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Tianguistenco</w:t>
            </w:r>
          </w:p>
        </w:tc>
        <w:tc>
          <w:tcPr>
            <w:tcW w:w="1517" w:type="dxa"/>
          </w:tcPr>
          <w:p>
            <w:pPr>
              <w:pStyle w:val="TableParagraph"/>
              <w:spacing w:before="103"/>
              <w:ind w:left="103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Villa Victoria</w:t>
            </w:r>
          </w:p>
        </w:tc>
      </w:tr>
      <w:tr>
        <w:trPr>
          <w:trHeight w:val="537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1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3" w:right="72"/>
              <w:rPr>
                <w:sz w:val="14"/>
              </w:rPr>
            </w:pPr>
            <w:r>
              <w:rPr>
                <w:color w:val="414042"/>
                <w:sz w:val="14"/>
              </w:rPr>
              <w:t>Tepotzotlán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1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3"/>
              <w:rPr>
                <w:sz w:val="14"/>
              </w:rPr>
            </w:pPr>
            <w:r>
              <w:rPr>
                <w:color w:val="414042"/>
                <w:sz w:val="14"/>
              </w:rPr>
              <w:t>Otzoloapan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line="283" w:lineRule="auto" w:before="77"/>
              <w:ind w:left="103" w:right="377"/>
              <w:rPr>
                <w:sz w:val="14"/>
              </w:rPr>
            </w:pPr>
            <w:r>
              <w:rPr>
                <w:color w:val="414042"/>
                <w:spacing w:val="-5"/>
                <w:sz w:val="14"/>
              </w:rPr>
              <w:t>Valle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Chalco Solidaridad</w:t>
            </w:r>
          </w:p>
        </w:tc>
        <w:tc>
          <w:tcPr>
            <w:tcW w:w="1484" w:type="dxa"/>
            <w:shd w:val="clear" w:color="auto" w:fill="E1E1E0"/>
          </w:tcPr>
          <w:p>
            <w:pPr>
              <w:pStyle w:val="TableParagraph"/>
              <w:spacing w:before="1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Tultepec</w:t>
            </w:r>
          </w:p>
        </w:tc>
        <w:tc>
          <w:tcPr>
            <w:tcW w:w="1517" w:type="dxa"/>
            <w:shd w:val="clear" w:color="auto" w:fill="E1E1E0"/>
          </w:tcPr>
          <w:p>
            <w:pPr>
              <w:pStyle w:val="TableParagraph"/>
              <w:spacing w:before="1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Zacualpan</w:t>
            </w:r>
          </w:p>
        </w:tc>
      </w:tr>
      <w:tr>
        <w:trPr>
          <w:trHeight w:val="388" w:hRule="exact"/>
        </w:trPr>
        <w:tc>
          <w:tcPr>
            <w:tcW w:w="1510" w:type="dxa"/>
          </w:tcPr>
          <w:p>
            <w:pPr>
              <w:pStyle w:val="TableParagraph"/>
              <w:spacing w:before="103"/>
              <w:ind w:left="102" w:right="72"/>
              <w:rPr>
                <w:sz w:val="14"/>
              </w:rPr>
            </w:pPr>
            <w:r>
              <w:rPr>
                <w:color w:val="414042"/>
                <w:sz w:val="14"/>
              </w:rPr>
              <w:t>Timilpan</w:t>
            </w:r>
          </w:p>
        </w:tc>
        <w:tc>
          <w:tcPr>
            <w:tcW w:w="1344" w:type="dxa"/>
          </w:tcPr>
          <w:p>
            <w:pPr/>
          </w:p>
        </w:tc>
        <w:tc>
          <w:tcPr>
            <w:tcW w:w="1477" w:type="dxa"/>
          </w:tcPr>
          <w:p>
            <w:pPr>
              <w:pStyle w:val="TableParagraph"/>
              <w:spacing w:before="103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Ozumba</w:t>
            </w:r>
          </w:p>
        </w:tc>
        <w:tc>
          <w:tcPr>
            <w:tcW w:w="1528" w:type="dxa"/>
          </w:tcPr>
          <w:p>
            <w:pPr>
              <w:pStyle w:val="TableParagraph"/>
              <w:spacing w:before="103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Luvianos</w:t>
            </w:r>
          </w:p>
        </w:tc>
        <w:tc>
          <w:tcPr>
            <w:tcW w:w="1484" w:type="dxa"/>
          </w:tcPr>
          <w:p>
            <w:pPr>
              <w:pStyle w:val="TableParagraph"/>
              <w:spacing w:before="103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Xonacatlán</w:t>
            </w:r>
          </w:p>
        </w:tc>
        <w:tc>
          <w:tcPr>
            <w:tcW w:w="1517" w:type="dxa"/>
          </w:tcPr>
          <w:p>
            <w:pPr/>
          </w:p>
        </w:tc>
      </w:tr>
      <w:tr>
        <w:trPr>
          <w:trHeight w:val="520" w:hRule="exact"/>
        </w:trPr>
        <w:tc>
          <w:tcPr>
            <w:tcW w:w="1510" w:type="dxa"/>
            <w:shd w:val="clear" w:color="auto" w:fill="E1E1E0"/>
          </w:tcPr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Tlalnepantla de Baz</w:t>
            </w:r>
          </w:p>
        </w:tc>
        <w:tc>
          <w:tcPr>
            <w:tcW w:w="1344" w:type="dxa"/>
            <w:shd w:val="clear" w:color="auto" w:fill="E1E1E0"/>
          </w:tcPr>
          <w:p>
            <w:pPr/>
          </w:p>
        </w:tc>
        <w:tc>
          <w:tcPr>
            <w:tcW w:w="1477" w:type="dxa"/>
            <w:shd w:val="clear" w:color="auto" w:fill="E1E1E0"/>
          </w:tcPr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San Antonio la Isla</w:t>
            </w:r>
          </w:p>
        </w:tc>
        <w:tc>
          <w:tcPr>
            <w:tcW w:w="1528" w:type="dxa"/>
            <w:shd w:val="clear" w:color="auto" w:fill="E1E1E0"/>
          </w:tcPr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Tonanitla</w:t>
            </w:r>
          </w:p>
        </w:tc>
        <w:tc>
          <w:tcPr>
            <w:tcW w:w="1484" w:type="dxa"/>
            <w:shd w:val="clear" w:color="auto" w:fill="E1E1E0"/>
          </w:tcPr>
          <w:p>
            <w:pPr/>
          </w:p>
        </w:tc>
        <w:tc>
          <w:tcPr>
            <w:tcW w:w="1517" w:type="dxa"/>
            <w:shd w:val="clear" w:color="auto" w:fill="E1E1E0"/>
          </w:tcPr>
          <w:p>
            <w:pPr/>
          </w:p>
        </w:tc>
      </w:tr>
      <w:tr>
        <w:trPr>
          <w:trHeight w:val="553" w:hRule="exact"/>
        </w:trPr>
        <w:tc>
          <w:tcPr>
            <w:tcW w:w="1510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9"/>
              <w:rPr>
                <w:rFonts w:ascii="Cambria"/>
                <w:b/>
                <w:sz w:val="15"/>
              </w:rPr>
            </w:pPr>
          </w:p>
          <w:p>
            <w:pPr>
              <w:pStyle w:val="TableParagraph"/>
              <w:ind w:left="102" w:right="72"/>
              <w:rPr>
                <w:sz w:val="14"/>
              </w:rPr>
            </w:pPr>
            <w:r>
              <w:rPr>
                <w:color w:val="414042"/>
                <w:sz w:val="14"/>
              </w:rPr>
              <w:t>Tonatico</w:t>
            </w:r>
          </w:p>
        </w:tc>
        <w:tc>
          <w:tcPr>
            <w:tcW w:w="1344" w:type="dxa"/>
            <w:tcBorders>
              <w:bottom w:val="double" w:sz="1" w:space="0" w:color="929292"/>
            </w:tcBorders>
          </w:tcPr>
          <w:p>
            <w:pPr/>
          </w:p>
        </w:tc>
        <w:tc>
          <w:tcPr>
            <w:tcW w:w="147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line="283" w:lineRule="auto" w:before="85"/>
              <w:ind w:left="102" w:right="168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San Martín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las Pirámides</w:t>
            </w:r>
          </w:p>
        </w:tc>
        <w:tc>
          <w:tcPr>
            <w:tcW w:w="1528" w:type="dxa"/>
            <w:tcBorders>
              <w:bottom w:val="double" w:sz="1" w:space="0" w:color="929292"/>
            </w:tcBorders>
          </w:tcPr>
          <w:p>
            <w:pPr/>
          </w:p>
        </w:tc>
        <w:tc>
          <w:tcPr>
            <w:tcW w:w="1484" w:type="dxa"/>
            <w:tcBorders>
              <w:bottom w:val="double" w:sz="1" w:space="0" w:color="929292"/>
            </w:tcBorders>
          </w:tcPr>
          <w:p>
            <w:pPr/>
          </w:p>
        </w:tc>
        <w:tc>
          <w:tcPr>
            <w:tcW w:w="1517" w:type="dxa"/>
            <w:tcBorders>
              <w:bottom w:val="double" w:sz="1" w:space="0" w:color="929292"/>
            </w:tcBorders>
          </w:tcPr>
          <w:p>
            <w:pPr/>
          </w:p>
        </w:tc>
      </w:tr>
      <w:tr>
        <w:trPr>
          <w:trHeight w:val="275" w:hRule="exact"/>
        </w:trPr>
        <w:tc>
          <w:tcPr>
            <w:tcW w:w="1510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1344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48"/>
              <w:ind w:left="258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Compuesto</w:t>
            </w:r>
          </w:p>
        </w:tc>
        <w:tc>
          <w:tcPr>
            <w:tcW w:w="1477" w:type="dxa"/>
            <w:tcBorders>
              <w:top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1528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48"/>
              <w:ind w:left="320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Logaritmico</w:t>
            </w:r>
          </w:p>
        </w:tc>
        <w:tc>
          <w:tcPr>
            <w:tcW w:w="1484" w:type="dxa"/>
            <w:tcBorders>
              <w:top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1517" w:type="dxa"/>
            <w:tcBorders>
              <w:top w:val="double" w:sz="1" w:space="0" w:color="929292"/>
            </w:tcBorders>
            <w:shd w:val="clear" w:color="auto" w:fill="58595B"/>
          </w:tcPr>
          <w:p>
            <w:pPr/>
          </w:p>
        </w:tc>
      </w:tr>
      <w:tr>
        <w:trPr>
          <w:trHeight w:val="340" w:hRule="exact"/>
        </w:trPr>
        <w:tc>
          <w:tcPr>
            <w:tcW w:w="1510" w:type="dxa"/>
          </w:tcPr>
          <w:p>
            <w:pPr/>
          </w:p>
        </w:tc>
        <w:tc>
          <w:tcPr>
            <w:tcW w:w="1344" w:type="dxa"/>
          </w:tcPr>
          <w:p>
            <w:pPr>
              <w:pStyle w:val="TableParagraph"/>
              <w:spacing w:before="79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Hueypoxtla</w:t>
            </w:r>
          </w:p>
        </w:tc>
        <w:tc>
          <w:tcPr>
            <w:tcW w:w="1477" w:type="dxa"/>
          </w:tcPr>
          <w:p>
            <w:pPr/>
          </w:p>
        </w:tc>
        <w:tc>
          <w:tcPr>
            <w:tcW w:w="1528" w:type="dxa"/>
          </w:tcPr>
          <w:p>
            <w:pPr>
              <w:pStyle w:val="TableParagraph"/>
              <w:spacing w:before="79"/>
              <w:ind w:left="102"/>
              <w:rPr>
                <w:sz w:val="14"/>
              </w:rPr>
            </w:pPr>
            <w:r>
              <w:rPr>
                <w:color w:val="414042"/>
                <w:sz w:val="14"/>
              </w:rPr>
              <w:t>Aculco</w:t>
            </w:r>
          </w:p>
        </w:tc>
        <w:tc>
          <w:tcPr>
            <w:tcW w:w="1484" w:type="dxa"/>
          </w:tcPr>
          <w:p>
            <w:pPr/>
          </w:p>
        </w:tc>
        <w:tc>
          <w:tcPr>
            <w:tcW w:w="1517" w:type="dxa"/>
          </w:tcPr>
          <w:p>
            <w:pPr/>
          </w:p>
        </w:tc>
      </w:tr>
      <w:tr>
        <w:trPr>
          <w:trHeight w:val="570" w:hRule="exact"/>
        </w:trPr>
        <w:tc>
          <w:tcPr>
            <w:tcW w:w="1510" w:type="dxa"/>
            <w:shd w:val="clear" w:color="auto" w:fill="E1E1E0"/>
          </w:tcPr>
          <w:p>
            <w:pPr/>
          </w:p>
        </w:tc>
        <w:tc>
          <w:tcPr>
            <w:tcW w:w="1344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b/>
                <w:sz w:val="16"/>
              </w:rPr>
            </w:pPr>
          </w:p>
          <w:p>
            <w:pPr>
              <w:pStyle w:val="TableParagraph"/>
              <w:ind w:left="10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Ixtapan de la Sal</w:t>
            </w:r>
          </w:p>
        </w:tc>
        <w:tc>
          <w:tcPr>
            <w:tcW w:w="1477" w:type="dxa"/>
            <w:shd w:val="clear" w:color="auto" w:fill="E1E1E0"/>
          </w:tcPr>
          <w:p>
            <w:pPr/>
          </w:p>
        </w:tc>
        <w:tc>
          <w:tcPr>
            <w:tcW w:w="1528" w:type="dxa"/>
            <w:shd w:val="clear" w:color="auto" w:fill="E1E1E0"/>
          </w:tcPr>
          <w:p>
            <w:pPr/>
          </w:p>
        </w:tc>
        <w:tc>
          <w:tcPr>
            <w:tcW w:w="1484" w:type="dxa"/>
            <w:shd w:val="clear" w:color="auto" w:fill="E1E1E0"/>
          </w:tcPr>
          <w:p>
            <w:pPr/>
          </w:p>
        </w:tc>
        <w:tc>
          <w:tcPr>
            <w:tcW w:w="1517" w:type="dxa"/>
            <w:shd w:val="clear" w:color="auto" w:fill="E1E1E0"/>
          </w:tcPr>
          <w:p>
            <w:pPr/>
          </w:p>
        </w:tc>
      </w:tr>
    </w:tbl>
    <w:p>
      <w:pPr>
        <w:spacing w:before="119"/>
        <w:ind w:left="182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con base en Gobierno Federal, Secretaria de Salud (1979 – 2009) e INEGI (1970</w:t>
      </w:r>
    </w:p>
    <w:p>
      <w:pPr>
        <w:spacing w:before="1"/>
        <w:ind w:left="1828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– 2010).</w:t>
      </w:r>
    </w:p>
    <w:p>
      <w:pPr>
        <w:spacing w:after="0"/>
        <w:jc w:val="left"/>
        <w:rPr>
          <w:sz w:val="18"/>
        </w:rPr>
        <w:sectPr>
          <w:footerReference w:type="default" r:id="rId230"/>
          <w:pgSz w:w="12240" w:h="15840"/>
          <w:pgMar w:footer="412" w:header="0" w:top="280" w:bottom="600" w:left="0" w:right="0"/>
          <w:pgNumType w:start="115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33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33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33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4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3"/>
        </w:rPr>
      </w:pPr>
    </w:p>
    <w:p>
      <w:pPr>
        <w:spacing w:before="66"/>
        <w:ind w:left="1580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1.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Tasas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mortalidad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diabetes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mellitus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por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100,000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habitantes,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Estado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México: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1979,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1999, </w:t>
      </w:r>
      <w:r>
        <w:rPr>
          <w:b/>
          <w:color w:val="414042"/>
          <w:spacing w:val="-4"/>
          <w:w w:val="90"/>
          <w:sz w:val="18"/>
        </w:rPr>
        <w:t>2009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proyección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para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2020.</w:t>
      </w:r>
    </w:p>
    <w:p>
      <w:pPr>
        <w:pStyle w:val="BodyText"/>
        <w:spacing w:before="9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13264">
            <wp:simplePos x="0" y="0"/>
            <wp:positionH relativeFrom="page">
              <wp:posOffset>1583791</wp:posOffset>
            </wp:positionH>
            <wp:positionV relativeFrom="paragraph">
              <wp:posOffset>131073</wp:posOffset>
            </wp:positionV>
            <wp:extent cx="4441226" cy="1824227"/>
            <wp:effectExtent l="0" t="0" r="0" b="0"/>
            <wp:wrapTopAndBottom/>
            <wp:docPr id="173" name="image13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130.jpe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1226" cy="1824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b/>
          <w:sz w:val="3"/>
        </w:rPr>
      </w:pPr>
    </w:p>
    <w:p>
      <w:pPr>
        <w:pStyle w:val="BodyText"/>
        <w:ind w:left="2479"/>
      </w:pPr>
      <w:r>
        <w:rPr/>
        <w:pict>
          <v:group style="width:350.55pt;height:229.4pt;mso-position-horizontal-relative:char;mso-position-vertical-relative:line" coordorigin="0,0" coordsize="7011,4588">
            <v:shape style="position:absolute;left:0;top:0;width:7011;height:2872" type="#_x0000_t75" stroked="false">
              <v:imagedata r:id="rId232" o:title=""/>
            </v:shape>
            <v:shape style="position:absolute;left:119;top:2917;width:6773;height:1671" type="#_x0000_t75" stroked="false">
              <v:imagedata r:id="rId233" o:title=""/>
            </v:shape>
          </v:group>
        </w:pict>
      </w:r>
      <w:r>
        <w:rPr/>
      </w:r>
    </w:p>
    <w:p>
      <w:pPr>
        <w:spacing w:before="158"/>
        <w:ind w:left="154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2. Análisis de tendencia monótona (Mann Kendall) serie de tiempo: 1979 a 2009. Estado de México.</w:t>
      </w:r>
    </w:p>
    <w:p>
      <w:pPr>
        <w:pStyle w:val="BodyText"/>
        <w:spacing w:before="7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13312">
            <wp:simplePos x="0" y="0"/>
            <wp:positionH relativeFrom="page">
              <wp:posOffset>1616399</wp:posOffset>
            </wp:positionH>
            <wp:positionV relativeFrom="paragraph">
              <wp:posOffset>99284</wp:posOffset>
            </wp:positionV>
            <wp:extent cx="4336732" cy="3104769"/>
            <wp:effectExtent l="0" t="0" r="0" b="0"/>
            <wp:wrapTopAndBottom/>
            <wp:docPr id="175" name="image13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133.jpeg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6732" cy="31047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9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53"/>
        <w:ind w:left="341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3504" from="443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528" from=".2158pt,7.178644pt" to="167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11"/>
        <w:rPr>
          <w:rFonts w:ascii="Cambria"/>
          <w:b/>
          <w:sz w:val="24"/>
        </w:rPr>
      </w:pPr>
    </w:p>
    <w:p>
      <w:pPr>
        <w:spacing w:before="65"/>
        <w:ind w:left="1807" w:right="103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3.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Ejemplos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Modelos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que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muestran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el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comportamiento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diabetes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mellitus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en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algunos </w:t>
      </w:r>
      <w:r>
        <w:rPr>
          <w:b/>
          <w:color w:val="414042"/>
          <w:spacing w:val="-5"/>
          <w:w w:val="90"/>
          <w:sz w:val="18"/>
        </w:rPr>
        <w:t>municipios,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1979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al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2020.</w:t>
      </w:r>
    </w:p>
    <w:p>
      <w:pPr>
        <w:pStyle w:val="BodyText"/>
        <w:spacing w:before="10"/>
        <w:rPr>
          <w:b/>
          <w:sz w:val="14"/>
        </w:rPr>
      </w:pPr>
      <w:r>
        <w:rPr/>
        <w:drawing>
          <wp:anchor distT="0" distB="0" distL="0" distR="0" allowOverlap="1" layoutInCell="1" locked="0" behindDoc="0" simplePos="0" relativeHeight="13432">
            <wp:simplePos x="0" y="0"/>
            <wp:positionH relativeFrom="page">
              <wp:posOffset>1870308</wp:posOffset>
            </wp:positionH>
            <wp:positionV relativeFrom="paragraph">
              <wp:posOffset>139352</wp:posOffset>
            </wp:positionV>
            <wp:extent cx="4172331" cy="2036921"/>
            <wp:effectExtent l="0" t="0" r="0" b="0"/>
            <wp:wrapTopAndBottom/>
            <wp:docPr id="177" name="image13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134.jpeg"/>
                    <pic:cNvPicPr/>
                  </pic:nvPicPr>
                  <pic:blipFill>
                    <a:blip r:embed="rId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2331" cy="20369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456">
            <wp:simplePos x="0" y="0"/>
            <wp:positionH relativeFrom="page">
              <wp:posOffset>1876615</wp:posOffset>
            </wp:positionH>
            <wp:positionV relativeFrom="paragraph">
              <wp:posOffset>2278655</wp:posOffset>
            </wp:positionV>
            <wp:extent cx="4170377" cy="2035968"/>
            <wp:effectExtent l="0" t="0" r="0" b="0"/>
            <wp:wrapTopAndBottom/>
            <wp:docPr id="179" name="image13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135.jpeg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0377" cy="2035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b/>
          <w:sz w:val="7"/>
        </w:rPr>
      </w:pPr>
    </w:p>
    <w:p>
      <w:pPr>
        <w:spacing w:line="444" w:lineRule="auto" w:before="105"/>
        <w:ind w:left="6158" w:right="4703" w:firstLine="0"/>
        <w:jc w:val="left"/>
        <w:rPr>
          <w:i/>
          <w:sz w:val="16"/>
        </w:rPr>
      </w:pPr>
      <w:r>
        <w:rPr>
          <w:i/>
          <w:color w:val="414042"/>
          <w:sz w:val="16"/>
        </w:rPr>
        <w:t>Datos Reales </w:t>
      </w:r>
      <w:r>
        <w:rPr>
          <w:i/>
          <w:color w:val="414042"/>
          <w:w w:val="90"/>
          <w:sz w:val="16"/>
        </w:rPr>
        <w:t>Ajustes del Modelo</w:t>
      </w:r>
    </w:p>
    <w:p>
      <w:pPr>
        <w:spacing w:line="444" w:lineRule="auto" w:before="0"/>
        <w:ind w:left="6158" w:right="4509" w:hanging="44"/>
        <w:jc w:val="center"/>
        <w:rPr>
          <w:i/>
          <w:sz w:val="16"/>
        </w:rPr>
      </w:pPr>
      <w:r>
        <w:rPr/>
        <w:drawing>
          <wp:anchor distT="0" distB="0" distL="0" distR="0" allowOverlap="1" layoutInCell="1" locked="0" behindDoc="0" simplePos="0" relativeHeight="13552">
            <wp:simplePos x="0" y="0"/>
            <wp:positionH relativeFrom="page">
              <wp:posOffset>3035569</wp:posOffset>
            </wp:positionH>
            <wp:positionV relativeFrom="paragraph">
              <wp:posOffset>-430252</wp:posOffset>
            </wp:positionV>
            <wp:extent cx="777859" cy="781189"/>
            <wp:effectExtent l="0" t="0" r="0" b="0"/>
            <wp:wrapNone/>
            <wp:docPr id="181" name="image13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136.jpe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859" cy="781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color w:val="414042"/>
          <w:spacing w:val="-3"/>
          <w:w w:val="95"/>
          <w:sz w:val="16"/>
        </w:rPr>
        <w:t>95%</w:t>
      </w:r>
      <w:r>
        <w:rPr>
          <w:i/>
          <w:color w:val="414042"/>
          <w:spacing w:val="-36"/>
          <w:w w:val="95"/>
          <w:sz w:val="16"/>
        </w:rPr>
        <w:t> </w:t>
      </w:r>
      <w:r>
        <w:rPr>
          <w:i/>
          <w:color w:val="414042"/>
          <w:spacing w:val="-3"/>
          <w:w w:val="95"/>
          <w:sz w:val="16"/>
        </w:rPr>
        <w:t>LCI</w:t>
      </w:r>
      <w:r>
        <w:rPr>
          <w:i/>
          <w:color w:val="414042"/>
          <w:spacing w:val="-36"/>
          <w:w w:val="95"/>
          <w:sz w:val="16"/>
        </w:rPr>
        <w:t> </w:t>
      </w:r>
      <w:r>
        <w:rPr>
          <w:i/>
          <w:color w:val="414042"/>
          <w:w w:val="95"/>
          <w:sz w:val="16"/>
        </w:rPr>
        <w:t>de</w:t>
      </w:r>
      <w:r>
        <w:rPr>
          <w:i/>
          <w:color w:val="414042"/>
          <w:spacing w:val="-36"/>
          <w:w w:val="95"/>
          <w:sz w:val="16"/>
        </w:rPr>
        <w:t> </w:t>
      </w:r>
      <w:r>
        <w:rPr>
          <w:i/>
          <w:color w:val="414042"/>
          <w:spacing w:val="-5"/>
          <w:w w:val="95"/>
          <w:sz w:val="16"/>
        </w:rPr>
        <w:t>Confianza </w:t>
      </w:r>
      <w:r>
        <w:rPr>
          <w:i/>
          <w:color w:val="414042"/>
          <w:spacing w:val="-3"/>
          <w:w w:val="95"/>
          <w:sz w:val="16"/>
        </w:rPr>
        <w:t>95%</w:t>
      </w:r>
      <w:r>
        <w:rPr>
          <w:i/>
          <w:color w:val="414042"/>
          <w:spacing w:val="-41"/>
          <w:w w:val="95"/>
          <w:sz w:val="16"/>
        </w:rPr>
        <w:t> </w:t>
      </w:r>
      <w:r>
        <w:rPr>
          <w:i/>
          <w:color w:val="414042"/>
          <w:spacing w:val="-3"/>
          <w:w w:val="95"/>
          <w:sz w:val="16"/>
        </w:rPr>
        <w:t>LCS</w:t>
      </w:r>
      <w:r>
        <w:rPr>
          <w:i/>
          <w:color w:val="414042"/>
          <w:spacing w:val="-41"/>
          <w:w w:val="95"/>
          <w:sz w:val="16"/>
        </w:rPr>
        <w:t> </w:t>
      </w:r>
      <w:r>
        <w:rPr>
          <w:i/>
          <w:color w:val="414042"/>
          <w:w w:val="95"/>
          <w:sz w:val="16"/>
        </w:rPr>
        <w:t>de</w:t>
      </w:r>
      <w:r>
        <w:rPr>
          <w:i/>
          <w:color w:val="414042"/>
          <w:spacing w:val="-41"/>
          <w:w w:val="95"/>
          <w:sz w:val="16"/>
        </w:rPr>
        <w:t> </w:t>
      </w:r>
      <w:r>
        <w:rPr>
          <w:i/>
          <w:color w:val="414042"/>
          <w:spacing w:val="-5"/>
          <w:w w:val="95"/>
          <w:sz w:val="16"/>
        </w:rPr>
        <w:t>Confianza</w:t>
      </w:r>
    </w:p>
    <w:p>
      <w:pPr>
        <w:spacing w:line="187" w:lineRule="exact" w:before="0"/>
        <w:ind w:left="181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con base en el ISEM (1979 – 2009) e INEGI (1970 – 2010).</w:t>
      </w:r>
    </w:p>
    <w:p>
      <w:pPr>
        <w:pStyle w:val="BodyText"/>
        <w:spacing w:before="10"/>
        <w:rPr>
          <w:b/>
          <w:sz w:val="16"/>
        </w:rPr>
      </w:pPr>
    </w:p>
    <w:p>
      <w:pPr>
        <w:spacing w:after="0"/>
        <w:rPr>
          <w:sz w:val="16"/>
        </w:rPr>
        <w:sectPr>
          <w:footerReference w:type="default" r:id="rId235"/>
          <w:pgSz w:w="12240" w:h="15840"/>
          <w:pgMar w:footer="412" w:header="0" w:top="280" w:bottom="600" w:left="0" w:right="0"/>
          <w:pgNumType w:start="117"/>
        </w:sectPr>
      </w:pPr>
    </w:p>
    <w:p>
      <w:pPr>
        <w:spacing w:before="65"/>
        <w:ind w:left="2361" w:right="-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3480;mso-wrap-distance-left:0;mso-wrap-distance-right:0" from="110.037399pt,18.653002pt" to="267.076399pt,18.653002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REFERENCIAS BIBLIOGRÁFICAS</w:t>
      </w:r>
    </w:p>
    <w:p>
      <w:pPr>
        <w:spacing w:line="264" w:lineRule="auto" w:before="178"/>
        <w:ind w:left="2273" w:right="0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Berry </w:t>
      </w:r>
      <w:r>
        <w:rPr>
          <w:color w:val="414042"/>
          <w:spacing w:val="-8"/>
          <w:sz w:val="18"/>
        </w:rPr>
        <w:t>B. </w:t>
      </w:r>
      <w:r>
        <w:rPr>
          <w:color w:val="414042"/>
          <w:spacing w:val="-5"/>
          <w:sz w:val="18"/>
        </w:rPr>
        <w:t>Approaches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6"/>
          <w:sz w:val="18"/>
        </w:rPr>
        <w:t>Regional </w:t>
      </w:r>
      <w:r>
        <w:rPr>
          <w:color w:val="414042"/>
          <w:spacing w:val="-5"/>
          <w:sz w:val="18"/>
        </w:rPr>
        <w:t>Analysis: </w:t>
      </w:r>
      <w:r>
        <w:rPr>
          <w:color w:val="414042"/>
          <w:sz w:val="18"/>
        </w:rPr>
        <w:t>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synthesis. </w:t>
      </w:r>
      <w:r>
        <w:rPr>
          <w:color w:val="414042"/>
          <w:spacing w:val="-5"/>
          <w:w w:val="95"/>
          <w:sz w:val="18"/>
        </w:rPr>
        <w:t>Annals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Association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American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Geographers. </w:t>
      </w:r>
      <w:r>
        <w:rPr>
          <w:color w:val="414042"/>
          <w:spacing w:val="-4"/>
          <w:sz w:val="18"/>
        </w:rPr>
        <w:t>1964;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No.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1,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54.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2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11.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73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Buzai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4"/>
          <w:sz w:val="18"/>
        </w:rPr>
        <w:t>Mapas </w:t>
      </w:r>
      <w:r>
        <w:rPr>
          <w:color w:val="414042"/>
          <w:spacing w:val="-5"/>
          <w:sz w:val="18"/>
        </w:rPr>
        <w:t>sociales urbanos. Buenos Aires: Lugar </w:t>
      </w:r>
      <w:r>
        <w:rPr>
          <w:color w:val="414042"/>
          <w:spacing w:val="-5"/>
          <w:w w:val="95"/>
          <w:sz w:val="18"/>
        </w:rPr>
        <w:t>editorial, (2003): 384.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73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Buzai </w:t>
      </w:r>
      <w:r>
        <w:rPr>
          <w:color w:val="414042"/>
          <w:spacing w:val="-3"/>
          <w:sz w:val="18"/>
        </w:rPr>
        <w:t>G,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Baxendale </w:t>
      </w:r>
      <w:r>
        <w:rPr>
          <w:color w:val="414042"/>
          <w:spacing w:val="-6"/>
          <w:sz w:val="18"/>
        </w:rPr>
        <w:t>C. </w:t>
      </w:r>
      <w:r>
        <w:rPr>
          <w:color w:val="414042"/>
          <w:spacing w:val="-5"/>
          <w:sz w:val="18"/>
        </w:rPr>
        <w:t>Análisis Socioespacial con 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Geográfica,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Buenos </w:t>
      </w:r>
      <w:r>
        <w:rPr>
          <w:color w:val="414042"/>
          <w:spacing w:val="-5"/>
          <w:w w:val="95"/>
          <w:sz w:val="18"/>
        </w:rPr>
        <w:t>Aires: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Lugar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Editorial.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(2006):397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73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Buzai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G.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Sistemas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información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geográfica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geografía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salud. </w:t>
      </w:r>
      <w:r>
        <w:rPr>
          <w:color w:val="414042"/>
          <w:spacing w:val="-4"/>
          <w:sz w:val="18"/>
        </w:rPr>
        <w:t>En: </w:t>
      </w:r>
      <w:r>
        <w:rPr>
          <w:color w:val="414042"/>
          <w:spacing w:val="-6"/>
          <w:sz w:val="18"/>
        </w:rPr>
        <w:t>Pickenhayn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4"/>
          <w:sz w:val="18"/>
        </w:rPr>
        <w:t>ed. Salud </w:t>
      </w:r>
      <w:r>
        <w:rPr>
          <w:color w:val="414042"/>
          <w:sz w:val="18"/>
        </w:rPr>
        <w:t>y </w:t>
      </w:r>
      <w:r>
        <w:rPr>
          <w:color w:val="414042"/>
          <w:spacing w:val="-5"/>
          <w:w w:val="95"/>
          <w:sz w:val="18"/>
        </w:rPr>
        <w:t>enfermedad </w:t>
      </w:r>
      <w:r>
        <w:rPr>
          <w:color w:val="414042"/>
          <w:spacing w:val="-3"/>
          <w:w w:val="95"/>
          <w:sz w:val="18"/>
        </w:rPr>
        <w:t>en </w:t>
      </w:r>
      <w:r>
        <w:rPr>
          <w:color w:val="414042"/>
          <w:spacing w:val="-5"/>
          <w:w w:val="95"/>
          <w:sz w:val="18"/>
        </w:rPr>
        <w:t>Geografía. Buenos Aires: Lugar </w:t>
      </w:r>
      <w:r>
        <w:rPr>
          <w:color w:val="414042"/>
          <w:spacing w:val="-5"/>
          <w:sz w:val="18"/>
        </w:rPr>
        <w:t>Editorial.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2009: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127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-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139.</w:t>
      </w:r>
    </w:p>
    <w:p>
      <w:pPr>
        <w:spacing w:line="264" w:lineRule="auto" w:before="66"/>
        <w:ind w:left="1099" w:right="1131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w w:val="95"/>
          <w:sz w:val="18"/>
        </w:rPr>
        <w:t>Morales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(2010).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Obesidad.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Un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enfoque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multidisciplinario. </w:t>
      </w:r>
      <w:r>
        <w:rPr>
          <w:color w:val="414042"/>
          <w:spacing w:val="-5"/>
          <w:sz w:val="18"/>
        </w:rPr>
        <w:t>Colección </w:t>
      </w:r>
      <w:r>
        <w:rPr>
          <w:color w:val="414042"/>
          <w:spacing w:val="-6"/>
          <w:sz w:val="18"/>
        </w:rPr>
        <w:t>Real. </w:t>
      </w:r>
      <w:r>
        <w:rPr>
          <w:color w:val="414042"/>
          <w:spacing w:val="-4"/>
          <w:sz w:val="18"/>
        </w:rPr>
        <w:t>Museo </w:t>
      </w:r>
      <w:r>
        <w:rPr>
          <w:color w:val="414042"/>
          <w:spacing w:val="-5"/>
          <w:sz w:val="18"/>
        </w:rPr>
        <w:t>Nacional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Prado. Madrid,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Autónoma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Hidalgo. (2010):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400.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Chorley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R,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Hagget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(1971)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Modelos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socioeconómicos. Madrid: editorial Instituto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Estudios de </w:t>
      </w:r>
      <w:r>
        <w:rPr>
          <w:color w:val="414042"/>
          <w:spacing w:val="-5"/>
          <w:w w:val="95"/>
          <w:sz w:val="18"/>
        </w:rPr>
        <w:t>Administración Local, (1971):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437.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Dalenius </w:t>
      </w:r>
      <w:r>
        <w:rPr>
          <w:color w:val="414042"/>
          <w:spacing w:val="-20"/>
          <w:sz w:val="18"/>
        </w:rPr>
        <w:t>T. </w:t>
      </w:r>
      <w:r>
        <w:rPr>
          <w:color w:val="414042"/>
          <w:spacing w:val="-6"/>
          <w:sz w:val="18"/>
        </w:rPr>
        <w:t>Recent Advances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sample survey </w:t>
      </w:r>
      <w:r>
        <w:rPr>
          <w:color w:val="414042"/>
          <w:spacing w:val="-4"/>
          <w:sz w:val="18"/>
        </w:rPr>
        <w:t>theory and </w:t>
      </w:r>
      <w:r>
        <w:rPr>
          <w:color w:val="414042"/>
          <w:spacing w:val="-5"/>
          <w:sz w:val="18"/>
        </w:rPr>
        <w:t>methods.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annals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mathematical statistics.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1962;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No.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2,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33.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Ed.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University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stockholm </w:t>
      </w:r>
      <w:r>
        <w:rPr>
          <w:color w:val="414042"/>
          <w:spacing w:val="-4"/>
          <w:sz w:val="18"/>
        </w:rPr>
        <w:t>and the </w:t>
      </w:r>
      <w:r>
        <w:rPr>
          <w:color w:val="414042"/>
          <w:spacing w:val="-5"/>
          <w:sz w:val="18"/>
        </w:rPr>
        <w:t>catholic </w:t>
      </w:r>
      <w:r>
        <w:rPr>
          <w:color w:val="414042"/>
          <w:spacing w:val="-6"/>
          <w:sz w:val="18"/>
        </w:rPr>
        <w:t>university </w:t>
      </w:r>
      <w:r>
        <w:rPr>
          <w:color w:val="414042"/>
          <w:spacing w:val="-5"/>
          <w:sz w:val="18"/>
        </w:rPr>
        <w:t>of America,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325</w:t>
      </w:r>
      <w:r>
        <w:rPr>
          <w:color w:val="414042"/>
          <w:spacing w:val="-44"/>
          <w:sz w:val="18"/>
        </w:rPr>
        <w:t> </w:t>
      </w:r>
      <w:r>
        <w:rPr>
          <w:color w:val="414042"/>
          <w:sz w:val="18"/>
        </w:rPr>
        <w:t>-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349.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Wikipedia. Diabetes mellitus. 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</w:t>
      </w:r>
      <w:r>
        <w:rPr>
          <w:color w:val="414042"/>
          <w:spacing w:val="-4"/>
          <w:w w:val="95"/>
          <w:sz w:val="18"/>
        </w:rPr>
        <w:t>2010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[Consultada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2010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octubre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14].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Disponible </w:t>
      </w:r>
      <w:r>
        <w:rPr>
          <w:color w:val="414042"/>
          <w:spacing w:val="-4"/>
          <w:sz w:val="18"/>
        </w:rPr>
        <w:t>en:   </w:t>
      </w:r>
      <w:r>
        <w:rPr>
          <w:color w:val="414042"/>
          <w:spacing w:val="16"/>
          <w:sz w:val="18"/>
        </w:rPr>
        <w:t> </w:t>
      </w:r>
      <w:hyperlink r:id="rId239">
        <w:r>
          <w:rPr>
            <w:color w:val="414042"/>
            <w:spacing w:val="-6"/>
            <w:sz w:val="18"/>
          </w:rPr>
          <w:t>http://es.wikipedia.org/wiki/Diabetes_</w:t>
        </w:r>
      </w:hyperlink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357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360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362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64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74"/>
        <w:ind w:left="310" w:right="1519" w:firstLine="0"/>
        <w:jc w:val="center"/>
        <w:rPr>
          <w:sz w:val="18"/>
        </w:rPr>
      </w:pPr>
      <w:r>
        <w:rPr>
          <w:color w:val="414042"/>
          <w:sz w:val="18"/>
        </w:rPr>
        <w:t>mellitus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Gobierno </w:t>
      </w:r>
      <w:r>
        <w:rPr>
          <w:color w:val="414042"/>
          <w:spacing w:val="-7"/>
          <w:sz w:val="18"/>
        </w:rPr>
        <w:t>Federal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Secretaria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(SS). Sistema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salud (SINAIS) </w:t>
      </w:r>
      <w:r>
        <w:rPr>
          <w:color w:val="414042"/>
          <w:spacing w:val="-4"/>
          <w:sz w:val="18"/>
        </w:rPr>
        <w:t>Cubo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defunciones 1979-2009. 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sz w:val="18"/>
        </w:rPr>
        <w:t>20]. </w:t>
      </w:r>
      <w:r>
        <w:rPr>
          <w:color w:val="414042"/>
          <w:spacing w:val="-5"/>
          <w:sz w:val="18"/>
        </w:rPr>
        <w:t>Disponible </w:t>
      </w:r>
      <w:r>
        <w:rPr>
          <w:color w:val="414042"/>
          <w:spacing w:val="-4"/>
          <w:sz w:val="18"/>
        </w:rPr>
        <w:t>en: </w:t>
      </w:r>
      <w:r>
        <w:rPr>
          <w:color w:val="414042"/>
          <w:spacing w:val="-5"/>
          <w:sz w:val="18"/>
        </w:rPr>
        <w:t>http:// </w:t>
      </w:r>
      <w:r>
        <w:rPr>
          <w:color w:val="414042"/>
          <w:spacing w:val="-6"/>
          <w:sz w:val="18"/>
        </w:rPr>
        <w:t>dgis.salud.gob.mx/ </w:t>
      </w:r>
      <w:r>
        <w:rPr>
          <w:color w:val="414042"/>
          <w:sz w:val="18"/>
        </w:rPr>
        <w:t>ó </w:t>
      </w:r>
      <w:hyperlink r:id="rId240">
        <w:r>
          <w:rPr>
            <w:color w:val="414042"/>
            <w:spacing w:val="-7"/>
            <w:sz w:val="18"/>
          </w:rPr>
          <w:t>http://www.salud.gob.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mx/.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Gómez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23"/>
          <w:sz w:val="18"/>
        </w:rPr>
        <w:t>F,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Salmerón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8"/>
          <w:sz w:val="18"/>
        </w:rPr>
        <w:t>J,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Aguilar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C,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8"/>
          <w:sz w:val="18"/>
        </w:rPr>
        <w:t>Frati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A,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García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E,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Lerman </w:t>
      </w:r>
      <w:r>
        <w:rPr>
          <w:color w:val="414042"/>
          <w:spacing w:val="-3"/>
          <w:sz w:val="18"/>
        </w:rPr>
        <w:t>I,</w:t>
      </w:r>
      <w:r>
        <w:rPr>
          <w:color w:val="414042"/>
          <w:spacing w:val="-38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44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9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Fuente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Sepúlveda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Comp. </w:t>
      </w:r>
      <w:r>
        <w:rPr>
          <w:color w:val="414042"/>
          <w:spacing w:val="-5"/>
          <w:sz w:val="18"/>
        </w:rPr>
        <w:t>Diez Problemas </w:t>
      </w:r>
      <w:r>
        <w:rPr>
          <w:color w:val="414042"/>
          <w:spacing w:val="-6"/>
          <w:sz w:val="18"/>
        </w:rPr>
        <w:t>relevantes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6"/>
          <w:sz w:val="18"/>
        </w:rPr>
        <w:t>pública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México. Cuernavaca: </w:t>
      </w:r>
      <w:r>
        <w:rPr>
          <w:color w:val="414042"/>
          <w:spacing w:val="-8"/>
          <w:sz w:val="18"/>
        </w:rPr>
        <w:t>Fondo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cultura </w:t>
      </w:r>
      <w:r>
        <w:rPr>
          <w:color w:val="414042"/>
          <w:spacing w:val="-5"/>
          <w:w w:val="95"/>
          <w:sz w:val="18"/>
        </w:rPr>
        <w:t>económica, (1999):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373.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Gutiérrez </w:t>
      </w:r>
      <w:r>
        <w:rPr>
          <w:color w:val="414042"/>
          <w:spacing w:val="-3"/>
          <w:sz w:val="18"/>
        </w:rPr>
        <w:t>M.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Holt </w:t>
      </w:r>
      <w:r>
        <w:rPr>
          <w:color w:val="414042"/>
          <w:spacing w:val="-3"/>
          <w:sz w:val="18"/>
        </w:rPr>
        <w:t>E. </w:t>
      </w:r>
      <w:r>
        <w:rPr>
          <w:color w:val="414042"/>
          <w:spacing w:val="-8"/>
          <w:sz w:val="18"/>
        </w:rPr>
        <w:t>Trad. </w:t>
      </w:r>
      <w:r>
        <w:rPr>
          <w:color w:val="414042"/>
          <w:spacing w:val="-5"/>
          <w:sz w:val="18"/>
        </w:rPr>
        <w:t>Geografía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7"/>
          <w:sz w:val="18"/>
        </w:rPr>
        <w:t>Población. </w:t>
      </w:r>
      <w:r>
        <w:rPr>
          <w:color w:val="414042"/>
          <w:spacing w:val="-5"/>
          <w:sz w:val="18"/>
        </w:rPr>
        <w:t>México: Instituto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Geografía,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w w:val="95"/>
          <w:sz w:val="18"/>
        </w:rPr>
        <w:t>Nacional Autónoma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México. (1991): 254.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Pública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Secretaria de Salud.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Encuesta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6"/>
          <w:sz w:val="18"/>
        </w:rPr>
        <w:t>nutrición. </w:t>
      </w:r>
      <w:r>
        <w:rPr>
          <w:color w:val="414042"/>
          <w:spacing w:val="-5"/>
          <w:sz w:val="18"/>
        </w:rPr>
        <w:t>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</w:t>
      </w:r>
      <w:r>
        <w:rPr>
          <w:color w:val="414042"/>
          <w:spacing w:val="-4"/>
          <w:sz w:val="18"/>
        </w:rPr>
        <w:t>2006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octubre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15].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Disponible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15"/>
          <w:sz w:val="18"/>
        </w:rPr>
        <w:t>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insp.mx/ensanut/ensanut2006.pdf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Estadística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Geografia. </w:t>
      </w:r>
      <w:r>
        <w:rPr>
          <w:color w:val="414042"/>
          <w:spacing w:val="-3"/>
          <w:sz w:val="18"/>
        </w:rPr>
        <w:t>IX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Censo </w:t>
      </w:r>
      <w:r>
        <w:rPr>
          <w:color w:val="414042"/>
          <w:spacing w:val="-6"/>
          <w:w w:val="95"/>
          <w:sz w:val="18"/>
        </w:rPr>
        <w:t>general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población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vivienda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1970.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Estadística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Geografía. </w:t>
      </w:r>
      <w:r>
        <w:rPr>
          <w:color w:val="414042"/>
          <w:sz w:val="18"/>
        </w:rPr>
        <w:t>X </w:t>
      </w:r>
      <w:r>
        <w:rPr>
          <w:color w:val="414042"/>
          <w:spacing w:val="-5"/>
          <w:sz w:val="18"/>
        </w:rPr>
        <w:t>Censo </w:t>
      </w:r>
      <w:r>
        <w:rPr>
          <w:color w:val="414042"/>
          <w:spacing w:val="-6"/>
          <w:w w:val="95"/>
          <w:sz w:val="18"/>
        </w:rPr>
        <w:t>general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población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5"/>
          <w:w w:val="95"/>
          <w:sz w:val="18"/>
        </w:rPr>
        <w:t>vivienda 1980.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Estadística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Geografía. </w:t>
      </w:r>
      <w:r>
        <w:rPr>
          <w:color w:val="414042"/>
          <w:spacing w:val="-3"/>
          <w:sz w:val="18"/>
        </w:rPr>
        <w:t>XI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Censo </w:t>
      </w:r>
      <w:r>
        <w:rPr>
          <w:color w:val="414042"/>
          <w:spacing w:val="-6"/>
          <w:w w:val="95"/>
          <w:sz w:val="18"/>
        </w:rPr>
        <w:t>general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población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vivienda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Estadística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Geografía.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Conteo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de población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vivienda </w:t>
      </w:r>
      <w:r>
        <w:rPr>
          <w:color w:val="414042"/>
          <w:spacing w:val="-4"/>
          <w:sz w:val="18"/>
        </w:rPr>
        <w:t>1995. </w:t>
      </w:r>
      <w:r>
        <w:rPr>
          <w:color w:val="414042"/>
          <w:spacing w:val="-5"/>
          <w:sz w:val="18"/>
        </w:rPr>
        <w:t>[Documento en internet] </w:t>
      </w:r>
      <w:r>
        <w:rPr>
          <w:color w:val="414042"/>
          <w:spacing w:val="-4"/>
          <w:sz w:val="18"/>
        </w:rPr>
        <w:t>1995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sz w:val="18"/>
        </w:rPr>
        <w:t>25] </w:t>
      </w:r>
      <w:r>
        <w:rPr>
          <w:color w:val="414042"/>
          <w:spacing w:val="-5"/>
          <w:sz w:val="18"/>
        </w:rPr>
        <w:t>Disponible </w:t>
      </w:r>
      <w:r>
        <w:rPr>
          <w:color w:val="414042"/>
          <w:spacing w:val="-4"/>
          <w:sz w:val="18"/>
        </w:rPr>
        <w:t>en:</w:t>
      </w:r>
      <w:r>
        <w:rPr>
          <w:color w:val="414042"/>
          <w:spacing w:val="-19"/>
          <w:sz w:val="18"/>
        </w:rPr>
        <w:t> </w:t>
      </w:r>
      <w:hyperlink r:id="rId241">
        <w:r>
          <w:rPr>
            <w:color w:val="414042"/>
            <w:spacing w:val="-6"/>
            <w:sz w:val="18"/>
          </w:rPr>
          <w:t>http://www.inegi.org.mx/</w:t>
        </w:r>
      </w:hyperlink>
      <w:r>
        <w:rPr>
          <w:color w:val="414042"/>
          <w:spacing w:val="-6"/>
          <w:sz w:val="18"/>
        </w:rPr>
        <w:t> est/contenidos/Proyectos/ccpv/default.aspx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Estadística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Geografía. XII </w:t>
      </w:r>
      <w:r>
        <w:rPr>
          <w:color w:val="414042"/>
          <w:spacing w:val="-4"/>
          <w:sz w:val="18"/>
        </w:rPr>
        <w:t>Censo </w:t>
      </w:r>
      <w:r>
        <w:rPr>
          <w:color w:val="414042"/>
          <w:spacing w:val="-6"/>
          <w:sz w:val="18"/>
        </w:rPr>
        <w:t>general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población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vivienda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2000. 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</w:t>
      </w:r>
      <w:r>
        <w:rPr>
          <w:color w:val="414042"/>
          <w:spacing w:val="-4"/>
          <w:sz w:val="18"/>
        </w:rPr>
        <w:t>2000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sz w:val="18"/>
        </w:rPr>
        <w:t>25] </w:t>
      </w:r>
      <w:r>
        <w:rPr>
          <w:color w:val="414042"/>
          <w:spacing w:val="-5"/>
          <w:sz w:val="18"/>
        </w:rPr>
        <w:t>Disponible </w:t>
      </w:r>
      <w:r>
        <w:rPr>
          <w:color w:val="414042"/>
          <w:spacing w:val="-4"/>
          <w:sz w:val="18"/>
        </w:rPr>
        <w:t>en: </w:t>
      </w:r>
      <w:r>
        <w:rPr>
          <w:color w:val="414042"/>
          <w:spacing w:val="-5"/>
          <w:sz w:val="18"/>
        </w:rPr>
        <w:t>http:// </w:t>
      </w:r>
      <w:hyperlink r:id="rId242">
        <w:r>
          <w:rPr>
            <w:color w:val="414042"/>
            <w:spacing w:val="-3"/>
            <w:w w:val="95"/>
            <w:sz w:val="18"/>
          </w:rPr>
          <w:t>www.inegi.org.mx/est/contenidos/Proyectos/</w:t>
        </w:r>
      </w:hyperlink>
      <w:r>
        <w:rPr>
          <w:color w:val="414042"/>
          <w:spacing w:val="-3"/>
          <w:w w:val="95"/>
          <w:sz w:val="18"/>
        </w:rPr>
        <w:t> </w:t>
      </w:r>
      <w:r>
        <w:rPr>
          <w:color w:val="414042"/>
          <w:spacing w:val="-6"/>
          <w:sz w:val="18"/>
        </w:rPr>
        <w:t>ccpv/default.aspx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Estadística</w:t>
      </w:r>
      <w:r>
        <w:rPr>
          <w:color w:val="414042"/>
          <w:spacing w:val="-1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Geografía.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II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Conteo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población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vivienda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2005.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[Documento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en internet] </w:t>
      </w:r>
      <w:r>
        <w:rPr>
          <w:color w:val="414042"/>
          <w:spacing w:val="-4"/>
          <w:sz w:val="18"/>
        </w:rPr>
        <w:t>2005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w w:val="95"/>
          <w:sz w:val="18"/>
        </w:rPr>
        <w:t>25]. </w:t>
      </w:r>
      <w:r>
        <w:rPr>
          <w:color w:val="414042"/>
          <w:spacing w:val="-5"/>
          <w:w w:val="95"/>
          <w:sz w:val="18"/>
        </w:rPr>
        <w:t>Disponible </w:t>
      </w:r>
      <w:r>
        <w:rPr>
          <w:color w:val="414042"/>
          <w:spacing w:val="-4"/>
          <w:w w:val="95"/>
          <w:sz w:val="18"/>
        </w:rPr>
        <w:t>en:</w:t>
      </w:r>
      <w:r>
        <w:rPr>
          <w:color w:val="414042"/>
          <w:spacing w:val="52"/>
          <w:w w:val="95"/>
          <w:sz w:val="18"/>
        </w:rPr>
        <w:t> </w:t>
      </w:r>
      <w:hyperlink r:id="rId241">
        <w:r>
          <w:rPr>
            <w:color w:val="414042"/>
            <w:spacing w:val="-6"/>
            <w:w w:val="95"/>
            <w:sz w:val="18"/>
          </w:rPr>
          <w:t>http://www.inegi.org.mx/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6"/>
          <w:sz w:val="18"/>
        </w:rPr>
        <w:t>est/contenidos/Proyectos/ccpv/default.aspx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9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Estadística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Geografía.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XIII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Censo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población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vivienda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[Documento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en</w:t>
      </w:r>
    </w:p>
    <w:p>
      <w:pPr>
        <w:spacing w:before="66"/>
        <w:ind w:left="1098" w:right="0" w:firstLine="0"/>
        <w:jc w:val="left"/>
        <w:rPr>
          <w:sz w:val="18"/>
        </w:rPr>
      </w:pPr>
      <w:r>
        <w:rPr/>
        <w:br w:type="column"/>
      </w:r>
      <w:r>
        <w:rPr>
          <w:color w:val="414042"/>
          <w:sz w:val="18"/>
        </w:rPr>
        <w:t>internet] 2010 [Consultada 2010 noviembre</w:t>
      </w:r>
    </w:p>
    <w:p>
      <w:pPr>
        <w:spacing w:line="264" w:lineRule="auto" w:before="21"/>
        <w:ind w:left="247" w:right="0" w:firstLine="851"/>
        <w:jc w:val="left"/>
        <w:rPr>
          <w:sz w:val="18"/>
        </w:rPr>
      </w:pPr>
      <w:r>
        <w:rPr>
          <w:color w:val="414042"/>
          <w:sz w:val="18"/>
        </w:rPr>
        <w:t>25]. Disponible en: </w:t>
      </w:r>
      <w:hyperlink r:id="rId242">
        <w:r>
          <w:rPr>
            <w:color w:val="414042"/>
            <w:w w:val="95"/>
            <w:sz w:val="18"/>
          </w:rPr>
          <w:t>http://www.inegi.org.mx/est/contenidos/Proyectos/</w:t>
        </w:r>
      </w:hyperlink>
    </w:p>
    <w:p>
      <w:pPr>
        <w:spacing w:line="218" w:lineRule="exact" w:before="0"/>
        <w:ind w:left="1098" w:right="0" w:firstLine="0"/>
        <w:jc w:val="left"/>
        <w:rPr>
          <w:sz w:val="18"/>
        </w:rPr>
      </w:pPr>
      <w:r>
        <w:rPr>
          <w:color w:val="414042"/>
          <w:sz w:val="18"/>
        </w:rPr>
        <w:t>ccpv/default.aspx</w:t>
      </w:r>
    </w:p>
    <w:p>
      <w:pPr>
        <w:pStyle w:val="BodyText"/>
        <w:spacing w:before="6"/>
        <w:rPr>
          <w:sz w:val="21"/>
        </w:rPr>
      </w:pPr>
    </w:p>
    <w:p>
      <w:pPr>
        <w:spacing w:before="0"/>
        <w:ind w:left="247" w:right="0" w:firstLine="0"/>
        <w:jc w:val="left"/>
        <w:rPr>
          <w:sz w:val="18"/>
        </w:rPr>
      </w:pPr>
      <w:r>
        <w:rPr>
          <w:color w:val="414042"/>
          <w:sz w:val="18"/>
        </w:rPr>
        <w:t>Moreno L. Epidemiología y diabetes. UNAM, 2001; Vol.</w:t>
      </w:r>
    </w:p>
    <w:p>
      <w:pPr>
        <w:spacing w:before="21"/>
        <w:ind w:left="1098" w:right="0" w:firstLine="0"/>
        <w:jc w:val="left"/>
        <w:rPr>
          <w:sz w:val="18"/>
        </w:rPr>
      </w:pPr>
      <w:r>
        <w:rPr>
          <w:color w:val="414042"/>
          <w:sz w:val="18"/>
        </w:rPr>
        <w:t>44, Número 1. 35 - 37.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Comité </w:t>
      </w:r>
      <w:r>
        <w:rPr>
          <w:color w:val="414042"/>
          <w:spacing w:val="-6"/>
          <w:sz w:val="18"/>
        </w:rPr>
        <w:t>Consultivo </w:t>
      </w:r>
      <w:r>
        <w:rPr>
          <w:color w:val="414042"/>
          <w:spacing w:val="-5"/>
          <w:sz w:val="18"/>
        </w:rPr>
        <w:t>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Normalización de </w:t>
      </w:r>
      <w:r>
        <w:rPr>
          <w:color w:val="414042"/>
          <w:spacing w:val="-6"/>
          <w:sz w:val="18"/>
        </w:rPr>
        <w:t>Regulación</w:t>
      </w:r>
      <w:r>
        <w:rPr>
          <w:color w:val="414042"/>
          <w:spacing w:val="-31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7"/>
          <w:sz w:val="18"/>
        </w:rPr>
        <w:t>Fomento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Sanitario.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Norma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oficial </w:t>
      </w:r>
      <w:r>
        <w:rPr>
          <w:color w:val="414042"/>
          <w:spacing w:val="-5"/>
          <w:w w:val="95"/>
          <w:sz w:val="18"/>
        </w:rPr>
        <w:t>mexicana NOM-174-SSA1-1998. [Documento </w:t>
      </w:r>
      <w:r>
        <w:rPr>
          <w:color w:val="414042"/>
          <w:spacing w:val="-3"/>
          <w:w w:val="95"/>
          <w:sz w:val="18"/>
        </w:rPr>
        <w:t>en </w:t>
      </w:r>
      <w:r>
        <w:rPr>
          <w:color w:val="414042"/>
          <w:spacing w:val="-5"/>
          <w:w w:val="95"/>
          <w:sz w:val="18"/>
        </w:rPr>
        <w:t>internet] </w:t>
      </w:r>
      <w:r>
        <w:rPr>
          <w:color w:val="414042"/>
          <w:spacing w:val="-4"/>
          <w:w w:val="95"/>
          <w:sz w:val="18"/>
        </w:rPr>
        <w:t>2010 </w:t>
      </w:r>
      <w:r>
        <w:rPr>
          <w:color w:val="414042"/>
          <w:spacing w:val="-5"/>
          <w:w w:val="95"/>
          <w:sz w:val="18"/>
        </w:rPr>
        <w:t>[Consultada </w:t>
      </w:r>
      <w:r>
        <w:rPr>
          <w:color w:val="414042"/>
          <w:spacing w:val="-4"/>
          <w:w w:val="95"/>
          <w:sz w:val="18"/>
        </w:rPr>
        <w:t>2010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noviembre </w:t>
      </w:r>
      <w:r>
        <w:rPr>
          <w:color w:val="414042"/>
          <w:spacing w:val="-4"/>
          <w:w w:val="95"/>
          <w:sz w:val="18"/>
        </w:rPr>
        <w:t>25]. </w:t>
      </w:r>
      <w:r>
        <w:rPr>
          <w:color w:val="414042"/>
          <w:spacing w:val="-5"/>
          <w:w w:val="95"/>
          <w:sz w:val="18"/>
        </w:rPr>
        <w:t>Disponible </w:t>
      </w:r>
      <w:r>
        <w:rPr>
          <w:color w:val="414042"/>
          <w:spacing w:val="-4"/>
          <w:w w:val="95"/>
          <w:sz w:val="18"/>
        </w:rPr>
        <w:t>en: </w:t>
      </w:r>
      <w:hyperlink r:id="rId243">
        <w:r>
          <w:rPr>
            <w:color w:val="414042"/>
            <w:spacing w:val="-7"/>
            <w:w w:val="95"/>
            <w:sz w:val="18"/>
          </w:rPr>
          <w:t>http://www.salud.gob.mx/</w:t>
        </w:r>
      </w:hyperlink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unidades/cdi/nom/ </w:t>
      </w:r>
      <w:r>
        <w:rPr>
          <w:color w:val="414042"/>
          <w:spacing w:val="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174ssa18.html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Olivera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salud.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Madrid: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Síntesis, </w:t>
      </w:r>
      <w:r>
        <w:rPr>
          <w:color w:val="414042"/>
          <w:spacing w:val="-5"/>
          <w:w w:val="95"/>
          <w:sz w:val="18"/>
        </w:rPr>
        <w:t>(1993):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160.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6"/>
          <w:sz w:val="18"/>
        </w:rPr>
        <w:t>Panamericana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Salud. Sobre la estimación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tasas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mortalidad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países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Región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Américas.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[Documento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en internet] </w:t>
      </w:r>
      <w:r>
        <w:rPr>
          <w:color w:val="414042"/>
          <w:spacing w:val="-4"/>
          <w:sz w:val="18"/>
        </w:rPr>
        <w:t>2003 </w:t>
      </w:r>
      <w:r>
        <w:rPr>
          <w:color w:val="414042"/>
          <w:spacing w:val="-5"/>
          <w:sz w:val="18"/>
        </w:rPr>
        <w:t>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w w:val="95"/>
          <w:sz w:val="18"/>
        </w:rPr>
        <w:t>10].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Disponible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página: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http://www.paho. </w:t>
      </w:r>
      <w:r>
        <w:rPr>
          <w:color w:val="414042"/>
          <w:spacing w:val="-6"/>
          <w:sz w:val="18"/>
        </w:rPr>
        <w:t>org/spanish/dd/ais/EB_v24n4.pdf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6"/>
          <w:sz w:val="18"/>
        </w:rPr>
        <w:t>Panamericana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(OPS), 2005. Aplicación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Sistemas de Información </w:t>
      </w:r>
      <w:r>
        <w:rPr>
          <w:color w:val="414042"/>
          <w:spacing w:val="-4"/>
          <w:sz w:val="18"/>
        </w:rPr>
        <w:t>Geográfica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Epidemiología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Pública.</w:t>
      </w:r>
      <w:r>
        <w:rPr>
          <w:color w:val="414042"/>
          <w:spacing w:val="1"/>
          <w:sz w:val="18"/>
        </w:rPr>
        <w:t> </w:t>
      </w:r>
      <w:r>
        <w:rPr>
          <w:color w:val="414042"/>
          <w:spacing w:val="-5"/>
          <w:sz w:val="18"/>
        </w:rPr>
        <w:t>[Documento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internet]</w:t>
      </w:r>
      <w:r>
        <w:rPr>
          <w:color w:val="414042"/>
          <w:spacing w:val="1"/>
          <w:sz w:val="18"/>
        </w:rPr>
        <w:t> </w:t>
      </w:r>
      <w:r>
        <w:rPr>
          <w:color w:val="414042"/>
          <w:spacing w:val="-5"/>
          <w:sz w:val="18"/>
        </w:rPr>
        <w:t>2005 [Consultada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sz w:val="18"/>
        </w:rPr>
        <w:t>10]. </w:t>
      </w:r>
      <w:r>
        <w:rPr>
          <w:color w:val="414042"/>
          <w:spacing w:val="-6"/>
          <w:sz w:val="18"/>
        </w:rPr>
        <w:t>Disponible </w:t>
      </w:r>
      <w:r>
        <w:rPr>
          <w:color w:val="414042"/>
          <w:spacing w:val="-3"/>
          <w:w w:val="95"/>
          <w:sz w:val="18"/>
        </w:rPr>
        <w:t>en la </w:t>
      </w:r>
      <w:r>
        <w:rPr>
          <w:color w:val="414042"/>
          <w:spacing w:val="-5"/>
          <w:w w:val="95"/>
          <w:sz w:val="18"/>
        </w:rPr>
        <w:t>página </w:t>
      </w:r>
      <w:hyperlink r:id="rId244">
        <w:r>
          <w:rPr>
            <w:color w:val="414042"/>
            <w:spacing w:val="-6"/>
            <w:w w:val="95"/>
            <w:sz w:val="18"/>
          </w:rPr>
          <w:t>http//www</w:t>
        </w:r>
      </w:hyperlink>
      <w:r>
        <w:rPr>
          <w:color w:val="414042"/>
          <w:spacing w:val="-6"/>
          <w:w w:val="95"/>
          <w:sz w:val="18"/>
        </w:rPr>
        <w:t>.paho</w:t>
      </w:r>
      <w:hyperlink r:id="rId244">
        <w:r>
          <w:rPr>
            <w:color w:val="414042"/>
            <w:spacing w:val="-6"/>
            <w:w w:val="95"/>
            <w:sz w:val="18"/>
          </w:rPr>
          <w:t>.org/spanish/DD/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6"/>
          <w:sz w:val="18"/>
        </w:rPr>
        <w:t>AIS/sigep_web2003sp.htm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Condiciones geográficas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población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(tesis).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México: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Nacional Autónoma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México, 2009.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Santana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G.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Distribución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tendencia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diabetes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mellitus.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Utilizando sistemas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información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geográfica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(tesis).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Autónoma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2011.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</w:t>
      </w:r>
      <w:r>
        <w:rPr>
          <w:color w:val="414042"/>
          <w:spacing w:val="3"/>
          <w:sz w:val="18"/>
        </w:rPr>
        <w:t> </w:t>
      </w:r>
      <w:r>
        <w:rPr>
          <w:color w:val="414042"/>
          <w:spacing w:val="-3"/>
          <w:sz w:val="18"/>
        </w:rPr>
        <w:t>G,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Cadena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E,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Santana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7"/>
          <w:sz w:val="18"/>
        </w:rPr>
        <w:t>Posible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escenario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diabetes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Mellitus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2020.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En: </w:t>
      </w:r>
      <w:r>
        <w:rPr>
          <w:color w:val="414042"/>
          <w:spacing w:val="-4"/>
          <w:sz w:val="18"/>
        </w:rPr>
        <w:t>Olmos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4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49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49"/>
          <w:sz w:val="18"/>
        </w:rPr>
        <w:t> </w:t>
      </w:r>
      <w:r>
        <w:rPr>
          <w:color w:val="414042"/>
          <w:spacing w:val="-6"/>
          <w:sz w:val="18"/>
        </w:rPr>
        <w:t>Comp.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ante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cambios globales. </w:t>
      </w:r>
      <w:r>
        <w:rPr>
          <w:color w:val="414042"/>
          <w:spacing w:val="-8"/>
          <w:sz w:val="18"/>
        </w:rPr>
        <w:t>Toluca: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Autónoma del Estado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México;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2011: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89</w:t>
      </w:r>
      <w:r>
        <w:rPr>
          <w:color w:val="414042"/>
          <w:spacing w:val="-42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102.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2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 </w:t>
      </w:r>
      <w:r>
        <w:rPr>
          <w:color w:val="414042"/>
          <w:spacing w:val="-3"/>
          <w:sz w:val="18"/>
        </w:rPr>
        <w:t>G, </w:t>
      </w:r>
      <w:r>
        <w:rPr>
          <w:color w:val="414042"/>
          <w:spacing w:val="-5"/>
          <w:sz w:val="18"/>
        </w:rPr>
        <w:t>Santana </w:t>
      </w:r>
      <w:r>
        <w:rPr>
          <w:color w:val="414042"/>
          <w:spacing w:val="-3"/>
          <w:sz w:val="18"/>
        </w:rPr>
        <w:t>M. La </w:t>
      </w:r>
      <w:r>
        <w:rPr>
          <w:color w:val="414042"/>
          <w:spacing w:val="-5"/>
          <w:sz w:val="18"/>
        </w:rPr>
        <w:t>Diabetes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4"/>
          <w:sz w:val="18"/>
        </w:rPr>
        <w:t>2020. </w:t>
      </w:r>
      <w:r>
        <w:rPr>
          <w:color w:val="414042"/>
          <w:spacing w:val="-7"/>
          <w:sz w:val="18"/>
        </w:rPr>
        <w:t>Revista: </w:t>
      </w:r>
      <w:r>
        <w:rPr>
          <w:color w:val="414042"/>
          <w:spacing w:val="-6"/>
          <w:sz w:val="18"/>
        </w:rPr>
        <w:t>Valor universitario </w:t>
      </w:r>
      <w:r>
        <w:rPr>
          <w:color w:val="414042"/>
          <w:spacing w:val="-4"/>
          <w:sz w:val="18"/>
        </w:rPr>
        <w:t>2012; 29: </w:t>
      </w:r>
      <w:r>
        <w:rPr>
          <w:color w:val="414042"/>
          <w:spacing w:val="-3"/>
          <w:sz w:val="18"/>
        </w:rPr>
        <w:t>14 </w:t>
      </w:r>
      <w:r>
        <w:rPr>
          <w:color w:val="414042"/>
          <w:spacing w:val="-5"/>
          <w:sz w:val="18"/>
        </w:rPr>
        <w:t>-15.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8" w:right="1415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Santana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Estrada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Pineda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N,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Santana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G.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Observatory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5"/>
          <w:sz w:val="18"/>
        </w:rPr>
        <w:t>health geography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State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Mexico: </w:t>
      </w:r>
      <w:r>
        <w:rPr>
          <w:color w:val="414042"/>
          <w:spacing w:val="-4"/>
          <w:w w:val="95"/>
          <w:sz w:val="18"/>
        </w:rPr>
        <w:t>mortality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2010.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IJHSS.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2012;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2: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220-226.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8" w:space="40"/>
            <w:col w:w="6362"/>
          </w:cols>
        </w:sectPr>
      </w:pPr>
    </w:p>
    <w:p>
      <w:pPr>
        <w:spacing w:before="53"/>
        <w:ind w:left="341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3672" from="443.2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696" from=".2158pt,7.178644pt" to="167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Tendencias y Escenario para el 2020, de la Diabetes Mellitus en el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7"/>
        <w:rPr>
          <w:rFonts w:ascii="Cambria"/>
          <w:b/>
          <w:sz w:val="24"/>
        </w:rPr>
      </w:pPr>
    </w:p>
    <w:p>
      <w:pPr>
        <w:spacing w:line="264" w:lineRule="auto" w:before="66"/>
        <w:ind w:left="2268" w:right="612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Sánchez C, </w:t>
      </w:r>
      <w:r>
        <w:rPr>
          <w:color w:val="414042"/>
          <w:spacing w:val="-6"/>
          <w:sz w:val="18"/>
        </w:rPr>
        <w:t>Pichardo </w:t>
      </w:r>
      <w:r>
        <w:rPr>
          <w:color w:val="414042"/>
          <w:spacing w:val="-3"/>
          <w:sz w:val="18"/>
        </w:rPr>
        <w:t>E,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López </w:t>
      </w:r>
      <w:r>
        <w:rPr>
          <w:color w:val="414042"/>
          <w:spacing w:val="-25"/>
          <w:sz w:val="18"/>
        </w:rPr>
        <w:t>P, </w:t>
      </w:r>
      <w:r>
        <w:rPr>
          <w:color w:val="414042"/>
          <w:spacing w:val="-5"/>
          <w:sz w:val="18"/>
        </w:rPr>
        <w:t>Epidemiología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obesidad. 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2004 [consultado </w:t>
      </w:r>
      <w:r>
        <w:rPr>
          <w:color w:val="414042"/>
          <w:spacing w:val="-4"/>
          <w:sz w:val="18"/>
        </w:rPr>
        <w:t>2010 </w:t>
      </w:r>
      <w:r>
        <w:rPr>
          <w:color w:val="414042"/>
          <w:spacing w:val="-6"/>
          <w:sz w:val="18"/>
        </w:rPr>
        <w:t>noviembre </w:t>
      </w:r>
      <w:r>
        <w:rPr>
          <w:color w:val="414042"/>
          <w:spacing w:val="-4"/>
          <w:sz w:val="18"/>
        </w:rPr>
        <w:t>01]. </w:t>
      </w:r>
      <w:r>
        <w:rPr>
          <w:color w:val="414042"/>
          <w:spacing w:val="-6"/>
          <w:sz w:val="18"/>
        </w:rPr>
        <w:t>Disponible </w:t>
      </w:r>
      <w:r>
        <w:rPr>
          <w:color w:val="414042"/>
          <w:spacing w:val="-4"/>
          <w:sz w:val="18"/>
        </w:rPr>
        <w:t>en: </w:t>
      </w:r>
      <w:hyperlink r:id="rId246">
        <w:r>
          <w:rPr>
            <w:color w:val="414042"/>
            <w:spacing w:val="-6"/>
            <w:sz w:val="18"/>
          </w:rPr>
          <w:t>http://www.medigraphic.com/pdfs/</w:t>
        </w:r>
      </w:hyperlink>
      <w:r>
        <w:rPr>
          <w:color w:val="414042"/>
          <w:spacing w:val="-6"/>
          <w:sz w:val="18"/>
        </w:rPr>
        <w:t> gaceta/gm-2004/gms042b.pdf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7" w:right="0" w:firstLine="0"/>
        <w:jc w:val="left"/>
        <w:rPr>
          <w:sz w:val="18"/>
        </w:rPr>
      </w:pPr>
      <w:r>
        <w:rPr>
          <w:color w:val="414042"/>
          <w:sz w:val="18"/>
        </w:rPr>
        <w:t>(faltan iniciales de los nombre)</w:t>
      </w:r>
    </w:p>
    <w:p>
      <w:pPr>
        <w:spacing w:line="264" w:lineRule="auto" w:before="21"/>
        <w:ind w:left="2268" w:right="612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Tikunov </w:t>
      </w:r>
      <w:r>
        <w:rPr>
          <w:color w:val="414042"/>
          <w:spacing w:val="-19"/>
          <w:sz w:val="18"/>
        </w:rPr>
        <w:t>V. </w:t>
      </w:r>
      <w:r>
        <w:rPr>
          <w:color w:val="414042"/>
          <w:spacing w:val="-5"/>
          <w:sz w:val="18"/>
        </w:rPr>
        <w:t>(1991). Geographical information systems: </w:t>
      </w:r>
      <w:r>
        <w:rPr>
          <w:color w:val="414042"/>
          <w:spacing w:val="-4"/>
          <w:sz w:val="18"/>
        </w:rPr>
        <w:t>their </w:t>
      </w:r>
      <w:r>
        <w:rPr>
          <w:color w:val="414042"/>
          <w:spacing w:val="-6"/>
          <w:sz w:val="18"/>
        </w:rPr>
        <w:t>nature, </w:t>
      </w:r>
      <w:r>
        <w:rPr>
          <w:color w:val="414042"/>
          <w:spacing w:val="-5"/>
          <w:sz w:val="18"/>
        </w:rPr>
        <w:t>structure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perspectives; en </w:t>
      </w:r>
      <w:r>
        <w:rPr>
          <w:color w:val="414042"/>
          <w:spacing w:val="-4"/>
          <w:sz w:val="18"/>
        </w:rPr>
        <w:t>Cartography and </w:t>
      </w:r>
      <w:r>
        <w:rPr>
          <w:color w:val="414042"/>
          <w:spacing w:val="-5"/>
          <w:sz w:val="18"/>
        </w:rPr>
        <w:t>geoinformation. </w:t>
      </w:r>
      <w:r>
        <w:rPr>
          <w:color w:val="414042"/>
          <w:spacing w:val="-6"/>
          <w:sz w:val="18"/>
        </w:rPr>
        <w:t>Results </w:t>
      </w:r>
      <w:r>
        <w:rPr>
          <w:color w:val="414042"/>
          <w:spacing w:val="-5"/>
          <w:sz w:val="18"/>
        </w:rPr>
        <w:t>of science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technics. </w:t>
      </w:r>
      <w:r>
        <w:rPr>
          <w:color w:val="414042"/>
          <w:spacing w:val="-4"/>
          <w:sz w:val="18"/>
        </w:rPr>
        <w:t>Cartographic </w:t>
      </w:r>
      <w:r>
        <w:rPr>
          <w:color w:val="414042"/>
          <w:spacing w:val="-5"/>
          <w:sz w:val="18"/>
        </w:rPr>
        <w:t>series, Moscú, </w:t>
      </w:r>
      <w:r>
        <w:rPr>
          <w:color w:val="414042"/>
          <w:spacing w:val="-7"/>
          <w:sz w:val="18"/>
        </w:rPr>
        <w:t>Pan </w:t>
      </w:r>
      <w:r>
        <w:rPr>
          <w:color w:val="414042"/>
          <w:spacing w:val="-6"/>
          <w:sz w:val="18"/>
        </w:rPr>
        <w:t>soviet </w:t>
      </w:r>
      <w:r>
        <w:rPr>
          <w:color w:val="414042"/>
          <w:spacing w:val="-5"/>
          <w:sz w:val="18"/>
        </w:rPr>
        <w:t>institute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science and technical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information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USSR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Academy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5"/>
          <w:w w:val="95"/>
          <w:sz w:val="18"/>
        </w:rPr>
        <w:t>sciences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(VINITI),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Vol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14,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6-79.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Torres </w:t>
      </w:r>
      <w:r>
        <w:rPr>
          <w:color w:val="414042"/>
          <w:spacing w:val="-23"/>
          <w:sz w:val="18"/>
        </w:rPr>
        <w:t>F. </w:t>
      </w:r>
      <w:r>
        <w:rPr>
          <w:color w:val="414042"/>
          <w:spacing w:val="-5"/>
          <w:sz w:val="18"/>
        </w:rPr>
        <w:t>Coord. Técnicas para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análisis </w:t>
      </w:r>
      <w:r>
        <w:rPr>
          <w:color w:val="414042"/>
          <w:spacing w:val="-6"/>
          <w:sz w:val="18"/>
        </w:rPr>
        <w:t>regional, </w:t>
      </w:r>
      <w:r>
        <w:rPr>
          <w:color w:val="414042"/>
          <w:spacing w:val="-5"/>
          <w:sz w:val="18"/>
        </w:rPr>
        <w:t>desarrollo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aplicaciones.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8"/>
          <w:sz w:val="18"/>
        </w:rPr>
        <w:t>D.F:</w:t>
      </w:r>
      <w:r>
        <w:rPr>
          <w:color w:val="414042"/>
          <w:spacing w:val="-10"/>
          <w:sz w:val="18"/>
        </w:rPr>
        <w:t> </w:t>
      </w:r>
      <w:r>
        <w:rPr>
          <w:color w:val="414042"/>
          <w:spacing w:val="-5"/>
          <w:sz w:val="18"/>
        </w:rPr>
        <w:t>Editorial </w:t>
      </w:r>
      <w:r>
        <w:rPr>
          <w:color w:val="414042"/>
          <w:spacing w:val="-7"/>
          <w:sz w:val="18"/>
        </w:rPr>
        <w:t>Trillas,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4"/>
          <w:sz w:val="18"/>
        </w:rPr>
        <w:t>2009;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139.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World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Organization.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The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World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Report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1997. </w:t>
      </w:r>
      <w:r>
        <w:rPr>
          <w:color w:val="414042"/>
          <w:spacing w:val="-6"/>
          <w:sz w:val="18"/>
        </w:rPr>
        <w:t>Executive </w:t>
      </w:r>
      <w:r>
        <w:rPr>
          <w:color w:val="414042"/>
          <w:spacing w:val="-4"/>
          <w:sz w:val="18"/>
        </w:rPr>
        <w:t>summary: </w:t>
      </w:r>
      <w:r>
        <w:rPr>
          <w:color w:val="414042"/>
          <w:spacing w:val="-5"/>
          <w:sz w:val="18"/>
        </w:rPr>
        <w:t>Conquering Suffering, enriching </w:t>
      </w:r>
      <w:r>
        <w:rPr>
          <w:color w:val="414042"/>
          <w:spacing w:val="-7"/>
          <w:sz w:val="18"/>
        </w:rPr>
        <w:t>humanity. </w:t>
      </w:r>
      <w:r>
        <w:rPr>
          <w:color w:val="414042"/>
          <w:spacing w:val="-6"/>
          <w:sz w:val="18"/>
        </w:rPr>
        <w:t>Geneve: </w:t>
      </w:r>
      <w:r>
        <w:rPr>
          <w:color w:val="414042"/>
          <w:spacing w:val="-7"/>
          <w:sz w:val="18"/>
        </w:rPr>
        <w:t>WHO, </w:t>
      </w:r>
      <w:r>
        <w:rPr>
          <w:color w:val="414042"/>
          <w:spacing w:val="-5"/>
          <w:sz w:val="18"/>
        </w:rPr>
        <w:t>1997. [Documento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internet] </w:t>
      </w:r>
      <w:r>
        <w:rPr>
          <w:color w:val="414042"/>
          <w:spacing w:val="-4"/>
          <w:sz w:val="18"/>
        </w:rPr>
        <w:t>1997 </w:t>
      </w:r>
      <w:r>
        <w:rPr>
          <w:color w:val="414042"/>
          <w:spacing w:val="-5"/>
          <w:sz w:val="18"/>
        </w:rPr>
        <w:t>[consultado </w:t>
      </w:r>
      <w:r>
        <w:rPr>
          <w:color w:val="414042"/>
          <w:spacing w:val="-4"/>
          <w:sz w:val="18"/>
        </w:rPr>
        <w:t>2004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junio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20]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Disponible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Internet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&lt;hhtp// </w:t>
      </w:r>
      <w:hyperlink r:id="rId247">
        <w:r>
          <w:rPr>
            <w:color w:val="414042"/>
            <w:spacing w:val="-7"/>
            <w:sz w:val="18"/>
          </w:rPr>
          <w:t>www.who.org/whr/1997/exsum97e.html&gt;.</w:t>
        </w:r>
      </w:hyperlink>
    </w:p>
    <w:p>
      <w:pPr>
        <w:spacing w:after="0" w:line="264" w:lineRule="auto"/>
        <w:jc w:val="both"/>
        <w:rPr>
          <w:sz w:val="18"/>
        </w:rPr>
        <w:sectPr>
          <w:footerReference w:type="default" r:id="rId245"/>
          <w:pgSz w:w="12240" w:h="15840"/>
          <w:pgMar w:footer="412" w:header="0" w:top="280" w:bottom="600" w:left="0" w:right="0"/>
        </w:sectPr>
      </w:pPr>
    </w:p>
    <w:p>
      <w:pPr>
        <w:spacing w:before="68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3768" from="516.25pt,7.850173pt" to="611.216pt,7.85017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792" from=".2158pt,7.850173pt" to="95.24980pt,7.85017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7"/>
        <w:rPr>
          <w:rFonts w:ascii="Trebuchet MS"/>
          <w:b/>
          <w:sz w:val="19"/>
        </w:rPr>
      </w:pPr>
    </w:p>
    <w:p>
      <w:pPr>
        <w:pStyle w:val="Heading1"/>
        <w:spacing w:before="67"/>
        <w:ind w:left="626" w:right="0"/>
      </w:pPr>
      <w:r>
        <w:rPr/>
        <w:t>ENFOQUE  GEOGRÁFICO  DE  LA  EVALUACIÓN  DE RIESGOS</w:t>
      </w:r>
    </w:p>
    <w:p>
      <w:pPr>
        <w:pStyle w:val="Heading2"/>
        <w:spacing w:line="273" w:lineRule="auto"/>
        <w:ind w:left="2601" w:right="1973"/>
      </w:pPr>
      <w:r>
        <w:rPr/>
        <w:pict>
          <v:line style="position:absolute;mso-position-horizontal-relative:page;mso-position-vertical-relative:paragraph;z-index:13720;mso-wrap-distance-left:0;mso-wrap-distance-right:0" from="260.220612pt,47.797401pt" to="377.007612pt,47.797401pt" stroked="true" strokeweight=".25pt" strokecolor="#414042">
            <w10:wrap type="topAndBottom"/>
          </v:line>
        </w:pict>
      </w:r>
      <w:r>
        <w:rPr>
          <w:w w:val="95"/>
        </w:rPr>
        <w:t>NATUR</w:t>
      </w:r>
      <w:r>
        <w:rPr>
          <w:spacing w:val="-59"/>
          <w:w w:val="95"/>
        </w:rPr>
        <w:t> </w:t>
      </w:r>
      <w:r>
        <w:rPr>
          <w:spacing w:val="-4"/>
          <w:w w:val="95"/>
        </w:rPr>
        <w:t>ALES </w:t>
      </w:r>
      <w:r>
        <w:rPr>
          <w:w w:val="95"/>
        </w:rPr>
        <w:t>Y </w:t>
      </w:r>
      <w:r>
        <w:rPr>
          <w:spacing w:val="-6"/>
          <w:w w:val="95"/>
        </w:rPr>
        <w:t>SUS </w:t>
      </w:r>
      <w:r>
        <w:rPr>
          <w:spacing w:val="-12"/>
          <w:w w:val="95"/>
        </w:rPr>
        <w:t>POSIBLES </w:t>
      </w:r>
      <w:r>
        <w:rPr>
          <w:spacing w:val="-16"/>
          <w:w w:val="95"/>
        </w:rPr>
        <w:t>IMPACTOS </w:t>
      </w:r>
      <w:r>
        <w:rPr>
          <w:w w:val="95"/>
        </w:rPr>
        <w:t>EN </w:t>
      </w:r>
      <w:r>
        <w:rPr>
          <w:spacing w:val="4"/>
          <w:w w:val="95"/>
        </w:rPr>
        <w:t>LA </w:t>
      </w:r>
      <w:r>
        <w:rPr>
          <w:spacing w:val="2"/>
          <w:w w:val="95"/>
        </w:rPr>
        <w:t>SALUD </w:t>
      </w:r>
      <w:r>
        <w:rPr>
          <w:spacing w:val="-10"/>
        </w:rPr>
        <w:t>PÚBLICA DE </w:t>
      </w:r>
      <w:r>
        <w:rPr/>
        <w:t>PUERTO </w:t>
      </w:r>
      <w:r>
        <w:rPr>
          <w:spacing w:val="-8"/>
        </w:rPr>
        <w:t>RICO </w:t>
      </w:r>
      <w:r>
        <w:rPr>
          <w:spacing w:val="-21"/>
        </w:rPr>
        <w:t>(1986-2011)</w:t>
      </w:r>
    </w:p>
    <w:p>
      <w:pPr>
        <w:spacing w:line="249" w:lineRule="auto" w:before="46"/>
        <w:ind w:left="2598" w:right="1973" w:firstLine="0"/>
        <w:jc w:val="center"/>
        <w:rPr>
          <w:rFonts w:ascii="Arial" w:hAnsi="Arial"/>
          <w:sz w:val="17"/>
        </w:rPr>
      </w:pPr>
      <w:r>
        <w:rPr>
          <w:rFonts w:ascii="Arial" w:hAnsi="Arial"/>
          <w:spacing w:val="-17"/>
          <w:w w:val="82"/>
          <w:sz w:val="17"/>
        </w:rPr>
        <w:t>P</w:t>
      </w:r>
      <w:r>
        <w:rPr>
          <w:rFonts w:ascii="Arial" w:hAnsi="Arial"/>
          <w:spacing w:val="-5"/>
          <w:w w:val="91"/>
          <w:sz w:val="17"/>
        </w:rPr>
        <w:t>a</w:t>
      </w:r>
      <w:r>
        <w:rPr>
          <w:rFonts w:ascii="Arial" w:hAnsi="Arial"/>
          <w:spacing w:val="-11"/>
          <w:w w:val="110"/>
          <w:sz w:val="17"/>
        </w:rPr>
        <w:t>b</w:t>
      </w:r>
      <w:r>
        <w:rPr>
          <w:rFonts w:ascii="Arial" w:hAnsi="Arial"/>
          <w:spacing w:val="-7"/>
          <w:w w:val="108"/>
          <w:sz w:val="17"/>
        </w:rPr>
        <w:t>l</w:t>
      </w:r>
      <w:r>
        <w:rPr>
          <w:rFonts w:ascii="Arial" w:hAnsi="Arial"/>
          <w:w w:val="99"/>
          <w:sz w:val="17"/>
        </w:rPr>
        <w:t>o</w:t>
      </w:r>
      <w:r>
        <w:rPr>
          <w:rFonts w:ascii="Arial" w:hAnsi="Arial"/>
          <w:sz w:val="17"/>
        </w:rPr>
        <w:t> </w:t>
      </w:r>
      <w:r>
        <w:rPr>
          <w:rFonts w:ascii="Arial" w:hAnsi="Arial"/>
          <w:spacing w:val="-10"/>
          <w:w w:val="102"/>
          <w:sz w:val="17"/>
        </w:rPr>
        <w:t>M</w:t>
      </w:r>
      <w:r>
        <w:rPr>
          <w:rFonts w:ascii="Arial" w:hAnsi="Arial"/>
          <w:w w:val="97"/>
          <w:sz w:val="17"/>
        </w:rPr>
        <w:t>é</w:t>
      </w:r>
      <w:r>
        <w:rPr>
          <w:rFonts w:ascii="Arial" w:hAnsi="Arial"/>
          <w:spacing w:val="-4"/>
          <w:w w:val="97"/>
          <w:sz w:val="17"/>
        </w:rPr>
        <w:t>n</w:t>
      </w:r>
      <w:r>
        <w:rPr>
          <w:rFonts w:ascii="Arial" w:hAnsi="Arial"/>
          <w:spacing w:val="-6"/>
          <w:w w:val="106"/>
          <w:sz w:val="17"/>
        </w:rPr>
        <w:t>d</w:t>
      </w:r>
      <w:r>
        <w:rPr>
          <w:rFonts w:ascii="Arial" w:hAnsi="Arial"/>
          <w:spacing w:val="-20"/>
          <w:w w:val="99"/>
          <w:sz w:val="17"/>
        </w:rPr>
        <w:t>e</w:t>
      </w:r>
      <w:r>
        <w:rPr>
          <w:rFonts w:ascii="Arial" w:hAnsi="Arial"/>
          <w:w w:val="95"/>
          <w:sz w:val="17"/>
        </w:rPr>
        <w:t>z</w:t>
      </w:r>
      <w:r>
        <w:rPr>
          <w:rFonts w:ascii="Arial" w:hAnsi="Arial"/>
          <w:sz w:val="17"/>
        </w:rPr>
        <w:t> </w:t>
      </w:r>
      <w:r>
        <w:rPr>
          <w:rFonts w:ascii="Arial" w:hAnsi="Arial"/>
          <w:spacing w:val="-7"/>
          <w:w w:val="91"/>
          <w:sz w:val="17"/>
        </w:rPr>
        <w:t>L</w:t>
      </w:r>
      <w:r>
        <w:rPr>
          <w:rFonts w:ascii="Arial" w:hAnsi="Arial"/>
          <w:w w:val="93"/>
          <w:sz w:val="17"/>
        </w:rPr>
        <w:t>á</w:t>
      </w:r>
      <w:r>
        <w:rPr>
          <w:rFonts w:ascii="Arial" w:hAnsi="Arial"/>
          <w:spacing w:val="-5"/>
          <w:w w:val="93"/>
          <w:sz w:val="17"/>
        </w:rPr>
        <w:t>z</w:t>
      </w:r>
      <w:r>
        <w:rPr>
          <w:rFonts w:ascii="Arial" w:hAnsi="Arial"/>
          <w:spacing w:val="-7"/>
          <w:w w:val="91"/>
          <w:sz w:val="17"/>
        </w:rPr>
        <w:t>a</w:t>
      </w:r>
      <w:r>
        <w:rPr>
          <w:rFonts w:ascii="Arial" w:hAnsi="Arial"/>
          <w:spacing w:val="-10"/>
          <w:w w:val="118"/>
          <w:sz w:val="17"/>
        </w:rPr>
        <w:t>r</w:t>
      </w:r>
      <w:r>
        <w:rPr>
          <w:rFonts w:ascii="Arial" w:hAnsi="Arial"/>
          <w:w w:val="99"/>
          <w:sz w:val="17"/>
        </w:rPr>
        <w:t>o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3"/>
          <w:sz w:val="17"/>
        </w:rPr>
        <w:t>-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0"/>
          <w:sz w:val="17"/>
        </w:rPr>
        <w:t>A</w:t>
      </w:r>
      <w:r>
        <w:rPr>
          <w:rFonts w:ascii="Arial" w:hAnsi="Arial"/>
          <w:spacing w:val="-7"/>
          <w:w w:val="100"/>
          <w:sz w:val="17"/>
        </w:rPr>
        <w:t>l</w:t>
      </w:r>
      <w:r>
        <w:rPr>
          <w:rFonts w:ascii="Arial" w:hAnsi="Arial"/>
          <w:spacing w:val="-11"/>
          <w:w w:val="99"/>
          <w:sz w:val="17"/>
        </w:rPr>
        <w:t>e</w:t>
      </w:r>
      <w:r>
        <w:rPr>
          <w:rFonts w:ascii="Arial" w:hAnsi="Arial"/>
          <w:spacing w:val="-10"/>
          <w:w w:val="108"/>
          <w:sz w:val="17"/>
        </w:rPr>
        <w:t>j</w:t>
      </w:r>
      <w:r>
        <w:rPr>
          <w:rFonts w:ascii="Arial" w:hAnsi="Arial"/>
          <w:w w:val="93"/>
          <w:sz w:val="17"/>
        </w:rPr>
        <w:t>a</w:t>
      </w:r>
      <w:r>
        <w:rPr>
          <w:rFonts w:ascii="Arial" w:hAnsi="Arial"/>
          <w:spacing w:val="-4"/>
          <w:w w:val="93"/>
          <w:sz w:val="17"/>
        </w:rPr>
        <w:t>n</w:t>
      </w:r>
      <w:r>
        <w:rPr>
          <w:rFonts w:ascii="Arial" w:hAnsi="Arial"/>
          <w:spacing w:val="-5"/>
          <w:w w:val="106"/>
          <w:sz w:val="17"/>
        </w:rPr>
        <w:t>d</w:t>
      </w:r>
      <w:r>
        <w:rPr>
          <w:rFonts w:ascii="Arial" w:hAnsi="Arial"/>
          <w:spacing w:val="-10"/>
          <w:w w:val="118"/>
          <w:sz w:val="17"/>
        </w:rPr>
        <w:t>r</w:t>
      </w:r>
      <w:r>
        <w:rPr>
          <w:rFonts w:ascii="Arial" w:hAnsi="Arial"/>
          <w:w w:val="99"/>
          <w:sz w:val="17"/>
        </w:rPr>
        <w:t>o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1"/>
          <w:sz w:val="17"/>
        </w:rPr>
        <w:t>N</w:t>
      </w:r>
      <w:r>
        <w:rPr>
          <w:rFonts w:ascii="Arial" w:hAnsi="Arial"/>
          <w:spacing w:val="-7"/>
          <w:w w:val="101"/>
          <w:sz w:val="17"/>
        </w:rPr>
        <w:t>i</w:t>
      </w:r>
      <w:r>
        <w:rPr>
          <w:rFonts w:ascii="Arial" w:hAnsi="Arial"/>
          <w:spacing w:val="-9"/>
          <w:w w:val="99"/>
          <w:sz w:val="17"/>
        </w:rPr>
        <w:t>e</w:t>
      </w:r>
      <w:r>
        <w:rPr>
          <w:rFonts w:ascii="Arial" w:hAnsi="Arial"/>
          <w:spacing w:val="-6"/>
          <w:w w:val="104"/>
          <w:sz w:val="17"/>
        </w:rPr>
        <w:t>v</w:t>
      </w:r>
      <w:r>
        <w:rPr>
          <w:rFonts w:ascii="Arial" w:hAnsi="Arial"/>
          <w:spacing w:val="-9"/>
          <w:w w:val="99"/>
          <w:sz w:val="17"/>
        </w:rPr>
        <w:t>e</w:t>
      </w:r>
      <w:r>
        <w:rPr>
          <w:rFonts w:ascii="Arial" w:hAnsi="Arial"/>
          <w:w w:val="89"/>
          <w:sz w:val="17"/>
        </w:rPr>
        <w:t>s</w:t>
      </w:r>
      <w:r>
        <w:rPr>
          <w:rFonts w:ascii="Arial" w:hAnsi="Arial"/>
          <w:sz w:val="17"/>
        </w:rPr>
        <w:t> </w:t>
      </w:r>
      <w:r>
        <w:rPr>
          <w:rFonts w:ascii="Arial" w:hAnsi="Arial"/>
          <w:spacing w:val="-7"/>
          <w:w w:val="81"/>
          <w:sz w:val="17"/>
        </w:rPr>
        <w:t>S</w:t>
      </w:r>
      <w:r>
        <w:rPr>
          <w:rFonts w:ascii="Arial" w:hAnsi="Arial"/>
          <w:w w:val="96"/>
          <w:sz w:val="17"/>
        </w:rPr>
        <w:t>ant</w:t>
      </w:r>
      <w:r>
        <w:rPr>
          <w:rFonts w:ascii="Arial" w:hAnsi="Arial"/>
          <w:spacing w:val="-5"/>
          <w:w w:val="96"/>
          <w:sz w:val="17"/>
        </w:rPr>
        <w:t>i</w:t>
      </w:r>
      <w:r>
        <w:rPr>
          <w:rFonts w:ascii="Arial" w:hAnsi="Arial"/>
          <w:spacing w:val="-7"/>
          <w:w w:val="91"/>
          <w:sz w:val="17"/>
        </w:rPr>
        <w:t>a</w:t>
      </w:r>
      <w:r>
        <w:rPr>
          <w:rFonts w:ascii="Arial" w:hAnsi="Arial"/>
          <w:w w:val="103"/>
          <w:sz w:val="17"/>
        </w:rPr>
        <w:t>go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3"/>
          <w:sz w:val="17"/>
        </w:rPr>
        <w:t>-</w:t>
      </w:r>
      <w:r>
        <w:rPr>
          <w:rFonts w:ascii="Arial" w:hAnsi="Arial"/>
          <w:sz w:val="17"/>
        </w:rPr>
        <w:t> </w:t>
      </w:r>
      <w:r>
        <w:rPr>
          <w:rFonts w:ascii="Arial" w:hAnsi="Arial"/>
          <w:spacing w:val="-6"/>
          <w:w w:val="54"/>
          <w:sz w:val="17"/>
        </w:rPr>
        <w:t>J</w:t>
      </w:r>
      <w:r>
        <w:rPr>
          <w:rFonts w:ascii="Arial" w:hAnsi="Arial"/>
          <w:w w:val="100"/>
          <w:sz w:val="17"/>
        </w:rPr>
        <w:t>u</w:t>
      </w:r>
      <w:r>
        <w:rPr>
          <w:rFonts w:ascii="Arial" w:hAnsi="Arial"/>
          <w:spacing w:val="-6"/>
          <w:w w:val="100"/>
          <w:sz w:val="17"/>
        </w:rPr>
        <w:t>l</w:t>
      </w:r>
      <w:r>
        <w:rPr>
          <w:rFonts w:ascii="Arial" w:hAnsi="Arial"/>
          <w:spacing w:val="-7"/>
          <w:w w:val="112"/>
          <w:sz w:val="17"/>
        </w:rPr>
        <w:t>i</w:t>
      </w:r>
      <w:r>
        <w:rPr>
          <w:rFonts w:ascii="Arial" w:hAnsi="Arial"/>
          <w:spacing w:val="-12"/>
          <w:w w:val="99"/>
          <w:sz w:val="17"/>
        </w:rPr>
        <w:t>e</w:t>
      </w:r>
      <w:r>
        <w:rPr>
          <w:rFonts w:ascii="Arial" w:hAnsi="Arial"/>
          <w:w w:val="94"/>
          <w:sz w:val="17"/>
        </w:rPr>
        <w:t>an</w:t>
      </w:r>
      <w:r>
        <w:rPr>
          <w:rFonts w:ascii="Arial" w:hAnsi="Arial"/>
          <w:spacing w:val="-5"/>
          <w:w w:val="94"/>
          <w:sz w:val="17"/>
        </w:rPr>
        <w:t>n</w:t>
      </w:r>
      <w:r>
        <w:rPr>
          <w:rFonts w:ascii="Arial" w:hAnsi="Arial"/>
          <w:w w:val="99"/>
          <w:sz w:val="17"/>
        </w:rPr>
        <w:t>e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4"/>
          <w:sz w:val="17"/>
        </w:rPr>
        <w:t>M</w:t>
      </w:r>
      <w:r>
        <w:rPr>
          <w:rFonts w:ascii="Arial" w:hAnsi="Arial"/>
          <w:spacing w:val="-5"/>
          <w:w w:val="104"/>
          <w:sz w:val="17"/>
        </w:rPr>
        <w:t>i</w:t>
      </w:r>
      <w:r>
        <w:rPr>
          <w:rFonts w:ascii="Arial" w:hAnsi="Arial"/>
          <w:spacing w:val="-14"/>
          <w:w w:val="118"/>
          <w:sz w:val="17"/>
        </w:rPr>
        <w:t>r</w:t>
      </w:r>
      <w:r>
        <w:rPr>
          <w:rFonts w:ascii="Arial" w:hAnsi="Arial"/>
          <w:w w:val="93"/>
          <w:sz w:val="17"/>
        </w:rPr>
        <w:t>a</w:t>
      </w:r>
      <w:r>
        <w:rPr>
          <w:rFonts w:ascii="Arial" w:hAnsi="Arial"/>
          <w:spacing w:val="-4"/>
          <w:w w:val="93"/>
          <w:sz w:val="17"/>
        </w:rPr>
        <w:t>n</w:t>
      </w:r>
      <w:r>
        <w:rPr>
          <w:rFonts w:ascii="Arial" w:hAnsi="Arial"/>
          <w:w w:val="99"/>
          <w:sz w:val="17"/>
        </w:rPr>
        <w:t>da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91"/>
          <w:sz w:val="17"/>
        </w:rPr>
        <w:t>B</w:t>
      </w:r>
      <w:r>
        <w:rPr>
          <w:rFonts w:ascii="Arial" w:hAnsi="Arial"/>
          <w:spacing w:val="-12"/>
          <w:w w:val="91"/>
          <w:sz w:val="17"/>
        </w:rPr>
        <w:t>e</w:t>
      </w:r>
      <w:r>
        <w:rPr>
          <w:rFonts w:ascii="Arial" w:hAnsi="Arial"/>
          <w:spacing w:val="4"/>
          <w:w w:val="118"/>
          <w:sz w:val="17"/>
        </w:rPr>
        <w:t>r</w:t>
      </w:r>
      <w:r>
        <w:rPr>
          <w:rFonts w:ascii="Arial" w:hAnsi="Arial"/>
          <w:spacing w:val="-5"/>
          <w:w w:val="101"/>
          <w:sz w:val="17"/>
        </w:rPr>
        <w:t>m</w:t>
      </w:r>
      <w:r>
        <w:rPr>
          <w:rFonts w:ascii="Arial" w:hAnsi="Arial"/>
          <w:spacing w:val="-12"/>
          <w:w w:val="97"/>
          <w:sz w:val="17"/>
        </w:rPr>
        <w:t>ú</w:t>
      </w:r>
      <w:r>
        <w:rPr>
          <w:rFonts w:ascii="Arial" w:hAnsi="Arial"/>
          <w:spacing w:val="-6"/>
          <w:w w:val="106"/>
          <w:sz w:val="17"/>
        </w:rPr>
        <w:t>d</w:t>
      </w:r>
      <w:r>
        <w:rPr>
          <w:rFonts w:ascii="Arial" w:hAnsi="Arial"/>
          <w:spacing w:val="-20"/>
          <w:w w:val="99"/>
          <w:sz w:val="17"/>
        </w:rPr>
        <w:t>e</w:t>
      </w:r>
      <w:r>
        <w:rPr>
          <w:rFonts w:ascii="Arial" w:hAnsi="Arial"/>
          <w:w w:val="95"/>
          <w:sz w:val="17"/>
        </w:rPr>
        <w:t>z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103"/>
          <w:sz w:val="17"/>
        </w:rPr>
        <w:t>-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93"/>
          <w:sz w:val="17"/>
        </w:rPr>
        <w:t>Ral</w:t>
      </w:r>
      <w:r>
        <w:rPr>
          <w:rFonts w:ascii="Arial" w:hAnsi="Arial"/>
          <w:spacing w:val="-9"/>
          <w:w w:val="93"/>
          <w:sz w:val="17"/>
        </w:rPr>
        <w:t>p</w:t>
      </w:r>
      <w:r>
        <w:rPr>
          <w:rFonts w:ascii="Arial" w:hAnsi="Arial"/>
          <w:w w:val="97"/>
          <w:sz w:val="17"/>
        </w:rPr>
        <w:t>h</w:t>
      </w:r>
      <w:r>
        <w:rPr>
          <w:rFonts w:ascii="Arial" w:hAnsi="Arial"/>
          <w:sz w:val="17"/>
        </w:rPr>
        <w:t> </w:t>
      </w:r>
      <w:r>
        <w:rPr>
          <w:rFonts w:ascii="Arial" w:hAnsi="Arial"/>
          <w:w w:val="93"/>
          <w:sz w:val="17"/>
        </w:rPr>
        <w:t>Ri</w:t>
      </w:r>
      <w:r>
        <w:rPr>
          <w:rFonts w:ascii="Arial" w:hAnsi="Arial"/>
          <w:spacing w:val="-6"/>
          <w:w w:val="93"/>
          <w:sz w:val="17"/>
        </w:rPr>
        <w:t>v</w:t>
      </w:r>
      <w:r>
        <w:rPr>
          <w:rFonts w:ascii="Arial" w:hAnsi="Arial"/>
          <w:spacing w:val="-12"/>
          <w:w w:val="99"/>
          <w:sz w:val="17"/>
        </w:rPr>
        <w:t>e</w:t>
      </w:r>
      <w:r>
        <w:rPr>
          <w:rFonts w:ascii="Arial" w:hAnsi="Arial"/>
          <w:spacing w:val="-14"/>
          <w:w w:val="118"/>
          <w:sz w:val="17"/>
        </w:rPr>
        <w:t>r</w:t>
      </w:r>
      <w:r>
        <w:rPr>
          <w:rFonts w:ascii="Arial" w:hAnsi="Arial"/>
          <w:w w:val="91"/>
          <w:sz w:val="17"/>
        </w:rPr>
        <w:t>a</w:t>
      </w:r>
      <w:r>
        <w:rPr>
          <w:rFonts w:ascii="Arial" w:hAnsi="Arial"/>
          <w:sz w:val="17"/>
        </w:rPr>
        <w:t> </w:t>
      </w:r>
      <w:r>
        <w:rPr>
          <w:rFonts w:ascii="Arial" w:hAnsi="Arial"/>
          <w:spacing w:val="-10"/>
          <w:w w:val="101"/>
          <w:sz w:val="17"/>
        </w:rPr>
        <w:t>G</w:t>
      </w:r>
      <w:r>
        <w:rPr>
          <w:rFonts w:ascii="Arial" w:hAnsi="Arial"/>
          <w:w w:val="99"/>
          <w:sz w:val="17"/>
        </w:rPr>
        <w:t>ut</w:t>
      </w:r>
      <w:r>
        <w:rPr>
          <w:rFonts w:ascii="Arial" w:hAnsi="Arial"/>
          <w:spacing w:val="-10"/>
          <w:w w:val="99"/>
          <w:sz w:val="17"/>
        </w:rPr>
        <w:t>i</w:t>
      </w:r>
      <w:r>
        <w:rPr>
          <w:rFonts w:ascii="Arial" w:hAnsi="Arial"/>
          <w:w w:val="109"/>
          <w:sz w:val="17"/>
        </w:rPr>
        <w:t>ér</w:t>
      </w:r>
      <w:r>
        <w:rPr>
          <w:rFonts w:ascii="Arial" w:hAnsi="Arial"/>
          <w:spacing w:val="-10"/>
          <w:w w:val="109"/>
          <w:sz w:val="17"/>
        </w:rPr>
        <w:t>r</w:t>
      </w:r>
      <w:r>
        <w:rPr>
          <w:rFonts w:ascii="Arial" w:hAnsi="Arial"/>
          <w:spacing w:val="-20"/>
          <w:w w:val="99"/>
          <w:sz w:val="17"/>
        </w:rPr>
        <w:t>e</w:t>
      </w:r>
      <w:r>
        <w:rPr>
          <w:rFonts w:ascii="Arial" w:hAnsi="Arial"/>
          <w:w w:val="95"/>
          <w:sz w:val="17"/>
        </w:rPr>
        <w:t>z </w:t>
      </w:r>
      <w:r>
        <w:rPr>
          <w:rFonts w:ascii="Arial" w:hAnsi="Arial"/>
          <w:spacing w:val="-3"/>
          <w:sz w:val="17"/>
        </w:rPr>
        <w:t>Marisol </w:t>
      </w:r>
      <w:r>
        <w:rPr>
          <w:rFonts w:ascii="Arial" w:hAnsi="Arial"/>
          <w:spacing w:val="-5"/>
          <w:sz w:val="17"/>
        </w:rPr>
        <w:t>Peña </w:t>
      </w:r>
      <w:r>
        <w:rPr>
          <w:rFonts w:ascii="Arial" w:hAnsi="Arial"/>
          <w:spacing w:val="-4"/>
          <w:sz w:val="17"/>
        </w:rPr>
        <w:t>Orellana </w:t>
      </w:r>
      <w:r>
        <w:rPr>
          <w:rFonts w:ascii="Arial" w:hAnsi="Arial"/>
          <w:sz w:val="17"/>
        </w:rPr>
        <w:t>- Nilsa </w:t>
      </w:r>
      <w:r>
        <w:rPr>
          <w:rFonts w:ascii="Arial" w:hAnsi="Arial"/>
          <w:spacing w:val="-5"/>
          <w:sz w:val="17"/>
        </w:rPr>
        <w:t>Padilla </w:t>
      </w:r>
      <w:r>
        <w:rPr>
          <w:rFonts w:ascii="Arial" w:hAnsi="Arial"/>
          <w:sz w:val="17"/>
        </w:rPr>
        <w:t>Elías - </w:t>
      </w:r>
      <w:r>
        <w:rPr>
          <w:rFonts w:ascii="Arial" w:hAnsi="Arial"/>
          <w:spacing w:val="-4"/>
          <w:sz w:val="17"/>
        </w:rPr>
        <w:t>Edwin </w:t>
      </w:r>
      <w:r>
        <w:rPr>
          <w:rFonts w:ascii="Arial" w:hAnsi="Arial"/>
          <w:spacing w:val="-5"/>
          <w:sz w:val="17"/>
        </w:rPr>
        <w:t>Colón </w:t>
      </w:r>
      <w:r>
        <w:rPr>
          <w:rFonts w:ascii="Arial" w:hAnsi="Arial"/>
          <w:sz w:val="17"/>
        </w:rPr>
        <w:t>Bosques - </w:t>
      </w:r>
      <w:r>
        <w:rPr>
          <w:rFonts w:ascii="Arial" w:hAnsi="Arial"/>
          <w:spacing w:val="-5"/>
          <w:sz w:val="17"/>
        </w:rPr>
        <w:t>Lisandra </w:t>
      </w:r>
      <w:r>
        <w:rPr>
          <w:rFonts w:ascii="Arial" w:hAnsi="Arial"/>
          <w:spacing w:val="-4"/>
          <w:sz w:val="17"/>
        </w:rPr>
        <w:t>Rosario Molina</w:t>
      </w:r>
    </w:p>
    <w:p>
      <w:pPr>
        <w:spacing w:line="148" w:lineRule="exact" w:before="1"/>
        <w:ind w:left="623" w:right="0" w:firstLine="0"/>
        <w:jc w:val="center"/>
        <w:rPr>
          <w:rFonts w:ascii="Arial" w:hAnsi="Arial"/>
          <w:sz w:val="17"/>
        </w:rPr>
      </w:pPr>
      <w:r>
        <w:rPr>
          <w:rFonts w:ascii="Arial" w:hAnsi="Arial"/>
          <w:sz w:val="17"/>
        </w:rPr>
        <w:t>Paula Guzmán González - Sulaine Rodríguez - Antonio Rivera - Mariangely Alemán Gaetan</w:t>
      </w:r>
    </w:p>
    <w:p>
      <w:pPr>
        <w:tabs>
          <w:tab w:pos="4221" w:val="left" w:leader="none"/>
          <w:tab w:pos="10318" w:val="left" w:leader="none"/>
        </w:tabs>
        <w:spacing w:line="1927" w:lineRule="exact" w:before="0"/>
        <w:ind w:left="470" w:right="0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0"/>
          <w:sz w:val="152"/>
          <w:u w:val="single" w:color="BCBEC0"/>
        </w:rPr>
        <w:t>XII</w:t>
        <w:tab/>
      </w:r>
    </w:p>
    <w:p>
      <w:pPr>
        <w:spacing w:after="0" w:line="1927" w:lineRule="exact"/>
        <w:jc w:val="center"/>
        <w:rPr>
          <w:rFonts w:ascii="Palatino Linotype"/>
          <w:sz w:val="152"/>
        </w:rPr>
        <w:sectPr>
          <w:footerReference w:type="default" r:id="rId248"/>
          <w:pgSz w:w="12240" w:h="15840"/>
          <w:pgMar w:footer="412" w:header="0" w:top="280" w:bottom="600" w:left="0" w:right="0"/>
        </w:sectPr>
      </w:pPr>
    </w:p>
    <w:p>
      <w:pPr>
        <w:spacing w:line="209" w:lineRule="exact" w:before="0"/>
        <w:ind w:left="3030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3744;mso-wrap-distance-left:0;mso-wrap-distance-right:0" from="136.576797pt,13.802649pt" to="237.206797pt,13.8026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75"/>
        <w:ind w:left="1417" w:firstLine="340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fenómenos </w:t>
      </w:r>
      <w:r>
        <w:rPr>
          <w:color w:val="414042"/>
          <w:spacing w:val="-6"/>
        </w:rPr>
        <w:t>naturales </w:t>
      </w:r>
      <w:r>
        <w:rPr>
          <w:color w:val="414042"/>
          <w:spacing w:val="-4"/>
        </w:rPr>
        <w:t>han sido </w:t>
      </w:r>
      <w:r>
        <w:rPr>
          <w:color w:val="414042"/>
          <w:spacing w:val="-5"/>
        </w:rPr>
        <w:t>causantes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grandes catástrofes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historia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muchos </w:t>
      </w:r>
      <w:r>
        <w:rPr>
          <w:color w:val="414042"/>
          <w:spacing w:val="-6"/>
        </w:rPr>
        <w:t>países.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episodios </w:t>
      </w:r>
      <w:r>
        <w:rPr>
          <w:color w:val="414042"/>
          <w:spacing w:val="-5"/>
        </w:rPr>
        <w:t>suelen tener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impacto muy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marcado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economía,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infraestructura </w:t>
      </w:r>
      <w:r>
        <w:rPr>
          <w:color w:val="414042"/>
          <w:spacing w:val="-4"/>
        </w:rPr>
        <w:t>(es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abastos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potable,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generadores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energía,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carreteras,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aeropuertos,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hospitales,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entre otros) </w:t>
      </w:r>
      <w:r>
        <w:rPr>
          <w:color w:val="414042"/>
        </w:rPr>
        <w:t>y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  <w:spacing w:val="-6"/>
        </w:rPr>
        <w:t>(Clements, </w:t>
      </w:r>
      <w:r>
        <w:rPr>
          <w:color w:val="414042"/>
          <w:spacing w:val="-5"/>
        </w:rPr>
        <w:t>2009). </w:t>
      </w:r>
      <w:r>
        <w:rPr>
          <w:color w:val="414042"/>
          <w:spacing w:val="-6"/>
        </w:rPr>
        <w:t>Históricamente,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fenómenos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atmosféricos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las amenazas </w:t>
      </w:r>
      <w:r>
        <w:rPr>
          <w:color w:val="414042"/>
          <w:spacing w:val="-6"/>
        </w:rPr>
        <w:t>hidro-climáticas, </w:t>
      </w:r>
      <w:r>
        <w:rPr>
          <w:color w:val="414042"/>
          <w:spacing w:val="-4"/>
        </w:rPr>
        <w:t>como los </w:t>
      </w:r>
      <w:r>
        <w:rPr>
          <w:color w:val="414042"/>
          <w:spacing w:val="-6"/>
        </w:rPr>
        <w:t>huracanes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lluvias </w:t>
      </w:r>
      <w:r>
        <w:rPr>
          <w:color w:val="414042"/>
          <w:spacing w:val="-6"/>
        </w:rPr>
        <w:t>extremas, </w:t>
      </w:r>
      <w:r>
        <w:rPr>
          <w:color w:val="414042"/>
          <w:spacing w:val="-4"/>
        </w:rPr>
        <w:t>han sido </w:t>
      </w:r>
      <w:r>
        <w:rPr>
          <w:color w:val="414042"/>
          <w:spacing w:val="-6"/>
        </w:rPr>
        <w:t>responsables de </w:t>
      </w:r>
      <w:r>
        <w:rPr>
          <w:color w:val="414042"/>
          <w:spacing w:val="-6"/>
          <w:w w:val="95"/>
        </w:rPr>
        <w:t>inundaciones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causando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desastres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frecuentes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ocurrencia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isla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Rico.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climático,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estudios, modelos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simulaciones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señalan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aceleración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ciclo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hidrológico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cálido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impactos </w:t>
      </w:r>
      <w:r>
        <w:rPr>
          <w:color w:val="414042"/>
          <w:spacing w:val="-6"/>
        </w:rPr>
        <w:t>potenciales </w:t>
      </w:r>
      <w:r>
        <w:rPr>
          <w:color w:val="414042"/>
        </w:rPr>
        <w:t>y </w:t>
      </w:r>
      <w:r>
        <w:rPr>
          <w:color w:val="414042"/>
          <w:spacing w:val="-5"/>
        </w:rPr>
        <w:t>grandes cambios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frecuencia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extremos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(PRCCC,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2012).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dinámica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patrones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eventos geo-físicos </w:t>
      </w:r>
      <w:r>
        <w:rPr>
          <w:color w:val="414042"/>
          <w:spacing w:val="-6"/>
          <w:w w:val="95"/>
        </w:rPr>
        <w:t>(lluvias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extremas,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huracanes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inundaciones)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pueden </w:t>
      </w:r>
      <w:r>
        <w:rPr>
          <w:color w:val="414042"/>
          <w:spacing w:val="-6"/>
        </w:rPr>
        <w:t>representar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importantes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impactos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componentes </w:t>
      </w:r>
      <w:r>
        <w:rPr>
          <w:color w:val="414042"/>
          <w:spacing w:val="-4"/>
        </w:rPr>
        <w:t>del ciclo </w:t>
      </w:r>
      <w:r>
        <w:rPr>
          <w:color w:val="414042"/>
          <w:spacing w:val="-6"/>
        </w:rPr>
        <w:t>hidrológico, incluyendo </w:t>
      </w:r>
      <w:r>
        <w:rPr>
          <w:color w:val="414042"/>
          <w:spacing w:val="-5"/>
          <w:w w:val="95"/>
        </w:rPr>
        <w:t>escorrentías, </w:t>
      </w:r>
      <w:r>
        <w:rPr>
          <w:color w:val="414042"/>
          <w:spacing w:val="-6"/>
          <w:w w:val="95"/>
        </w:rPr>
        <w:t>inundaciones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sequías, maximizando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vulnerabilidad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comunidades (Méndez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Lázaro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Martínez,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2012).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aspecto, </w:t>
      </w:r>
      <w:r>
        <w:rPr>
          <w:color w:val="414042"/>
          <w:spacing w:val="-6"/>
        </w:rPr>
        <w:t>también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climático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amenaza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comportamiento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hidro-climático</w:t>
      </w:r>
      <w:r>
        <w:rPr>
          <w:color w:val="414042"/>
          <w:spacing w:val="-49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disponibilidad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recursos </w:t>
      </w:r>
      <w:r>
        <w:rPr>
          <w:color w:val="414042"/>
          <w:spacing w:val="-6"/>
        </w:rPr>
        <w:t>hídricos </w:t>
      </w:r>
      <w:r>
        <w:rPr>
          <w:color w:val="414042"/>
        </w:rPr>
        <w:t>a </w:t>
      </w:r>
      <w:r>
        <w:rPr>
          <w:color w:val="414042"/>
          <w:spacing w:val="-5"/>
        </w:rPr>
        <w:t>escala global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específico,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regiones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tropicales.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mismo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convertido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asunto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prioritario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3"/>
          <w:w w:val="95"/>
        </w:rPr>
        <w:t>ha </w:t>
      </w:r>
      <w:r>
        <w:rPr>
          <w:color w:val="414042"/>
          <w:spacing w:val="-5"/>
          <w:w w:val="95"/>
        </w:rPr>
        <w:t>tomado </w:t>
      </w:r>
      <w:r>
        <w:rPr>
          <w:color w:val="414042"/>
          <w:spacing w:val="-6"/>
          <w:w w:val="95"/>
        </w:rPr>
        <w:t>protagonismo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6"/>
          <w:w w:val="95"/>
        </w:rPr>
        <w:t>discusiones </w:t>
      </w:r>
      <w:r>
        <w:rPr>
          <w:color w:val="414042"/>
          <w:spacing w:val="-5"/>
          <w:w w:val="95"/>
        </w:rPr>
        <w:t>científicas, </w:t>
      </w:r>
      <w:r>
        <w:rPr>
          <w:color w:val="414042"/>
          <w:spacing w:val="-6"/>
          <w:w w:val="95"/>
        </w:rPr>
        <w:t>políticas </w:t>
      </w:r>
      <w:r>
        <w:rPr>
          <w:color w:val="414042"/>
          <w:w w:val="95"/>
        </w:rPr>
        <w:t>y</w:t>
      </w:r>
      <w:r>
        <w:rPr>
          <w:color w:val="414042"/>
          <w:spacing w:val="7"/>
          <w:w w:val="95"/>
        </w:rPr>
        <w:t> </w:t>
      </w:r>
      <w:r>
        <w:rPr>
          <w:color w:val="414042"/>
          <w:spacing w:val="-6"/>
          <w:w w:val="95"/>
        </w:rPr>
        <w:t>comunitarias.</w:t>
      </w:r>
    </w:p>
    <w:p>
      <w:pPr>
        <w:pStyle w:val="BodyText"/>
        <w:spacing w:line="205" w:lineRule="exact"/>
        <w:ind w:left="261"/>
        <w:jc w:val="both"/>
      </w:pPr>
      <w:r>
        <w:rPr/>
        <w:br w:type="column"/>
      </w:r>
      <w:r>
        <w:rPr>
          <w:color w:val="414042"/>
        </w:rPr>
        <w:t>Existen diferentes maneras para definir el concepto</w:t>
      </w:r>
    </w:p>
    <w:p>
      <w:pPr>
        <w:pStyle w:val="BodyText"/>
        <w:spacing w:line="256" w:lineRule="auto" w:before="17"/>
        <w:ind w:left="261" w:right="1132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riesgo. </w:t>
      </w:r>
      <w:r>
        <w:rPr>
          <w:color w:val="414042"/>
          <w:spacing w:val="-5"/>
        </w:rPr>
        <w:t>Según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Naciones Unidas </w:t>
      </w:r>
      <w:r>
        <w:rPr>
          <w:color w:val="414042"/>
          <w:spacing w:val="-6"/>
        </w:rPr>
        <w:t>(2009), </w:t>
      </w:r>
      <w:r>
        <w:rPr>
          <w:color w:val="414042"/>
          <w:spacing w:val="-5"/>
        </w:rPr>
        <w:t>el riesgo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combinación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probabilidad 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produzca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evento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consecuencias negativas.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mayor parte,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consecuencias negativas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precisadas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pérdidas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(UNISDR, </w:t>
      </w:r>
      <w:r>
        <w:rPr>
          <w:color w:val="414042"/>
          <w:spacing w:val="-5"/>
        </w:rPr>
        <w:t>2009).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Birkmann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(2007)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definido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producto </w:t>
      </w:r>
      <w:r>
        <w:rPr>
          <w:color w:val="414042"/>
          <w:spacing w:val="-3"/>
        </w:rPr>
        <w:t>de la </w:t>
      </w:r>
      <w:r>
        <w:rPr>
          <w:color w:val="414042"/>
          <w:spacing w:val="-7"/>
        </w:rPr>
        <w:t>probabilidad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consecuencias.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4"/>
        </w:rPr>
        <w:t>ser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observado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peligro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expuestos (Birkmann, </w:t>
      </w:r>
      <w:r>
        <w:rPr>
          <w:color w:val="414042"/>
          <w:spacing w:val="-5"/>
        </w:rPr>
        <w:t>2007).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obstante, </w:t>
      </w:r>
      <w:r>
        <w:rPr>
          <w:color w:val="414042"/>
          <w:spacing w:val="-5"/>
        </w:rPr>
        <w:t>otros autores lo </w:t>
      </w:r>
      <w:r>
        <w:rPr>
          <w:color w:val="414042"/>
          <w:spacing w:val="-6"/>
        </w:rPr>
        <w:t>definen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probabilidad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consecuencias perjudiciales </w:t>
      </w:r>
      <w:r>
        <w:rPr>
          <w:color w:val="414042"/>
        </w:rPr>
        <w:t>o </w:t>
      </w:r>
      <w:r>
        <w:rPr>
          <w:color w:val="414042"/>
          <w:spacing w:val="-6"/>
        </w:rPr>
        <w:t>pérdidas </w:t>
      </w:r>
      <w:r>
        <w:rPr>
          <w:color w:val="414042"/>
          <w:spacing w:val="-5"/>
        </w:rPr>
        <w:t>esperadas  </w:t>
      </w:r>
      <w:r>
        <w:rPr>
          <w:color w:val="414042"/>
          <w:spacing w:val="-6"/>
        </w:rPr>
        <w:t>resultantes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período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tiempo </w:t>
      </w:r>
      <w:r>
        <w:rPr>
          <w:color w:val="414042"/>
          <w:spacing w:val="-5"/>
        </w:rPr>
        <w:t>específico (Jha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5"/>
        </w:rPr>
        <w:t>2012). </w:t>
      </w:r>
      <w:r>
        <w:rPr>
          <w:color w:val="414042"/>
          <w:spacing w:val="-6"/>
        </w:rPr>
        <w:t>Dependiendo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qué </w:t>
      </w:r>
      <w:r>
        <w:rPr>
          <w:color w:val="414042"/>
          <w:spacing w:val="-4"/>
        </w:rPr>
        <w:t>forma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defina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riesgo,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cuantificar la </w:t>
      </w:r>
      <w:r>
        <w:rPr>
          <w:color w:val="414042"/>
          <w:spacing w:val="-6"/>
        </w:rPr>
        <w:t>pérdida </w:t>
      </w:r>
      <w:r>
        <w:rPr>
          <w:color w:val="414042"/>
          <w:spacing w:val="-5"/>
        </w:rPr>
        <w:t>económica esperada,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número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vidas </w:t>
      </w:r>
      <w:r>
        <w:rPr>
          <w:color w:val="414042"/>
          <w:spacing w:val="-6"/>
        </w:rPr>
        <w:t>perdidas,</w:t>
      </w:r>
      <w:r>
        <w:rPr>
          <w:color w:val="414042"/>
          <w:spacing w:val="-58"/>
        </w:rPr>
        <w:t> </w:t>
      </w:r>
      <w:r>
        <w:rPr>
          <w:color w:val="414042"/>
        </w:rPr>
        <w:t>o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extensión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físico</w:t>
      </w:r>
      <w:r>
        <w:rPr>
          <w:color w:val="414042"/>
          <w:spacing w:val="-58"/>
        </w:rPr>
        <w:t> </w:t>
      </w:r>
      <w:r>
        <w:rPr>
          <w:color w:val="414042"/>
        </w:rPr>
        <w:t>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propiedad </w:t>
      </w:r>
      <w:r>
        <w:rPr>
          <w:color w:val="414042"/>
          <w:spacing w:val="-6"/>
          <w:w w:val="95"/>
        </w:rPr>
        <w:t>(Instituto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Hidráulica </w:t>
      </w:r>
      <w:r>
        <w:rPr>
          <w:color w:val="414042"/>
          <w:spacing w:val="-5"/>
          <w:w w:val="95"/>
        </w:rPr>
        <w:t>Ambiental,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131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pueden encontrar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tipos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riesgos categorizados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niveles (UNISDR, </w:t>
      </w:r>
      <w:r>
        <w:rPr>
          <w:color w:val="414042"/>
          <w:spacing w:val="-5"/>
        </w:rPr>
        <w:t>2009). Entre estos,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6"/>
        </w:rPr>
        <w:t>aceptable </w:t>
      </w:r>
      <w:r>
        <w:rPr>
          <w:color w:val="414042"/>
          <w:spacing w:val="-5"/>
        </w:rPr>
        <w:t>donde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pérdidas potenciales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sociedad </w:t>
      </w:r>
      <w:r>
        <w:rPr>
          <w:color w:val="414042"/>
        </w:rPr>
        <w:t>o </w:t>
      </w:r>
      <w:r>
        <w:rPr>
          <w:color w:val="414042"/>
          <w:spacing w:val="-6"/>
        </w:rPr>
        <w:t>comunidad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consideran </w:t>
      </w:r>
      <w:r>
        <w:rPr>
          <w:color w:val="414042"/>
          <w:spacing w:val="-6"/>
        </w:rPr>
        <w:t>tolerables, </w:t>
      </w:r>
      <w:r>
        <w:rPr>
          <w:color w:val="414042"/>
          <w:spacing w:val="-5"/>
        </w:rPr>
        <w:t>dado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sociales,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económicas,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políticas,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culturales,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técnicas </w:t>
      </w:r>
      <w:r>
        <w:rPr>
          <w:color w:val="414042"/>
        </w:rPr>
        <w:t>y </w:t>
      </w:r>
      <w:r>
        <w:rPr>
          <w:color w:val="414042"/>
          <w:spacing w:val="-5"/>
        </w:rPr>
        <w:t>ambientales </w:t>
      </w:r>
      <w:r>
        <w:rPr>
          <w:color w:val="414042"/>
          <w:spacing w:val="-6"/>
        </w:rPr>
        <w:t>existentes. Igualmente, también </w:t>
      </w:r>
      <w:r>
        <w:rPr>
          <w:color w:val="414042"/>
          <w:spacing w:val="-5"/>
        </w:rPr>
        <w:t>existe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incluye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posibles pérdidas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ocasionaría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desastre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una comunidad </w:t>
      </w:r>
      <w:r>
        <w:rPr>
          <w:color w:val="414042"/>
        </w:rPr>
        <w:t>o </w:t>
      </w:r>
      <w:r>
        <w:rPr>
          <w:color w:val="414042"/>
          <w:spacing w:val="-5"/>
        </w:rPr>
        <w:t>sociedad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vidas, las condiciones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medios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sustento, 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bienes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servicios.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riesgo </w:t>
      </w:r>
      <w:r>
        <w:rPr>
          <w:color w:val="414042"/>
          <w:spacing w:val="-6"/>
        </w:rPr>
        <w:t>intensivo </w:t>
      </w:r>
      <w:r>
        <w:rPr>
          <w:color w:val="414042"/>
          <w:spacing w:val="-5"/>
        </w:rPr>
        <w:t>es otro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niveles,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cual está </w:t>
      </w:r>
      <w:r>
        <w:rPr>
          <w:color w:val="414042"/>
          <w:spacing w:val="-5"/>
        </w:rPr>
        <w:t>asociado </w:t>
      </w:r>
      <w:r>
        <w:rPr>
          <w:color w:val="414042"/>
          <w:spacing w:val="-4"/>
        </w:rPr>
        <w:t>con  </w:t>
      </w:r>
      <w:r>
        <w:rPr>
          <w:color w:val="414042"/>
          <w:spacing w:val="24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54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3840" from="516.25pt,7.150031pt" to="611.216pt,7.15003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3864" from=".2158pt,7.150031pt" to="95.24980pt,7.150031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4"/>
        </w:rPr>
      </w:pPr>
    </w:p>
    <w:p>
      <w:pPr>
        <w:spacing w:after="0"/>
        <w:rPr>
          <w:rFonts w:ascii="Trebuchet MS"/>
          <w:sz w:val="24"/>
        </w:rPr>
        <w:sectPr>
          <w:footerReference w:type="default" r:id="rId249"/>
          <w:pgSz w:w="12240" w:h="15840"/>
          <w:pgMar w:footer="412" w:header="0" w:top="280" w:bottom="600" w:left="0" w:right="0"/>
          <w:pgNumType w:start="121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5"/>
          <w:w w:val="95"/>
        </w:rPr>
        <w:t>exposición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grandes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agrupaciones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poblacionales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actividades económicas </w:t>
      </w:r>
      <w:r>
        <w:rPr>
          <w:color w:val="414042"/>
          <w:w w:val="95"/>
        </w:rPr>
        <w:t>a </w:t>
      </w:r>
      <w:r>
        <w:rPr>
          <w:color w:val="414042"/>
          <w:spacing w:val="-6"/>
          <w:w w:val="95"/>
        </w:rPr>
        <w:t>eventos </w:t>
      </w:r>
      <w:r>
        <w:rPr>
          <w:color w:val="414042"/>
          <w:spacing w:val="-5"/>
          <w:w w:val="95"/>
        </w:rPr>
        <w:t>intensos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relativos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amenazas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existentes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(UNISDR,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2009).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otras </w:t>
      </w:r>
      <w:r>
        <w:rPr>
          <w:color w:val="414042"/>
          <w:spacing w:val="-6"/>
        </w:rPr>
        <w:t>palabras,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observarse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vulnerabilidades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elementos </w:t>
      </w:r>
      <w:r>
        <w:rPr>
          <w:color w:val="414042"/>
          <w:spacing w:val="-6"/>
        </w:rPr>
        <w:t>expuestos, </w:t>
      </w:r>
      <w:r>
        <w:rPr>
          <w:color w:val="414042"/>
          <w:spacing w:val="-5"/>
        </w:rPr>
        <w:t>tales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nuestra </w:t>
      </w:r>
      <w:r>
        <w:rPr>
          <w:color w:val="414042"/>
          <w:spacing w:val="-5"/>
        </w:rPr>
        <w:t>sociedad </w:t>
      </w:r>
      <w:r>
        <w:rPr>
          <w:color w:val="414042"/>
          <w:spacing w:val="-6"/>
        </w:rPr>
        <w:t>(Birkmann, </w:t>
      </w:r>
      <w:r>
        <w:rPr>
          <w:color w:val="414042"/>
          <w:spacing w:val="-5"/>
        </w:rPr>
        <w:t>2007). </w:t>
      </w:r>
      <w:r>
        <w:rPr>
          <w:color w:val="414042"/>
          <w:spacing w:val="-9"/>
        </w:rPr>
        <w:t>Por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razón,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sociedad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susceptible </w:t>
      </w:r>
      <w:r>
        <w:rPr>
          <w:color w:val="414042"/>
        </w:rPr>
        <w:t>a </w:t>
      </w:r>
      <w:r>
        <w:rPr>
          <w:color w:val="414042"/>
          <w:spacing w:val="-5"/>
        </w:rPr>
        <w:t>los efectos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dañinos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amenaza,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factores físicos, </w:t>
      </w:r>
      <w:r>
        <w:rPr>
          <w:color w:val="414042"/>
          <w:spacing w:val="-5"/>
        </w:rPr>
        <w:t>sociales, económicos </w:t>
      </w:r>
      <w:r>
        <w:rPr>
          <w:color w:val="414042"/>
        </w:rPr>
        <w:t>y </w:t>
      </w:r>
      <w:r>
        <w:rPr>
          <w:color w:val="414042"/>
          <w:spacing w:val="-5"/>
        </w:rPr>
        <w:t>ambientales, las características </w:t>
      </w:r>
      <w:r>
        <w:rPr>
          <w:color w:val="414042"/>
        </w:rPr>
        <w:t>y </w:t>
      </w:r>
      <w:r>
        <w:rPr>
          <w:color w:val="414042"/>
          <w:spacing w:val="-5"/>
        </w:rPr>
        <w:t>circunstancias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misma </w:t>
      </w:r>
      <w:r>
        <w:rPr>
          <w:color w:val="414042"/>
          <w:spacing w:val="-6"/>
          <w:w w:val="95"/>
        </w:rPr>
        <w:t>(UNISDR,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2009).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término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variado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tiempo </w:t>
      </w:r>
      <w:r>
        <w:rPr>
          <w:color w:val="414042"/>
        </w:rPr>
        <w:t>y </w:t>
      </w:r>
      <w:r>
        <w:rPr>
          <w:color w:val="414042"/>
          <w:spacing w:val="-5"/>
        </w:rPr>
        <w:t>existen </w:t>
      </w:r>
      <w:r>
        <w:rPr>
          <w:color w:val="414042"/>
          <w:spacing w:val="-6"/>
        </w:rPr>
        <w:t>diferentes definiciones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mismo.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vulnerabilidad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definirse </w:t>
      </w:r>
      <w:r>
        <w:rPr>
          <w:color w:val="414042"/>
          <w:spacing w:val="-4"/>
        </w:rPr>
        <w:t>como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las características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persona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términos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capacidad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anticipar,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frente,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resistir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recuperarse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natural</w:t>
      </w:r>
      <w:r>
        <w:rPr>
          <w:color w:val="414042"/>
          <w:spacing w:val="-13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antropogénico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(Jha</w:t>
      </w:r>
      <w:r>
        <w:rPr>
          <w:color w:val="414042"/>
          <w:spacing w:val="-33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2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34"/>
        </w:rPr>
        <w:t> </w:t>
      </w:r>
      <w:r>
        <w:rPr>
          <w:color w:val="414042"/>
          <w:spacing w:val="-5"/>
        </w:rPr>
        <w:t>2012).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comunidad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en un </w:t>
      </w:r>
      <w:r>
        <w:rPr>
          <w:color w:val="414042"/>
          <w:spacing w:val="-4"/>
        </w:rPr>
        <w:t>lugar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alto </w:t>
      </w:r>
      <w:r>
        <w:rPr>
          <w:color w:val="414042"/>
          <w:spacing w:val="-5"/>
        </w:rPr>
        <w:t>riesgo para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peligro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particular,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aumenta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exposición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desastre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(UNISDR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WMO,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2012).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ocurre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conceptos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5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vulnerabilidad,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existen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definiciones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término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desastre.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ocurre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cuando hay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seria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interrupción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funcionamiento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comunidad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sociedad,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ocasionando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muertes, </w:t>
      </w:r>
      <w:r>
        <w:rPr>
          <w:color w:val="414042"/>
          <w:spacing w:val="-6"/>
        </w:rPr>
        <w:t>pérdidas </w:t>
      </w:r>
      <w:r>
        <w:rPr>
          <w:color w:val="414042"/>
          <w:spacing w:val="-5"/>
        </w:rPr>
        <w:t>materiales, económicas </w:t>
      </w:r>
      <w:r>
        <w:rPr>
          <w:color w:val="414042"/>
        </w:rPr>
        <w:t>y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exceden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dicha  </w:t>
      </w:r>
      <w:r>
        <w:rPr>
          <w:color w:val="414042"/>
          <w:spacing w:val="-6"/>
        </w:rPr>
        <w:t>comunidad  </w:t>
      </w:r>
      <w:r>
        <w:rPr>
          <w:color w:val="414042"/>
        </w:rPr>
        <w:t>o </w:t>
      </w:r>
      <w:r>
        <w:rPr>
          <w:color w:val="414042"/>
          <w:spacing w:val="-5"/>
        </w:rPr>
        <w:t>sociedad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enfrentar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evento utilizando </w:t>
      </w:r>
      <w:r>
        <w:rPr>
          <w:color w:val="414042"/>
          <w:spacing w:val="-5"/>
        </w:rPr>
        <w:t>sus </w:t>
      </w:r>
      <w:r>
        <w:rPr>
          <w:color w:val="414042"/>
          <w:spacing w:val="-6"/>
        </w:rPr>
        <w:t>propios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(UNISDR,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2009).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forma, Clements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(2009)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define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eventos naturales </w:t>
      </w:r>
      <w:r>
        <w:rPr>
          <w:color w:val="414042"/>
        </w:rPr>
        <w:t>o </w:t>
      </w:r>
      <w:r>
        <w:rPr>
          <w:color w:val="414042"/>
          <w:spacing w:val="-5"/>
        </w:rPr>
        <w:t>creados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humanos que </w:t>
      </w:r>
      <w:r>
        <w:rPr>
          <w:color w:val="414042"/>
          <w:spacing w:val="-5"/>
        </w:rPr>
        <w:t>alteran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función </w:t>
      </w:r>
      <w:r>
        <w:rPr>
          <w:color w:val="414042"/>
          <w:spacing w:val="-4"/>
        </w:rPr>
        <w:t>normal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comunidad debido </w:t>
      </w:r>
      <w:r>
        <w:rPr>
          <w:color w:val="414042"/>
        </w:rPr>
        <w:t>a </w:t>
      </w:r>
      <w:r>
        <w:rPr>
          <w:color w:val="414042"/>
          <w:spacing w:val="-4"/>
        </w:rPr>
        <w:t>que las </w:t>
      </w:r>
      <w:r>
        <w:rPr>
          <w:color w:val="414042"/>
          <w:spacing w:val="-6"/>
        </w:rPr>
        <w:t>pérdidas exceden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comunidad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afectada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recuperarse.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Según Perry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(2007),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evento </w:t>
      </w:r>
      <w:r>
        <w:rPr>
          <w:color w:val="414042"/>
          <w:spacing w:val="-6"/>
        </w:rPr>
        <w:t>extremo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produce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agente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riesgo </w:t>
      </w:r>
      <w:r>
        <w:rPr>
          <w:color w:val="414042"/>
          <w:spacing w:val="-4"/>
        </w:rPr>
        <w:t>interviene </w:t>
      </w:r>
      <w:r>
        <w:rPr>
          <w:color w:val="414042"/>
        </w:rPr>
        <w:t>o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cruza 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sistema social.</w:t>
      </w:r>
      <w:r>
        <w:rPr>
          <w:color w:val="414042"/>
          <w:spacing w:val="-14"/>
        </w:rPr>
        <w:t> </w:t>
      </w:r>
      <w:r>
        <w:rPr>
          <w:color w:val="414042"/>
          <w:spacing w:val="-7"/>
        </w:rPr>
        <w:t>Para </w:t>
      </w:r>
      <w:r>
        <w:rPr>
          <w:color w:val="414042"/>
          <w:spacing w:val="-6"/>
        </w:rPr>
        <w:t>definir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término </w:t>
      </w:r>
      <w:r>
        <w:rPr>
          <w:color w:val="414042"/>
          <w:spacing w:val="-6"/>
        </w:rPr>
        <w:t>desastre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resaltar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éstos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clasificados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desastres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naturales, </w:t>
      </w:r>
      <w:r>
        <w:rPr>
          <w:color w:val="414042"/>
          <w:spacing w:val="-5"/>
        </w:rPr>
        <w:t>donde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humanos </w:t>
      </w:r>
      <w:r>
        <w:rPr>
          <w:color w:val="414042"/>
          <w:spacing w:val="-4"/>
        </w:rPr>
        <w:t>han </w:t>
      </w:r>
      <w:r>
        <w:rPr>
          <w:color w:val="414042"/>
          <w:spacing w:val="-5"/>
        </w:rPr>
        <w:t>tenido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rol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importante </w:t>
      </w:r>
      <w:r>
        <w:rPr>
          <w:color w:val="414042"/>
        </w:rPr>
        <w:t>y </w:t>
      </w:r>
      <w:r>
        <w:rPr>
          <w:color w:val="414042"/>
          <w:spacing w:val="-6"/>
        </w:rPr>
        <w:t>desastres </w:t>
      </w:r>
      <w:r>
        <w:rPr>
          <w:color w:val="414042"/>
          <w:spacing w:val="-5"/>
        </w:rPr>
        <w:t>causados </w:t>
      </w:r>
      <w:r>
        <w:rPr>
          <w:color w:val="414042"/>
          <w:spacing w:val="-6"/>
        </w:rPr>
        <w:t>directamente </w:t>
      </w:r>
      <w:r>
        <w:rPr>
          <w:color w:val="414042"/>
          <w:spacing w:val="-4"/>
        </w:rPr>
        <w:t>por los </w:t>
      </w:r>
      <w:r>
        <w:rPr>
          <w:color w:val="414042"/>
          <w:spacing w:val="-6"/>
        </w:rPr>
        <w:t>seres humanos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(Abdallah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Burnham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2008).</w:t>
      </w:r>
      <w:r>
        <w:rPr>
          <w:color w:val="414042"/>
          <w:spacing w:val="-34"/>
        </w:rPr>
        <w:t> </w:t>
      </w:r>
      <w:r>
        <w:rPr>
          <w:color w:val="414042"/>
          <w:spacing w:val="-10"/>
        </w:rPr>
        <w:t>Todas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estas </w:t>
      </w:r>
      <w:r>
        <w:rPr>
          <w:color w:val="414042"/>
          <w:spacing w:val="-6"/>
          <w:w w:val="95"/>
        </w:rPr>
        <w:t>definiciones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solo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conservan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orígenes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riesgo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desastre,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sino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 particular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vulnerabilidad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resiliencia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sociedad </w:t>
      </w:r>
      <w:r>
        <w:rPr>
          <w:color w:val="414042"/>
          <w:spacing w:val="-9"/>
        </w:rPr>
        <w:t>(Perry, </w:t>
      </w:r>
      <w:r>
        <w:rPr>
          <w:color w:val="414042"/>
          <w:spacing w:val="-5"/>
        </w:rPr>
        <w:t>2007). </w:t>
      </w:r>
      <w:r>
        <w:rPr>
          <w:color w:val="414042"/>
          <w:spacing w:val="-4"/>
        </w:rPr>
        <w:t>Sin </w:t>
      </w:r>
      <w:r>
        <w:rPr>
          <w:color w:val="414042"/>
          <w:spacing w:val="-5"/>
        </w:rPr>
        <w:t>duda,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preparación </w:t>
      </w:r>
      <w:r>
        <w:rPr>
          <w:color w:val="414042"/>
          <w:spacing w:val="-6"/>
        </w:rPr>
        <w:t>personal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base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comunidad resiliente </w:t>
      </w:r>
      <w:r>
        <w:rPr>
          <w:color w:val="414042"/>
          <w:spacing w:val="-5"/>
        </w:rPr>
        <w:t>dado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5"/>
        </w:rPr>
        <w:t>medida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aumenta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supervivencia  </w:t>
      </w:r>
      <w:r>
        <w:rPr>
          <w:color w:val="414042"/>
          <w:spacing w:val="-3"/>
        </w:rPr>
        <w:t>de  </w:t>
      </w:r>
      <w:r>
        <w:rPr>
          <w:color w:val="414042"/>
          <w:spacing w:val="-4"/>
        </w:rPr>
        <w:t>las  </w:t>
      </w:r>
      <w:r>
        <w:rPr>
          <w:color w:val="414042"/>
          <w:spacing w:val="-6"/>
        </w:rPr>
        <w:t>personas    </w:t>
      </w:r>
      <w:r>
        <w:rPr>
          <w:color w:val="414042"/>
          <w:spacing w:val="-5"/>
        </w:rPr>
        <w:t>afectadas,</w:t>
      </w:r>
    </w:p>
    <w:p>
      <w:pPr>
        <w:pStyle w:val="BodyText"/>
        <w:spacing w:line="256" w:lineRule="auto" w:before="61"/>
        <w:ind w:left="253" w:right="1135"/>
        <w:jc w:val="both"/>
      </w:pPr>
      <w:r>
        <w:rPr/>
        <w:br w:type="column"/>
      </w:r>
      <w:r>
        <w:rPr>
          <w:color w:val="414042"/>
          <w:spacing w:val="-5"/>
        </w:rPr>
        <w:t>mejora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resistencia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responder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disminuye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las consecuencias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desastres (Clements </w:t>
      </w:r>
      <w:r>
        <w:rPr>
          <w:color w:val="414042"/>
          <w:spacing w:val="-5"/>
        </w:rPr>
        <w:t>2009; </w:t>
      </w:r>
      <w:r>
        <w:rPr>
          <w:color w:val="414042"/>
          <w:spacing w:val="-5"/>
          <w:w w:val="95"/>
        </w:rPr>
        <w:t>Abdallah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Burnham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concepto desastre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entiende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define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Agencia </w:t>
      </w:r>
      <w:r>
        <w:rPr>
          <w:color w:val="414042"/>
          <w:spacing w:val="-8"/>
        </w:rPr>
        <w:t>Federal </w:t>
      </w:r>
      <w:r>
        <w:rPr>
          <w:color w:val="414042"/>
          <w:spacing w:val="-5"/>
        </w:rPr>
        <w:t>para Manejo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Emergencia </w:t>
      </w:r>
      <w:r>
        <w:rPr>
          <w:color w:val="414042"/>
          <w:spacing w:val="-5"/>
        </w:rPr>
        <w:t>(FEMA, </w:t>
      </w:r>
      <w:r>
        <w:rPr>
          <w:color w:val="414042"/>
          <w:spacing w:val="-4"/>
        </w:rPr>
        <w:t>por sus </w:t>
      </w:r>
      <w:r>
        <w:rPr>
          <w:color w:val="414042"/>
          <w:spacing w:val="-5"/>
        </w:rPr>
        <w:t>siglas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inglés): </w:t>
      </w:r>
      <w:r>
        <w:rPr>
          <w:color w:val="414042"/>
          <w:spacing w:val="-6"/>
        </w:rPr>
        <w:t>“Cualquier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catástrofe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natural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incluyendo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cualquier huracán,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tornado,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tormenta,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agua, </w:t>
      </w:r>
      <w:r>
        <w:rPr>
          <w:color w:val="414042"/>
          <w:spacing w:val="-4"/>
        </w:rPr>
        <w:t>agua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impulsada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viento,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maremoto,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tsunami, </w:t>
      </w:r>
      <w:r>
        <w:rPr>
          <w:color w:val="414042"/>
          <w:spacing w:val="-6"/>
          <w:w w:val="95"/>
        </w:rPr>
        <w:t>terremoto,erupciónvolcánica,deslizamiento,deslave, </w:t>
      </w:r>
      <w:r>
        <w:rPr>
          <w:color w:val="414042"/>
          <w:spacing w:val="-4"/>
          <w:w w:val="95"/>
        </w:rPr>
        <w:t>tormenta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nieve </w:t>
      </w:r>
      <w:r>
        <w:rPr>
          <w:color w:val="414042"/>
          <w:w w:val="95"/>
        </w:rPr>
        <w:t>o </w:t>
      </w:r>
      <w:r>
        <w:rPr>
          <w:color w:val="414042"/>
          <w:spacing w:val="-5"/>
          <w:w w:val="95"/>
        </w:rPr>
        <w:t>sequía, </w:t>
      </w:r>
      <w:r>
        <w:rPr>
          <w:color w:val="414042"/>
          <w:spacing w:val="-4"/>
          <w:w w:val="95"/>
        </w:rPr>
        <w:t>o,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7"/>
          <w:w w:val="95"/>
        </w:rPr>
        <w:t>independientemente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causa, cualquier incendio, </w:t>
      </w:r>
      <w:r>
        <w:rPr>
          <w:color w:val="414042"/>
          <w:spacing w:val="-6"/>
        </w:rPr>
        <w:t>inundación </w:t>
      </w:r>
      <w:r>
        <w:rPr>
          <w:color w:val="414042"/>
        </w:rPr>
        <w:t>o </w:t>
      </w:r>
      <w:r>
        <w:rPr>
          <w:color w:val="414042"/>
          <w:spacing w:val="-5"/>
        </w:rPr>
        <w:t>explosión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cualquier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Unidos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determinación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Presidente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cause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daño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suficiente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severidad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magnitud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garantiza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la asistencia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complementar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esfuerzos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recursos </w:t>
      </w:r>
      <w:r>
        <w:rPr>
          <w:color w:val="414042"/>
          <w:spacing w:val="-6"/>
        </w:rPr>
        <w:t>disponibles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Estados,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gobiernos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locales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organizaciones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relevación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aliviar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daño,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pérdida, </w:t>
      </w:r>
      <w:r>
        <w:rPr>
          <w:color w:val="414042"/>
          <w:spacing w:val="-6"/>
        </w:rPr>
        <w:t>dificultades, </w:t>
      </w:r>
      <w:r>
        <w:rPr>
          <w:color w:val="414042"/>
        </w:rPr>
        <w:t>o </w:t>
      </w:r>
      <w:r>
        <w:rPr>
          <w:color w:val="414042"/>
          <w:spacing w:val="-5"/>
        </w:rPr>
        <w:t>sufrimiento causado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tal </w:t>
      </w:r>
      <w:r>
        <w:rPr>
          <w:color w:val="414042"/>
          <w:spacing w:val="-5"/>
        </w:rPr>
        <w:t>modo” </w:t>
      </w:r>
      <w:r>
        <w:rPr>
          <w:color w:val="414042"/>
          <w:spacing w:val="-6"/>
          <w:w w:val="95"/>
        </w:rPr>
        <w:t>(Blanchard,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2008).</w:t>
      </w:r>
    </w:p>
    <w:p>
      <w:pPr>
        <w:pStyle w:val="BodyText"/>
        <w:rPr>
          <w:sz w:val="23"/>
        </w:rPr>
      </w:pPr>
    </w:p>
    <w:p>
      <w:pPr>
        <w:spacing w:before="0"/>
        <w:ind w:left="1784" w:right="1365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ÁREA DE ESTUDIO</w:t>
      </w:r>
    </w:p>
    <w:p>
      <w:pPr>
        <w:pStyle w:val="BodyText"/>
        <w:spacing w:before="9"/>
        <w:rPr>
          <w:i/>
          <w:sz w:val="5"/>
        </w:rPr>
      </w:pPr>
    </w:p>
    <w:p>
      <w:pPr>
        <w:pStyle w:val="BodyText"/>
        <w:spacing w:line="20" w:lineRule="exact"/>
        <w:ind w:left="1563"/>
        <w:rPr>
          <w:sz w:val="2"/>
        </w:rPr>
      </w:pPr>
      <w:r>
        <w:rPr>
          <w:sz w:val="2"/>
        </w:rPr>
        <w:pict>
          <v:group style="width:101.15pt;height:.5pt;mso-position-horizontal-relative:char;mso-position-vertical-relative:line" coordorigin="0,0" coordsize="2023,10">
            <v:line style="position:absolute" from="5,5" to="2018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4"/>
        <w:rPr>
          <w:i/>
          <w:sz w:val="15"/>
        </w:rPr>
      </w:pPr>
    </w:p>
    <w:p>
      <w:pPr>
        <w:pStyle w:val="BodyText"/>
        <w:spacing w:line="256" w:lineRule="auto" w:before="1"/>
        <w:ind w:left="252" w:right="1131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Libre </w:t>
      </w:r>
      <w:r>
        <w:rPr>
          <w:color w:val="414042"/>
          <w:spacing w:val="-5"/>
        </w:rPr>
        <w:t>Asociado </w:t>
      </w:r>
      <w:r>
        <w:rPr>
          <w:color w:val="414042"/>
          <w:spacing w:val="-3"/>
        </w:rPr>
        <w:t>de Puerto </w:t>
      </w:r>
      <w:r>
        <w:rPr>
          <w:color w:val="414042"/>
          <w:spacing w:val="-4"/>
        </w:rPr>
        <w:t>Rico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un archipiélago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Mar </w:t>
      </w:r>
      <w:r>
        <w:rPr>
          <w:color w:val="414042"/>
          <w:spacing w:val="-6"/>
        </w:rPr>
        <w:t>Caribe, ubicado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7"/>
        </w:rPr>
        <w:t>República </w:t>
      </w:r>
      <w:r>
        <w:rPr>
          <w:color w:val="414042"/>
          <w:spacing w:val="-5"/>
        </w:rPr>
        <w:t>Dominicana </w:t>
      </w:r>
      <w:r>
        <w:rPr>
          <w:color w:val="414042"/>
        </w:rPr>
        <w:t>y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oeste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Antillas Menores; latitud 18.5ºN </w:t>
      </w:r>
      <w:r>
        <w:rPr>
          <w:color w:val="414042"/>
        </w:rPr>
        <w:t>y </w:t>
      </w:r>
      <w:r>
        <w:rPr>
          <w:color w:val="414042"/>
          <w:spacing w:val="-5"/>
        </w:rPr>
        <w:t>66.8ºW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longitud. </w:t>
      </w:r>
      <w:r>
        <w:rPr>
          <w:color w:val="414042"/>
          <w:spacing w:val="-7"/>
        </w:rPr>
        <w:t>Forma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Antillas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menor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tamaño.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Comprende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territorio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nacional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8940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km²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isla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Puerto </w:t>
      </w:r>
      <w:r>
        <w:rPr>
          <w:color w:val="414042"/>
          <w:spacing w:val="-5"/>
        </w:rPr>
        <w:t>Rico, </w:t>
      </w:r>
      <w:r>
        <w:rPr>
          <w:color w:val="414042"/>
          <w:spacing w:val="-4"/>
        </w:rPr>
        <w:t>las islas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Vieques </w:t>
      </w:r>
      <w:r>
        <w:rPr>
          <w:color w:val="414042"/>
        </w:rPr>
        <w:t>y </w:t>
      </w:r>
      <w:r>
        <w:rPr>
          <w:color w:val="414042"/>
          <w:spacing w:val="-6"/>
        </w:rPr>
        <w:t>Culebra;</w:t>
      </w:r>
      <w:r>
        <w:rPr>
          <w:color w:val="414042"/>
          <w:spacing w:val="-37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múltiples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cayos</w:t>
      </w:r>
      <w:r>
        <w:rPr>
          <w:color w:val="414042"/>
          <w:spacing w:val="-40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islotes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145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km²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5"/>
        </w:rPr>
        <w:t>acuáticas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(Méndez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Lázaro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Martínez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2012).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Isla </w:t>
      </w:r>
      <w:r>
        <w:rPr>
          <w:color w:val="414042"/>
          <w:spacing w:val="-4"/>
        </w:rPr>
        <w:t>está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dividida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administrativamente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78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municipios </w:t>
      </w:r>
      <w:r>
        <w:rPr>
          <w:b/>
          <w:color w:val="414042"/>
          <w:spacing w:val="-6"/>
          <w:w w:val="85"/>
          <w:sz w:val="18"/>
        </w:rPr>
        <w:t>(ver</w:t>
      </w:r>
      <w:r>
        <w:rPr>
          <w:b/>
          <w:color w:val="414042"/>
          <w:spacing w:val="-34"/>
          <w:w w:val="85"/>
          <w:sz w:val="18"/>
        </w:rPr>
        <w:t> </w:t>
      </w:r>
      <w:r>
        <w:rPr>
          <w:b/>
          <w:color w:val="414042"/>
          <w:spacing w:val="-5"/>
          <w:w w:val="85"/>
          <w:sz w:val="18"/>
        </w:rPr>
        <w:t>Figura1)</w:t>
      </w:r>
      <w:r>
        <w:rPr>
          <w:color w:val="414042"/>
          <w:spacing w:val="-5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Puerto </w:t>
      </w:r>
      <w:r>
        <w:rPr>
          <w:color w:val="414042"/>
          <w:spacing w:val="-4"/>
        </w:rPr>
        <w:t>Rico </w:t>
      </w:r>
      <w:r>
        <w:rPr>
          <w:color w:val="414042"/>
          <w:spacing w:val="-6"/>
        </w:rPr>
        <w:t>goza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patrón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temperaturas </w:t>
      </w:r>
      <w:r>
        <w:rPr>
          <w:color w:val="414042"/>
          <w:spacing w:val="-5"/>
        </w:rPr>
        <w:t>cálidas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agradables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año.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29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este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patrón,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estaciones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caracterizan principalmente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época </w:t>
      </w:r>
      <w:r>
        <w:rPr>
          <w:color w:val="414042"/>
          <w:spacing w:val="-5"/>
        </w:rPr>
        <w:t>lluviosa </w:t>
      </w:r>
      <w:r>
        <w:rPr>
          <w:color w:val="414042"/>
          <w:spacing w:val="-6"/>
        </w:rPr>
        <w:t>(abril-mayo, agosto-octubre)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seca </w:t>
      </w:r>
      <w:r>
        <w:rPr>
          <w:color w:val="414042"/>
          <w:spacing w:val="-6"/>
        </w:rPr>
        <w:t>(diciembre-marzo) </w:t>
      </w:r>
      <w:r>
        <w:rPr>
          <w:color w:val="414042"/>
          <w:spacing w:val="-5"/>
        </w:rPr>
        <w:t>influenciadas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vientos alisios cargados </w:t>
      </w:r>
      <w:r>
        <w:rPr>
          <w:color w:val="414042"/>
          <w:spacing w:val="-6"/>
        </w:rPr>
        <w:t>de humedad,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predominantes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este- </w:t>
      </w:r>
      <w:r>
        <w:rPr>
          <w:color w:val="414042"/>
          <w:spacing w:val="-6"/>
        </w:rPr>
        <w:t>noreste (Méndez-Lázaro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5"/>
        </w:rPr>
        <w:t>2012). </w:t>
      </w:r>
      <w:r>
        <w:rPr>
          <w:color w:val="414042"/>
          <w:spacing w:val="-6"/>
        </w:rPr>
        <w:t>Debido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compleja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diversidad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topográfica,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determinada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relieves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escarpados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zona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montañosa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central,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precipitación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abundante.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precipitación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la Isla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caracterizada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lluvia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intensidad </w:t>
      </w:r>
      <w:r>
        <w:rPr>
          <w:color w:val="414042"/>
        </w:rPr>
        <w:t>y </w:t>
      </w:r>
      <w:r>
        <w:rPr>
          <w:color w:val="414042"/>
          <w:spacing w:val="-3"/>
        </w:rPr>
        <w:t>de corta </w:t>
      </w:r>
      <w:r>
        <w:rPr>
          <w:color w:val="414042"/>
          <w:spacing w:val="-5"/>
        </w:rPr>
        <w:t>duración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ocurrencia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costa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norte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(1550mm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media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396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398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400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403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anual)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comparación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costa sur </w:t>
      </w:r>
      <w:r>
        <w:rPr>
          <w:color w:val="414042"/>
          <w:spacing w:val="-6"/>
        </w:rPr>
        <w:t>(910mm </w:t>
      </w:r>
      <w:r>
        <w:rPr>
          <w:color w:val="414042"/>
          <w:spacing w:val="-4"/>
          <w:w w:val="95"/>
        </w:rPr>
        <w:t>media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anual).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ocurrencia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fenómenos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naturales </w:t>
      </w:r>
      <w:r>
        <w:rPr>
          <w:color w:val="414042"/>
          <w:spacing w:val="-5"/>
        </w:rPr>
        <w:t>puede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atribuida mayormente </w:t>
      </w:r>
      <w:r>
        <w:rPr>
          <w:color w:val="414042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tormentas </w:t>
      </w:r>
      <w:r>
        <w:rPr>
          <w:color w:val="414042"/>
          <w:spacing w:val="-6"/>
        </w:rPr>
        <w:t>severas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huracanes.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recurrencia </w:t>
      </w:r>
      <w:r>
        <w:rPr>
          <w:color w:val="414042"/>
          <w:spacing w:val="-5"/>
        </w:rPr>
        <w:t>entre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meses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junio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octubre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4"/>
        </w:rPr>
        <w:t>han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registrado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huracanes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fuera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temporada </w:t>
      </w:r>
      <w:r>
        <w:rPr>
          <w:color w:val="414042"/>
          <w:spacing w:val="-6"/>
          <w:w w:val="95"/>
        </w:rPr>
        <w:t>(Méndez </w:t>
      </w:r>
      <w:r>
        <w:rPr>
          <w:color w:val="414042"/>
          <w:spacing w:val="-5"/>
          <w:w w:val="95"/>
        </w:rPr>
        <w:t>Lázaro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Martínez,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2012).</w:t>
      </w:r>
    </w:p>
    <w:p>
      <w:pPr>
        <w:pStyle w:val="BodyText"/>
        <w:spacing w:line="256" w:lineRule="auto" w:before="62"/>
        <w:ind w:left="258" w:right="1419"/>
        <w:jc w:val="both"/>
      </w:pPr>
      <w:r>
        <w:rPr/>
        <w:br w:type="column"/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(Navarro,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1998,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Piédrola</w:t>
      </w:r>
      <w:r>
        <w:rPr>
          <w:color w:val="414042"/>
          <w:spacing w:val="-4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3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48"/>
        </w:rPr>
        <w:t> </w:t>
      </w:r>
      <w:r>
        <w:rPr>
          <w:color w:val="414042"/>
          <w:spacing w:val="-5"/>
        </w:rPr>
        <w:t>2009).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ello </w:t>
      </w:r>
      <w:r>
        <w:rPr>
          <w:color w:val="414042"/>
          <w:spacing w:val="-5"/>
        </w:rPr>
        <w:t>sumamente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conocer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posibles </w:t>
      </w:r>
      <w:r>
        <w:rPr>
          <w:color w:val="414042"/>
          <w:spacing w:val="-5"/>
        </w:rPr>
        <w:t>impactos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</w:rPr>
        <w:t>y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bienestar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nuestra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5"/>
          <w:w w:val="95"/>
        </w:rPr>
        <w:t>sociedad.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8" w:right="1420"/>
        <w:jc w:val="both"/>
      </w:pPr>
      <w:r>
        <w:rPr>
          <w:color w:val="414042"/>
          <w:spacing w:val="-5"/>
          <w:w w:val="95"/>
        </w:rPr>
        <w:t>Basado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antes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mencionado,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objetivo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principal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analizar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27" w:space="40"/>
            <w:col w:w="6373"/>
          </w:cols>
        </w:sectPr>
      </w:pPr>
    </w:p>
    <w:p>
      <w:pPr>
        <w:pStyle w:val="BodyText"/>
        <w:spacing w:before="5"/>
        <w:rPr>
          <w:sz w:val="10"/>
        </w:rPr>
      </w:pPr>
    </w:p>
    <w:p>
      <w:pPr>
        <w:spacing w:before="66"/>
        <w:ind w:left="1544" w:right="172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3888">
            <wp:simplePos x="0" y="0"/>
            <wp:positionH relativeFrom="page">
              <wp:posOffset>977404</wp:posOffset>
            </wp:positionH>
            <wp:positionV relativeFrom="paragraph">
              <wp:posOffset>378967</wp:posOffset>
            </wp:positionV>
            <wp:extent cx="5559266" cy="3086100"/>
            <wp:effectExtent l="0" t="0" r="0" b="0"/>
            <wp:wrapTopAndBottom/>
            <wp:docPr id="183" name="image13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137.jpeg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9266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1.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Distribución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administrativa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Isla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Puerto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Rico,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regiones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administrativas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Departamento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Salud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zonas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inundables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Agencia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Federal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para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Manejo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Emergencias.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Elaboración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propia.</w:t>
      </w:r>
    </w:p>
    <w:p>
      <w:pPr>
        <w:spacing w:before="66"/>
        <w:ind w:left="154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Federal Emergency Management Agency (FEMA) - U.S. Department of Homeland Security, 2013.</w:t>
      </w:r>
    </w:p>
    <w:p>
      <w:pPr>
        <w:pStyle w:val="BodyText"/>
        <w:spacing w:before="5"/>
        <w:rPr>
          <w:b/>
        </w:rPr>
      </w:pPr>
    </w:p>
    <w:p>
      <w:pPr>
        <w:spacing w:after="0"/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2586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3912;mso-wrap-distance-left:0;mso-wrap-distance-right:0" from="117.070801pt,18.778997pt" to="229.605801pt,18.778997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OBJETIVO GENERAL</w:t>
      </w:r>
    </w:p>
    <w:p>
      <w:pPr>
        <w:pStyle w:val="BodyText"/>
        <w:spacing w:line="256" w:lineRule="auto" w:before="176"/>
        <w:ind w:left="1133"/>
        <w:jc w:val="both"/>
      </w:pPr>
      <w:r>
        <w:rPr>
          <w:color w:val="414042"/>
          <w:spacing w:val="-3"/>
        </w:rPr>
        <w:t>Puerto </w:t>
      </w:r>
      <w:r>
        <w:rPr>
          <w:color w:val="414042"/>
          <w:spacing w:val="-4"/>
        </w:rPr>
        <w:t>Rico está </w:t>
      </w:r>
      <w:r>
        <w:rPr>
          <w:color w:val="414042"/>
          <w:spacing w:val="-5"/>
        </w:rPr>
        <w:t>expuesto </w:t>
      </w:r>
      <w:r>
        <w:rPr>
          <w:color w:val="414042"/>
        </w:rPr>
        <w:t>a </w:t>
      </w:r>
      <w:r>
        <w:rPr>
          <w:color w:val="414042"/>
          <w:spacing w:val="-6"/>
        </w:rPr>
        <w:t>numerosos riesgos naturales; inundaciones </w:t>
      </w:r>
      <w:r>
        <w:rPr>
          <w:color w:val="414042"/>
          <w:spacing w:val="-5"/>
        </w:rPr>
        <w:t>costeras </w:t>
      </w:r>
      <w:r>
        <w:rPr>
          <w:color w:val="414042"/>
        </w:rPr>
        <w:t>y </w:t>
      </w:r>
      <w:r>
        <w:rPr>
          <w:color w:val="414042"/>
          <w:spacing w:val="-5"/>
        </w:rPr>
        <w:t>fluviales, </w:t>
      </w:r>
      <w:r>
        <w:rPr>
          <w:color w:val="414042"/>
          <w:spacing w:val="-6"/>
        </w:rPr>
        <w:t>deslizamientos </w:t>
      </w:r>
      <w:r>
        <w:rPr>
          <w:color w:val="414042"/>
          <w:spacing w:val="-5"/>
        </w:rPr>
        <w:t>inducidos tanto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inundaciones </w:t>
      </w:r>
      <w:r>
        <w:rPr>
          <w:color w:val="414042"/>
          <w:spacing w:val="-4"/>
        </w:rPr>
        <w:t>como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terremotos, tsunamis, </w:t>
      </w:r>
      <w:r>
        <w:rPr>
          <w:color w:val="414042"/>
          <w:spacing w:val="-5"/>
        </w:rPr>
        <w:t>tormentas </w:t>
      </w:r>
      <w:r>
        <w:rPr>
          <w:color w:val="414042"/>
          <w:spacing w:val="-6"/>
          <w:w w:val="95"/>
        </w:rPr>
        <w:t>tropicales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huracanes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(Opadeyi</w:t>
      </w:r>
      <w:r>
        <w:rPr>
          <w:color w:val="414042"/>
          <w:spacing w:val="-26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i/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2003).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Existen </w:t>
      </w:r>
      <w:r>
        <w:rPr>
          <w:color w:val="414042"/>
          <w:spacing w:val="-6"/>
        </w:rPr>
        <w:t>diversos factores </w:t>
      </w:r>
      <w:r>
        <w:rPr>
          <w:color w:val="414042"/>
          <w:spacing w:val="-5"/>
        </w:rPr>
        <w:t>importantes </w:t>
      </w:r>
      <w:r>
        <w:rPr>
          <w:color w:val="414042"/>
          <w:spacing w:val="-4"/>
        </w:rPr>
        <w:t>que han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propiciado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vulnerabilidad </w:t>
      </w:r>
      <w:r>
        <w:rPr>
          <w:color w:val="414042"/>
        </w:rPr>
        <w:t>a </w:t>
      </w:r>
      <w:r>
        <w:rPr>
          <w:color w:val="414042"/>
          <w:spacing w:val="-6"/>
        </w:rPr>
        <w:t>desastres. </w:t>
      </w:r>
      <w:r>
        <w:rPr>
          <w:color w:val="414042"/>
          <w:spacing w:val="-5"/>
        </w:rPr>
        <w:t>Entre estos, </w:t>
      </w:r>
      <w:r>
        <w:rPr>
          <w:color w:val="414042"/>
          <w:spacing w:val="-4"/>
        </w:rPr>
        <w:t>sin </w:t>
      </w:r>
      <w:r>
        <w:rPr>
          <w:color w:val="414042"/>
          <w:spacing w:val="-5"/>
        </w:rPr>
        <w:t>duda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crecimiento </w:t>
      </w:r>
      <w:r>
        <w:rPr>
          <w:color w:val="414042"/>
          <w:spacing w:val="-5"/>
        </w:rPr>
        <w:t>demográfico,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composición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de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(Donner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Rodríguez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2008;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Donner</w:t>
      </w:r>
      <w:r>
        <w:rPr>
          <w:color w:val="414042"/>
          <w:spacing w:val="-17"/>
        </w:rPr>
        <w:t> </w:t>
      </w:r>
      <w:r>
        <w:rPr>
          <w:color w:val="414042"/>
        </w:rPr>
        <w:t>y </w:t>
      </w:r>
      <w:r>
        <w:rPr>
          <w:color w:val="414042"/>
          <w:spacing w:val="-7"/>
        </w:rPr>
        <w:t>Rodríguez </w:t>
      </w:r>
      <w:r>
        <w:rPr>
          <w:color w:val="414042"/>
          <w:spacing w:val="-5"/>
        </w:rPr>
        <w:t>2011). </w:t>
      </w:r>
      <w:r>
        <w:rPr>
          <w:color w:val="414042"/>
          <w:spacing w:val="-4"/>
        </w:rPr>
        <w:t>Dado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definición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desastre utilizada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trabajo, </w:t>
      </w:r>
      <w:r>
        <w:rPr>
          <w:color w:val="414042"/>
          <w:spacing w:val="-5"/>
        </w:rPr>
        <w:t>toma </w:t>
      </w:r>
      <w:r>
        <w:rPr>
          <w:color w:val="414042"/>
          <w:spacing w:val="-6"/>
        </w:rPr>
        <w:t>protagonismo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siendo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disciplina dedicada </w:t>
      </w:r>
      <w:r>
        <w:rPr>
          <w:color w:val="414042"/>
          <w:spacing w:val="-5"/>
        </w:rPr>
        <w:t>al estudio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poblaciones. </w:t>
      </w:r>
      <w:r>
        <w:rPr>
          <w:color w:val="414042"/>
          <w:spacing w:val="-4"/>
        </w:rPr>
        <w:t>Esta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disciplina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objetivo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organizar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dirigir </w:t>
      </w:r>
      <w:r>
        <w:rPr>
          <w:color w:val="414042"/>
          <w:spacing w:val="-5"/>
          <w:w w:val="95"/>
        </w:rPr>
        <w:t>esfuerzos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colectivos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destinados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8"/>
          <w:w w:val="95"/>
        </w:rPr>
        <w:t>proteger,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7"/>
          <w:w w:val="95"/>
        </w:rPr>
        <w:t>promover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prevenir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enfermedades,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lesiones</w:t>
      </w:r>
      <w:r>
        <w:rPr>
          <w:color w:val="414042"/>
          <w:spacing w:val="-15"/>
        </w:rPr>
        <w:t> </w:t>
      </w:r>
      <w:r>
        <w:rPr>
          <w:color w:val="414042"/>
        </w:rPr>
        <w:t>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incapacidad, </w:t>
      </w:r>
      <w:r>
        <w:rPr>
          <w:color w:val="414042"/>
          <w:spacing w:val="-6"/>
        </w:rPr>
        <w:t>fomentando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prolongar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vida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salud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6"/>
        </w:rPr>
        <w:t>origen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climático,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hidrológico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ocurridos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25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salud pública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Isla.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motivos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utilizó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división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siete </w:t>
      </w:r>
      <w:r>
        <w:rPr>
          <w:color w:val="414042"/>
          <w:spacing w:val="-6"/>
        </w:rPr>
        <w:t>regiones administrativas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Departamento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Puerto </w:t>
      </w:r>
      <w:r>
        <w:rPr>
          <w:color w:val="414042"/>
          <w:spacing w:val="-5"/>
        </w:rPr>
        <w:t>Rico. </w:t>
      </w:r>
      <w:r>
        <w:rPr>
          <w:color w:val="414042"/>
          <w:spacing w:val="-6"/>
        </w:rPr>
        <w:t>Los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estudio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ayudarán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identificar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temporadas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ocurrencia,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cambios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climáticos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alteren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frecuencias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dichos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identificar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junto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regiones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vulnerables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ante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ocurrencia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estos </w:t>
      </w:r>
      <w:r>
        <w:rPr>
          <w:color w:val="414042"/>
          <w:spacing w:val="-6"/>
          <w:w w:val="95"/>
        </w:rPr>
        <w:t>riesgos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naturales.</w:t>
      </w:r>
    </w:p>
    <w:p>
      <w:pPr>
        <w:pStyle w:val="BodyText"/>
        <w:rPr>
          <w:sz w:val="23"/>
        </w:rPr>
      </w:pPr>
    </w:p>
    <w:p>
      <w:pPr>
        <w:spacing w:before="0"/>
        <w:ind w:left="758" w:right="876" w:firstLine="0"/>
        <w:jc w:val="left"/>
        <w:rPr>
          <w:i/>
          <w:sz w:val="20"/>
        </w:rPr>
      </w:pPr>
      <w:r>
        <w:rPr>
          <w:i/>
          <w:color w:val="58595B"/>
          <w:spacing w:val="-6"/>
          <w:w w:val="95"/>
          <w:sz w:val="20"/>
        </w:rPr>
        <w:t>SELECCIÓN </w:t>
      </w:r>
      <w:r>
        <w:rPr>
          <w:i/>
          <w:color w:val="58595B"/>
          <w:spacing w:val="-3"/>
          <w:w w:val="95"/>
          <w:sz w:val="20"/>
        </w:rPr>
        <w:t>DE </w:t>
      </w:r>
      <w:r>
        <w:rPr>
          <w:i/>
          <w:color w:val="58595B"/>
          <w:spacing w:val="-4"/>
          <w:w w:val="95"/>
          <w:sz w:val="20"/>
        </w:rPr>
        <w:t>DATOS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METODOLOGÍAS</w:t>
      </w:r>
    </w:p>
    <w:p>
      <w:pPr>
        <w:pStyle w:val="BodyText"/>
        <w:spacing w:before="9"/>
        <w:rPr>
          <w:i/>
          <w:sz w:val="7"/>
        </w:rPr>
      </w:pPr>
    </w:p>
    <w:p>
      <w:pPr>
        <w:pStyle w:val="BodyText"/>
        <w:spacing w:line="20" w:lineRule="exact"/>
        <w:ind w:left="524"/>
        <w:rPr>
          <w:sz w:val="2"/>
        </w:rPr>
      </w:pPr>
      <w:r>
        <w:rPr>
          <w:sz w:val="2"/>
        </w:rPr>
        <w:pict>
          <v:group style="width:206.3pt;height:.5pt;mso-position-horizontal-relative:char;mso-position-vertical-relative:line" coordorigin="0,0" coordsize="4126,10">
            <v:line style="position:absolute" from="5,5" to="4121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3"/>
        <w:ind w:left="253" w:right="1419"/>
        <w:jc w:val="both"/>
      </w:pPr>
      <w:r>
        <w:rPr>
          <w:color w:val="414042"/>
          <w:spacing w:val="-6"/>
        </w:rPr>
        <w:t>Utilizando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Geográfica (SIG),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analizaron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distribuciones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temporales </w:t>
      </w:r>
      <w:r>
        <w:rPr>
          <w:color w:val="414042"/>
        </w:rPr>
        <w:t>y </w:t>
      </w:r>
      <w:r>
        <w:rPr>
          <w:color w:val="414042"/>
          <w:spacing w:val="-5"/>
        </w:rPr>
        <w:t>espaciales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naturales ocurridos  </w:t>
      </w:r>
      <w:r>
        <w:rPr>
          <w:color w:val="414042"/>
          <w:spacing w:val="-3"/>
        </w:rPr>
        <w:t>en Puerto </w:t>
      </w:r>
      <w:r>
        <w:rPr>
          <w:color w:val="414042"/>
          <w:spacing w:val="-4"/>
        </w:rPr>
        <w:t>Rico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últimos </w:t>
      </w:r>
      <w:r>
        <w:rPr>
          <w:color w:val="414042"/>
          <w:spacing w:val="-3"/>
        </w:rPr>
        <w:t>25 </w:t>
      </w:r>
      <w:r>
        <w:rPr>
          <w:color w:val="414042"/>
          <w:spacing w:val="-4"/>
        </w:rPr>
        <w:t>años </w:t>
      </w:r>
      <w:r>
        <w:rPr>
          <w:color w:val="414042"/>
          <w:spacing w:val="-6"/>
        </w:rPr>
        <w:t>(1986- </w:t>
      </w:r>
      <w:r>
        <w:rPr>
          <w:color w:val="414042"/>
          <w:spacing w:val="-5"/>
        </w:rPr>
        <w:t>2011).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Basados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titulada</w:t>
      </w:r>
      <w:r>
        <w:rPr>
          <w:color w:val="414042"/>
          <w:spacing w:val="-25"/>
        </w:rPr>
        <w:t> </w:t>
      </w:r>
      <w:r>
        <w:rPr>
          <w:i/>
          <w:color w:val="414042"/>
          <w:spacing w:val="-6"/>
        </w:rPr>
        <w:t>Hazard </w:t>
      </w:r>
      <w:r>
        <w:rPr>
          <w:i/>
          <w:color w:val="414042"/>
          <w:spacing w:val="-4"/>
          <w:w w:val="95"/>
        </w:rPr>
        <w:t>Risk </w:t>
      </w:r>
      <w:r>
        <w:rPr>
          <w:i/>
          <w:color w:val="414042"/>
          <w:spacing w:val="-5"/>
          <w:w w:val="95"/>
        </w:rPr>
        <w:t>Assessment Instrument </w:t>
      </w:r>
      <w:r>
        <w:rPr>
          <w:color w:val="414042"/>
          <w:spacing w:val="-6"/>
          <w:w w:val="95"/>
        </w:rPr>
        <w:t>(HRAI), desarrollada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</w:rPr>
        <w:t>y </w:t>
      </w:r>
      <w:r>
        <w:rPr>
          <w:color w:val="414042"/>
          <w:spacing w:val="-5"/>
        </w:rPr>
        <w:t>Desastres </w:t>
      </w:r>
      <w:r>
        <w:rPr>
          <w:color w:val="414042"/>
          <w:spacing w:val="-3"/>
        </w:rPr>
        <w:t>de</w:t>
      </w:r>
      <w:r>
        <w:rPr>
          <w:color w:val="414042"/>
          <w:spacing w:val="33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4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4080" from="516.25pt,7.150031pt" to="611.216pt,7.15003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4104" from=".2158pt,7.150031pt" to="95.24980pt,7.150031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4"/>
        </w:rPr>
      </w:pPr>
    </w:p>
    <w:p>
      <w:pPr>
        <w:spacing w:after="0"/>
        <w:rPr>
          <w:rFonts w:ascii="Trebuchet MS"/>
          <w:sz w:val="24"/>
        </w:rPr>
        <w:sectPr>
          <w:footerReference w:type="default" r:id="rId251"/>
          <w:pgSz w:w="12240" w:h="15840"/>
          <w:pgMar w:footer="412" w:header="0" w:top="280" w:bottom="600" w:left="0" w:right="0"/>
          <w:pgNumType w:start="123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6"/>
        </w:rPr>
        <w:t>Universidad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Ángeles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California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(UCLA,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sus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siglas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inglés),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seleccionaron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amenazas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correspondientes </w:t>
      </w:r>
      <w:r>
        <w:rPr>
          <w:color w:val="414042"/>
        </w:rPr>
        <w:t>a </w:t>
      </w:r>
      <w:r>
        <w:rPr>
          <w:color w:val="414042"/>
          <w:spacing w:val="-3"/>
        </w:rPr>
        <w:t>Puerto </w:t>
      </w:r>
      <w:r>
        <w:rPr>
          <w:color w:val="414042"/>
          <w:spacing w:val="-5"/>
        </w:rPr>
        <w:t>Rico.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Estos fueron </w:t>
      </w:r>
      <w:r>
        <w:rPr>
          <w:color w:val="414042"/>
          <w:spacing w:val="-6"/>
        </w:rPr>
        <w:t>huracanes, inundaciones, terremotos, tsunamis, epidemia-dengue </w:t>
      </w:r>
      <w:r>
        <w:rPr>
          <w:color w:val="414042"/>
        </w:rPr>
        <w:t>y </w:t>
      </w:r>
      <w:r>
        <w:rPr>
          <w:color w:val="414042"/>
          <w:spacing w:val="-6"/>
        </w:rPr>
        <w:t>pandemia-AH1N1. </w:t>
      </w:r>
      <w:r>
        <w:rPr>
          <w:color w:val="414042"/>
          <w:spacing w:val="-7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trabajo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nos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concentramos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amenazas </w:t>
      </w:r>
      <w:r>
        <w:rPr>
          <w:color w:val="414042"/>
          <w:spacing w:val="-6"/>
        </w:rPr>
        <w:t>hidro-climáticas,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inundaciones,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tormentas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huracanes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(dengue).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utilizaron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declaraciones </w:t>
      </w:r>
      <w:r>
        <w:rPr>
          <w:color w:val="414042"/>
          <w:spacing w:val="-6"/>
        </w:rPr>
        <w:t>de desastres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FEMA,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Oficina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Manejo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Emergencia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Estatal,</w:t>
      </w:r>
      <w:r>
        <w:rPr>
          <w:color w:val="414042"/>
          <w:spacing w:val="-47"/>
        </w:rPr>
        <w:t> </w:t>
      </w:r>
      <w:r>
        <w:rPr>
          <w:color w:val="414042"/>
        </w:rPr>
        <w:t>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hidro- </w:t>
      </w:r>
      <w:r>
        <w:rPr>
          <w:color w:val="414042"/>
          <w:spacing w:val="-5"/>
        </w:rPr>
        <w:t>climáticos </w:t>
      </w:r>
      <w:r>
        <w:rPr>
          <w:color w:val="414042"/>
          <w:spacing w:val="-4"/>
        </w:rPr>
        <w:t>del </w:t>
      </w:r>
      <w:r>
        <w:rPr>
          <w:i/>
          <w:color w:val="414042"/>
          <w:spacing w:val="-5"/>
        </w:rPr>
        <w:t>National </w:t>
      </w:r>
      <w:r>
        <w:rPr>
          <w:i/>
          <w:color w:val="414042"/>
          <w:spacing w:val="-6"/>
        </w:rPr>
        <w:t>Oceanic </w:t>
      </w:r>
      <w:r>
        <w:rPr>
          <w:i/>
          <w:color w:val="414042"/>
          <w:spacing w:val="-4"/>
        </w:rPr>
        <w:t>and </w:t>
      </w:r>
      <w:r>
        <w:rPr>
          <w:i/>
          <w:color w:val="414042"/>
          <w:spacing w:val="-5"/>
        </w:rPr>
        <w:t>Atmospheric </w:t>
      </w:r>
      <w:r>
        <w:rPr>
          <w:i/>
          <w:color w:val="414042"/>
          <w:spacing w:val="-5"/>
        </w:rPr>
        <w:t>Administration </w:t>
      </w:r>
      <w:r>
        <w:rPr>
          <w:color w:val="414042"/>
          <w:spacing w:val="-6"/>
        </w:rPr>
        <w:t>(NOAA </w:t>
      </w:r>
      <w:r>
        <w:rPr>
          <w:color w:val="414042"/>
          <w:spacing w:val="-4"/>
        </w:rPr>
        <w:t>por sus </w:t>
      </w:r>
      <w:r>
        <w:rPr>
          <w:color w:val="414042"/>
          <w:spacing w:val="-5"/>
        </w:rPr>
        <w:t>siglas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inglés). </w:t>
      </w:r>
      <w:r>
        <w:rPr>
          <w:color w:val="414042"/>
          <w:spacing w:val="-4"/>
        </w:rPr>
        <w:t>Los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provistos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Centro para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Unidos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Departamento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Puerto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Pasivo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Vigilancia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Dengue</w:t>
      </w:r>
      <w:r>
        <w:rPr>
          <w:i/>
          <w:color w:val="414042"/>
          <w:spacing w:val="-5"/>
        </w:rPr>
        <w:t>, </w:t>
      </w:r>
      <w:r>
        <w:rPr>
          <w:color w:val="414042"/>
          <w:spacing w:val="-6"/>
        </w:rPr>
        <w:t>(Center </w:t>
      </w:r>
      <w:r>
        <w:rPr>
          <w:color w:val="414042"/>
          <w:spacing w:val="-5"/>
        </w:rPr>
        <w:t>for Disease Control </w:t>
      </w:r>
      <w:r>
        <w:rPr>
          <w:color w:val="414042"/>
          <w:spacing w:val="-4"/>
        </w:rPr>
        <w:t>and </w:t>
      </w:r>
      <w:r>
        <w:rPr>
          <w:color w:val="414042"/>
          <w:spacing w:val="-7"/>
        </w:rPr>
        <w:t>Prevention’s </w:t>
      </w:r>
      <w:r>
        <w:rPr>
          <w:color w:val="414042"/>
          <w:spacing w:val="-5"/>
        </w:rPr>
        <w:t>(CDC)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Dengue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Branch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Juan,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 </w:t>
      </w:r>
      <w:r>
        <w:rPr>
          <w:color w:val="414042"/>
          <w:spacing w:val="-6"/>
        </w:rPr>
        <w:t>collaboration </w:t>
      </w:r>
      <w:r>
        <w:rPr>
          <w:color w:val="414042"/>
          <w:spacing w:val="-4"/>
        </w:rPr>
        <w:t>with the </w:t>
      </w:r>
      <w:r>
        <w:rPr>
          <w:color w:val="414042"/>
          <w:spacing w:val="-3"/>
        </w:rPr>
        <w:t>Puerto </w:t>
      </w:r>
      <w:r>
        <w:rPr>
          <w:color w:val="414042"/>
          <w:spacing w:val="-4"/>
        </w:rPr>
        <w:t>Rico </w:t>
      </w:r>
      <w:r>
        <w:rPr>
          <w:color w:val="414042"/>
          <w:spacing w:val="-5"/>
        </w:rPr>
        <w:t>Department </w:t>
      </w:r>
      <w:r>
        <w:rPr>
          <w:color w:val="414042"/>
          <w:spacing w:val="-6"/>
        </w:rPr>
        <w:t>of </w:t>
      </w:r>
      <w:r>
        <w:rPr>
          <w:color w:val="414042"/>
          <w:spacing w:val="-5"/>
          <w:w w:val="95"/>
        </w:rPr>
        <w:t>Health (PRDH) </w:t>
      </w:r>
      <w:r>
        <w:rPr>
          <w:color w:val="414042"/>
          <w:spacing w:val="-7"/>
          <w:w w:val="95"/>
        </w:rPr>
        <w:t>Passive </w:t>
      </w:r>
      <w:r>
        <w:rPr>
          <w:color w:val="414042"/>
          <w:spacing w:val="-5"/>
          <w:w w:val="95"/>
        </w:rPr>
        <w:t>Dengue Surveillance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System </w:t>
      </w:r>
      <w:r>
        <w:rPr>
          <w:color w:val="414042"/>
          <w:spacing w:val="-6"/>
        </w:rPr>
        <w:t>(PDSS)) </w:t>
      </w:r>
      <w:r>
        <w:rPr>
          <w:color w:val="414042"/>
          <w:spacing w:val="-5"/>
        </w:rPr>
        <w:t>desde 1992-2011</w:t>
      </w:r>
      <w:r>
        <w:rPr>
          <w:i/>
          <w:color w:val="414042"/>
          <w:spacing w:val="-5"/>
        </w:rPr>
        <w:t>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poder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identificar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poblaciones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utilizaron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  <w:w w:val="95"/>
        </w:rPr>
        <w:t>Censo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4"/>
          <w:w w:val="95"/>
        </w:rPr>
        <w:t>2010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4"/>
          <w:w w:val="95"/>
        </w:rPr>
        <w:t>(</w:t>
      </w:r>
      <w:r>
        <w:rPr>
          <w:i/>
          <w:color w:val="414042"/>
          <w:spacing w:val="-4"/>
          <w:w w:val="95"/>
        </w:rPr>
        <w:t>US</w:t>
      </w:r>
      <w:r>
        <w:rPr>
          <w:i/>
          <w:color w:val="414042"/>
          <w:spacing w:val="-54"/>
          <w:w w:val="95"/>
        </w:rPr>
        <w:t> </w:t>
      </w:r>
      <w:r>
        <w:rPr>
          <w:i/>
          <w:color w:val="414042"/>
          <w:spacing w:val="-5"/>
          <w:w w:val="95"/>
        </w:rPr>
        <w:t>Department</w:t>
      </w:r>
      <w:r>
        <w:rPr>
          <w:i/>
          <w:color w:val="414042"/>
          <w:spacing w:val="-54"/>
          <w:w w:val="95"/>
        </w:rPr>
        <w:t> </w:t>
      </w:r>
      <w:r>
        <w:rPr>
          <w:i/>
          <w:color w:val="414042"/>
          <w:spacing w:val="-3"/>
          <w:w w:val="95"/>
        </w:rPr>
        <w:t>of</w:t>
      </w:r>
      <w:r>
        <w:rPr>
          <w:i/>
          <w:color w:val="414042"/>
          <w:spacing w:val="-54"/>
          <w:w w:val="95"/>
        </w:rPr>
        <w:t> </w:t>
      </w:r>
      <w:r>
        <w:rPr>
          <w:i/>
          <w:color w:val="414042"/>
          <w:spacing w:val="-6"/>
          <w:w w:val="95"/>
        </w:rPr>
        <w:t>Commerce.</w:t>
      </w:r>
      <w:r>
        <w:rPr>
          <w:i/>
          <w:color w:val="414042"/>
          <w:spacing w:val="-54"/>
          <w:w w:val="95"/>
        </w:rPr>
        <w:t> </w:t>
      </w:r>
      <w:r>
        <w:rPr>
          <w:i/>
          <w:color w:val="414042"/>
          <w:spacing w:val="-3"/>
          <w:w w:val="95"/>
        </w:rPr>
        <w:t>US</w:t>
      </w:r>
      <w:r>
        <w:rPr>
          <w:i/>
          <w:color w:val="414042"/>
          <w:spacing w:val="-54"/>
          <w:w w:val="95"/>
        </w:rPr>
        <w:t> </w:t>
      </w:r>
      <w:r>
        <w:rPr>
          <w:i/>
          <w:color w:val="414042"/>
          <w:spacing w:val="-6"/>
          <w:w w:val="95"/>
        </w:rPr>
        <w:t>Census </w:t>
      </w:r>
      <w:r>
        <w:rPr>
          <w:i/>
          <w:color w:val="414042"/>
          <w:spacing w:val="-5"/>
        </w:rPr>
        <w:t>Bureau).</w:t>
      </w:r>
      <w:r>
        <w:rPr>
          <w:i/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datos,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seleccionados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rangos 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edad </w:t>
      </w:r>
      <w:r>
        <w:rPr>
          <w:color w:val="414042"/>
        </w:rPr>
        <w:t>y </w:t>
      </w:r>
      <w:r>
        <w:rPr>
          <w:color w:val="414042"/>
          <w:spacing w:val="-7"/>
        </w:rPr>
        <w:t>sexo,  </w:t>
      </w:r>
      <w:r>
        <w:rPr>
          <w:color w:val="414042"/>
          <w:spacing w:val="-5"/>
        </w:rPr>
        <w:t>cantidad </w:t>
      </w:r>
      <w:r>
        <w:rPr>
          <w:color w:val="414042"/>
          <w:spacing w:val="-3"/>
        </w:rPr>
        <w:t>de </w:t>
      </w:r>
      <w:r>
        <w:rPr>
          <w:color w:val="414042"/>
          <w:spacing w:val="15"/>
        </w:rPr>
        <w:t> </w:t>
      </w:r>
      <w:r>
        <w:rPr>
          <w:color w:val="414042"/>
          <w:spacing w:val="-6"/>
        </w:rPr>
        <w:t>ocupantes</w:t>
      </w:r>
    </w:p>
    <w:p>
      <w:pPr>
        <w:pStyle w:val="BodyText"/>
        <w:spacing w:line="256" w:lineRule="auto" w:before="61"/>
        <w:ind w:left="253" w:right="1136"/>
        <w:jc w:val="both"/>
      </w:pPr>
      <w:r>
        <w:rPr/>
        <w:br w:type="column"/>
      </w:r>
      <w:r>
        <w:rPr>
          <w:color w:val="414042"/>
          <w:spacing w:val="-4"/>
        </w:rPr>
        <w:t>por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vivienda,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edad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vivienda </w:t>
      </w:r>
      <w:r>
        <w:rPr>
          <w:color w:val="414042"/>
        </w:rPr>
        <w:t>y </w:t>
      </w:r>
      <w:r>
        <w:rPr>
          <w:color w:val="414042"/>
          <w:spacing w:val="-5"/>
        </w:rPr>
        <w:t>características económicas. </w:t>
      </w:r>
      <w:r>
        <w:rPr>
          <w:color w:val="414042"/>
          <w:spacing w:val="-10"/>
        </w:rPr>
        <w:t>Todos </w:t>
      </w:r>
      <w:r>
        <w:rPr>
          <w:color w:val="414042"/>
          <w:spacing w:val="-5"/>
        </w:rPr>
        <w:t>los datos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provistos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exportados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tablas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atributos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SIG.</w:t>
      </w:r>
    </w:p>
    <w:p>
      <w:pPr>
        <w:pStyle w:val="BodyText"/>
        <w:rPr>
          <w:sz w:val="23"/>
        </w:rPr>
      </w:pPr>
    </w:p>
    <w:p>
      <w:pPr>
        <w:spacing w:before="0"/>
        <w:ind w:left="1377" w:right="1365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RESULTADOS Y DISCUSIÓN</w:t>
      </w:r>
    </w:p>
    <w:p>
      <w:pPr>
        <w:pStyle w:val="BodyText"/>
        <w:spacing w:before="10"/>
        <w:rPr>
          <w:i/>
          <w:sz w:val="6"/>
        </w:rPr>
      </w:pPr>
    </w:p>
    <w:p>
      <w:pPr>
        <w:pStyle w:val="BodyText"/>
        <w:spacing w:line="20" w:lineRule="exact"/>
        <w:ind w:left="1204"/>
        <w:rPr>
          <w:sz w:val="2"/>
        </w:rPr>
      </w:pPr>
      <w:r>
        <w:rPr>
          <w:sz w:val="2"/>
        </w:rPr>
        <w:pict>
          <v:group style="width:139.8pt;height:.5pt;mso-position-horizontal-relative:char;mso-position-vertical-relative:line" coordorigin="0,0" coordsize="2796,10">
            <v:line style="position:absolute" from="5,5" to="2791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4"/>
        <w:ind w:left="253" w:right="1131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naturales, </w:t>
      </w:r>
      <w:r>
        <w:rPr>
          <w:color w:val="414042"/>
          <w:spacing w:val="-4"/>
        </w:rPr>
        <w:t>como las </w:t>
      </w:r>
      <w:r>
        <w:rPr>
          <w:color w:val="414042"/>
          <w:spacing w:val="-6"/>
        </w:rPr>
        <w:t>inundaciones, </w:t>
      </w:r>
      <w:r>
        <w:rPr>
          <w:color w:val="414042"/>
          <w:spacing w:val="-5"/>
        </w:rPr>
        <w:t>tienen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impactos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directos</w:t>
      </w:r>
      <w:r>
        <w:rPr>
          <w:color w:val="414042"/>
          <w:spacing w:val="-40"/>
        </w:rPr>
        <w:t> </w:t>
      </w:r>
      <w:r>
        <w:rPr>
          <w:color w:val="414042"/>
        </w:rPr>
        <w:t>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indirectos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afectan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sociedad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29"/>
        </w:rPr>
        <w:t> </w:t>
      </w:r>
      <w:r>
        <w:rPr>
          <w:b/>
          <w:color w:val="414042"/>
          <w:spacing w:val="-6"/>
          <w:sz w:val="18"/>
        </w:rPr>
        <w:t>(ver</w:t>
      </w:r>
      <w:r>
        <w:rPr>
          <w:b/>
          <w:color w:val="414042"/>
          <w:spacing w:val="-24"/>
          <w:sz w:val="18"/>
        </w:rPr>
        <w:t> 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24"/>
          <w:sz w:val="18"/>
        </w:rPr>
        <w:t> </w:t>
      </w:r>
      <w:r>
        <w:rPr>
          <w:b/>
          <w:color w:val="414042"/>
          <w:spacing w:val="-4"/>
          <w:sz w:val="18"/>
        </w:rPr>
        <w:t>2)</w:t>
      </w:r>
      <w:r>
        <w:rPr>
          <w:color w:val="414042"/>
          <w:spacing w:val="-4"/>
        </w:rPr>
        <w:t>.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Algunos ejemplos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escala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global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huracanes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Mitch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ocurrido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octubre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1998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afectó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América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Central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(Morris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Wodon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2003).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consideran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las, </w:t>
      </w:r>
      <w:r>
        <w:rPr>
          <w:color w:val="414042"/>
          <w:spacing w:val="-6"/>
        </w:rPr>
        <w:t>inundaciones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ocurridas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1998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Sur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China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tuvo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consecuencia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muerte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4,000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pérdidas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económicas estimadas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25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mil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millones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dólares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(Jha</w:t>
      </w:r>
      <w:r>
        <w:rPr>
          <w:color w:val="414042"/>
          <w:spacing w:val="-27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37"/>
        </w:rPr>
        <w:t> </w:t>
      </w:r>
      <w:r>
        <w:rPr>
          <w:i/>
          <w:color w:val="414042"/>
          <w:spacing w:val="-5"/>
        </w:rPr>
        <w:t>al. </w:t>
      </w:r>
      <w:r>
        <w:rPr>
          <w:color w:val="414042"/>
          <w:spacing w:val="-5"/>
        </w:rPr>
        <w:t>2012).</w:t>
      </w:r>
      <w:r>
        <w:rPr>
          <w:color w:val="414042"/>
          <w:spacing w:val="-22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tsunamis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de </w:t>
      </w:r>
      <w:r>
        <w:rPr>
          <w:color w:val="414042"/>
          <w:spacing w:val="-6"/>
        </w:rPr>
        <w:t>Indonesia, </w:t>
      </w:r>
      <w:r>
        <w:rPr>
          <w:color w:val="414042"/>
          <w:spacing w:val="-5"/>
        </w:rPr>
        <w:t>donde 165,000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fueron reportadas </w:t>
      </w:r>
      <w:r>
        <w:rPr>
          <w:color w:val="414042"/>
          <w:spacing w:val="-4"/>
        </w:rPr>
        <w:t>muertas como </w:t>
      </w:r>
      <w:r>
        <w:rPr>
          <w:color w:val="414042"/>
          <w:spacing w:val="-5"/>
        </w:rPr>
        <w:t>resultado </w:t>
      </w:r>
      <w:r>
        <w:rPr>
          <w:color w:val="414042"/>
          <w:spacing w:val="-6"/>
        </w:rPr>
        <w:t>del desastre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(Morgan,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2006)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ocurrido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costa </w:t>
      </w:r>
      <w:r>
        <w:rPr>
          <w:color w:val="414042"/>
          <w:spacing w:val="-6"/>
        </w:rPr>
        <w:t>noreste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Japón </w:t>
      </w:r>
      <w:r>
        <w:rPr>
          <w:color w:val="414042"/>
          <w:spacing w:val="-3"/>
        </w:rPr>
        <w:t>el 11 de </w:t>
      </w:r>
      <w:r>
        <w:rPr>
          <w:color w:val="414042"/>
          <w:spacing w:val="-5"/>
        </w:rPr>
        <w:t>marzo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2011 </w:t>
      </w:r>
      <w:r>
        <w:rPr>
          <w:color w:val="414042"/>
          <w:spacing w:val="-6"/>
        </w:rPr>
        <w:t>(Esteban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4"/>
        </w:rPr>
        <w:t>2013) con </w:t>
      </w:r>
      <w:r>
        <w:rPr>
          <w:color w:val="414042"/>
          <w:spacing w:val="-5"/>
        </w:rPr>
        <w:t>16,131 </w:t>
      </w:r>
      <w:r>
        <w:rPr>
          <w:color w:val="414042"/>
          <w:spacing w:val="-4"/>
        </w:rPr>
        <w:t>muertes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(Fuse, </w:t>
      </w:r>
      <w:r>
        <w:rPr>
          <w:color w:val="414042"/>
          <w:spacing w:val="-4"/>
        </w:rPr>
        <w:t>2012)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terremotos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ocurrido </w:t>
      </w:r>
      <w:r>
        <w:rPr>
          <w:color w:val="414042"/>
          <w:spacing w:val="-3"/>
        </w:rPr>
        <w:t>el 27 de </w:t>
      </w:r>
      <w:r>
        <w:rPr>
          <w:color w:val="414042"/>
          <w:spacing w:val="-6"/>
        </w:rPr>
        <w:t>febrero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2010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Chile </w:t>
      </w:r>
      <w:r>
        <w:rPr>
          <w:color w:val="414042"/>
          <w:spacing w:val="-6"/>
        </w:rPr>
        <w:t>(Moreno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5"/>
        </w:rPr>
        <w:t>al. </w:t>
      </w:r>
      <w:r>
        <w:rPr>
          <w:color w:val="414042"/>
          <w:spacing w:val="-5"/>
        </w:rPr>
        <w:t>2012).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7"/>
      </w:pPr>
    </w:p>
    <w:p>
      <w:pPr>
        <w:spacing w:before="66"/>
        <w:ind w:left="184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2. Posibles impactos de las inundaciones a la vida, la salud y la propiedad. Elaboración Propia.</w:t>
      </w:r>
    </w:p>
    <w:p>
      <w:pPr>
        <w:pStyle w:val="BodyText"/>
        <w:rPr>
          <w:b/>
          <w:sz w:val="7"/>
        </w:rPr>
      </w:pPr>
    </w:p>
    <w:tbl>
      <w:tblPr>
        <w:tblW w:w="0" w:type="auto"/>
        <w:jc w:val="left"/>
        <w:tblInd w:w="1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03"/>
        <w:gridCol w:w="4449"/>
      </w:tblGrid>
      <w:tr>
        <w:trPr>
          <w:trHeight w:val="630" w:hRule="exact"/>
        </w:trPr>
        <w:tc>
          <w:tcPr>
            <w:tcW w:w="4403" w:type="dxa"/>
            <w:tcBorders>
              <w:top w:val="single" w:sz="6" w:space="0" w:color="FFFFFF"/>
              <w:left w:val="single" w:sz="6" w:space="0" w:color="FFFFFF"/>
            </w:tcBorders>
            <w:shd w:val="clear" w:color="auto" w:fill="58595B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1395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IMPACTOS DIRECTOS</w:t>
            </w:r>
          </w:p>
        </w:tc>
        <w:tc>
          <w:tcPr>
            <w:tcW w:w="4449" w:type="dxa"/>
            <w:tcBorders>
              <w:top w:val="single" w:sz="6" w:space="0" w:color="FFFFFF"/>
            </w:tcBorders>
            <w:shd w:val="clear" w:color="auto" w:fill="58595B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1335" w:right="60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IMPACTOS INDIRECTOS</w:t>
            </w:r>
          </w:p>
        </w:tc>
      </w:tr>
      <w:tr>
        <w:trPr>
          <w:trHeight w:val="3133" w:hRule="exact"/>
        </w:trPr>
        <w:tc>
          <w:tcPr>
            <w:tcW w:w="440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422" w:lineRule="auto" w:before="92"/>
              <w:ind w:left="462" w:right="253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Ahogamiento </w:t>
            </w:r>
            <w:r>
              <w:rPr>
                <w:color w:val="414042"/>
                <w:sz w:val="14"/>
              </w:rPr>
              <w:t>Heridos</w:t>
            </w:r>
          </w:p>
          <w:p>
            <w:pPr>
              <w:pStyle w:val="TableParagraph"/>
              <w:spacing w:line="422" w:lineRule="auto"/>
              <w:ind w:left="462" w:right="668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Aumento </w:t>
            </w:r>
            <w:r>
              <w:rPr>
                <w:color w:val="414042"/>
                <w:w w:val="95"/>
                <w:sz w:val="14"/>
              </w:rPr>
              <w:t>en </w:t>
            </w:r>
            <w:r>
              <w:rPr>
                <w:color w:val="414042"/>
                <w:spacing w:val="-5"/>
                <w:w w:val="95"/>
                <w:sz w:val="14"/>
              </w:rPr>
              <w:t>vectores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roedores (dengue, malaria, </w:t>
            </w:r>
            <w:r>
              <w:rPr>
                <w:color w:val="414042"/>
                <w:spacing w:val="-5"/>
                <w:sz w:val="14"/>
              </w:rPr>
              <w:t>leptospirosis)</w:t>
            </w:r>
          </w:p>
          <w:p>
            <w:pPr>
              <w:pStyle w:val="TableParagraph"/>
              <w:spacing w:line="422" w:lineRule="auto"/>
              <w:ind w:left="462" w:right="1852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Contaminación (agua, comida) Problemas gastrointestinales</w:t>
            </w:r>
          </w:p>
          <w:p>
            <w:pPr>
              <w:pStyle w:val="TableParagraph"/>
              <w:spacing w:line="422" w:lineRule="auto"/>
              <w:ind w:left="462" w:right="1159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Problemas respiratorios (hongos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5"/>
                <w:w w:val="95"/>
                <w:sz w:val="14"/>
              </w:rPr>
              <w:t>esporas) </w:t>
            </w:r>
            <w:r>
              <w:rPr>
                <w:color w:val="414042"/>
                <w:spacing w:val="-4"/>
                <w:sz w:val="14"/>
              </w:rPr>
              <w:t>Infecciones </w:t>
            </w:r>
            <w:r>
              <w:rPr>
                <w:color w:val="414042"/>
                <w:sz w:val="14"/>
              </w:rPr>
              <w:t>en la </w:t>
            </w:r>
            <w:r>
              <w:rPr>
                <w:color w:val="414042"/>
                <w:spacing w:val="-3"/>
                <w:sz w:val="14"/>
              </w:rPr>
              <w:t>piel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3"/>
                <w:sz w:val="14"/>
              </w:rPr>
              <w:t>los </w:t>
            </w:r>
            <w:r>
              <w:rPr>
                <w:color w:val="414042"/>
                <w:spacing w:val="-4"/>
                <w:sz w:val="14"/>
              </w:rPr>
              <w:t>ojos</w:t>
            </w:r>
          </w:p>
          <w:p>
            <w:pPr>
              <w:pStyle w:val="TableParagraph"/>
              <w:ind w:left="462" w:right="668"/>
              <w:rPr>
                <w:sz w:val="14"/>
              </w:rPr>
            </w:pPr>
            <w:r>
              <w:rPr>
                <w:color w:val="414042"/>
                <w:sz w:val="14"/>
              </w:rPr>
              <w:t>Problemas de salud mental</w:t>
            </w:r>
          </w:p>
        </w:tc>
        <w:tc>
          <w:tcPr>
            <w:tcW w:w="444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422" w:lineRule="auto" w:before="92"/>
              <w:ind w:left="462" w:right="609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Daños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estructurales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centros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servicios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salud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pérdida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5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medicamentos</w:t>
            </w:r>
          </w:p>
          <w:p>
            <w:pPr>
              <w:pStyle w:val="TableParagraph"/>
              <w:spacing w:line="422" w:lineRule="auto"/>
              <w:ind w:left="462" w:right="95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Daños estructurales </w:t>
            </w:r>
            <w:r>
              <w:rPr>
                <w:color w:val="414042"/>
                <w:w w:val="95"/>
                <w:sz w:val="14"/>
              </w:rPr>
              <w:t>a </w:t>
            </w:r>
            <w:r>
              <w:rPr>
                <w:color w:val="414042"/>
                <w:spacing w:val="-4"/>
                <w:w w:val="95"/>
                <w:sz w:val="14"/>
              </w:rPr>
              <w:t>infraestructura sanitaria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agua </w:t>
            </w:r>
            <w:r>
              <w:rPr>
                <w:color w:val="414042"/>
                <w:spacing w:val="-5"/>
                <w:sz w:val="14"/>
              </w:rPr>
              <w:t>potable</w:t>
            </w:r>
          </w:p>
          <w:p>
            <w:pPr>
              <w:pStyle w:val="TableParagraph"/>
              <w:ind w:left="462" w:right="60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Pérdidas agrícolas</w:t>
            </w:r>
          </w:p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422" w:lineRule="auto"/>
              <w:ind w:left="462" w:right="1651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Daños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destrucción</w:t>
            </w:r>
            <w:r>
              <w:rPr>
                <w:color w:val="414042"/>
                <w:spacing w:val="-31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propiedad </w:t>
            </w:r>
            <w:r>
              <w:rPr>
                <w:color w:val="414042"/>
                <w:spacing w:val="-4"/>
                <w:w w:val="95"/>
                <w:sz w:val="14"/>
              </w:rPr>
              <w:t>Desplazamiento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10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poblaciones</w:t>
            </w:r>
          </w:p>
        </w:tc>
      </w:tr>
    </w:tbl>
    <w:p>
      <w:pPr>
        <w:spacing w:before="49"/>
        <w:ind w:left="184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Few &amp; Matthies, 2006.</w:t>
      </w:r>
    </w:p>
    <w:p>
      <w:pPr>
        <w:pStyle w:val="BodyText"/>
        <w:spacing w:before="2"/>
        <w:rPr>
          <w:b/>
          <w:sz w:val="13"/>
        </w:rPr>
      </w:pPr>
    </w:p>
    <w:p>
      <w:pPr>
        <w:spacing w:after="0"/>
        <w:rPr>
          <w:sz w:val="13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estudio,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podido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últimos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25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años,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declarado</w:t>
      </w:r>
      <w:r>
        <w:rPr>
          <w:color w:val="414042"/>
          <w:spacing w:val="-47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desastre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18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ocasiones,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Arecibo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9"/>
        </w:rPr>
        <w:t>Ponce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regiones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administrativas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Departamento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 más </w:t>
      </w:r>
      <w:r>
        <w:rPr>
          <w:color w:val="414042"/>
          <w:spacing w:val="-5"/>
        </w:rPr>
        <w:t>afectadas (</w:t>
      </w:r>
      <w:r>
        <w:rPr>
          <w:i/>
          <w:color w:val="414042"/>
          <w:spacing w:val="-5"/>
        </w:rPr>
        <w:t>FEMA Disaster Declaration </w:t>
      </w:r>
      <w:r>
        <w:rPr>
          <w:i/>
          <w:color w:val="414042"/>
          <w:spacing w:val="-6"/>
        </w:rPr>
        <w:t>Summary </w:t>
      </w:r>
      <w:r>
        <w:rPr>
          <w:i/>
          <w:color w:val="414042"/>
          <w:spacing w:val="-5"/>
        </w:rPr>
        <w:t>2013</w:t>
      </w:r>
      <w:r>
        <w:rPr>
          <w:color w:val="414042"/>
          <w:spacing w:val="-5"/>
        </w:rPr>
        <w:t>).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mayoría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estos</w:t>
      </w:r>
      <w:r>
        <w:rPr>
          <w:color w:val="414042"/>
          <w:spacing w:val="61"/>
        </w:rPr>
        <w:t> </w:t>
      </w:r>
      <w:r>
        <w:rPr>
          <w:color w:val="414042"/>
          <w:spacing w:val="-7"/>
        </w:rPr>
        <w:t>desastres</w:t>
      </w:r>
    </w:p>
    <w:p>
      <w:pPr>
        <w:pStyle w:val="BodyText"/>
        <w:spacing w:line="256" w:lineRule="auto" w:before="61"/>
        <w:ind w:left="253" w:right="1132"/>
        <w:jc w:val="both"/>
      </w:pPr>
      <w:r>
        <w:rPr/>
        <w:br w:type="column"/>
      </w:r>
      <w:r>
        <w:rPr>
          <w:color w:val="414042"/>
          <w:spacing w:val="-5"/>
        </w:rPr>
        <w:t>ocurrieron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otoño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(61%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Isla),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tormentas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severas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frecuentes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(ver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9"/>
          <w:w w:val="95"/>
        </w:rPr>
        <w:t>Tabla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1). </w:t>
      </w:r>
      <w:r>
        <w:rPr>
          <w:color w:val="414042"/>
          <w:spacing w:val="-5"/>
        </w:rPr>
        <w:t>Según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definiciones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FEMA,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declaraciones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tormentas </w:t>
      </w:r>
      <w:r>
        <w:rPr>
          <w:color w:val="414042"/>
          <w:spacing w:val="-6"/>
          <w:w w:val="95"/>
        </w:rPr>
        <w:t>severas </w:t>
      </w:r>
      <w:r>
        <w:rPr>
          <w:color w:val="414042"/>
          <w:spacing w:val="-5"/>
          <w:w w:val="95"/>
        </w:rPr>
        <w:t>pueden incluir: </w:t>
      </w:r>
      <w:r>
        <w:rPr>
          <w:color w:val="414042"/>
          <w:spacing w:val="-6"/>
          <w:w w:val="95"/>
        </w:rPr>
        <w:t>inundaciones, deslizamientos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derrumbes.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415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417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420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422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tabla </w:t>
      </w:r>
      <w:r>
        <w:rPr>
          <w:color w:val="414042"/>
        </w:rPr>
        <w:t>1 </w:t>
      </w:r>
      <w:r>
        <w:rPr>
          <w:color w:val="414042"/>
          <w:spacing w:val="-6"/>
        </w:rPr>
        <w:t>destaca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incidencia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huracanes 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Región </w:t>
      </w:r>
      <w:r>
        <w:rPr>
          <w:color w:val="414042"/>
          <w:spacing w:val="-5"/>
        </w:rPr>
        <w:t>Metro.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huracanes </w:t>
      </w:r>
      <w:r>
        <w:rPr>
          <w:color w:val="414042"/>
          <w:spacing w:val="-6"/>
        </w:rPr>
        <w:t>representan un </w:t>
      </w:r>
      <w:r>
        <w:rPr>
          <w:color w:val="414042"/>
          <w:spacing w:val="-4"/>
        </w:rPr>
        <w:t>64%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desastres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dicha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seguido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8"/>
        </w:rPr>
        <w:t>Fajardo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alcanzan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las declaraciones.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Metro,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principal </w:t>
      </w:r>
      <w:r>
        <w:rPr>
          <w:color w:val="414042"/>
          <w:spacing w:val="-4"/>
        </w:rPr>
        <w:t>motor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dónde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Puerto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Rico,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alberga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cantidad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habitantes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proporción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(22%)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demás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regiones.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resto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regiones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administrativas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Departamento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desastres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ocasionados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las tormentas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severas.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Centro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Control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Prevención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Estados Unidos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América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(CDC,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siglas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inglés), entre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18-29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septiembre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1989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registraron </w:t>
      </w:r>
      <w:r>
        <w:rPr>
          <w:color w:val="414042"/>
          <w:spacing w:val="-7"/>
        </w:rPr>
        <w:t>nueve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muertos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Isla.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estas </w:t>
      </w:r>
      <w:r>
        <w:rPr>
          <w:color w:val="414042"/>
          <w:spacing w:val="-4"/>
        </w:rPr>
        <w:t>muertes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relacionadas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Hugo.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ojo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Hugo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pasó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18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septiembre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1989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categoría</w:t>
      </w:r>
      <w:r>
        <w:rPr>
          <w:color w:val="414042"/>
          <w:spacing w:val="-20"/>
        </w:rPr>
        <w:t> </w:t>
      </w:r>
      <w:r>
        <w:rPr>
          <w:color w:val="414042"/>
        </w:rPr>
        <w:t>4 </w:t>
      </w: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vientos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sostenidos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100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mph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ráfagas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140 </w:t>
      </w:r>
      <w:r>
        <w:rPr>
          <w:color w:val="414042"/>
          <w:spacing w:val="-4"/>
          <w:w w:val="95"/>
        </w:rPr>
        <w:t>mph </w:t>
      </w:r>
      <w:r>
        <w:rPr>
          <w:color w:val="414042"/>
          <w:spacing w:val="-6"/>
          <w:w w:val="95"/>
        </w:rPr>
        <w:t>(CDC,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1989).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Otro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fenómeno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atmosférico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causó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estragos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Isla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Georges.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Dicho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huracán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pasó </w:t>
      </w:r>
      <w:r>
        <w:rPr>
          <w:color w:val="414042"/>
          <w:spacing w:val="-4"/>
        </w:rPr>
        <w:t>por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21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septiembre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1998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como huracán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categoría</w:t>
      </w:r>
      <w:r>
        <w:rPr>
          <w:color w:val="414042"/>
          <w:spacing w:val="-13"/>
        </w:rPr>
        <w:t> </w:t>
      </w:r>
      <w:r>
        <w:rPr>
          <w:color w:val="414042"/>
        </w:rPr>
        <w:t>3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vientos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máximos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115 </w:t>
      </w:r>
      <w:r>
        <w:rPr>
          <w:color w:val="414042"/>
          <w:spacing w:val="-4"/>
        </w:rPr>
        <w:t>mph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(CDC,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1998).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Datos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oficiales,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estiman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el Huracán </w:t>
      </w:r>
      <w:r>
        <w:rPr>
          <w:color w:val="414042"/>
          <w:spacing w:val="-7"/>
        </w:rPr>
        <w:t>Georges </w:t>
      </w:r>
      <w:r>
        <w:rPr>
          <w:color w:val="414042"/>
          <w:spacing w:val="-4"/>
        </w:rPr>
        <w:t>causó </w:t>
      </w:r>
      <w:r>
        <w:rPr>
          <w:color w:val="414042"/>
        </w:rPr>
        <w:t>8 </w:t>
      </w:r>
      <w:r>
        <w:rPr>
          <w:color w:val="414042"/>
          <w:spacing w:val="-5"/>
        </w:rPr>
        <w:t>muertos. </w:t>
      </w:r>
      <w:r>
        <w:rPr>
          <w:color w:val="414042"/>
          <w:spacing w:val="-4"/>
        </w:rPr>
        <w:t>Estas </w:t>
      </w:r>
      <w:r>
        <w:rPr>
          <w:color w:val="414042"/>
          <w:spacing w:val="-6"/>
        </w:rPr>
        <w:t>cifras </w:t>
      </w:r>
      <w:r>
        <w:rPr>
          <w:color w:val="414042"/>
          <w:spacing w:val="-5"/>
        </w:rPr>
        <w:t>incluyen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fase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la tormenta,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asociado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fuertes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vientos,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marejada </w:t>
      </w:r>
      <w:r>
        <w:rPr>
          <w:color w:val="414042"/>
          <w:spacing w:val="-5"/>
        </w:rPr>
        <w:t>ciclónica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y/o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inundaciones,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fase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post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impacto,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5"/>
        </w:rPr>
        <w:t>asociados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relacionados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huracán,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ejemplo, daños estructurales, </w:t>
      </w:r>
      <w:r>
        <w:rPr>
          <w:color w:val="414042"/>
          <w:spacing w:val="-6"/>
        </w:rPr>
        <w:t>averías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sistema eléctrico, daños relacionas durante el recogido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limpieza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escombros.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 </w:t>
      </w:r>
      <w:r>
        <w:rPr>
          <w:color w:val="414042"/>
          <w:spacing w:val="-3"/>
        </w:rPr>
        <w:t>en la </w:t>
      </w:r>
      <w:r>
        <w:rPr>
          <w:b/>
          <w:color w:val="414042"/>
          <w:spacing w:val="-5"/>
          <w:sz w:val="18"/>
        </w:rPr>
        <w:t>Figura </w:t>
      </w:r>
      <w:r>
        <w:rPr>
          <w:b/>
          <w:color w:val="414042"/>
          <w:spacing w:val="-3"/>
          <w:sz w:val="18"/>
        </w:rPr>
        <w:t>3</w:t>
      </w:r>
      <w:r>
        <w:rPr>
          <w:color w:val="414042"/>
          <w:spacing w:val="-3"/>
        </w:rPr>
        <w:t>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tormentas </w:t>
      </w:r>
      <w:r>
        <w:rPr>
          <w:color w:val="414042"/>
          <w:spacing w:val="-6"/>
        </w:rPr>
        <w:t>severas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resaltan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distribución </w:t>
      </w:r>
      <w:r>
        <w:rPr>
          <w:color w:val="414042"/>
          <w:spacing w:val="-6"/>
        </w:rPr>
        <w:t>porcentual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Isla,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seguido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huracanes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33% </w:t>
      </w:r>
      <w:r>
        <w:rPr>
          <w:color w:val="414042"/>
        </w:rPr>
        <w:t>e </w:t>
      </w:r>
      <w:r>
        <w:rPr>
          <w:color w:val="414042"/>
          <w:spacing w:val="-6"/>
        </w:rPr>
        <w:t>inundaciones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17%. Desde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enfoque </w:t>
      </w:r>
      <w:r>
        <w:rPr>
          <w:color w:val="414042"/>
          <w:spacing w:val="-6"/>
        </w:rPr>
        <w:t>municipal,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tormentas </w:t>
      </w:r>
      <w:r>
        <w:rPr>
          <w:color w:val="414042"/>
          <w:spacing w:val="-7"/>
        </w:rPr>
        <w:t>severas </w:t>
      </w:r>
      <w:r>
        <w:rPr>
          <w:color w:val="414042"/>
          <w:spacing w:val="-6"/>
        </w:rPr>
        <w:t>podemos </w:t>
      </w:r>
      <w:r>
        <w:rPr>
          <w:color w:val="414042"/>
          <w:spacing w:val="-5"/>
        </w:rPr>
        <w:t>observar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distribución homogénea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central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sur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Isla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(ver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Figura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3).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huracanes,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 </w:t>
      </w:r>
      <w:r>
        <w:rPr>
          <w:color w:val="414042"/>
          <w:spacing w:val="-4"/>
        </w:rPr>
        <w:t>una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incidencia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costeros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este.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Esto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sorprendente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trayectoria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usual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huracanes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movimiento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traslación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oeste.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cambio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  <w:w w:val="95"/>
        </w:rPr>
        <w:t>cantidad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declaraciones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desastres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relacionados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inundaciones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centrales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Isla </w:t>
      </w:r>
      <w:r>
        <w:rPr>
          <w:color w:val="414042"/>
          <w:spacing w:val="-5"/>
          <w:w w:val="95"/>
        </w:rPr>
        <w:t>donde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encuentran, </w:t>
      </w:r>
      <w:r>
        <w:rPr>
          <w:color w:val="414042"/>
          <w:spacing w:val="-6"/>
          <w:w w:val="95"/>
        </w:rPr>
        <w:t>mayormente,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6"/>
          <w:w w:val="95"/>
        </w:rPr>
        <w:t>nacimientos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ríos.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observar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Utuado. </w:t>
      </w:r>
      <w:r>
        <w:rPr>
          <w:color w:val="414042"/>
          <w:spacing w:val="-5"/>
        </w:rPr>
        <w:t>Dicho </w:t>
      </w:r>
      <w:r>
        <w:rPr>
          <w:color w:val="414042"/>
          <w:spacing w:val="-6"/>
        </w:rPr>
        <w:t>municipio que </w:t>
      </w:r>
      <w:r>
        <w:rPr>
          <w:color w:val="414042"/>
          <w:spacing w:val="-3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Cordillera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Central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Puerto </w:t>
      </w:r>
      <w:r>
        <w:rPr>
          <w:color w:val="414042"/>
          <w:spacing w:val="-5"/>
        </w:rPr>
        <w:t>Rico,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caracterizan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pendientes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pronunciadas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cabecera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principales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ríos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Isla,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Río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Grande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Arecibo.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cuenca hidrográfica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área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captación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dicho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río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encuentran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superficie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Isla.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117"/>
        <w:ind w:left="1491" w:right="1772" w:firstLine="0"/>
        <w:jc w:val="both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4128">
            <wp:simplePos x="0" y="0"/>
            <wp:positionH relativeFrom="page">
              <wp:posOffset>1942290</wp:posOffset>
            </wp:positionH>
            <wp:positionV relativeFrom="paragraph">
              <wp:posOffset>574213</wp:posOffset>
            </wp:positionV>
            <wp:extent cx="3757059" cy="2893790"/>
            <wp:effectExtent l="0" t="0" r="0" b="0"/>
            <wp:wrapTopAndBottom/>
            <wp:docPr id="185" name="image13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138.jpeg"/>
                    <pic:cNvPicPr/>
                  </pic:nvPicPr>
                  <pic:blipFill>
                    <a:blip r:embed="rId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7059" cy="2893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3.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Distribución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espacial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las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declaraciones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desastres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reportadas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por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municipio: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A)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Tormentas Severas, </w:t>
      </w:r>
      <w:r>
        <w:rPr>
          <w:b/>
          <w:color w:val="414042"/>
          <w:spacing w:val="-3"/>
          <w:w w:val="90"/>
          <w:sz w:val="18"/>
        </w:rPr>
        <w:t>B) </w:t>
      </w:r>
      <w:r>
        <w:rPr>
          <w:b/>
          <w:color w:val="414042"/>
          <w:spacing w:val="-5"/>
          <w:w w:val="90"/>
          <w:sz w:val="18"/>
        </w:rPr>
        <w:t>Huracanes, </w:t>
      </w:r>
      <w:r>
        <w:rPr>
          <w:b/>
          <w:color w:val="414042"/>
          <w:spacing w:val="-3"/>
          <w:w w:val="90"/>
          <w:sz w:val="18"/>
        </w:rPr>
        <w:t>C) </w:t>
      </w:r>
      <w:r>
        <w:rPr>
          <w:b/>
          <w:color w:val="414042"/>
          <w:spacing w:val="-5"/>
          <w:w w:val="90"/>
          <w:sz w:val="18"/>
        </w:rPr>
        <w:t>Inundaciones, </w:t>
      </w:r>
      <w:r>
        <w:rPr>
          <w:b/>
          <w:color w:val="414042"/>
          <w:spacing w:val="-3"/>
          <w:w w:val="90"/>
          <w:sz w:val="18"/>
        </w:rPr>
        <w:t>D) </w:t>
      </w:r>
      <w:r>
        <w:rPr>
          <w:b/>
          <w:color w:val="414042"/>
          <w:spacing w:val="-6"/>
          <w:w w:val="90"/>
          <w:sz w:val="18"/>
        </w:rPr>
        <w:t>Porciento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4"/>
          <w:w w:val="90"/>
          <w:sz w:val="18"/>
        </w:rPr>
        <w:t>las </w:t>
      </w:r>
      <w:r>
        <w:rPr>
          <w:b/>
          <w:color w:val="414042"/>
          <w:spacing w:val="-6"/>
          <w:w w:val="90"/>
          <w:sz w:val="18"/>
        </w:rPr>
        <w:t>declaraciones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5"/>
          <w:w w:val="90"/>
          <w:sz w:val="18"/>
        </w:rPr>
        <w:t>desastres (1986-2011). </w:t>
      </w:r>
      <w:r>
        <w:rPr>
          <w:b/>
          <w:color w:val="414042"/>
          <w:spacing w:val="-5"/>
          <w:w w:val="85"/>
          <w:sz w:val="18"/>
        </w:rPr>
        <w:t>Elaboración</w:t>
      </w:r>
      <w:r>
        <w:rPr>
          <w:b/>
          <w:color w:val="414042"/>
          <w:spacing w:val="39"/>
          <w:w w:val="85"/>
          <w:sz w:val="18"/>
        </w:rPr>
        <w:t> </w:t>
      </w:r>
      <w:r>
        <w:rPr>
          <w:b/>
          <w:color w:val="414042"/>
          <w:spacing w:val="-6"/>
          <w:w w:val="85"/>
          <w:sz w:val="18"/>
        </w:rPr>
        <w:t>propia.</w:t>
      </w:r>
    </w:p>
    <w:p>
      <w:pPr>
        <w:spacing w:before="14"/>
        <w:ind w:left="1491" w:right="1767" w:firstLine="0"/>
        <w:jc w:val="both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Fuente: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Federal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Emergency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Management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Agency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(FEMA)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-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U.S.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Department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of</w:t>
      </w:r>
      <w:r>
        <w:rPr>
          <w:b/>
          <w:color w:val="414042"/>
          <w:spacing w:val="-11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Homeland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Security,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2013</w:t>
      </w:r>
      <w:r>
        <w:rPr>
          <w:b/>
          <w:color w:val="414042"/>
          <w:spacing w:val="-20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&amp; </w:t>
      </w:r>
      <w:r>
        <w:rPr>
          <w:b/>
          <w:color w:val="414042"/>
          <w:spacing w:val="-5"/>
          <w:w w:val="90"/>
          <w:sz w:val="18"/>
        </w:rPr>
        <w:t>United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States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Census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Bureau,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2010.</w:t>
      </w:r>
    </w:p>
    <w:p>
      <w:pPr>
        <w:spacing w:after="0"/>
        <w:jc w:val="both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rPr>
          <w:b/>
        </w:rPr>
      </w:pPr>
      <w:r>
        <w:rPr/>
        <w:pict>
          <v:line style="position:absolute;mso-position-horizontal-relative:page;mso-position-vertical-relative:page;z-index:14248" from="770.828918pt,516.25pt" to="770.828918pt,611.21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ge;z-index:14296" from="30.3307pt,281.622101pt" to="30.3307pt,346.654101pt" stroked="true" strokeweight=".5pt" strokecolor="#58595b">
            <w10:wrap type="none"/>
          </v:line>
        </w:pict>
      </w:r>
      <w:r>
        <w:rPr/>
        <w:pict>
          <v:shape style="position:absolute;margin-left:12.5619pt;margin-top:308.957001pt;width:11pt;height:15.75pt;mso-position-horizontal-relative:page;mso-position-vertical-relative:page;z-index:14344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95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w w:val="91"/>
                      <w:sz w:val="18"/>
                    </w:rPr>
                    <w:t>125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8"/>
        </w:rPr>
      </w:pPr>
    </w:p>
    <w:p>
      <w:pPr>
        <w:spacing w:before="66"/>
        <w:ind w:left="945" w:right="0" w:firstLine="0"/>
        <w:jc w:val="left"/>
        <w:rPr>
          <w:b/>
          <w:sz w:val="18"/>
        </w:rPr>
      </w:pPr>
      <w:r>
        <w:rPr/>
        <w:pict>
          <v:line style="position:absolute;mso-position-horizontal-relative:page;mso-position-vertical-relative:paragraph;z-index:14272" from="770.828918pt,-65.667488pt" to="770.828918pt,29.366512pt" stroked="true" strokeweight=".5pt" strokecolor="#58595b">
            <w10:wrap type="none"/>
          </v:line>
        </w:pict>
      </w:r>
      <w:r>
        <w:rPr/>
        <w:pict>
          <v:shape style="position:absolute;margin-left:766.462891pt;margin-top:30.710911pt;width:9pt;height:418.85pt;mso-position-horizontal-relative:page;mso-position-vertical-relative:paragraph;z-index:14320" type="#_x0000_t202" filled="false" stroked="false">
            <v:textbox inset="0,0,0,0" style="layout-flow:vertical">
              <w:txbxContent>
                <w:p>
                  <w:pPr>
                    <w:spacing w:before="3"/>
                    <w:ind w:left="20" w:right="0" w:firstLine="0"/>
                    <w:jc w:val="left"/>
                    <w:rPr>
                      <w:rFonts w:ascii="Trebuchet MS" w:hAnsi="Trebuchet MS"/>
                      <w:b/>
                      <w:sz w:val="14"/>
                    </w:rPr>
                  </w:pPr>
                  <w:r>
                    <w:rPr>
                      <w:rFonts w:ascii="Trebuchet MS" w:hAnsi="Trebuchet MS"/>
                      <w:b/>
                      <w:color w:val="414042"/>
                      <w:spacing w:val="-9"/>
                      <w:w w:val="10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1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f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9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3"/>
                      <w:w w:val="99"/>
                      <w:sz w:val="14"/>
                    </w:rPr>
                    <w:t>q</w:t>
                  </w:r>
                  <w:r>
                    <w:rPr>
                      <w:rFonts w:ascii="Trebuchet MS" w:hAnsi="Trebuchet MS"/>
                      <w:b/>
                      <w:color w:val="41404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117"/>
                      <w:sz w:val="14"/>
                    </w:rPr>
                    <w:t>G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3"/>
                      <w:sz w:val="14"/>
                    </w:rPr>
                    <w:t>eo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2"/>
                      <w:w w:val="103"/>
                      <w:sz w:val="14"/>
                    </w:rPr>
                    <w:t>g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6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5"/>
                      <w:sz w:val="14"/>
                    </w:rPr>
                    <w:t>á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2"/>
                      <w:w w:val="67"/>
                      <w:sz w:val="14"/>
                    </w:rPr>
                    <w:t>f</w:t>
                  </w:r>
                  <w:r>
                    <w:rPr>
                      <w:rFonts w:ascii="Trebuchet MS" w:hAnsi="Trebuchet MS"/>
                      <w:b/>
                      <w:color w:val="414042"/>
                      <w:w w:val="8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8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4"/>
                      <w:w w:val="10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3"/>
                      <w:w w:val="98"/>
                      <w:sz w:val="14"/>
                    </w:rPr>
                    <w:t>v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al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3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3"/>
                      <w:sz w:val="14"/>
                    </w:rPr>
                    <w:t>ó</w:t>
                  </w:r>
                  <w:r>
                    <w:rPr>
                      <w:rFonts w:ascii="Trebuchet MS" w:hAnsi="Trebuchet MS"/>
                      <w:b/>
                      <w:color w:val="414042"/>
                      <w:w w:val="93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5"/>
                      <w:sz w:val="14"/>
                    </w:rPr>
                    <w:t>sgo</w:t>
                  </w:r>
                  <w:r>
                    <w:rPr>
                      <w:rFonts w:ascii="Trebuchet MS" w:hAnsi="Trebuchet MS"/>
                      <w:b/>
                      <w:color w:val="414042"/>
                      <w:w w:val="105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5"/>
                      <w:w w:val="106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2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0"/>
                      <w:w w:val="82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6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99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9"/>
                      <w:w w:val="96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3"/>
                      <w:w w:val="94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os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96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105"/>
                      <w:sz w:val="14"/>
                    </w:rPr>
                    <w:t>b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9"/>
                      <w:sz w:val="14"/>
                    </w:rPr>
                    <w:t>m</w:t>
                  </w:r>
                  <w:r>
                    <w:rPr>
                      <w:rFonts w:ascii="Trebuchet MS" w:hAnsi="Trebuchet MS"/>
                      <w:b/>
                      <w:color w:val="414042"/>
                      <w:w w:val="99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4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"/>
                      <w:w w:val="84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0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w w:val="100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89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al</w:t>
                  </w:r>
                  <w:r>
                    <w:rPr>
                      <w:rFonts w:ascii="Trebuchet MS" w:hAnsi="Trebuchet MS"/>
                      <w:b/>
                      <w:color w:val="41404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2"/>
                      <w:sz w:val="14"/>
                    </w:rPr>
                    <w:t>ú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105"/>
                      <w:sz w:val="14"/>
                    </w:rPr>
                    <w:t>b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8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9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2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0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"/>
                      <w:w w:val="65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w w:val="97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8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(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1"/>
                      <w:w w:val="90"/>
                      <w:sz w:val="14"/>
                    </w:rPr>
                    <w:t>1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0"/>
                      <w:sz w:val="14"/>
                    </w:rPr>
                    <w:t>98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6-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1"/>
                      <w:sz w:val="14"/>
                    </w:rPr>
                    <w:t>2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8"/>
                      <w:w w:val="90"/>
                      <w:sz w:val="14"/>
                    </w:rPr>
                    <w:t>0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6"/>
                      <w:w w:val="90"/>
                      <w:sz w:val="14"/>
                    </w:rPr>
                    <w:t>1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1)</w:t>
                  </w: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Tabla 1. Declaración de Desastres e Incidentes ocurridos en Puerto Rico (1986-2011). Elaboración propia.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95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46"/>
        <w:gridCol w:w="1005"/>
        <w:gridCol w:w="655"/>
        <w:gridCol w:w="560"/>
        <w:gridCol w:w="714"/>
        <w:gridCol w:w="480"/>
        <w:gridCol w:w="688"/>
        <w:gridCol w:w="582"/>
        <w:gridCol w:w="702"/>
        <w:gridCol w:w="550"/>
        <w:gridCol w:w="705"/>
        <w:gridCol w:w="571"/>
        <w:gridCol w:w="713"/>
        <w:gridCol w:w="559"/>
        <w:gridCol w:w="715"/>
        <w:gridCol w:w="559"/>
        <w:gridCol w:w="733"/>
        <w:gridCol w:w="510"/>
        <w:gridCol w:w="613"/>
      </w:tblGrid>
      <w:tr>
        <w:trPr>
          <w:trHeight w:val="593" w:hRule="exact"/>
        </w:trPr>
        <w:tc>
          <w:tcPr>
            <w:tcW w:w="3006" w:type="dxa"/>
            <w:gridSpan w:val="3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84"/>
              <w:ind w:left="1677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color w:val="FFFFFF"/>
                <w:sz w:val="13"/>
              </w:rPr>
              <w:t>Total de Población</w:t>
            </w:r>
          </w:p>
        </w:tc>
        <w:tc>
          <w:tcPr>
            <w:tcW w:w="1274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spacing w:before="2"/>
              <w:rPr>
                <w:b/>
                <w:sz w:val="11"/>
              </w:rPr>
            </w:pPr>
          </w:p>
          <w:p>
            <w:pPr>
              <w:pStyle w:val="TableParagraph"/>
              <w:spacing w:line="268" w:lineRule="auto"/>
              <w:ind w:left="327" w:right="284" w:firstLine="7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color w:val="FFFFFF"/>
                <w:sz w:val="13"/>
              </w:rPr>
              <w:t>Total de Incidentes</w:t>
            </w:r>
          </w:p>
        </w:tc>
        <w:tc>
          <w:tcPr>
            <w:tcW w:w="1168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38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color w:val="FFFFFF"/>
                <w:sz w:val="13"/>
              </w:rPr>
              <w:t>Verano</w:t>
            </w:r>
          </w:p>
        </w:tc>
        <w:tc>
          <w:tcPr>
            <w:tcW w:w="1284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48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color w:val="FFFFFF"/>
                <w:sz w:val="13"/>
              </w:rPr>
              <w:t>Otoño</w:t>
            </w:r>
          </w:p>
        </w:tc>
        <w:tc>
          <w:tcPr>
            <w:tcW w:w="1256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40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color w:val="FFFFFF"/>
                <w:w w:val="105"/>
                <w:sz w:val="13"/>
              </w:rPr>
              <w:t>Invierno</w:t>
            </w:r>
          </w:p>
        </w:tc>
        <w:tc>
          <w:tcPr>
            <w:tcW w:w="1284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32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color w:val="FFFFFF"/>
                <w:w w:val="105"/>
                <w:sz w:val="13"/>
              </w:rPr>
              <w:t>Primavera</w:t>
            </w:r>
          </w:p>
        </w:tc>
        <w:tc>
          <w:tcPr>
            <w:tcW w:w="1274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10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color w:val="FFFFFF"/>
                <w:sz w:val="13"/>
              </w:rPr>
              <w:t>Tormenta Severa</w:t>
            </w:r>
          </w:p>
        </w:tc>
        <w:tc>
          <w:tcPr>
            <w:tcW w:w="129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30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color w:val="FFFFFF"/>
                <w:sz w:val="13"/>
              </w:rPr>
              <w:t>Inundación</w:t>
            </w:r>
          </w:p>
        </w:tc>
        <w:tc>
          <w:tcPr>
            <w:tcW w:w="112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3"/>
              <w:ind w:left="29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color w:val="FFFFFF"/>
                <w:sz w:val="13"/>
              </w:rPr>
              <w:t>Huracán</w:t>
            </w:r>
          </w:p>
        </w:tc>
      </w:tr>
      <w:tr>
        <w:trPr>
          <w:trHeight w:val="243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/>
          </w:p>
        </w:tc>
        <w:tc>
          <w:tcPr>
            <w:tcW w:w="166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1243" w:val="left" w:leader="none"/>
              </w:tabs>
              <w:spacing w:before="27"/>
              <w:ind w:left="4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7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57" w:val="left" w:leader="none"/>
              </w:tabs>
              <w:spacing w:before="27"/>
              <w:ind w:left="2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16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752" w:val="left" w:leader="none"/>
              </w:tabs>
              <w:spacing w:before="27"/>
              <w:ind w:left="1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8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58" w:val="left" w:leader="none"/>
              </w:tabs>
              <w:spacing w:before="27"/>
              <w:ind w:left="2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5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48" w:val="left" w:leader="none"/>
              </w:tabs>
              <w:spacing w:before="27"/>
              <w:ind w:lef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8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68" w:val="left" w:leader="none"/>
              </w:tabs>
              <w:spacing w:before="27"/>
              <w:ind w:left="25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7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58" w:val="left" w:leader="none"/>
              </w:tabs>
              <w:spacing w:before="27"/>
              <w:ind w:left="2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29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858" w:val="left" w:leader="none"/>
              </w:tabs>
              <w:spacing w:before="27"/>
              <w:ind w:left="2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  <w:tc>
          <w:tcPr>
            <w:tcW w:w="112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tabs>
                <w:tab w:pos="778" w:val="left" w:leader="none"/>
              </w:tabs>
              <w:spacing w:before="27"/>
              <w:ind w:left="22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5"/>
                <w:sz w:val="15"/>
              </w:rPr>
              <w:t>#</w:t>
              <w:tab/>
              <w:t>%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ISLA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98" w:right="12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3,725,789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100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1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18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2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100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19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4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52" w:right="1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22.2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178" w:right="16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11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56" w:right="13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61.1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right="21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79" w:right="12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11.1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3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81" w:right="13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5.6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9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50.0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3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left="179" w:right="14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16.7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41"/>
              <w:ind w:left="4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6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41"/>
              <w:ind w:right="9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33.3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4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Región Metro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97" w:right="12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822,562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22.1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14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2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77.8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9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52" w:right="12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14.3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8" w:right="17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10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56" w:right="13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71.4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2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9" w:right="12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14.3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81" w:right="13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21.4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9" w:right="14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14.3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4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9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9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64.3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06"/>
              <w:rPr>
                <w:i/>
                <w:sz w:val="15"/>
              </w:rPr>
            </w:pPr>
            <w:r>
              <w:rPr>
                <w:i/>
                <w:sz w:val="15"/>
              </w:rPr>
              <w:t>Canóvanas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5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47,648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4"/>
              <w:rPr>
                <w:sz w:val="15"/>
              </w:rPr>
            </w:pPr>
            <w:r>
              <w:rPr>
                <w:sz w:val="15"/>
              </w:rPr>
              <w:t>5.8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3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64.3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90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0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9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2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5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22.2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0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4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9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55.6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90"/>
              <w:rPr>
                <w:i/>
                <w:sz w:val="15"/>
              </w:rPr>
            </w:pPr>
            <w:r>
              <w:rPr>
                <w:i/>
                <w:sz w:val="15"/>
              </w:rPr>
              <w:t>Carolina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4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176,762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9"/>
              <w:rPr>
                <w:sz w:val="15"/>
              </w:rPr>
            </w:pPr>
            <w:r>
              <w:rPr>
                <w:sz w:val="15"/>
              </w:rPr>
              <w:t>21.5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3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90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1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0"/>
              <w:jc w:val="center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3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36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1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4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71.4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38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Guaynabo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4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97,924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9"/>
              <w:rPr>
                <w:sz w:val="15"/>
              </w:rPr>
            </w:pPr>
            <w:r>
              <w:rPr>
                <w:sz w:val="15"/>
              </w:rPr>
              <w:t>11.9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35.7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1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1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4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4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9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98" w:right="40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Loíza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3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30,060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3"/>
              <w:rPr>
                <w:sz w:val="15"/>
              </w:rPr>
            </w:pPr>
            <w:r>
              <w:rPr>
                <w:sz w:val="15"/>
              </w:rPr>
              <w:t>3.7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64.3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2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2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4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38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22.2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2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55.6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71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San Juan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2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395,326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8"/>
              <w:rPr>
                <w:sz w:val="15"/>
              </w:rPr>
            </w:pPr>
            <w:r>
              <w:rPr>
                <w:sz w:val="15"/>
              </w:rPr>
              <w:t>48.1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1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35.7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3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2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5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3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7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Trujillo Alto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1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74,842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2"/>
              <w:rPr>
                <w:sz w:val="15"/>
              </w:rPr>
            </w:pPr>
            <w:r>
              <w:rPr>
                <w:sz w:val="15"/>
              </w:rPr>
              <w:t>9.1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1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35.7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8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4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3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6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3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4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0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8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Región Bayamón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90" w:right="12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620,110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16.6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13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2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72.2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3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52" w:right="13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23.1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9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56" w:right="14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69.2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right="2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79" w:right="12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7.7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81" w:right="14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2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6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right="1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46.2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2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79" w:right="15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15.4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3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right="10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38.5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52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Barranquitas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89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30,318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1"/>
              <w:rPr>
                <w:sz w:val="15"/>
              </w:rPr>
            </w:pPr>
            <w:r>
              <w:rPr>
                <w:sz w:val="15"/>
              </w:rPr>
              <w:t>4.9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95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76.9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7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6"/>
              <w:jc w:val="center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5"/>
              <w:jc w:val="center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8"/>
              <w:jc w:val="center"/>
              <w:rPr>
                <w:sz w:val="15"/>
              </w:rPr>
            </w:pPr>
            <w:r>
              <w:rPr>
                <w:sz w:val="15"/>
              </w:rPr>
              <w:t>10.0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6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54"/>
              <w:rPr>
                <w:i/>
                <w:sz w:val="15"/>
              </w:rPr>
            </w:pPr>
            <w:r>
              <w:rPr>
                <w:i/>
                <w:sz w:val="15"/>
              </w:rPr>
              <w:t>Bayamón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89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208,116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/>
              <w:rPr>
                <w:sz w:val="15"/>
              </w:rPr>
            </w:pPr>
            <w:r>
              <w:rPr>
                <w:sz w:val="15"/>
              </w:rPr>
              <w:t>33.6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39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5"/>
              <w:rPr>
                <w:sz w:val="15"/>
              </w:rPr>
            </w:pPr>
            <w:r>
              <w:rPr>
                <w:sz w:val="15"/>
              </w:rPr>
              <w:t>46.2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7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7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6"/>
              <w:jc w:val="center"/>
              <w:rPr>
                <w:sz w:val="15"/>
              </w:rPr>
            </w:pPr>
            <w:r>
              <w:rPr>
                <w:sz w:val="15"/>
              </w:rPr>
              <w:t>83.3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0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0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24"/>
              <w:rPr>
                <w:i/>
                <w:sz w:val="15"/>
              </w:rPr>
            </w:pPr>
            <w:r>
              <w:rPr>
                <w:i/>
                <w:sz w:val="15"/>
              </w:rPr>
              <w:t>Cataño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87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28,140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0"/>
              <w:rPr>
                <w:sz w:val="15"/>
              </w:rPr>
            </w:pPr>
            <w:r>
              <w:rPr>
                <w:sz w:val="15"/>
              </w:rPr>
              <w:t>4.5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9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5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6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1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7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5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81"/>
              <w:rPr>
                <w:i/>
                <w:sz w:val="15"/>
              </w:rPr>
            </w:pPr>
            <w:r>
              <w:rPr>
                <w:i/>
                <w:sz w:val="15"/>
              </w:rPr>
              <w:t>Comerio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86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20,778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0"/>
              <w:rPr>
                <w:sz w:val="15"/>
              </w:rPr>
            </w:pPr>
            <w:r>
              <w:rPr>
                <w:sz w:val="15"/>
              </w:rPr>
              <w:t>3.4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38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6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0" w:right="137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5" w:right="147"/>
              <w:jc w:val="center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7" w:right="129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8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7" w:right="157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0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71.4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11"/>
              <w:rPr>
                <w:i/>
                <w:sz w:val="15"/>
              </w:rPr>
            </w:pPr>
            <w:r>
              <w:rPr>
                <w:i/>
                <w:sz w:val="15"/>
              </w:rPr>
              <w:t>Corozal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85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37,142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99"/>
              <w:rPr>
                <w:sz w:val="15"/>
              </w:rPr>
            </w:pPr>
            <w:r>
              <w:rPr>
                <w:sz w:val="15"/>
              </w:rPr>
              <w:t>6.0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38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61.5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85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9" w:right="137"/>
              <w:jc w:val="center"/>
              <w:rPr>
                <w:sz w:val="15"/>
              </w:rPr>
            </w:pPr>
            <w:r>
              <w:rPr>
                <w:sz w:val="15"/>
              </w:rPr>
              <w:t>37.5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4" w:right="147"/>
              <w:jc w:val="center"/>
              <w:rPr>
                <w:sz w:val="15"/>
              </w:rPr>
            </w:pPr>
            <w:r>
              <w:rPr>
                <w:sz w:val="15"/>
              </w:rPr>
              <w:t>62.5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6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7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6" w:right="157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0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21"/>
              <w:rPr>
                <w:i/>
                <w:sz w:val="15"/>
              </w:rPr>
            </w:pPr>
            <w:r>
              <w:rPr>
                <w:i/>
                <w:sz w:val="15"/>
              </w:rPr>
              <w:t>Dorado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84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38,165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99"/>
              <w:rPr>
                <w:sz w:val="15"/>
              </w:rPr>
            </w:pPr>
            <w:r>
              <w:rPr>
                <w:sz w:val="15"/>
              </w:rPr>
              <w:t>6.2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38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46.2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5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137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3" w:right="147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5" w:right="129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6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5" w:right="157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0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58"/>
              <w:rPr>
                <w:i/>
                <w:sz w:val="15"/>
              </w:rPr>
            </w:pPr>
            <w:r>
              <w:rPr>
                <w:i/>
                <w:sz w:val="15"/>
              </w:rPr>
              <w:t>Naranjito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84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30,402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99"/>
              <w:rPr>
                <w:sz w:val="15"/>
              </w:rPr>
            </w:pPr>
            <w:r>
              <w:rPr>
                <w:sz w:val="15"/>
              </w:rPr>
              <w:t>4.9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37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69.2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84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137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2" w:right="147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4" w:right="129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5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44.4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5" w:right="157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0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44.4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74"/>
              <w:rPr>
                <w:i/>
                <w:sz w:val="15"/>
              </w:rPr>
            </w:pPr>
            <w:r>
              <w:rPr>
                <w:i/>
                <w:sz w:val="15"/>
              </w:rPr>
              <w:t>Orocovis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83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23,423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98"/>
              <w:rPr>
                <w:sz w:val="15"/>
              </w:rPr>
            </w:pPr>
            <w:r>
              <w:rPr>
                <w:sz w:val="15"/>
              </w:rPr>
              <w:t>3.8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92"/>
              <w:rPr>
                <w:sz w:val="15"/>
              </w:rPr>
            </w:pPr>
            <w:r>
              <w:rPr>
                <w:sz w:val="15"/>
              </w:rPr>
              <w:t>13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8"/>
              <w:rPr>
                <w:sz w:val="15"/>
              </w:rPr>
            </w:pPr>
            <w:r>
              <w:rPr>
                <w:sz w:val="15"/>
              </w:rPr>
              <w:t>100.0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4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7" w:right="137"/>
              <w:jc w:val="center"/>
              <w:rPr>
                <w:sz w:val="15"/>
              </w:rPr>
            </w:pPr>
            <w:r>
              <w:rPr>
                <w:sz w:val="15"/>
              </w:rPr>
              <w:t>30.8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1" w:right="147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4" w:right="129"/>
              <w:jc w:val="center"/>
              <w:rPr>
                <w:sz w:val="15"/>
              </w:rPr>
            </w:pPr>
            <w:r>
              <w:rPr>
                <w:sz w:val="15"/>
              </w:rPr>
              <w:t>15.4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4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46.2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4" w:right="157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0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30.8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90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Toa Alta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82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74,066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3"/>
              <w:rPr>
                <w:sz w:val="15"/>
              </w:rPr>
            </w:pPr>
            <w:r>
              <w:rPr>
                <w:sz w:val="15"/>
              </w:rPr>
              <w:t>11.9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36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84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6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1" w:right="147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3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4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3" w:right="15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0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73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Toa Baja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81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89,609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3"/>
              <w:rPr>
                <w:sz w:val="15"/>
              </w:rPr>
            </w:pPr>
            <w:r>
              <w:rPr>
                <w:sz w:val="15"/>
              </w:rPr>
              <w:t>14.5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36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3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5" w:right="137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0" w:right="147"/>
              <w:jc w:val="center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2" w:right="129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3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3" w:right="157"/>
              <w:jc w:val="center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0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42.9</w:t>
            </w:r>
          </w:p>
        </w:tc>
      </w:tr>
      <w:tr>
        <w:trPr>
          <w:trHeight w:val="251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341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Vega Alta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19"/>
              <w:ind w:left="81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39,951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197"/>
              <w:rPr>
                <w:sz w:val="15"/>
              </w:rPr>
            </w:pPr>
            <w:r>
              <w:rPr>
                <w:sz w:val="15"/>
              </w:rPr>
              <w:t>6.4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19"/>
              <w:ind w:left="236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211"/>
              <w:rPr>
                <w:sz w:val="15"/>
              </w:rPr>
            </w:pPr>
            <w:r>
              <w:rPr>
                <w:sz w:val="15"/>
              </w:rPr>
              <w:t>46.2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19"/>
              <w:ind w:left="183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145" w:right="137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19"/>
              <w:ind w:right="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149" w:right="147"/>
              <w:jc w:val="center"/>
              <w:rPr>
                <w:sz w:val="15"/>
              </w:rPr>
            </w:pPr>
            <w:r>
              <w:rPr>
                <w:sz w:val="15"/>
              </w:rPr>
              <w:t>83.3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19"/>
              <w:ind w:right="21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19"/>
              <w:ind w:left="171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0"/>
              <w:ind w:left="3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0"/>
              <w:ind w:left="181" w:right="133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0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0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0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0"/>
              <w:ind w:left="179" w:right="148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0"/>
              <w:ind w:left="4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0"/>
              <w:ind w:right="9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3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Región Arecibo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96" w:right="12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456,036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12.2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17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2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94.4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9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4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52" w:right="12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23.5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8" w:right="17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10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56" w:right="13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58.8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2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9" w:right="12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11.8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81" w:right="13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5.9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9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52.9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3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3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179" w:right="14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17.6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left="4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1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1"/>
              <w:ind w:right="9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10"/>
                <w:sz w:val="15"/>
              </w:rPr>
              <w:t>29.4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13"/>
              <w:rPr>
                <w:i/>
                <w:sz w:val="15"/>
              </w:rPr>
            </w:pPr>
            <w:r>
              <w:rPr>
                <w:i/>
                <w:sz w:val="15"/>
              </w:rPr>
              <w:t>Arecibo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5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96,440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60"/>
              <w:rPr>
                <w:sz w:val="15"/>
              </w:rPr>
            </w:pPr>
            <w:r>
              <w:rPr>
                <w:sz w:val="15"/>
              </w:rPr>
              <w:t>21.1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3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41.2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90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0"/>
              <w:jc w:val="center"/>
              <w:rPr>
                <w:sz w:val="15"/>
              </w:rPr>
            </w:pPr>
            <w:r>
              <w:rPr>
                <w:sz w:val="15"/>
              </w:rPr>
              <w:t>42.9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9"/>
              <w:jc w:val="center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2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5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0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4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9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57.1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76"/>
              <w:rPr>
                <w:i/>
                <w:sz w:val="15"/>
              </w:rPr>
            </w:pPr>
            <w:r>
              <w:rPr>
                <w:i/>
                <w:sz w:val="15"/>
              </w:rPr>
              <w:t>Barceloneta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4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24,816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4"/>
              <w:rPr>
                <w:sz w:val="15"/>
              </w:rPr>
            </w:pPr>
            <w:r>
              <w:rPr>
                <w:sz w:val="15"/>
              </w:rPr>
              <w:t>5.4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35.3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90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1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0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3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36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1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4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31"/>
              <w:rPr>
                <w:i/>
                <w:sz w:val="15"/>
              </w:rPr>
            </w:pPr>
            <w:r>
              <w:rPr>
                <w:i/>
                <w:sz w:val="15"/>
              </w:rPr>
              <w:t>Camuy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3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35,159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3"/>
              <w:rPr>
                <w:sz w:val="15"/>
              </w:rPr>
            </w:pPr>
            <w:r>
              <w:rPr>
                <w:sz w:val="15"/>
              </w:rPr>
              <w:t>7.7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35.3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2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1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4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2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9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98" w:right="409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Ciales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2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18,782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3"/>
              <w:rPr>
                <w:sz w:val="15"/>
              </w:rPr>
            </w:pPr>
            <w:r>
              <w:rPr>
                <w:sz w:val="15"/>
              </w:rPr>
              <w:t>4.1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52.9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3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2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5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38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2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55.6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40"/>
              <w:rPr>
                <w:i/>
                <w:sz w:val="15"/>
              </w:rPr>
            </w:pPr>
            <w:r>
              <w:rPr>
                <w:i/>
                <w:sz w:val="15"/>
              </w:rPr>
              <w:t>Florida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2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12,680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3"/>
              <w:rPr>
                <w:sz w:val="15"/>
              </w:rPr>
            </w:pPr>
            <w:r>
              <w:rPr>
                <w:sz w:val="15"/>
              </w:rPr>
              <w:t>2.8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1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29.4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9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3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3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6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3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3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98" w:right="41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Hatillo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1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41,953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2"/>
              <w:rPr>
                <w:sz w:val="15"/>
              </w:rPr>
            </w:pPr>
            <w:r>
              <w:rPr>
                <w:sz w:val="15"/>
              </w:rPr>
              <w:t>9.2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1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35.3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8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4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4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1" w:right="140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4"/>
              <w:jc w:val="center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0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98" w:right="41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Lares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90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30,753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2"/>
              <w:rPr>
                <w:sz w:val="15"/>
              </w:rPr>
            </w:pPr>
            <w:r>
              <w:rPr>
                <w:sz w:val="15"/>
              </w:rPr>
              <w:t>6.7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0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47.1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8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5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5"/>
              <w:jc w:val="center"/>
              <w:rPr>
                <w:sz w:val="15"/>
              </w:rPr>
            </w:pPr>
            <w:r>
              <w:rPr>
                <w:sz w:val="15"/>
              </w:rPr>
              <w:t>75.0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28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81" w:right="141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5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434"/>
              <w:rPr>
                <w:i/>
                <w:sz w:val="15"/>
              </w:rPr>
            </w:pPr>
            <w:r>
              <w:rPr>
                <w:i/>
                <w:sz w:val="15"/>
              </w:rPr>
              <w:t>Manati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88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44,113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1"/>
              <w:rPr>
                <w:sz w:val="15"/>
              </w:rPr>
            </w:pPr>
            <w:r>
              <w:rPr>
                <w:sz w:val="15"/>
              </w:rPr>
              <w:t>9.7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0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5"/>
              <w:rPr>
                <w:sz w:val="15"/>
              </w:rPr>
            </w:pPr>
            <w:r>
              <w:rPr>
                <w:sz w:val="15"/>
              </w:rPr>
              <w:t>29.4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7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2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46"/>
              <w:jc w:val="center"/>
              <w:rPr>
                <w:sz w:val="15"/>
              </w:rPr>
            </w:pPr>
            <w:r>
              <w:rPr>
                <w:sz w:val="15"/>
              </w:rPr>
              <w:t>80.0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0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9" w:right="156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0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07"/>
              <w:rPr>
                <w:i/>
                <w:sz w:val="15"/>
              </w:rPr>
            </w:pPr>
            <w:r>
              <w:rPr>
                <w:i/>
                <w:sz w:val="15"/>
              </w:rPr>
              <w:t>Morovis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88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32,610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1"/>
              <w:rPr>
                <w:sz w:val="15"/>
              </w:rPr>
            </w:pPr>
            <w:r>
              <w:rPr>
                <w:sz w:val="15"/>
              </w:rPr>
              <w:t>7.2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9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5"/>
              <w:rPr>
                <w:sz w:val="15"/>
              </w:rPr>
            </w:pPr>
            <w:r>
              <w:rPr>
                <w:sz w:val="15"/>
              </w:rPr>
              <w:t>52.9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7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2" w:right="137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47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44.4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9" w:right="157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44.4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5"/>
              <w:rPr>
                <w:i/>
                <w:sz w:val="15"/>
              </w:rPr>
            </w:pPr>
            <w:r>
              <w:rPr>
                <w:i/>
                <w:sz w:val="15"/>
              </w:rPr>
              <w:t>Quebradilla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87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25,919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0"/>
              <w:rPr>
                <w:sz w:val="15"/>
              </w:rPr>
            </w:pPr>
            <w:r>
              <w:rPr>
                <w:sz w:val="15"/>
              </w:rPr>
              <w:t>5.7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39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4"/>
              <w:rPr>
                <w:sz w:val="15"/>
              </w:rPr>
            </w:pPr>
            <w:r>
              <w:rPr>
                <w:sz w:val="15"/>
              </w:rPr>
              <w:t>23.5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6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1" w:right="137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47"/>
              <w:jc w:val="center"/>
              <w:rPr>
                <w:sz w:val="15"/>
              </w:rPr>
            </w:pPr>
            <w:r>
              <w:rPr>
                <w:sz w:val="15"/>
              </w:rPr>
              <w:t>75.0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7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57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0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420"/>
              <w:rPr>
                <w:i/>
                <w:sz w:val="15"/>
              </w:rPr>
            </w:pPr>
            <w:r>
              <w:rPr>
                <w:i/>
                <w:sz w:val="15"/>
              </w:rPr>
              <w:t>Utuado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86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33,149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00"/>
              <w:rPr>
                <w:sz w:val="15"/>
              </w:rPr>
            </w:pPr>
            <w:r>
              <w:rPr>
                <w:sz w:val="15"/>
              </w:rPr>
              <w:t>7.3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94"/>
              <w:rPr>
                <w:sz w:val="15"/>
              </w:rPr>
            </w:pPr>
            <w:r>
              <w:rPr>
                <w:sz w:val="15"/>
              </w:rPr>
              <w:t>13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4"/>
              <w:rPr>
                <w:sz w:val="15"/>
              </w:rPr>
            </w:pPr>
            <w:r>
              <w:rPr>
                <w:sz w:val="15"/>
              </w:rPr>
              <w:t>76.5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86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0" w:right="137"/>
              <w:jc w:val="center"/>
              <w:rPr>
                <w:sz w:val="15"/>
              </w:rPr>
            </w:pPr>
            <w:r>
              <w:rPr>
                <w:sz w:val="15"/>
              </w:rPr>
              <w:t>30.8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47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7" w:right="129"/>
              <w:jc w:val="center"/>
              <w:rPr>
                <w:sz w:val="15"/>
              </w:rPr>
            </w:pPr>
            <w:r>
              <w:rPr>
                <w:sz w:val="15"/>
              </w:rPr>
              <w:t>15.4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7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61.5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7" w:right="157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0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15.4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26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Vega Baja</w:t>
            </w:r>
          </w:p>
        </w:tc>
        <w:tc>
          <w:tcPr>
            <w:tcW w:w="100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85" w:right="12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59,662</w:t>
            </w:r>
          </w:p>
        </w:tc>
        <w:tc>
          <w:tcPr>
            <w:tcW w:w="65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5"/>
              <w:rPr>
                <w:sz w:val="15"/>
              </w:rPr>
            </w:pPr>
            <w:r>
              <w:rPr>
                <w:sz w:val="15"/>
              </w:rPr>
              <w:t>13.1</w:t>
            </w:r>
          </w:p>
        </w:tc>
        <w:tc>
          <w:tcPr>
            <w:tcW w:w="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38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35.3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5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88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9" w:right="137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4" w:right="147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0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6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7" w:right="14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3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6" w:right="15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0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</w:tr>
    </w:tbl>
    <w:p>
      <w:pPr>
        <w:spacing w:after="0"/>
        <w:jc w:val="right"/>
        <w:rPr>
          <w:sz w:val="15"/>
        </w:rPr>
        <w:sectPr>
          <w:footerReference w:type="default" r:id="rId253"/>
          <w:pgSz w:w="15840" w:h="12240" w:orient="landscape"/>
          <w:pgMar w:footer="0" w:header="0" w:top="0" w:bottom="0" w:left="500" w:right="300"/>
        </w:sectPr>
      </w:pPr>
    </w:p>
    <w:p>
      <w:pPr>
        <w:pStyle w:val="BodyText"/>
        <w:rPr>
          <w:rFonts w:ascii="Times New Roman"/>
        </w:rPr>
      </w:pPr>
      <w:r>
        <w:rPr/>
        <w:pict>
          <v:line style="position:absolute;mso-position-horizontal-relative:page;mso-position-vertical-relative:page;z-index:14368" from="30.3307pt,267.105988pt" to="30.3307pt,332.137988pt" stroked="true" strokeweight=".5pt" strokecolor="#58595b">
            <w10:wrap type="none"/>
          </v:line>
        </w:pict>
      </w:r>
      <w:r>
        <w:rPr/>
        <w:pict>
          <v:group style="position:absolute;margin-left:765.930481pt;margin-top:186.015198pt;width:9.8pt;height:73.4pt;mso-position-horizontal-relative:page;mso-position-vertical-relative:page;z-index:14392" coordorigin="15319,3720" coordsize="196,1468">
            <v:shape style="position:absolute;left:15319;top:3720;width:196;height:1205" coordorigin="15319,3720" coordsize="196,1205" path="m15466,4610l15321,4610,15321,4638,15385,4638,15385,4705,15408,4705,15408,4638,15442,4638,15442,4706,15466,4706,15466,4610m15466,3881l15321,3881,15321,3976,15346,3976,15346,3908,15386,3908,15386,3975,15408,3975,15408,3908,15443,3908,15443,3976,15466,3976,15466,3881m15466,4724l15321,4724,15321,4752,15466,4752,15466,4724m15466,4835l15426,4816,15426,4846,15374,4870,15374,4821,15426,4846,15426,4816,15321,4766,15321,4797,15350,4811,15350,4881,15321,4894,15321,4925,15350,4911,15374,4900,15426,4876,15466,4857,15466,4835m15466,4505l15426,4486,15426,4516,15374,4540,15374,4492,15426,4516,15426,4486,15321,4437,15321,4468,15350,4481,15350,4551,15321,4565,15321,4596,15350,4582,15374,4571,15426,4546,15466,4527,15466,4505m15466,4380l15466,4323,15446,4323,15446,4351,15446,4385,15436,4395,15409,4395,15400,4385,15400,4351,15446,4351,15446,4323,15321,4323,15321,4351,15379,4351,15379,4379,15369,4387,15354,4391,15321,4401,15321,4432,15326,4429,15331,4427,15352,4420,15359,4418,15368,4415,15376,4411,15379,4409,15383,4406,15386,4397,15392,4407,15400,4415,15401,4416,15412,4422,15425,4424,15441,4420,15446,4417,15454,4411,15463,4398,15466,4380m15469,4240l15463,4210,15447,4185,15423,4169,15394,4163,15364,4169,15340,4186,15324,4210,15319,4240,15320,4257,15326,4273,15335,4288,15345,4299,15348,4301,15396,4301,15396,4245,15372,4245,15372,4274,15358,4274,15350,4265,15345,4253,15345,4240,15349,4221,15360,4205,15375,4195,15394,4191,15413,4195,15428,4205,15439,4221,15442,4240,15441,4252,15437,4263,15431,4273,15422,4281,15441,4300,15442,4299,15452,4288,15461,4274,15467,4258,15469,4240m15469,4070l15463,4040,15447,4015,15442,4012,15442,4070,15438,4089,15428,4104,15413,4114,15394,4118,15375,4114,15360,4104,15349,4089,15345,4070,15349,4051,15360,4035,15375,4025,15394,4021,15413,4025,15428,4035,15438,4051,15442,4070,15442,4012,15423,3999,15394,3993,15364,3999,15340,4015,15324,4040,15319,4070,15324,4099,15341,4124,15345,4127,15364,4140,15394,4146,15423,4140,15442,4127,15447,4124,15463,4099,15469,4070m15469,3798l15463,3768,15447,3743,15423,3726,15394,3720,15364,3726,15340,3743,15324,3768,15319,3798,15320,3814,15326,3830,15335,3846,15345,3856,15348,3859,15396,3859,15396,3802,15372,3802,15372,3832,15358,3832,15350,3823,15345,3811,15345,3798,15349,3779,15360,3763,15375,3752,15394,3748,15413,3752,15428,3763,15439,3779,15442,3798,15441,3810,15437,3821,15431,3830,15422,3839,15441,3858,15442,3857,15452,3846,15461,3832,15467,3816,15469,3798m15514,4735l15479,4718,15479,4738,15514,4764,15514,4735e" filled="true" fillcolor="#414042" stroked="false">
              <v:path arrowok="t"/>
              <v:fill type="solid"/>
            </v:shape>
            <v:shape style="position:absolute;left:15323;top:4978;width:141;height:210" type="#_x0000_t75" stroked="false">
              <v:imagedata r:id="rId255" o:title=""/>
            </v:shape>
            <w10:wrap type="none"/>
          </v:group>
        </w:pict>
      </w:r>
      <w:r>
        <w:rPr/>
        <w:pict>
          <v:group style="position:absolute;margin-left:766.108826pt;margin-top:262.994904pt;width:7.2pt;height:52.35pt;mso-position-horizontal-relative:page;mso-position-vertical-relative:page;z-index:14416" coordorigin="15322,5260" coordsize="144,1047">
            <v:shape style="position:absolute;left:15323;top:5260;width:142;height:217" type="#_x0000_t75" stroked="false">
              <v:imagedata r:id="rId256" o:title=""/>
            </v:shape>
            <v:shape style="position:absolute;left:15322;top:5540;width:143;height:575" type="#_x0000_t75" stroked="false">
              <v:imagedata r:id="rId257" o:title=""/>
            </v:shape>
            <v:shape style="position:absolute;left:15329;top:6176;width:130;height:130" type="#_x0000_t75" stroked="false">
              <v:imagedata r:id="rId258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ge;z-index:14440" from="770.815674pt,430.917999pt" to="770.815674pt,611.499999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ge;z-index:14464" from="770.815674pt,.5pt" to="770.815674pt,181.082pt" stroked="true" strokeweight=".5pt" strokecolor="#58595b">
            <w10:wrap type="none"/>
          </v:line>
        </w:pict>
      </w:r>
      <w:r>
        <w:rPr/>
        <w:pict>
          <v:shape style="position:absolute;margin-left:765.275696pt;margin-top:317.364288pt;width:8.85pt;height:107.35pt;mso-position-horizontal-relative:page;mso-position-vertical-relative:page;z-index:14488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688" w:firstLine="0"/>
                    <w:jc w:val="left"/>
                    <w:rPr>
                      <w:rFonts w:ascii="Cambria" w:hAnsi="Cambria"/>
                      <w:sz w:val="13"/>
                    </w:rPr>
                  </w:pPr>
                  <w:r>
                    <w:rPr>
                      <w:rFonts w:ascii="Cambria" w:hAnsi="Cambria"/>
                      <w:color w:val="414042"/>
                      <w:spacing w:val="5"/>
                      <w:w w:val="101"/>
                      <w:sz w:val="13"/>
                    </w:rPr>
                    <w:t>si</w:t>
                  </w:r>
                  <w:r>
                    <w:rPr>
                      <w:rFonts w:ascii="Cambria" w:hAnsi="Cambria"/>
                      <w:color w:val="414042"/>
                      <w:w w:val="101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10"/>
                      <w:w w:val="86"/>
                      <w:sz w:val="13"/>
                    </w:rPr>
                    <w:t>f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92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2"/>
                      <w:sz w:val="13"/>
                    </w:rPr>
                    <w:t>t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6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8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5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5"/>
                      <w:sz w:val="13"/>
                    </w:rPr>
                    <w:t>,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w w:val="112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spacing w:val="-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0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0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0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8"/>
                      <w:sz w:val="13"/>
                    </w:rPr>
                    <w:t>b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2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m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06"/>
                      <w:sz w:val="13"/>
                    </w:rPr>
                    <w:t>ér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21"/>
                      <w:sz w:val="13"/>
                    </w:rPr>
                    <w:t>c</w:t>
                  </w:r>
                  <w:r>
                    <w:rPr>
                      <w:rFonts w:ascii="Cambria" w:hAnsi="Cambria"/>
                      <w:color w:val="414042"/>
                      <w:w w:val="109"/>
                      <w:sz w:val="13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.5619pt;margin-top:294.440887pt;width:11pt;height:16.55pt;mso-position-horizontal-relative:page;mso-position-vertical-relative:page;z-index:14512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111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w w:val="96"/>
                      <w:sz w:val="18"/>
                    </w:rPr>
                    <w:t>126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10"/>
        </w:rPr>
      </w:pPr>
    </w:p>
    <w:tbl>
      <w:tblPr>
        <w:tblW w:w="0" w:type="auto"/>
        <w:jc w:val="left"/>
        <w:tblInd w:w="98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46"/>
        <w:gridCol w:w="969"/>
        <w:gridCol w:w="682"/>
        <w:gridCol w:w="590"/>
        <w:gridCol w:w="693"/>
        <w:gridCol w:w="341"/>
        <w:gridCol w:w="827"/>
        <w:gridCol w:w="438"/>
        <w:gridCol w:w="837"/>
        <w:gridCol w:w="382"/>
        <w:gridCol w:w="892"/>
        <w:gridCol w:w="559"/>
        <w:gridCol w:w="713"/>
        <w:gridCol w:w="561"/>
        <w:gridCol w:w="716"/>
        <w:gridCol w:w="559"/>
        <w:gridCol w:w="715"/>
        <w:gridCol w:w="528"/>
        <w:gridCol w:w="614"/>
      </w:tblGrid>
      <w:tr>
        <w:trPr>
          <w:trHeight w:val="603" w:hRule="exact"/>
        </w:trPr>
        <w:tc>
          <w:tcPr>
            <w:tcW w:w="2996" w:type="dxa"/>
            <w:gridSpan w:val="3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84"/>
              <w:ind w:left="1603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Total de Población</w:t>
            </w:r>
          </w:p>
        </w:tc>
        <w:tc>
          <w:tcPr>
            <w:tcW w:w="128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spacing w:before="1"/>
              <w:rPr>
                <w:rFonts w:ascii="Times New Roman"/>
                <w:sz w:val="11"/>
              </w:rPr>
            </w:pPr>
          </w:p>
          <w:p>
            <w:pPr>
              <w:pStyle w:val="TableParagraph"/>
              <w:spacing w:line="256" w:lineRule="auto"/>
              <w:ind w:left="336" w:firstLine="75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Total de </w:t>
            </w:r>
            <w:r>
              <w:rPr>
                <w:rFonts w:ascii="Tahoma"/>
                <w:b/>
                <w:color w:val="FFFFFF"/>
                <w:w w:val="95"/>
                <w:sz w:val="13"/>
              </w:rPr>
              <w:t>Incidentes</w:t>
            </w:r>
          </w:p>
        </w:tc>
        <w:tc>
          <w:tcPr>
            <w:tcW w:w="341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27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47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Verano</w:t>
            </w:r>
          </w:p>
        </w:tc>
        <w:tc>
          <w:tcPr>
            <w:tcW w:w="438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37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50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Otoño</w:t>
            </w:r>
          </w:p>
        </w:tc>
        <w:tc>
          <w:tcPr>
            <w:tcW w:w="382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92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36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Invierno</w:t>
            </w:r>
          </w:p>
        </w:tc>
        <w:tc>
          <w:tcPr>
            <w:tcW w:w="1272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318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Primavera</w:t>
            </w:r>
          </w:p>
        </w:tc>
        <w:tc>
          <w:tcPr>
            <w:tcW w:w="1276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112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w w:val="95"/>
                <w:sz w:val="13"/>
              </w:rPr>
              <w:t>Tormenta Severa</w:t>
            </w:r>
          </w:p>
        </w:tc>
        <w:tc>
          <w:tcPr>
            <w:tcW w:w="1274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308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Inundación</w:t>
            </w:r>
          </w:p>
        </w:tc>
        <w:tc>
          <w:tcPr>
            <w:tcW w:w="1142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3"/>
              <w:ind w:left="314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Huracán</w:t>
            </w:r>
          </w:p>
        </w:tc>
      </w:tr>
      <w:tr>
        <w:trPr>
          <w:trHeight w:val="26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1"/>
              <w:ind w:left="3" w:right="21"/>
              <w:jc w:val="center"/>
              <w:rPr>
                <w:rFonts w:ascii="Tahoma" w:hAnsi="Tahoma"/>
                <w:b/>
                <w:sz w:val="15"/>
              </w:rPr>
            </w:pPr>
            <w:r>
              <w:rPr>
                <w:rFonts w:ascii="Tahoma" w:hAnsi="Tahoma"/>
                <w:b/>
                <w:w w:val="95"/>
                <w:sz w:val="15"/>
              </w:rPr>
              <w:t>Región Mayagüez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43" w:right="144"/>
              <w:jc w:val="center"/>
              <w:rPr>
                <w:sz w:val="15"/>
              </w:rPr>
            </w:pPr>
            <w:r>
              <w:rPr>
                <w:sz w:val="15"/>
              </w:rPr>
              <w:t>535,488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53" w:right="129"/>
              <w:jc w:val="center"/>
              <w:rPr>
                <w:sz w:val="15"/>
              </w:rPr>
            </w:pPr>
            <w:r>
              <w:rPr>
                <w:sz w:val="15"/>
              </w:rPr>
              <w:t>14.4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72" w:right="165"/>
              <w:jc w:val="center"/>
              <w:rPr>
                <w:sz w:val="15"/>
              </w:rPr>
            </w:pPr>
            <w:r>
              <w:rPr>
                <w:sz w:val="15"/>
              </w:rPr>
              <w:t>13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53" w:right="137"/>
              <w:jc w:val="center"/>
              <w:rPr>
                <w:sz w:val="15"/>
              </w:rPr>
            </w:pPr>
            <w:r>
              <w:rPr>
                <w:sz w:val="15"/>
              </w:rPr>
              <w:t>72.2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23.1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336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3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15.4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259"/>
              <w:rPr>
                <w:sz w:val="15"/>
              </w:rPr>
            </w:pPr>
            <w:r>
              <w:rPr>
                <w:sz w:val="15"/>
              </w:rPr>
              <w:t>7.7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214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75" w:right="137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right="18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19"/>
              <w:ind w:left="144" w:right="66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"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Aguada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3" w:right="145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41,959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2" w:right="129"/>
              <w:jc w:val="center"/>
              <w:rPr>
                <w:sz w:val="15"/>
              </w:rPr>
            </w:pPr>
            <w:r>
              <w:rPr>
                <w:sz w:val="15"/>
              </w:rPr>
              <w:t>7.8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3" w:right="137"/>
              <w:jc w:val="center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6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1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59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4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3" w:right="66"/>
              <w:jc w:val="center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"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Aguadilla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3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60,949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1" w:right="129"/>
              <w:jc w:val="center"/>
              <w:rPr>
                <w:sz w:val="15"/>
              </w:rPr>
            </w:pPr>
            <w:r>
              <w:rPr>
                <w:sz w:val="15"/>
              </w:rPr>
              <w:t>11.4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2" w:right="137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91"/>
              <w:rPr>
                <w:sz w:val="15"/>
              </w:rPr>
            </w:pPr>
            <w:r>
              <w:rPr>
                <w:sz w:val="15"/>
              </w:rPr>
              <w:t>100.0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2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58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3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2" w:right="66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Añasco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2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29,261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0" w:right="129"/>
              <w:jc w:val="center"/>
              <w:rPr>
                <w:sz w:val="15"/>
              </w:rPr>
            </w:pPr>
            <w:r>
              <w:rPr>
                <w:sz w:val="15"/>
              </w:rPr>
              <w:t>5.5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1" w:right="137"/>
              <w:jc w:val="center"/>
              <w:rPr>
                <w:sz w:val="15"/>
              </w:rPr>
            </w:pPr>
            <w:r>
              <w:rPr>
                <w:sz w:val="15"/>
              </w:rPr>
              <w:t>61.5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5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2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2" w:right="137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1" w:right="66"/>
              <w:jc w:val="center"/>
              <w:rPr>
                <w:sz w:val="15"/>
              </w:rPr>
            </w:pPr>
            <w:r>
              <w:rPr>
                <w:sz w:val="15"/>
              </w:rPr>
              <w:t>37.5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 w:right="25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Cabo Rojo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1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50,917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9" w:right="129"/>
              <w:jc w:val="center"/>
              <w:rPr>
                <w:sz w:val="15"/>
              </w:rPr>
            </w:pPr>
            <w:r>
              <w:rPr>
                <w:sz w:val="15"/>
              </w:rPr>
              <w:t>9.5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0" w:right="137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2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4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2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1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0" w:right="66"/>
              <w:jc w:val="center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" w:right="2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Hormigueros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0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17,250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129"/>
              <w:jc w:val="center"/>
              <w:rPr>
                <w:sz w:val="15"/>
              </w:rPr>
            </w:pPr>
            <w:r>
              <w:rPr>
                <w:sz w:val="15"/>
              </w:rPr>
              <w:t>3.2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9" w:right="137"/>
              <w:jc w:val="center"/>
              <w:rPr>
                <w:sz w:val="15"/>
              </w:rPr>
            </w:pPr>
            <w:r>
              <w:rPr>
                <w:sz w:val="15"/>
              </w:rPr>
              <w:t>23.1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2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4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2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0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39" w:right="66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 w:right="27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Isabela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39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45,631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7" w:right="129"/>
              <w:jc w:val="center"/>
              <w:rPr>
                <w:sz w:val="15"/>
              </w:rPr>
            </w:pPr>
            <w:r>
              <w:rPr>
                <w:sz w:val="15"/>
              </w:rPr>
              <w:t>8.5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137"/>
              <w:jc w:val="center"/>
              <w:rPr>
                <w:sz w:val="15"/>
              </w:rPr>
            </w:pPr>
            <w:r>
              <w:rPr>
                <w:sz w:val="15"/>
              </w:rPr>
              <w:t>30.8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3"/>
              <w:rPr>
                <w:sz w:val="15"/>
              </w:rPr>
            </w:pPr>
            <w:r>
              <w:rPr>
                <w:sz w:val="15"/>
              </w:rPr>
              <w:t>75.0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2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57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9" w:right="137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38" w:right="66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" w:right="2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Lajas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38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25,753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6" w:right="129"/>
              <w:jc w:val="center"/>
              <w:rPr>
                <w:sz w:val="15"/>
              </w:rPr>
            </w:pPr>
            <w:r>
              <w:rPr>
                <w:sz w:val="15"/>
              </w:rPr>
              <w:t>4.8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7" w:right="137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2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3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21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21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28"/>
              <w:jc w:val="center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7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57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0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Las Marias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3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9,881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0"/>
              <w:jc w:val="center"/>
              <w:rPr>
                <w:sz w:val="15"/>
              </w:rPr>
            </w:pPr>
            <w:r>
              <w:rPr>
                <w:sz w:val="15"/>
              </w:rPr>
              <w:t>1.8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28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8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2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29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58"/>
              <w:jc w:val="center"/>
              <w:rPr>
                <w:sz w:val="15"/>
              </w:rPr>
            </w:pPr>
            <w:r>
              <w:rPr>
                <w:sz w:val="15"/>
              </w:rPr>
              <w:t>42.9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Maricao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37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6,276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1"/>
              <w:jc w:val="center"/>
              <w:rPr>
                <w:sz w:val="15"/>
              </w:rPr>
            </w:pPr>
            <w:r>
              <w:rPr>
                <w:sz w:val="15"/>
              </w:rPr>
              <w:t>1.2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29"/>
              <w:jc w:val="center"/>
              <w:rPr>
                <w:sz w:val="15"/>
              </w:rPr>
            </w:pPr>
            <w:r>
              <w:rPr>
                <w:sz w:val="15"/>
              </w:rPr>
              <w:t>53.8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8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1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0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58"/>
              <w:jc w:val="center"/>
              <w:rPr>
                <w:sz w:val="15"/>
              </w:rPr>
            </w:pPr>
            <w:r>
              <w:rPr>
                <w:sz w:val="15"/>
              </w:rPr>
              <w:t>42.9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Mayaguez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3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89,080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2"/>
              <w:jc w:val="center"/>
              <w:rPr>
                <w:sz w:val="15"/>
              </w:rPr>
            </w:pPr>
            <w:r>
              <w:rPr>
                <w:sz w:val="15"/>
              </w:rPr>
              <w:t>16.6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30"/>
              <w:jc w:val="center"/>
              <w:rPr>
                <w:sz w:val="15"/>
              </w:rPr>
            </w:pPr>
            <w:r>
              <w:rPr>
                <w:sz w:val="15"/>
              </w:rPr>
              <w:t>30.8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6"/>
              <w:rPr>
                <w:sz w:val="15"/>
              </w:rPr>
            </w:pPr>
            <w:r>
              <w:rPr>
                <w:sz w:val="15"/>
              </w:rPr>
              <w:t>100.0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4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31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59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3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Moca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3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40,109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3"/>
              <w:jc w:val="center"/>
              <w:rPr>
                <w:sz w:val="15"/>
              </w:rPr>
            </w:pPr>
            <w:r>
              <w:rPr>
                <w:sz w:val="15"/>
              </w:rPr>
              <w:t>7.5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1"/>
              <w:jc w:val="center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0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21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1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60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3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Rincon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39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15,200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3"/>
              <w:jc w:val="center"/>
              <w:rPr>
                <w:sz w:val="15"/>
              </w:rPr>
            </w:pPr>
            <w:r>
              <w:rPr>
                <w:sz w:val="15"/>
              </w:rPr>
              <w:t>2.8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32"/>
              <w:jc w:val="center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0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32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61"/>
              <w:jc w:val="center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4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Sabana Grande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40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25,265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4"/>
              <w:jc w:val="center"/>
              <w:rPr>
                <w:sz w:val="15"/>
              </w:rPr>
            </w:pPr>
            <w:r>
              <w:rPr>
                <w:sz w:val="15"/>
              </w:rPr>
              <w:t>4.7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3"/>
              <w:jc w:val="center"/>
              <w:rPr>
                <w:sz w:val="15"/>
              </w:rPr>
            </w:pPr>
            <w:r>
              <w:rPr>
                <w:sz w:val="15"/>
              </w:rPr>
              <w:t>61.5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0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62.5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3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62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5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San German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4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35,527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5"/>
              <w:jc w:val="center"/>
              <w:rPr>
                <w:sz w:val="15"/>
              </w:rPr>
            </w:pPr>
            <w:r>
              <w:rPr>
                <w:sz w:val="15"/>
              </w:rPr>
              <w:t>6.6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34"/>
              <w:jc w:val="center"/>
              <w:rPr>
                <w:sz w:val="15"/>
              </w:rPr>
            </w:pPr>
            <w:r>
              <w:rPr>
                <w:sz w:val="15"/>
              </w:rPr>
              <w:t>69.2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39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55.6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34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63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6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San Sebastian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4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42,430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6"/>
              <w:jc w:val="center"/>
              <w:rPr>
                <w:sz w:val="15"/>
              </w:rPr>
            </w:pPr>
            <w:r>
              <w:rPr>
                <w:sz w:val="15"/>
              </w:rPr>
              <w:t>7.9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5"/>
              <w:jc w:val="center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23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38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21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62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5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64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1"/>
              <w:ind w:left="3" w:right="18"/>
              <w:jc w:val="center"/>
              <w:rPr>
                <w:rFonts w:ascii="Tahoma" w:hAnsi="Tahoma"/>
                <w:b/>
                <w:sz w:val="15"/>
              </w:rPr>
            </w:pPr>
            <w:r>
              <w:rPr>
                <w:rFonts w:ascii="Tahoma" w:hAnsi="Tahoma"/>
                <w:b/>
                <w:w w:val="95"/>
                <w:sz w:val="15"/>
              </w:rPr>
              <w:t>Región Ponce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43" w:right="143"/>
              <w:jc w:val="center"/>
              <w:rPr>
                <w:sz w:val="15"/>
              </w:rPr>
            </w:pPr>
            <w:r>
              <w:rPr>
                <w:sz w:val="15"/>
              </w:rPr>
              <w:t>565,683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55" w:right="128"/>
              <w:jc w:val="center"/>
              <w:rPr>
                <w:sz w:val="15"/>
              </w:rPr>
            </w:pPr>
            <w:r>
              <w:rPr>
                <w:sz w:val="15"/>
              </w:rPr>
              <w:t>15.2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74" w:right="164"/>
              <w:jc w:val="center"/>
              <w:rPr>
                <w:sz w:val="15"/>
              </w:rPr>
            </w:pPr>
            <w:r>
              <w:rPr>
                <w:sz w:val="15"/>
              </w:rPr>
              <w:t>17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56" w:right="136"/>
              <w:jc w:val="center"/>
              <w:rPr>
                <w:sz w:val="15"/>
              </w:rPr>
            </w:pPr>
            <w:r>
              <w:rPr>
                <w:sz w:val="15"/>
              </w:rPr>
              <w:t>94.4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23.5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4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338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3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11.8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261"/>
              <w:rPr>
                <w:sz w:val="15"/>
              </w:rPr>
            </w:pPr>
            <w:r>
              <w:rPr>
                <w:sz w:val="15"/>
              </w:rPr>
              <w:t>5.9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52.9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78" w:right="137"/>
              <w:jc w:val="center"/>
              <w:rPr>
                <w:sz w:val="15"/>
              </w:rPr>
            </w:pPr>
            <w:r>
              <w:rPr>
                <w:sz w:val="15"/>
              </w:rPr>
              <w:t>17.6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right="18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9"/>
              <w:ind w:left="147" w:right="66"/>
              <w:jc w:val="center"/>
              <w:rPr>
                <w:sz w:val="15"/>
              </w:rPr>
            </w:pPr>
            <w:r>
              <w:rPr>
                <w:sz w:val="15"/>
              </w:rPr>
              <w:t>29.4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Adjuntas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43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19,483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8"/>
              <w:jc w:val="center"/>
              <w:rPr>
                <w:sz w:val="15"/>
              </w:rPr>
            </w:pPr>
            <w:r>
              <w:rPr>
                <w:sz w:val="15"/>
              </w:rPr>
              <w:t>3.4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74" w:right="164"/>
              <w:jc w:val="center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6"/>
              <w:jc w:val="center"/>
              <w:rPr>
                <w:sz w:val="15"/>
              </w:rPr>
            </w:pPr>
            <w:r>
              <w:rPr>
                <w:sz w:val="15"/>
              </w:rPr>
              <w:t>70.6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38"/>
              <w:rPr>
                <w:sz w:val="15"/>
              </w:rPr>
            </w:pPr>
            <w:r>
              <w:rPr>
                <w:sz w:val="15"/>
              </w:rPr>
              <w:t>58.3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61"/>
              <w:rPr>
                <w:sz w:val="15"/>
              </w:rPr>
            </w:pPr>
            <w:r>
              <w:rPr>
                <w:sz w:val="15"/>
              </w:rPr>
              <w:t>8.3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41.7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6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65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9"/>
              <w:jc w:val="center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Arroyo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44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19,575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9"/>
              <w:jc w:val="center"/>
              <w:rPr>
                <w:sz w:val="15"/>
              </w:rPr>
            </w:pPr>
            <w:r>
              <w:rPr>
                <w:sz w:val="15"/>
              </w:rPr>
              <w:t>3.5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37"/>
              <w:jc w:val="center"/>
              <w:rPr>
                <w:sz w:val="15"/>
              </w:rPr>
            </w:pPr>
            <w:r>
              <w:rPr>
                <w:sz w:val="15"/>
              </w:rPr>
              <w:t>47.1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37"/>
              <w:rPr>
                <w:sz w:val="15"/>
              </w:rPr>
            </w:pPr>
            <w:r>
              <w:rPr>
                <w:sz w:val="15"/>
              </w:rPr>
              <w:t>75.0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1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6"/>
              <w:rPr>
                <w:sz w:val="15"/>
              </w:rPr>
            </w:pPr>
            <w:r>
              <w:rPr>
                <w:sz w:val="15"/>
              </w:rPr>
              <w:t>37.5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7" w:right="137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6" w:right="66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"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Coamo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43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40,512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4" w:right="129"/>
              <w:jc w:val="center"/>
              <w:rPr>
                <w:sz w:val="15"/>
              </w:rPr>
            </w:pPr>
            <w:r>
              <w:rPr>
                <w:sz w:val="15"/>
              </w:rPr>
              <w:t>7.2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3" w:right="165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5" w:right="137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7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60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5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6" w:right="137"/>
              <w:jc w:val="center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5" w:right="66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Guanica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44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19,427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3" w:right="129"/>
              <w:jc w:val="center"/>
              <w:rPr>
                <w:sz w:val="15"/>
              </w:rPr>
            </w:pPr>
            <w:r>
              <w:rPr>
                <w:sz w:val="15"/>
              </w:rPr>
              <w:t>3.4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4" w:right="137"/>
              <w:jc w:val="center"/>
              <w:rPr>
                <w:sz w:val="15"/>
              </w:rPr>
            </w:pPr>
            <w:r>
              <w:rPr>
                <w:sz w:val="15"/>
              </w:rPr>
              <w:t>41.2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6"/>
              <w:rPr>
                <w:sz w:val="15"/>
              </w:rPr>
            </w:pPr>
            <w:r>
              <w:rPr>
                <w:sz w:val="15"/>
              </w:rPr>
              <w:t>85.7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3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5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5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5" w:right="137"/>
              <w:jc w:val="center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4" w:right="66"/>
              <w:jc w:val="center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" w:right="21"/>
              <w:jc w:val="center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Guayama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45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45,362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2" w:right="129"/>
              <w:jc w:val="center"/>
              <w:rPr>
                <w:sz w:val="15"/>
              </w:rPr>
            </w:pPr>
            <w:r>
              <w:rPr>
                <w:sz w:val="15"/>
              </w:rPr>
              <w:t>8.0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3" w:right="137"/>
              <w:jc w:val="center"/>
              <w:rPr>
                <w:sz w:val="15"/>
              </w:rPr>
            </w:pPr>
            <w:r>
              <w:rPr>
                <w:sz w:val="15"/>
              </w:rPr>
              <w:t>52.9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6"/>
              <w:rPr>
                <w:sz w:val="15"/>
              </w:rPr>
            </w:pPr>
            <w:r>
              <w:rPr>
                <w:sz w:val="15"/>
              </w:rPr>
              <w:t>77.8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59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44.4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4" w:right="137"/>
              <w:jc w:val="center"/>
              <w:rPr>
                <w:sz w:val="15"/>
              </w:rPr>
            </w:pPr>
            <w:r>
              <w:rPr>
                <w:sz w:val="15"/>
              </w:rPr>
              <w:t>11.1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3" w:right="66"/>
              <w:jc w:val="center"/>
              <w:rPr>
                <w:sz w:val="15"/>
              </w:rPr>
            </w:pPr>
            <w:r>
              <w:rPr>
                <w:sz w:val="15"/>
              </w:rPr>
              <w:t>44.4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" w:right="2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Guayanilla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3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21,581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1" w:right="129"/>
              <w:jc w:val="center"/>
              <w:rPr>
                <w:sz w:val="15"/>
              </w:rPr>
            </w:pPr>
            <w:r>
              <w:rPr>
                <w:sz w:val="15"/>
              </w:rPr>
              <w:t>3.8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2" w:right="137"/>
              <w:jc w:val="center"/>
              <w:rPr>
                <w:sz w:val="15"/>
              </w:rPr>
            </w:pPr>
            <w:r>
              <w:rPr>
                <w:sz w:val="15"/>
              </w:rPr>
              <w:t>41.2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5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4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3" w:right="137"/>
              <w:jc w:val="center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3" w:right="66"/>
              <w:jc w:val="center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1"/>
              <w:jc w:val="center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Jayuya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3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16,642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0" w:right="129"/>
              <w:jc w:val="center"/>
              <w:rPr>
                <w:sz w:val="15"/>
              </w:rPr>
            </w:pPr>
            <w:r>
              <w:rPr>
                <w:sz w:val="15"/>
              </w:rPr>
              <w:t>2.9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9" w:right="165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51" w:right="137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5"/>
              <w:rPr>
                <w:sz w:val="15"/>
              </w:rPr>
            </w:pPr>
            <w:r>
              <w:rPr>
                <w:sz w:val="15"/>
              </w:rPr>
              <w:t>70.0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58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3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2" w:right="66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Juana Diaz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2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50,747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9" w:right="129"/>
              <w:jc w:val="center"/>
              <w:rPr>
                <w:sz w:val="15"/>
              </w:rPr>
            </w:pPr>
            <w:r>
              <w:rPr>
                <w:sz w:val="15"/>
              </w:rPr>
              <w:t>9.0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0" w:right="137"/>
              <w:jc w:val="center"/>
              <w:rPr>
                <w:sz w:val="15"/>
              </w:rPr>
            </w:pPr>
            <w:r>
              <w:rPr>
                <w:sz w:val="15"/>
              </w:rPr>
              <w:t>52.9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4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22.2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58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3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2" w:right="137"/>
              <w:jc w:val="center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1" w:right="66"/>
              <w:jc w:val="center"/>
              <w:rPr>
                <w:sz w:val="15"/>
              </w:rPr>
            </w:pPr>
            <w:r>
              <w:rPr>
                <w:sz w:val="15"/>
              </w:rPr>
              <w:t>44.4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" w:right="2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Patillas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1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19,277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9" w:right="129"/>
              <w:jc w:val="center"/>
              <w:rPr>
                <w:sz w:val="15"/>
              </w:rPr>
            </w:pPr>
            <w:r>
              <w:rPr>
                <w:sz w:val="15"/>
              </w:rPr>
              <w:t>3.4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8" w:right="165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9" w:right="137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4"/>
              <w:rPr>
                <w:sz w:val="15"/>
              </w:rPr>
            </w:pPr>
            <w:r>
              <w:rPr>
                <w:sz w:val="15"/>
              </w:rPr>
              <w:t>70.0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57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71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0" w:right="66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 w:right="2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Peñuelas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0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24,282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129"/>
              <w:jc w:val="center"/>
              <w:rPr>
                <w:sz w:val="15"/>
              </w:rPr>
            </w:pPr>
            <w:r>
              <w:rPr>
                <w:sz w:val="15"/>
              </w:rPr>
              <w:t>4.3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9" w:right="137"/>
              <w:jc w:val="center"/>
              <w:rPr>
                <w:sz w:val="15"/>
              </w:rPr>
            </w:pPr>
            <w:r>
              <w:rPr>
                <w:sz w:val="15"/>
              </w:rPr>
              <w:t>47.1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4"/>
              <w:rPr>
                <w:sz w:val="15"/>
              </w:rPr>
            </w:pPr>
            <w:r>
              <w:rPr>
                <w:sz w:val="15"/>
              </w:rPr>
              <w:t>75.0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57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37.5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70" w:right="137"/>
              <w:jc w:val="center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8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39" w:right="66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" w:right="27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Ponce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0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166,327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7" w:right="129"/>
              <w:jc w:val="center"/>
              <w:rPr>
                <w:sz w:val="15"/>
              </w:rPr>
            </w:pPr>
            <w:r>
              <w:rPr>
                <w:sz w:val="15"/>
              </w:rPr>
              <w:t>29.4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6" w:right="165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137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33"/>
              <w:rPr>
                <w:sz w:val="15"/>
              </w:rPr>
            </w:pPr>
            <w:r>
              <w:rPr>
                <w:sz w:val="15"/>
              </w:rPr>
              <w:t>70.0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57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2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1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69" w:right="137"/>
              <w:jc w:val="center"/>
              <w:rPr>
                <w:sz w:val="15"/>
              </w:rPr>
            </w:pPr>
            <w:r>
              <w:rPr>
                <w:sz w:val="15"/>
              </w:rPr>
              <w:t>20.0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8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39" w:right="66"/>
              <w:jc w:val="center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" w:right="2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Salinas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38" w:right="14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31,078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6" w:right="129"/>
              <w:jc w:val="center"/>
              <w:rPr>
                <w:sz w:val="15"/>
              </w:rPr>
            </w:pPr>
            <w:r>
              <w:rPr>
                <w:sz w:val="15"/>
              </w:rPr>
              <w:t>5.5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65" w:right="165"/>
              <w:jc w:val="center"/>
              <w:rPr>
                <w:sz w:val="15"/>
              </w:rPr>
            </w:pPr>
            <w:r>
              <w:rPr>
                <w:sz w:val="15"/>
              </w:rPr>
              <w:t>11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7" w:right="137"/>
              <w:jc w:val="center"/>
              <w:rPr>
                <w:sz w:val="15"/>
              </w:rPr>
            </w:pPr>
            <w:r>
              <w:rPr>
                <w:sz w:val="15"/>
              </w:rPr>
              <w:t>64.7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2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9.1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33"/>
              <w:rPr>
                <w:sz w:val="15"/>
              </w:rPr>
            </w:pPr>
            <w:r>
              <w:rPr>
                <w:sz w:val="15"/>
              </w:rPr>
              <w:t>72.7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18.2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56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1"/>
              <w:rPr>
                <w:sz w:val="15"/>
              </w:rPr>
            </w:pPr>
            <w:r>
              <w:rPr>
                <w:sz w:val="15"/>
              </w:rPr>
              <w:t>45.5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27"/>
              <w:jc w:val="center"/>
              <w:rPr>
                <w:sz w:val="15"/>
              </w:rPr>
            </w:pPr>
            <w:r>
              <w:rPr>
                <w:sz w:val="15"/>
              </w:rPr>
              <w:t>18.2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56"/>
              <w:jc w:val="center"/>
              <w:rPr>
                <w:sz w:val="15"/>
              </w:rPr>
            </w:pPr>
            <w:r>
              <w:rPr>
                <w:sz w:val="15"/>
              </w:rPr>
              <w:t>36.4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30"/>
              <w:ind w:left="3" w:right="11"/>
              <w:jc w:val="center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Santa Isabel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30"/>
              <w:ind w:left="143" w:right="136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23,274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0"/>
              <w:jc w:val="center"/>
              <w:rPr>
                <w:sz w:val="15"/>
              </w:rPr>
            </w:pPr>
            <w:r>
              <w:rPr>
                <w:sz w:val="15"/>
              </w:rPr>
              <w:t>4.1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74" w:right="156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28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8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2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65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40.0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29"/>
              <w:jc w:val="center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58"/>
              <w:jc w:val="center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" w:right="11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Villalba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3" w:right="137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26,073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5" w:right="121"/>
              <w:jc w:val="center"/>
              <w:rPr>
                <w:sz w:val="15"/>
              </w:rPr>
            </w:pPr>
            <w:r>
              <w:rPr>
                <w:sz w:val="15"/>
              </w:rPr>
              <w:t>4.6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4" w:right="157"/>
              <w:jc w:val="center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56" w:right="129"/>
              <w:jc w:val="center"/>
              <w:rPr>
                <w:sz w:val="15"/>
              </w:rPr>
            </w:pPr>
            <w:r>
              <w:rPr>
                <w:sz w:val="15"/>
              </w:rPr>
              <w:t>70.6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41"/>
              <w:rPr>
                <w:sz w:val="15"/>
              </w:rPr>
            </w:pPr>
            <w:r>
              <w:rPr>
                <w:sz w:val="15"/>
              </w:rPr>
              <w:t>58.3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64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20"/>
              <w:rPr>
                <w:sz w:val="15"/>
              </w:rPr>
            </w:pPr>
            <w:r>
              <w:rPr>
                <w:sz w:val="15"/>
              </w:rPr>
              <w:t>41.7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78" w:right="130"/>
              <w:jc w:val="center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8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7" w:right="59"/>
              <w:jc w:val="center"/>
              <w:rPr>
                <w:sz w:val="15"/>
              </w:rPr>
            </w:pPr>
            <w:r>
              <w:rPr>
                <w:sz w:val="15"/>
              </w:rPr>
              <w:t>33.3</w:t>
            </w:r>
          </w:p>
        </w:tc>
      </w:tr>
      <w:tr>
        <w:trPr>
          <w:trHeight w:val="270" w:hRule="exact"/>
        </w:trPr>
        <w:tc>
          <w:tcPr>
            <w:tcW w:w="13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" w:right="12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Yauco</w:t>
            </w:r>
          </w:p>
        </w:tc>
        <w:tc>
          <w:tcPr>
            <w:tcW w:w="9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43" w:right="138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42,043</w:t>
            </w:r>
          </w:p>
        </w:tc>
        <w:tc>
          <w:tcPr>
            <w:tcW w:w="68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5" w:right="122"/>
              <w:jc w:val="center"/>
              <w:rPr>
                <w:sz w:val="15"/>
              </w:rPr>
            </w:pPr>
            <w:r>
              <w:rPr>
                <w:sz w:val="15"/>
              </w:rPr>
              <w:t>7.4</w:t>
            </w:r>
          </w:p>
        </w:tc>
        <w:tc>
          <w:tcPr>
            <w:tcW w:w="5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174" w:right="158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9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56" w:right="130"/>
              <w:jc w:val="center"/>
              <w:rPr>
                <w:sz w:val="15"/>
              </w:rPr>
            </w:pPr>
            <w:r>
              <w:rPr>
                <w:sz w:val="15"/>
              </w:rPr>
              <w:t>58.8</w:t>
            </w:r>
          </w:p>
        </w:tc>
        <w:tc>
          <w:tcPr>
            <w:tcW w:w="34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2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4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341"/>
              <w:rPr>
                <w:sz w:val="15"/>
              </w:rPr>
            </w:pPr>
            <w:r>
              <w:rPr>
                <w:sz w:val="15"/>
              </w:rPr>
              <w:t>70.0</w:t>
            </w:r>
          </w:p>
        </w:tc>
        <w:tc>
          <w:tcPr>
            <w:tcW w:w="3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9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10.0</w:t>
            </w:r>
          </w:p>
        </w:tc>
        <w:tc>
          <w:tcPr>
            <w:tcW w:w="5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9"/>
              <w:rPr>
                <w:sz w:val="15"/>
              </w:rPr>
            </w:pPr>
            <w:r>
              <w:rPr>
                <w:sz w:val="15"/>
              </w:rPr>
              <w:t>60.0</w:t>
            </w:r>
          </w:p>
        </w:tc>
        <w:tc>
          <w:tcPr>
            <w:tcW w:w="5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1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78" w:right="131"/>
              <w:jc w:val="center"/>
              <w:rPr>
                <w:sz w:val="15"/>
              </w:rPr>
            </w:pPr>
            <w:r>
              <w:rPr>
                <w:sz w:val="15"/>
              </w:rPr>
              <w:t>10.0</w:t>
            </w:r>
          </w:p>
        </w:tc>
        <w:tc>
          <w:tcPr>
            <w:tcW w:w="5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18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7" w:right="60"/>
              <w:jc w:val="center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</w:tr>
    </w:tbl>
    <w:p>
      <w:pPr>
        <w:spacing w:after="0"/>
        <w:jc w:val="center"/>
        <w:rPr>
          <w:sz w:val="15"/>
        </w:rPr>
        <w:sectPr>
          <w:footerReference w:type="default" r:id="rId254"/>
          <w:pgSz w:w="15840" w:h="12240" w:orient="landscape"/>
          <w:pgMar w:footer="0" w:header="0" w:top="0" w:bottom="0" w:left="500" w:right="220"/>
        </w:sectPr>
      </w:pPr>
    </w:p>
    <w:p>
      <w:pPr>
        <w:pStyle w:val="BodyText"/>
        <w:rPr>
          <w:rFonts w:ascii="Times New Roman"/>
        </w:rPr>
      </w:pPr>
      <w:r>
        <w:rPr/>
        <w:pict>
          <v:line style="position:absolute;mso-position-horizontal-relative:page;mso-position-vertical-relative:page;z-index:14560" from="770.828918pt,.2158pt" to="770.828918pt,95.24980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ge;z-index:14584" from="30.3307pt,281.622101pt" to="30.3307pt,346.654101pt" stroked="true" strokeweight=".5pt" strokecolor="#58595b">
            <w10:wrap type="none"/>
          </v:line>
        </w:pict>
      </w:r>
      <w:r>
        <w:rPr/>
        <w:pict>
          <v:shape style="position:absolute;margin-left:12.5619pt;margin-top:308.957001pt;width:11pt;height:15.25pt;mso-position-horizontal-relative:page;mso-position-vertical-relative:page;z-index:14632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84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92"/>
                      <w:sz w:val="18"/>
                    </w:rPr>
                    <w:t>127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26"/>
        </w:rPr>
      </w:pPr>
    </w:p>
    <w:tbl>
      <w:tblPr>
        <w:tblW w:w="0" w:type="auto"/>
        <w:jc w:val="left"/>
        <w:tblInd w:w="98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40"/>
        <w:gridCol w:w="798"/>
        <w:gridCol w:w="856"/>
        <w:gridCol w:w="588"/>
        <w:gridCol w:w="685"/>
        <w:gridCol w:w="351"/>
        <w:gridCol w:w="816"/>
        <w:gridCol w:w="448"/>
        <w:gridCol w:w="835"/>
        <w:gridCol w:w="381"/>
        <w:gridCol w:w="873"/>
        <w:gridCol w:w="629"/>
        <w:gridCol w:w="654"/>
        <w:gridCol w:w="566"/>
        <w:gridCol w:w="707"/>
        <w:gridCol w:w="567"/>
        <w:gridCol w:w="725"/>
        <w:gridCol w:w="517"/>
        <w:gridCol w:w="614"/>
      </w:tblGrid>
      <w:tr>
        <w:trPr>
          <w:trHeight w:val="600" w:hRule="exact"/>
        </w:trPr>
        <w:tc>
          <w:tcPr>
            <w:tcW w:w="2138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83"/>
              <w:ind w:right="50"/>
              <w:jc w:val="right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Total de</w:t>
            </w:r>
          </w:p>
        </w:tc>
        <w:tc>
          <w:tcPr>
            <w:tcW w:w="856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83"/>
              <w:ind w:right="242"/>
              <w:jc w:val="right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w w:val="95"/>
                <w:sz w:val="13"/>
              </w:rPr>
              <w:t>Población</w:t>
            </w:r>
          </w:p>
        </w:tc>
        <w:tc>
          <w:tcPr>
            <w:tcW w:w="127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1"/>
              </w:rPr>
            </w:pPr>
          </w:p>
          <w:p>
            <w:pPr>
              <w:pStyle w:val="TableParagraph"/>
              <w:spacing w:line="254" w:lineRule="auto"/>
              <w:ind w:left="336" w:firstLine="75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Total de </w:t>
            </w:r>
            <w:r>
              <w:rPr>
                <w:rFonts w:ascii="Tahoma"/>
                <w:b/>
                <w:color w:val="FFFFFF"/>
                <w:w w:val="95"/>
                <w:sz w:val="13"/>
              </w:rPr>
              <w:t>Incidentes</w:t>
            </w:r>
          </w:p>
        </w:tc>
        <w:tc>
          <w:tcPr>
            <w:tcW w:w="351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16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46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Verano</w:t>
            </w:r>
          </w:p>
        </w:tc>
        <w:tc>
          <w:tcPr>
            <w:tcW w:w="448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35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49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Otoño</w:t>
            </w:r>
          </w:p>
        </w:tc>
        <w:tc>
          <w:tcPr>
            <w:tcW w:w="381" w:type="dxa"/>
            <w:tcBorders>
              <w:bottom w:val="single" w:sz="7" w:space="0" w:color="000000"/>
            </w:tcBorders>
            <w:shd w:val="clear" w:color="auto" w:fill="878A8C"/>
          </w:tcPr>
          <w:p>
            <w:pPr/>
          </w:p>
        </w:tc>
        <w:tc>
          <w:tcPr>
            <w:tcW w:w="873" w:type="dxa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36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Invierno</w:t>
            </w:r>
          </w:p>
        </w:tc>
        <w:tc>
          <w:tcPr>
            <w:tcW w:w="128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336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sz w:val="13"/>
              </w:rPr>
              <w:t>Primavera</w:t>
            </w:r>
          </w:p>
        </w:tc>
        <w:tc>
          <w:tcPr>
            <w:tcW w:w="1273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119"/>
              <w:rPr>
                <w:rFonts w:ascii="Tahoma"/>
                <w:b/>
                <w:sz w:val="13"/>
              </w:rPr>
            </w:pPr>
            <w:r>
              <w:rPr>
                <w:rFonts w:ascii="Tahoma"/>
                <w:b/>
                <w:color w:val="FFFFFF"/>
                <w:w w:val="95"/>
                <w:sz w:val="13"/>
              </w:rPr>
              <w:t>Tormenta Se vera</w:t>
            </w:r>
          </w:p>
        </w:tc>
        <w:tc>
          <w:tcPr>
            <w:tcW w:w="1292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317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Inundación</w:t>
            </w:r>
          </w:p>
        </w:tc>
        <w:tc>
          <w:tcPr>
            <w:tcW w:w="1131" w:type="dxa"/>
            <w:gridSpan w:val="2"/>
            <w:tcBorders>
              <w:bottom w:val="single" w:sz="7" w:space="0" w:color="000000"/>
            </w:tcBorders>
            <w:shd w:val="clear" w:color="auto" w:fill="878A8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72"/>
              <w:ind w:left="305"/>
              <w:rPr>
                <w:rFonts w:ascii="Tahoma" w:hAnsi="Tahoma"/>
                <w:b/>
                <w:sz w:val="13"/>
              </w:rPr>
            </w:pPr>
            <w:r>
              <w:rPr>
                <w:rFonts w:ascii="Tahoma" w:hAnsi="Tahoma"/>
                <w:b/>
                <w:color w:val="FFFFFF"/>
                <w:sz w:val="13"/>
              </w:rPr>
              <w:t>Huracán</w:t>
            </w:r>
          </w:p>
        </w:tc>
      </w:tr>
      <w:tr>
        <w:trPr>
          <w:trHeight w:val="278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40"/>
              <w:ind w:left="147"/>
              <w:rPr>
                <w:rFonts w:ascii="Tahoma" w:hAnsi="Tahoma"/>
                <w:b/>
                <w:sz w:val="15"/>
              </w:rPr>
            </w:pPr>
            <w:r>
              <w:rPr>
                <w:rFonts w:ascii="Tahoma" w:hAnsi="Tahoma"/>
                <w:b/>
                <w:w w:val="95"/>
                <w:sz w:val="15"/>
              </w:rPr>
              <w:t>Región Caguas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589,795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15.8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left="206"/>
              <w:rPr>
                <w:sz w:val="15"/>
              </w:rPr>
            </w:pPr>
            <w:r>
              <w:rPr>
                <w:sz w:val="15"/>
              </w:rPr>
              <w:t>16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88.9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4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18.8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4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68.8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3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5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26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27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21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43.8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right="21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left="219"/>
              <w:rPr>
                <w:sz w:val="15"/>
              </w:rPr>
            </w:pPr>
            <w:r>
              <w:rPr>
                <w:sz w:val="15"/>
              </w:rPr>
              <w:t>18.8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left="5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8"/>
              <w:ind w:left="148" w:right="61"/>
              <w:jc w:val="center"/>
              <w:rPr>
                <w:sz w:val="15"/>
              </w:rPr>
            </w:pPr>
            <w:r>
              <w:rPr>
                <w:sz w:val="15"/>
              </w:rPr>
              <w:t>37.5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04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Aguas Buenas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4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28,659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4.9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50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75.0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9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61"/>
              <w:jc w:val="center"/>
              <w:rPr>
                <w:sz w:val="15"/>
              </w:rPr>
            </w:pPr>
            <w:r>
              <w:rPr>
                <w:sz w:val="15"/>
              </w:rPr>
              <w:t>62.5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91"/>
              <w:rPr>
                <w:i/>
                <w:sz w:val="15"/>
              </w:rPr>
            </w:pPr>
            <w:r>
              <w:rPr>
                <w:i/>
                <w:sz w:val="15"/>
              </w:rPr>
              <w:t>Aibonito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4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25,900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0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4.4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5"/>
              <w:rPr>
                <w:sz w:val="15"/>
              </w:rPr>
            </w:pPr>
            <w:r>
              <w:rPr>
                <w:sz w:val="15"/>
              </w:rPr>
              <w:t>11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68.8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4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18.2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63.6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3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5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18.2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6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7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36.4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9"/>
              <w:rPr>
                <w:sz w:val="15"/>
              </w:rPr>
            </w:pPr>
            <w:r>
              <w:rPr>
                <w:sz w:val="15"/>
              </w:rPr>
              <w:t>27.3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62"/>
              <w:jc w:val="center"/>
              <w:rPr>
                <w:sz w:val="15"/>
              </w:rPr>
            </w:pPr>
            <w:r>
              <w:rPr>
                <w:sz w:val="15"/>
              </w:rPr>
              <w:t>36.4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412"/>
              <w:rPr>
                <w:i/>
                <w:sz w:val="15"/>
              </w:rPr>
            </w:pPr>
            <w:r>
              <w:rPr>
                <w:i/>
                <w:sz w:val="15"/>
              </w:rPr>
              <w:t>Caguas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10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142,893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24.2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50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8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63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0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left="416" w:right="425"/>
              <w:jc w:val="center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Cayey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55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48,119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20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8.2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left="249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56.3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22.2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9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15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26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27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left="218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left="4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19"/>
              <w:ind w:left="148" w:right="64"/>
              <w:jc w:val="center"/>
              <w:rPr>
                <w:sz w:val="15"/>
              </w:rPr>
            </w:pPr>
            <w:r>
              <w:rPr>
                <w:sz w:val="15"/>
              </w:rPr>
              <w:t>44.4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415" w:right="425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Cidra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5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43,480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7.4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49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4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7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65"/>
              <w:jc w:val="center"/>
              <w:rPr>
                <w:sz w:val="15"/>
              </w:rPr>
            </w:pPr>
            <w:r>
              <w:rPr>
                <w:sz w:val="15"/>
              </w:rPr>
              <w:t>66.7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24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Gurabo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6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45,369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0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7.7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48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62.5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3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5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6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7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5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65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43"/>
              <w:rPr>
                <w:i/>
                <w:sz w:val="15"/>
              </w:rPr>
            </w:pPr>
            <w:r>
              <w:rPr>
                <w:i/>
                <w:sz w:val="15"/>
              </w:rPr>
              <w:t>Humacao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6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58,466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9.9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48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62.5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7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4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66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33"/>
              <w:rPr>
                <w:i/>
                <w:sz w:val="15"/>
              </w:rPr>
            </w:pPr>
            <w:r>
              <w:rPr>
                <w:i/>
                <w:sz w:val="15"/>
              </w:rPr>
              <w:t>Juncos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6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40,290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6.8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03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62.5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3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5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6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7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40.0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6"/>
              <w:rPr>
                <w:sz w:val="15"/>
              </w:rPr>
            </w:pPr>
            <w:r>
              <w:rPr>
                <w:sz w:val="15"/>
              </w:rPr>
              <w:t>10.0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3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8" w:right="67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87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Las Piedras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7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38,675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6.6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47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62.5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37.5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6"/>
              <w:rPr>
                <w:sz w:val="15"/>
              </w:rPr>
            </w:pPr>
            <w:r>
              <w:rPr>
                <w:sz w:val="15"/>
              </w:rPr>
              <w:t>12.5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8" w:right="68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354"/>
              <w:rPr>
                <w:i/>
                <w:sz w:val="15"/>
              </w:rPr>
            </w:pPr>
            <w:r>
              <w:rPr>
                <w:i/>
                <w:sz w:val="15"/>
              </w:rPr>
              <w:t>Maunabo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7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12,225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2.1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47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56.3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11.1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3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5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22.2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6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7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33.3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15"/>
              <w:rPr>
                <w:sz w:val="15"/>
              </w:rPr>
            </w:pPr>
            <w:r>
              <w:rPr>
                <w:sz w:val="15"/>
              </w:rPr>
              <w:t>22.2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42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147" w:right="68"/>
              <w:jc w:val="center"/>
              <w:rPr>
                <w:sz w:val="15"/>
              </w:rPr>
            </w:pPr>
            <w:r>
              <w:rPr>
                <w:sz w:val="15"/>
              </w:rPr>
              <w:t>44.4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59"/>
              <w:rPr>
                <w:i/>
                <w:sz w:val="15"/>
              </w:rPr>
            </w:pPr>
            <w:r>
              <w:rPr>
                <w:i/>
                <w:sz w:val="15"/>
              </w:rPr>
              <w:t>Naguabo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8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26,720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4.5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202"/>
              <w:rPr>
                <w:sz w:val="15"/>
              </w:rPr>
            </w:pPr>
            <w:r>
              <w:rPr>
                <w:sz w:val="15"/>
              </w:rPr>
              <w:t>11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68.8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9.1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9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72.7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3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5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18.2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6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27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27.3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21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215"/>
              <w:rPr>
                <w:sz w:val="15"/>
              </w:rPr>
            </w:pPr>
            <w:r>
              <w:rPr>
                <w:sz w:val="15"/>
              </w:rPr>
              <w:t>18.2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left="4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146" w:right="68"/>
              <w:jc w:val="center"/>
              <w:rPr>
                <w:sz w:val="15"/>
              </w:rPr>
            </w:pPr>
            <w:r>
              <w:rPr>
                <w:sz w:val="15"/>
              </w:rPr>
              <w:t>54.5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left="264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San Lorenzo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8"/>
              <w:ind w:right="58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41,058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1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7.0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201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75.0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5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7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66.7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5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16.7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6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7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41.7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214"/>
              <w:rPr>
                <w:sz w:val="15"/>
              </w:rPr>
            </w:pPr>
            <w:r>
              <w:rPr>
                <w:sz w:val="15"/>
              </w:rPr>
              <w:t>16.7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40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145" w:right="68"/>
              <w:jc w:val="center"/>
              <w:rPr>
                <w:sz w:val="15"/>
              </w:rPr>
            </w:pPr>
            <w:r>
              <w:rPr>
                <w:sz w:val="15"/>
              </w:rPr>
              <w:t>41.7</w:t>
            </w:r>
          </w:p>
        </w:tc>
      </w:tr>
      <w:tr>
        <w:trPr>
          <w:trHeight w:val="262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8"/>
              <w:ind w:left="374"/>
              <w:rPr>
                <w:i/>
                <w:sz w:val="15"/>
              </w:rPr>
            </w:pPr>
            <w:r>
              <w:rPr>
                <w:i/>
                <w:sz w:val="15"/>
              </w:rPr>
              <w:t>Yabucoa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8"/>
              <w:ind w:right="59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37,941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21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6.4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left="201"/>
              <w:rPr>
                <w:sz w:val="15"/>
              </w:rPr>
            </w:pPr>
            <w:r>
              <w:rPr>
                <w:sz w:val="15"/>
              </w:rPr>
              <w:t>13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81.3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15.4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9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9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69.2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5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15.4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6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27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46.2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214"/>
              <w:rPr>
                <w:sz w:val="15"/>
              </w:rPr>
            </w:pPr>
            <w:r>
              <w:rPr>
                <w:sz w:val="15"/>
              </w:rPr>
              <w:t>15.4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left="3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144" w:right="68"/>
              <w:jc w:val="center"/>
              <w:rPr>
                <w:sz w:val="15"/>
              </w:rPr>
            </w:pPr>
            <w:r>
              <w:rPr>
                <w:sz w:val="15"/>
              </w:rPr>
              <w:t>38.5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30"/>
              <w:ind w:left="141"/>
              <w:rPr>
                <w:rFonts w:ascii="Tahoma" w:hAnsi="Tahoma"/>
                <w:b/>
                <w:sz w:val="15"/>
              </w:rPr>
            </w:pPr>
            <w:r>
              <w:rPr>
                <w:rFonts w:ascii="Tahoma" w:hAnsi="Tahoma"/>
                <w:b/>
                <w:w w:val="95"/>
                <w:sz w:val="15"/>
              </w:rPr>
              <w:t>Región Fajardo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136,115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21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3.7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left="200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55.6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9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7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60.0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4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5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27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27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16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20.0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left="213"/>
              <w:rPr>
                <w:sz w:val="15"/>
              </w:rPr>
            </w:pPr>
            <w:r>
              <w:rPr>
                <w:sz w:val="15"/>
              </w:rPr>
              <w:t>30.0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left="3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9B9D9E"/>
          </w:tcPr>
          <w:p>
            <w:pPr>
              <w:pStyle w:val="TableParagraph"/>
              <w:spacing w:before="27"/>
              <w:ind w:left="144" w:right="68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407" w:right="425"/>
              <w:jc w:val="center"/>
              <w:rPr>
                <w:i/>
                <w:sz w:val="15"/>
              </w:rPr>
            </w:pPr>
            <w:r>
              <w:rPr>
                <w:i/>
                <w:sz w:val="15"/>
              </w:rPr>
              <w:t>Ceiba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60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13,631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10.0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left="244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5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9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6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85.7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4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20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70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27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257"/>
              <w:rPr>
                <w:sz w:val="15"/>
              </w:rPr>
            </w:pPr>
            <w:r>
              <w:rPr>
                <w:sz w:val="15"/>
              </w:rPr>
              <w:t>0.0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left="37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142" w:right="68"/>
              <w:jc w:val="center"/>
              <w:rPr>
                <w:sz w:val="15"/>
              </w:rPr>
            </w:pPr>
            <w:r>
              <w:rPr>
                <w:sz w:val="15"/>
              </w:rPr>
              <w:t>71.4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399"/>
              <w:rPr>
                <w:i/>
                <w:sz w:val="15"/>
              </w:rPr>
            </w:pPr>
            <w:r>
              <w:rPr>
                <w:i/>
                <w:sz w:val="15"/>
              </w:rPr>
              <w:t>Culebra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277"/>
              <w:rPr>
                <w:i/>
                <w:sz w:val="15"/>
              </w:rPr>
            </w:pPr>
            <w:r>
              <w:rPr>
                <w:i/>
                <w:sz w:val="15"/>
              </w:rPr>
              <w:t>1,818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1.3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244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5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99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7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71.4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4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5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71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7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16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212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36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7"/>
              <w:ind w:left="141" w:right="68"/>
              <w:jc w:val="center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left="409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Fajardo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71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36,993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27.2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left="234"/>
              <w:rPr>
                <w:sz w:val="15"/>
              </w:rPr>
            </w:pPr>
            <w:r>
              <w:rPr>
                <w:w w:val="97"/>
                <w:sz w:val="15"/>
              </w:rPr>
              <w:t>8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80.0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5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12.5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10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8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62.5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4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7"/>
              <w:ind w:right="28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7"/>
              <w:ind w:right="222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25.0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25.0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31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8" w:right="62"/>
              <w:jc w:val="center"/>
              <w:rPr>
                <w:sz w:val="15"/>
              </w:rPr>
            </w:pPr>
            <w:r>
              <w:rPr>
                <w:sz w:val="15"/>
              </w:rPr>
              <w:t>50.0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87"/>
              <w:rPr>
                <w:i/>
                <w:sz w:val="15"/>
              </w:rPr>
            </w:pPr>
            <w:r>
              <w:rPr>
                <w:i/>
                <w:sz w:val="15"/>
              </w:rPr>
              <w:t>Luquillo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62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20,068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14.7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3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57.1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5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6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8"/>
              <w:rPr>
                <w:sz w:val="15"/>
              </w:rPr>
            </w:pPr>
            <w:r>
              <w:rPr>
                <w:sz w:val="15"/>
              </w:rPr>
              <w:t>28.6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9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3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8" w:right="64"/>
              <w:jc w:val="center"/>
              <w:rPr>
                <w:sz w:val="15"/>
              </w:rPr>
            </w:pPr>
            <w:r>
              <w:rPr>
                <w:sz w:val="15"/>
              </w:rPr>
              <w:t>42.9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91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Rio Grande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62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54,304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39.9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7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71.4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3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5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6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right="16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right="21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pStyle w:val="TableParagraph"/>
              <w:spacing w:before="29"/>
              <w:ind w:left="148" w:right="65"/>
              <w:jc w:val="center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</w:tr>
      <w:tr>
        <w:trPr>
          <w:trHeight w:val="269" w:hRule="exact"/>
        </w:trPr>
        <w:tc>
          <w:tcPr>
            <w:tcW w:w="1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377"/>
              <w:rPr>
                <w:i/>
                <w:sz w:val="15"/>
              </w:rPr>
            </w:pPr>
            <w:r>
              <w:rPr>
                <w:i/>
                <w:sz w:val="15"/>
              </w:rPr>
              <w:t>Vieques</w:t>
            </w:r>
          </w:p>
        </w:tc>
        <w:tc>
          <w:tcPr>
            <w:tcW w:w="7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63"/>
              <w:jc w:val="right"/>
              <w:rPr>
                <w:i/>
                <w:sz w:val="15"/>
              </w:rPr>
            </w:pPr>
            <w:r>
              <w:rPr>
                <w:i/>
                <w:w w:val="95"/>
                <w:sz w:val="15"/>
              </w:rPr>
              <w:t>9,301</w:t>
            </w:r>
          </w:p>
        </w:tc>
        <w:tc>
          <w:tcPr>
            <w:tcW w:w="85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6.8</w:t>
            </w:r>
          </w:p>
        </w:tc>
        <w:tc>
          <w:tcPr>
            <w:tcW w:w="5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42"/>
              <w:rPr>
                <w:sz w:val="15"/>
              </w:rPr>
            </w:pPr>
            <w:r>
              <w:rPr>
                <w:w w:val="97"/>
                <w:sz w:val="15"/>
              </w:rPr>
              <w:t>7</w:t>
            </w:r>
          </w:p>
        </w:tc>
        <w:tc>
          <w:tcPr>
            <w:tcW w:w="68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70.0</w:t>
            </w:r>
          </w:p>
        </w:tc>
        <w:tc>
          <w:tcPr>
            <w:tcW w:w="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45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16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44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9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5</w:t>
            </w:r>
          </w:p>
        </w:tc>
        <w:tc>
          <w:tcPr>
            <w:tcW w:w="83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72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71.4</w:t>
            </w:r>
          </w:p>
        </w:tc>
        <w:tc>
          <w:tcPr>
            <w:tcW w:w="3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37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873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5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14.3</w:t>
            </w:r>
          </w:p>
        </w:tc>
        <w:tc>
          <w:tcPr>
            <w:tcW w:w="6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66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65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74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3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2</w:t>
            </w:r>
          </w:p>
        </w:tc>
        <w:tc>
          <w:tcPr>
            <w:tcW w:w="707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16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28.6</w:t>
            </w:r>
          </w:p>
        </w:tc>
        <w:tc>
          <w:tcPr>
            <w:tcW w:w="5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right="218"/>
              <w:jc w:val="right"/>
              <w:rPr>
                <w:sz w:val="15"/>
              </w:rPr>
            </w:pPr>
            <w:r>
              <w:rPr>
                <w:w w:val="97"/>
                <w:sz w:val="15"/>
              </w:rPr>
              <w:t>1</w:t>
            </w:r>
          </w:p>
        </w:tc>
        <w:tc>
          <w:tcPr>
            <w:tcW w:w="725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17"/>
              <w:rPr>
                <w:sz w:val="15"/>
              </w:rPr>
            </w:pPr>
            <w:r>
              <w:rPr>
                <w:sz w:val="15"/>
              </w:rPr>
              <w:t>14.3</w:t>
            </w:r>
          </w:p>
        </w:tc>
        <w:tc>
          <w:tcPr>
            <w:tcW w:w="5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28"/>
              <w:jc w:val="center"/>
              <w:rPr>
                <w:sz w:val="15"/>
              </w:rPr>
            </w:pPr>
            <w:r>
              <w:rPr>
                <w:w w:val="97"/>
                <w:sz w:val="15"/>
              </w:rPr>
              <w:t>4</w:t>
            </w:r>
          </w:p>
        </w:tc>
        <w:tc>
          <w:tcPr>
            <w:tcW w:w="614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E6E7E8"/>
          </w:tcPr>
          <w:p>
            <w:pPr>
              <w:pStyle w:val="TableParagraph"/>
              <w:spacing w:before="29"/>
              <w:ind w:left="148" w:right="65"/>
              <w:jc w:val="center"/>
              <w:rPr>
                <w:sz w:val="15"/>
              </w:rPr>
            </w:pPr>
            <w:r>
              <w:rPr>
                <w:sz w:val="15"/>
              </w:rPr>
              <w:t>57.1</w:t>
            </w:r>
          </w:p>
        </w:tc>
      </w:tr>
    </w:tbl>
    <w:p>
      <w:pPr>
        <w:spacing w:before="104"/>
        <w:ind w:left="1006" w:right="0" w:firstLine="0"/>
        <w:jc w:val="left"/>
        <w:rPr>
          <w:b/>
          <w:sz w:val="18"/>
        </w:rPr>
      </w:pPr>
      <w:r>
        <w:rPr/>
        <w:pict>
          <v:line style="position:absolute;mso-position-horizontal-relative:page;mso-position-vertical-relative:paragraph;z-index:14536" from="770.828918pt,50.996433pt" to="770.828918pt,145.962433pt" stroked="true" strokeweight=".5pt" strokecolor="#58595b">
            <w10:wrap type="none"/>
          </v:line>
        </w:pict>
      </w:r>
      <w:r>
        <w:rPr/>
        <w:pict>
          <v:shape style="position:absolute;margin-left:766.462891pt;margin-top:-368.659363pt;width:9pt;height:418.85pt;mso-position-horizontal-relative:page;mso-position-vertical-relative:paragraph;z-index:14608" type="#_x0000_t202" filled="false" stroked="false">
            <v:textbox inset="0,0,0,0" style="layout-flow:vertical">
              <w:txbxContent>
                <w:p>
                  <w:pPr>
                    <w:spacing w:before="3"/>
                    <w:ind w:left="20" w:right="0" w:firstLine="0"/>
                    <w:jc w:val="left"/>
                    <w:rPr>
                      <w:rFonts w:ascii="Trebuchet MS" w:hAnsi="Trebuchet MS"/>
                      <w:b/>
                      <w:sz w:val="14"/>
                    </w:rPr>
                  </w:pPr>
                  <w:r>
                    <w:rPr>
                      <w:rFonts w:ascii="Trebuchet MS" w:hAnsi="Trebuchet MS"/>
                      <w:b/>
                      <w:color w:val="414042"/>
                      <w:spacing w:val="-9"/>
                      <w:w w:val="10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1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f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9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3"/>
                      <w:w w:val="99"/>
                      <w:sz w:val="14"/>
                    </w:rPr>
                    <w:t>q</w:t>
                  </w:r>
                  <w:r>
                    <w:rPr>
                      <w:rFonts w:ascii="Trebuchet MS" w:hAnsi="Trebuchet MS"/>
                      <w:b/>
                      <w:color w:val="41404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117"/>
                      <w:sz w:val="14"/>
                    </w:rPr>
                    <w:t>G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3"/>
                      <w:sz w:val="14"/>
                    </w:rPr>
                    <w:t>eo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2"/>
                      <w:w w:val="103"/>
                      <w:sz w:val="14"/>
                    </w:rPr>
                    <w:t>g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6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5"/>
                      <w:sz w:val="14"/>
                    </w:rPr>
                    <w:t>á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2"/>
                      <w:w w:val="67"/>
                      <w:sz w:val="14"/>
                    </w:rPr>
                    <w:t>f</w:t>
                  </w:r>
                  <w:r>
                    <w:rPr>
                      <w:rFonts w:ascii="Trebuchet MS" w:hAnsi="Trebuchet MS"/>
                      <w:b/>
                      <w:color w:val="414042"/>
                      <w:w w:val="8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8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4"/>
                      <w:w w:val="10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3"/>
                      <w:w w:val="98"/>
                      <w:sz w:val="14"/>
                    </w:rPr>
                    <w:t>v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al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3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3"/>
                      <w:sz w:val="14"/>
                    </w:rPr>
                    <w:t>ó</w:t>
                  </w:r>
                  <w:r>
                    <w:rPr>
                      <w:rFonts w:ascii="Trebuchet MS" w:hAnsi="Trebuchet MS"/>
                      <w:b/>
                      <w:color w:val="414042"/>
                      <w:w w:val="93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5"/>
                      <w:sz w:val="14"/>
                    </w:rPr>
                    <w:t>sgo</w:t>
                  </w:r>
                  <w:r>
                    <w:rPr>
                      <w:rFonts w:ascii="Trebuchet MS" w:hAnsi="Trebuchet MS"/>
                      <w:b/>
                      <w:color w:val="414042"/>
                      <w:w w:val="105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5"/>
                      <w:w w:val="106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2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0"/>
                      <w:w w:val="82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6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99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9"/>
                      <w:w w:val="96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3"/>
                      <w:w w:val="94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os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96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105"/>
                      <w:sz w:val="14"/>
                    </w:rPr>
                    <w:t>b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104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9"/>
                      <w:sz w:val="14"/>
                    </w:rPr>
                    <w:t>m</w:t>
                  </w:r>
                  <w:r>
                    <w:rPr>
                      <w:rFonts w:ascii="Trebuchet MS" w:hAnsi="Trebuchet MS"/>
                      <w:b/>
                      <w:color w:val="414042"/>
                      <w:w w:val="99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84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"/>
                      <w:w w:val="84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100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w w:val="100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w w:val="89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al</w:t>
                  </w:r>
                  <w:r>
                    <w:rPr>
                      <w:rFonts w:ascii="Trebuchet MS" w:hAnsi="Trebuchet MS"/>
                      <w:b/>
                      <w:color w:val="414042"/>
                      <w:w w:val="91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2"/>
                      <w:sz w:val="14"/>
                    </w:rPr>
                    <w:t>ú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105"/>
                      <w:sz w:val="14"/>
                    </w:rPr>
                    <w:t>b</w:t>
                  </w:r>
                  <w:r>
                    <w:rPr>
                      <w:rFonts w:ascii="Trebuchet MS" w:hAnsi="Trebuchet MS"/>
                      <w:b/>
                      <w:color w:val="414042"/>
                      <w:w w:val="81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b/>
                      <w:color w:val="414042"/>
                      <w:w w:val="83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9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5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w w:val="102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b/>
                      <w:color w:val="414042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P</w:t>
                  </w:r>
                  <w:r>
                    <w:rPr>
                      <w:rFonts w:ascii="Trebuchet MS" w:hAnsi="Trebuchet MS"/>
                      <w:b/>
                      <w:color w:val="414042"/>
                      <w:w w:val="92"/>
                      <w:sz w:val="14"/>
                    </w:rPr>
                    <w:t>u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4"/>
                      <w:w w:val="96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0"/>
                      <w:w w:val="92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"/>
                      <w:w w:val="65"/>
                      <w:sz w:val="14"/>
                    </w:rPr>
                    <w:t>t</w:t>
                  </w:r>
                  <w:r>
                    <w:rPr>
                      <w:rFonts w:ascii="Trebuchet MS" w:hAnsi="Trebuchet MS"/>
                      <w:b/>
                      <w:color w:val="414042"/>
                      <w:w w:val="97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0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b/>
                      <w:color w:val="414042"/>
                      <w:w w:val="90"/>
                      <w:sz w:val="14"/>
                    </w:rPr>
                    <w:t>i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8"/>
                      <w:sz w:val="14"/>
                    </w:rPr>
                    <w:t>c</w:t>
                  </w:r>
                  <w:r>
                    <w:rPr>
                      <w:rFonts w:ascii="Trebuchet MS" w:hAnsi="Trebuchet MS"/>
                      <w:b/>
                      <w:color w:val="414042"/>
                      <w:w w:val="9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4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6"/>
                      <w:sz w:val="14"/>
                    </w:rPr>
                    <w:t>(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1"/>
                      <w:w w:val="90"/>
                      <w:sz w:val="14"/>
                    </w:rPr>
                    <w:t>1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1"/>
                      <w:w w:val="90"/>
                      <w:sz w:val="14"/>
                    </w:rPr>
                    <w:t>98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1"/>
                      <w:sz w:val="14"/>
                    </w:rPr>
                    <w:t>6-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"/>
                      <w:w w:val="91"/>
                      <w:sz w:val="14"/>
                    </w:rPr>
                    <w:t>2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18"/>
                      <w:w w:val="90"/>
                      <w:sz w:val="14"/>
                    </w:rPr>
                    <w:t>0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-26"/>
                      <w:w w:val="90"/>
                      <w:sz w:val="14"/>
                    </w:rPr>
                    <w:t>1</w:t>
                  </w:r>
                  <w:r>
                    <w:rPr>
                      <w:rFonts w:ascii="Trebuchet MS" w:hAnsi="Trebuchet MS"/>
                      <w:b/>
                      <w:color w:val="414042"/>
                      <w:spacing w:val="5"/>
                      <w:w w:val="92"/>
                      <w:sz w:val="14"/>
                    </w:rPr>
                    <w:t>1)</w:t>
                  </w: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Fuente de datos: Federal Emergency Management Agency (FEMA) - U.S. Department of Homeland Security, 2013 &amp; United States Census Bureau, 2010.</w:t>
      </w:r>
    </w:p>
    <w:p>
      <w:pPr>
        <w:spacing w:after="0"/>
        <w:jc w:val="left"/>
        <w:rPr>
          <w:sz w:val="18"/>
        </w:rPr>
        <w:sectPr>
          <w:footerReference w:type="default" r:id="rId259"/>
          <w:pgSz w:w="15840" w:h="12240" w:orient="landscape"/>
          <w:pgMar w:footer="0" w:header="0" w:top="0" w:bottom="0" w:left="500" w:right="30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470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472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475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477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60"/>
          <w:pgSz w:w="12240" w:h="15840"/>
          <w:pgMar w:footer="412" w:header="0" w:top="300" w:bottom="600" w:left="0" w:right="0"/>
          <w:pgNumType w:start="12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Estudios estiman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episodio de inundaciones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ocurridas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1985,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48</w:t>
      </w:r>
      <w:r>
        <w:rPr>
          <w:color w:val="414042"/>
          <w:spacing w:val="-48"/>
        </w:rPr>
        <w:t> </w:t>
      </w:r>
      <w:r>
        <w:rPr>
          <w:color w:val="414042"/>
        </w:rPr>
        <w:t>%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95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registradas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desastre </w:t>
      </w:r>
      <w:r>
        <w:rPr>
          <w:color w:val="414042"/>
          <w:spacing w:val="-5"/>
        </w:rPr>
        <w:t>fueron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causadas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deslizamientos,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éstas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50%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traumáticas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asfixia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(Dietz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35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24"/>
        </w:rPr>
        <w:t> </w:t>
      </w:r>
      <w:r>
        <w:rPr>
          <w:color w:val="414042"/>
          <w:spacing w:val="-5"/>
        </w:rPr>
        <w:t>1990).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actualidad,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Puerto </w:t>
      </w:r>
      <w:r>
        <w:rPr>
          <w:color w:val="414042"/>
          <w:spacing w:val="-4"/>
        </w:rPr>
        <w:t>Rico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aproximadamente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3.7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millones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habitantes,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censo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2010.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Mientras,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6"/>
        </w:rPr>
        <w:t>preliminares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</w:rPr>
        <w:t>resaltan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45%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Isla </w:t>
      </w:r>
      <w:r>
        <w:rPr>
          <w:color w:val="414042"/>
          <w:spacing w:val="-6"/>
          <w:w w:val="95"/>
        </w:rPr>
        <w:t>(1,594,476) habita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zonas </w:t>
      </w:r>
      <w:r>
        <w:rPr>
          <w:color w:val="414042"/>
          <w:spacing w:val="-6"/>
          <w:w w:val="95"/>
        </w:rPr>
        <w:t>inundables </w:t>
      </w:r>
      <w:r>
        <w:rPr>
          <w:b/>
          <w:color w:val="414042"/>
          <w:spacing w:val="-6"/>
          <w:w w:val="95"/>
          <w:sz w:val="18"/>
        </w:rPr>
        <w:t>(ver </w:t>
      </w:r>
      <w:r>
        <w:rPr>
          <w:b/>
          <w:color w:val="414042"/>
          <w:spacing w:val="-5"/>
          <w:w w:val="95"/>
          <w:sz w:val="18"/>
        </w:rPr>
        <w:t>Figura </w:t>
      </w:r>
      <w:r>
        <w:rPr>
          <w:b/>
          <w:color w:val="414042"/>
          <w:spacing w:val="-4"/>
          <w:sz w:val="18"/>
        </w:rPr>
        <w:t>4)</w:t>
      </w:r>
      <w:r>
        <w:rPr>
          <w:color w:val="414042"/>
          <w:spacing w:val="-4"/>
        </w:rPr>
        <w:t>. </w:t>
      </w:r>
      <w:r>
        <w:rPr>
          <w:color w:val="414042"/>
          <w:spacing w:val="-5"/>
        </w:rPr>
        <w:t>Considerando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poblaciones </w:t>
      </w:r>
      <w:r>
        <w:rPr>
          <w:color w:val="414042"/>
          <w:spacing w:val="-6"/>
        </w:rPr>
        <w:t>vulnerables, </w:t>
      </w:r>
      <w:r>
        <w:rPr>
          <w:color w:val="414042"/>
          <w:spacing w:val="-5"/>
        </w:rPr>
        <w:t>encontramos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niños menores </w:t>
      </w:r>
      <w:r>
        <w:rPr>
          <w:color w:val="414042"/>
          <w:spacing w:val="-3"/>
        </w:rPr>
        <w:t>de </w:t>
      </w:r>
      <w:r>
        <w:rPr>
          <w:color w:val="414042"/>
        </w:rPr>
        <w:t>5 </w:t>
      </w:r>
      <w:r>
        <w:rPr>
          <w:color w:val="414042"/>
          <w:spacing w:val="-4"/>
        </w:rPr>
        <w:t>años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personas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edad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avanzada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(</w:t>
      </w:r>
      <w:r>
        <w:rPr>
          <w:color w:val="414042"/>
          <w:spacing w:val="-4"/>
          <w:w w:val="95"/>
          <w:u w:val="single" w:color="000000"/>
        </w:rPr>
        <w:t>&gt;</w:t>
      </w:r>
      <w:r>
        <w:rPr>
          <w:color w:val="414042"/>
          <w:spacing w:val="-4"/>
          <w:w w:val="95"/>
        </w:rPr>
        <w:t>65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años),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7"/>
          <w:w w:val="95"/>
        </w:rPr>
        <w:t>representan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3%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(99,680)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15%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(232,084)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respectivamente.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5"/>
        </w:rPr>
        <w:t>Además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(relacionadas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ocurren directamente </w:t>
      </w:r>
      <w:r>
        <w:rPr>
          <w:color w:val="414042"/>
          <w:spacing w:val="-4"/>
        </w:rPr>
        <w:t>con estos </w:t>
      </w:r>
      <w:r>
        <w:rPr>
          <w:color w:val="414042"/>
          <w:spacing w:val="-6"/>
        </w:rPr>
        <w:t>episodios),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generan </w:t>
      </w:r>
      <w:r>
        <w:rPr>
          <w:color w:val="414042"/>
          <w:spacing w:val="-5"/>
        </w:rPr>
        <w:t>condiciones </w:t>
      </w:r>
      <w:r>
        <w:rPr>
          <w:color w:val="414042"/>
          <w:spacing w:val="-6"/>
        </w:rPr>
        <w:t>propicias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propaguen </w:t>
      </w:r>
      <w:r>
        <w:rPr>
          <w:color w:val="414042"/>
          <w:spacing w:val="-4"/>
        </w:rPr>
        <w:t>ciertos </w:t>
      </w:r>
      <w:r>
        <w:rPr>
          <w:color w:val="414042"/>
          <w:spacing w:val="-5"/>
        </w:rPr>
        <w:t>tipos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vectores, </w:t>
      </w:r>
      <w:r>
        <w:rPr>
          <w:color w:val="414042"/>
          <w:spacing w:val="-5"/>
        </w:rPr>
        <w:t>entre ellos, </w:t>
      </w:r>
      <w:r>
        <w:rPr>
          <w:color w:val="414042"/>
          <w:spacing w:val="-3"/>
        </w:rPr>
        <w:t>el </w:t>
      </w:r>
      <w:r>
        <w:rPr>
          <w:i/>
          <w:color w:val="414042"/>
          <w:spacing w:val="-5"/>
        </w:rPr>
        <w:t>aedes </w:t>
      </w:r>
      <w:r>
        <w:rPr>
          <w:i/>
          <w:color w:val="414042"/>
          <w:spacing w:val="-5"/>
        </w:rPr>
        <w:t>aegypti, </w:t>
      </w:r>
      <w:r>
        <w:rPr>
          <w:color w:val="414042"/>
          <w:spacing w:val="-5"/>
        </w:rPr>
        <w:t>mosquito causante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transmisión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7"/>
        </w:rPr>
        <w:t>dengue.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enfermedad </w:t>
      </w:r>
      <w:r>
        <w:rPr>
          <w:color w:val="414042"/>
          <w:spacing w:val="-3"/>
        </w:rPr>
        <w:t>en Puerto </w:t>
      </w:r>
      <w:r>
        <w:rPr>
          <w:color w:val="414042"/>
          <w:spacing w:val="-4"/>
        </w:rPr>
        <w:t>Rico </w:t>
      </w:r>
      <w:r>
        <w:rPr>
          <w:color w:val="414042"/>
          <w:spacing w:val="-6"/>
        </w:rPr>
        <w:t>tiene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comportamiento estacional muy  </w:t>
      </w:r>
      <w:r>
        <w:rPr>
          <w:color w:val="414042"/>
          <w:spacing w:val="-6"/>
        </w:rPr>
        <w:t>marcado 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períodos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responden claramente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condiciones ambientales </w:t>
      </w:r>
      <w:r>
        <w:rPr>
          <w:color w:val="414042"/>
        </w:rPr>
        <w:t>y </w:t>
      </w:r>
      <w:r>
        <w:rPr>
          <w:color w:val="414042"/>
          <w:spacing w:val="-5"/>
        </w:rPr>
        <w:t>climáticas: </w:t>
      </w:r>
      <w:r>
        <w:rPr>
          <w:color w:val="414042"/>
          <w:spacing w:val="-6"/>
        </w:rPr>
        <w:t>post </w:t>
      </w:r>
      <w:r>
        <w:rPr>
          <w:color w:val="414042"/>
          <w:spacing w:val="-6"/>
          <w:w w:val="95"/>
        </w:rPr>
        <w:t>epidémico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diciembre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mayo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(bajas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temperaturas, </w:t>
      </w:r>
      <w:r>
        <w:rPr>
          <w:color w:val="414042"/>
          <w:spacing w:val="-5"/>
        </w:rPr>
        <w:t>poca lluvia </w:t>
      </w:r>
      <w:r>
        <w:rPr>
          <w:color w:val="414042"/>
        </w:rPr>
        <w:t>y </w:t>
      </w:r>
      <w:r>
        <w:rPr>
          <w:color w:val="414042"/>
          <w:spacing w:val="-5"/>
        </w:rPr>
        <w:t>mosquitos), </w:t>
      </w:r>
      <w:r>
        <w:rPr>
          <w:color w:val="414042"/>
          <w:spacing w:val="-6"/>
        </w:rPr>
        <w:t>pre-epidémico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junio </w:t>
      </w:r>
      <w:r>
        <w:rPr>
          <w:color w:val="414042"/>
        </w:rPr>
        <w:t>a </w:t>
      </w:r>
      <w:r>
        <w:rPr>
          <w:color w:val="414042"/>
          <w:spacing w:val="-5"/>
        </w:rPr>
        <w:t>agosto (altas </w:t>
      </w:r>
      <w:r>
        <w:rPr>
          <w:color w:val="414042"/>
          <w:spacing w:val="-6"/>
        </w:rPr>
        <w:t>temperaturas, mucha </w:t>
      </w:r>
      <w:r>
        <w:rPr>
          <w:color w:val="414042"/>
          <w:spacing w:val="-5"/>
        </w:rPr>
        <w:t>lluvia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mosquitos)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epidémico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septiembre </w:t>
      </w:r>
      <w:r>
        <w:rPr>
          <w:color w:val="414042"/>
          <w:w w:val="95"/>
        </w:rPr>
        <w:t>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noviembre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condiciones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similares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(Barrera,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2010)</w:t>
      </w:r>
      <w:r>
        <w:rPr>
          <w:color w:val="414042"/>
          <w:spacing w:val="-3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7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5)</w:t>
      </w:r>
      <w:r>
        <w:rPr>
          <w:color w:val="414042"/>
          <w:spacing w:val="-4"/>
          <w:w w:val="95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9"/>
        <w:rPr>
          <w:sz w:val="17"/>
        </w:rPr>
      </w:pPr>
    </w:p>
    <w:p>
      <w:pPr>
        <w:spacing w:before="65"/>
        <w:ind w:left="2251" w:right="1975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4.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Población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total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que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habita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zonas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inundables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Puerto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Rico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2010.</w:t>
      </w:r>
      <w:r>
        <w:rPr>
          <w:b/>
          <w:color w:val="414042"/>
          <w:spacing w:val="-34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Elaboración </w:t>
      </w:r>
      <w:r>
        <w:rPr>
          <w:b/>
          <w:color w:val="414042"/>
          <w:spacing w:val="-6"/>
          <w:w w:val="95"/>
          <w:sz w:val="18"/>
        </w:rPr>
        <w:t>Propia.</w:t>
      </w:r>
    </w:p>
    <w:p>
      <w:pPr>
        <w:pStyle w:val="BodyText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4656">
            <wp:simplePos x="0" y="0"/>
            <wp:positionH relativeFrom="page">
              <wp:posOffset>1789201</wp:posOffset>
            </wp:positionH>
            <wp:positionV relativeFrom="paragraph">
              <wp:posOffset>102461</wp:posOffset>
            </wp:positionV>
            <wp:extent cx="4035194" cy="2212848"/>
            <wp:effectExtent l="0" t="0" r="0" b="0"/>
            <wp:wrapTopAndBottom/>
            <wp:docPr id="187" name="image14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143.jpe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5194" cy="22128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6"/>
        <w:ind w:left="2247" w:right="2459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Fuente </w:t>
      </w:r>
      <w:r>
        <w:rPr>
          <w:b/>
          <w:color w:val="414042"/>
          <w:spacing w:val="-3"/>
          <w:w w:val="90"/>
          <w:sz w:val="18"/>
        </w:rPr>
        <w:t>de </w:t>
      </w:r>
      <w:r>
        <w:rPr>
          <w:b/>
          <w:color w:val="414042"/>
          <w:spacing w:val="-5"/>
          <w:w w:val="90"/>
          <w:sz w:val="18"/>
        </w:rPr>
        <w:t>datos: </w:t>
      </w:r>
      <w:r>
        <w:rPr>
          <w:b/>
          <w:color w:val="414042"/>
          <w:spacing w:val="-7"/>
          <w:w w:val="90"/>
          <w:sz w:val="18"/>
        </w:rPr>
        <w:t>Federal </w:t>
      </w:r>
      <w:r>
        <w:rPr>
          <w:b/>
          <w:color w:val="414042"/>
          <w:spacing w:val="-6"/>
          <w:w w:val="90"/>
          <w:sz w:val="18"/>
        </w:rPr>
        <w:t>Emergency </w:t>
      </w:r>
      <w:r>
        <w:rPr>
          <w:b/>
          <w:color w:val="414042"/>
          <w:spacing w:val="-5"/>
          <w:w w:val="90"/>
          <w:sz w:val="18"/>
        </w:rPr>
        <w:t>Management </w:t>
      </w:r>
      <w:r>
        <w:rPr>
          <w:b/>
          <w:color w:val="414042"/>
          <w:spacing w:val="-6"/>
          <w:w w:val="90"/>
          <w:sz w:val="18"/>
        </w:rPr>
        <w:t>Agency </w:t>
      </w:r>
      <w:r>
        <w:rPr>
          <w:b/>
          <w:color w:val="414042"/>
          <w:spacing w:val="-5"/>
          <w:w w:val="90"/>
          <w:sz w:val="18"/>
        </w:rPr>
        <w:t>(FEMA) </w:t>
      </w:r>
      <w:r>
        <w:rPr>
          <w:b/>
          <w:color w:val="414042"/>
          <w:w w:val="90"/>
          <w:sz w:val="18"/>
        </w:rPr>
        <w:t>- </w:t>
      </w:r>
      <w:r>
        <w:rPr>
          <w:b/>
          <w:color w:val="414042"/>
          <w:spacing w:val="-6"/>
          <w:w w:val="90"/>
          <w:sz w:val="18"/>
        </w:rPr>
        <w:t>U.S. </w:t>
      </w:r>
      <w:r>
        <w:rPr>
          <w:b/>
          <w:color w:val="414042"/>
          <w:spacing w:val="-4"/>
          <w:w w:val="90"/>
          <w:sz w:val="18"/>
        </w:rPr>
        <w:t>Department </w:t>
      </w:r>
      <w:r>
        <w:rPr>
          <w:b/>
          <w:color w:val="414042"/>
          <w:spacing w:val="-5"/>
          <w:w w:val="90"/>
          <w:sz w:val="18"/>
        </w:rPr>
        <w:t>of Homeland </w:t>
      </w:r>
      <w:r>
        <w:rPr>
          <w:b/>
          <w:color w:val="414042"/>
          <w:spacing w:val="-6"/>
          <w:w w:val="90"/>
          <w:sz w:val="18"/>
        </w:rPr>
        <w:t>Security, </w:t>
      </w:r>
      <w:r>
        <w:rPr>
          <w:b/>
          <w:color w:val="414042"/>
          <w:spacing w:val="-4"/>
          <w:w w:val="90"/>
          <w:sz w:val="18"/>
        </w:rPr>
        <w:t>2013 </w:t>
      </w:r>
      <w:r>
        <w:rPr>
          <w:b/>
          <w:color w:val="414042"/>
          <w:w w:val="90"/>
          <w:sz w:val="18"/>
        </w:rPr>
        <w:t>&amp; </w:t>
      </w:r>
      <w:r>
        <w:rPr>
          <w:b/>
          <w:color w:val="414042"/>
          <w:spacing w:val="-5"/>
          <w:w w:val="90"/>
          <w:sz w:val="18"/>
        </w:rPr>
        <w:t>United States Census Bureau, 2010.</w:t>
      </w:r>
    </w:p>
    <w:p>
      <w:pPr>
        <w:pStyle w:val="BodyText"/>
        <w:spacing w:before="3"/>
        <w:rPr>
          <w:b/>
          <w:sz w:val="28"/>
        </w:rPr>
      </w:pPr>
    </w:p>
    <w:p>
      <w:pPr>
        <w:spacing w:before="66"/>
        <w:ind w:left="2247" w:right="1975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4680">
            <wp:simplePos x="0" y="0"/>
            <wp:positionH relativeFrom="page">
              <wp:posOffset>2242794</wp:posOffset>
            </wp:positionH>
            <wp:positionV relativeFrom="paragraph">
              <wp:posOffset>406749</wp:posOffset>
            </wp:positionV>
            <wp:extent cx="3110650" cy="1857756"/>
            <wp:effectExtent l="0" t="0" r="0" b="0"/>
            <wp:wrapTopAndBottom/>
            <wp:docPr id="189" name="image1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144.jpe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0650" cy="18577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85"/>
          <w:sz w:val="18"/>
        </w:rPr>
        <w:t>Figura </w:t>
      </w:r>
      <w:r>
        <w:rPr>
          <w:b/>
          <w:color w:val="414042"/>
          <w:spacing w:val="-3"/>
          <w:w w:val="85"/>
          <w:sz w:val="18"/>
        </w:rPr>
        <w:t>5. </w:t>
      </w:r>
      <w:r>
        <w:rPr>
          <w:b/>
          <w:color w:val="414042"/>
          <w:spacing w:val="-5"/>
          <w:w w:val="85"/>
          <w:sz w:val="18"/>
        </w:rPr>
        <w:t>Promedio mensual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4"/>
          <w:w w:val="85"/>
          <w:sz w:val="18"/>
        </w:rPr>
        <w:t>los casos </w:t>
      </w:r>
      <w:r>
        <w:rPr>
          <w:b/>
          <w:color w:val="414042"/>
          <w:spacing w:val="-5"/>
          <w:w w:val="85"/>
          <w:sz w:val="18"/>
        </w:rPr>
        <w:t>confirmados </w:t>
      </w:r>
      <w:r>
        <w:rPr>
          <w:b/>
          <w:color w:val="414042"/>
          <w:spacing w:val="-3"/>
          <w:w w:val="85"/>
          <w:sz w:val="18"/>
        </w:rPr>
        <w:t>de </w:t>
      </w:r>
      <w:r>
        <w:rPr>
          <w:b/>
          <w:color w:val="414042"/>
          <w:spacing w:val="-5"/>
          <w:w w:val="85"/>
          <w:sz w:val="18"/>
        </w:rPr>
        <w:t>dengue (1992-2011). </w:t>
      </w:r>
      <w:r>
        <w:rPr>
          <w:b/>
          <w:color w:val="414042"/>
          <w:spacing w:val="-6"/>
          <w:w w:val="85"/>
          <w:sz w:val="18"/>
        </w:rPr>
        <w:t>Elaboración </w:t>
      </w:r>
      <w:r>
        <w:rPr>
          <w:b/>
          <w:color w:val="414042"/>
          <w:spacing w:val="-6"/>
          <w:w w:val="95"/>
          <w:sz w:val="18"/>
        </w:rPr>
        <w:t>Propia.</w:t>
      </w:r>
    </w:p>
    <w:p>
      <w:pPr>
        <w:spacing w:before="134"/>
        <w:ind w:left="224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 de datos: CDC – Dengue Branch &amp; Puerto Rico Department of Health, 2013.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4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4824" from="516.25pt,7.150031pt" to="611.216pt,7.15003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4848" from=".2158pt,7.150031pt" to="95.24980pt,7.150031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4"/>
        </w:rPr>
      </w:pPr>
    </w:p>
    <w:p>
      <w:pPr>
        <w:spacing w:after="0"/>
        <w:rPr>
          <w:rFonts w:ascii="Trebuchet MS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casos confirmados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dengue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representatividad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zona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central-oeste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</w:rPr>
        <w:t>un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conglomerado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sur-este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Rico.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importante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resaltar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última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existe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monitoreo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epidemiológico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enaltecido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algún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sesgo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ya que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programa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único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0"/>
        </w:rPr>
        <w:t>ésta</w:t>
      </w:r>
      <w:r>
        <w:rPr>
          <w:color w:val="414042"/>
          <w:spacing w:val="-22"/>
          <w:w w:val="90"/>
        </w:rPr>
        <w:t> </w:t>
      </w:r>
      <w:r>
        <w:rPr>
          <w:color w:val="414042"/>
          <w:spacing w:val="-5"/>
          <w:w w:val="90"/>
        </w:rPr>
        <w:t>zona</w:t>
      </w:r>
      <w:r>
        <w:rPr>
          <w:color w:val="414042"/>
          <w:spacing w:val="-22"/>
          <w:w w:val="90"/>
        </w:rPr>
        <w:t>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1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6)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line="256" w:lineRule="auto" w:before="61"/>
        <w:ind w:left="253" w:right="1132"/>
        <w:jc w:val="both"/>
      </w:pPr>
      <w:r>
        <w:rPr/>
        <w:br w:type="column"/>
      </w:r>
      <w:r>
        <w:rPr>
          <w:color w:val="414042"/>
          <w:spacing w:val="-5"/>
        </w:rPr>
        <w:t>pasado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evento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(post-evento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semana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29-38)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habían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confirmado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73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adicionales.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pone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evidencia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incidencia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casos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dengue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luego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fenómeno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atmosférico</w:t>
      </w:r>
      <w:r>
        <w:rPr>
          <w:color w:val="414042"/>
          <w:spacing w:val="-33"/>
        </w:rPr>
        <w:t> </w:t>
      </w:r>
      <w:r>
        <w:rPr>
          <w:b/>
          <w:color w:val="414042"/>
          <w:spacing w:val="-7"/>
          <w:sz w:val="18"/>
        </w:rPr>
        <w:t>(ver 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21"/>
          <w:sz w:val="18"/>
        </w:rPr>
        <w:t> </w:t>
      </w:r>
      <w:r>
        <w:rPr>
          <w:b/>
          <w:color w:val="414042"/>
          <w:spacing w:val="-4"/>
          <w:sz w:val="18"/>
        </w:rPr>
        <w:t>7)</w:t>
      </w:r>
      <w:r>
        <w:rPr>
          <w:color w:val="414042"/>
          <w:spacing w:val="-4"/>
        </w:rPr>
        <w:t>.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Varios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demostrado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ciertas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regiones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planeta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dengue, </w:t>
      </w:r>
      <w:r>
        <w:rPr>
          <w:color w:val="414042"/>
          <w:spacing w:val="-5"/>
        </w:rPr>
        <w:t>tanto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abundancia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vector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incidencia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enfermedad aumentan </w:t>
      </w:r>
      <w:r>
        <w:rPr>
          <w:color w:val="414042"/>
          <w:spacing w:val="-6"/>
        </w:rPr>
        <w:t>mensurablemente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incrementos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temperatura, </w:t>
      </w:r>
      <w:r>
        <w:rPr>
          <w:color w:val="414042"/>
          <w:spacing w:val="-5"/>
        </w:rPr>
        <w:t>precipitación</w:t>
      </w:r>
      <w:r>
        <w:rPr>
          <w:color w:val="414042"/>
          <w:spacing w:val="15"/>
        </w:rPr>
        <w:t> </w:t>
      </w:r>
      <w:r>
        <w:rPr>
          <w:color w:val="414042"/>
        </w:rPr>
        <w:t>y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pStyle w:val="BodyText"/>
        <w:spacing w:before="5"/>
        <w:rPr>
          <w:sz w:val="13"/>
        </w:rPr>
      </w:pPr>
    </w:p>
    <w:p>
      <w:pPr>
        <w:spacing w:before="65"/>
        <w:ind w:left="2544" w:right="172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4800">
            <wp:simplePos x="0" y="0"/>
            <wp:positionH relativeFrom="page">
              <wp:posOffset>2090699</wp:posOffset>
            </wp:positionH>
            <wp:positionV relativeFrom="paragraph">
              <wp:posOffset>407985</wp:posOffset>
            </wp:positionV>
            <wp:extent cx="3755421" cy="2975514"/>
            <wp:effectExtent l="0" t="0" r="0" b="0"/>
            <wp:wrapTopAndBottom/>
            <wp:docPr id="191" name="image1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145.jpe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421" cy="29755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6.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Distribución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espacial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tasas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(por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cada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mil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casos)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y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casos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confirmados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de </w:t>
      </w:r>
      <w:r>
        <w:rPr>
          <w:b/>
          <w:color w:val="414042"/>
          <w:spacing w:val="-5"/>
          <w:w w:val="90"/>
          <w:sz w:val="18"/>
        </w:rPr>
        <w:t>dengue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Puerto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Rico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periodo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1992-2011.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Elaboración</w:t>
      </w:r>
      <w:r>
        <w:rPr>
          <w:b/>
          <w:color w:val="414042"/>
          <w:spacing w:val="-28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propia.</w:t>
      </w:r>
    </w:p>
    <w:p>
      <w:pPr>
        <w:spacing w:before="17"/>
        <w:ind w:left="254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CDC – Dengue Branch &amp; Puerto Rico Department of Health, 2013.</w:t>
      </w:r>
    </w:p>
    <w:p>
      <w:pPr>
        <w:pStyle w:val="BodyText"/>
        <w:spacing w:before="4"/>
        <w:rPr>
          <w:b/>
          <w:sz w:val="16"/>
        </w:rPr>
      </w:pPr>
    </w:p>
    <w:p>
      <w:pPr>
        <w:spacing w:after="0"/>
        <w:rPr>
          <w:sz w:val="16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bien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mencionó anteriormente, </w:t>
      </w:r>
      <w:r>
        <w:rPr>
          <w:color w:val="414042"/>
          <w:spacing w:val="-4"/>
        </w:rPr>
        <w:t>Puerto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goza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temperaturas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cálidas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 año.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confirman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1950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el presente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temperaturas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máximas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mínimas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han </w:t>
      </w:r>
      <w:r>
        <w:rPr>
          <w:color w:val="414042"/>
          <w:spacing w:val="-5"/>
        </w:rPr>
        <w:t>aumentado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Isla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(Méndez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Lázaro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Martínez, </w:t>
      </w:r>
      <w:r>
        <w:rPr>
          <w:color w:val="414042"/>
          <w:spacing w:val="-4"/>
        </w:rPr>
        <w:t>2012;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PRCCC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2012).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temperaturas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altas </w:t>
      </w:r>
      <w:r>
        <w:rPr>
          <w:color w:val="414042"/>
          <w:spacing w:val="-6"/>
        </w:rPr>
        <w:t>también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acortan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tarda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virus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 desarrollarse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mosquito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contagioso (Knowlton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5"/>
        </w:rPr>
        <w:t>2009). </w:t>
      </w:r>
      <w:r>
        <w:rPr>
          <w:color w:val="414042"/>
          <w:spacing w:val="-3"/>
        </w:rPr>
        <w:t>Se ha </w:t>
      </w:r>
      <w:r>
        <w:rPr>
          <w:color w:val="414042"/>
          <w:spacing w:val="-5"/>
        </w:rPr>
        <w:t>observado </w:t>
      </w:r>
      <w:r>
        <w:rPr>
          <w:color w:val="414042"/>
          <w:spacing w:val="-6"/>
        </w:rPr>
        <w:t>que episodios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mucha </w:t>
      </w:r>
      <w:r>
        <w:rPr>
          <w:color w:val="414042"/>
          <w:spacing w:val="-5"/>
        </w:rPr>
        <w:t>lluvia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verano (temporada </w:t>
      </w:r>
      <w:r>
        <w:rPr>
          <w:color w:val="414042"/>
          <w:spacing w:val="-5"/>
        </w:rPr>
        <w:t>cálida),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inundaciones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estancadas,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palabras,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hábitat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ideal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criadero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9"/>
          <w:w w:val="95"/>
        </w:rPr>
        <w:t>vector.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14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julio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2011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(semana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28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correspondiente </w:t>
      </w:r>
      <w:r>
        <w:rPr>
          <w:color w:val="414042"/>
          <w:spacing w:val="-4"/>
        </w:rPr>
        <w:t>año),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declarado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desastre </w:t>
      </w:r>
      <w:r>
        <w:rPr>
          <w:color w:val="414042"/>
          <w:spacing w:val="-5"/>
        </w:rPr>
        <w:t>bajo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declaración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FEMA </w:t>
      </w:r>
      <w:r>
        <w:rPr>
          <w:color w:val="414042"/>
          <w:spacing w:val="-4"/>
        </w:rPr>
        <w:t>4004. </w:t>
      </w:r>
      <w:r>
        <w:rPr>
          <w:color w:val="414042"/>
          <w:spacing w:val="-5"/>
        </w:rPr>
        <w:t>Según los </w:t>
      </w:r>
      <w:r>
        <w:rPr>
          <w:color w:val="414042"/>
          <w:spacing w:val="-4"/>
        </w:rPr>
        <w:t>casos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confirmados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dengue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Metro, </w:t>
      </w:r>
      <w:r>
        <w:rPr>
          <w:color w:val="414042"/>
          <w:spacing w:val="-3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habían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reportado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23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semana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19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27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(previo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evento).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Nueve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semanas</w:t>
      </w:r>
    </w:p>
    <w:p>
      <w:pPr>
        <w:pStyle w:val="BodyText"/>
        <w:spacing w:line="256" w:lineRule="auto" w:before="61"/>
        <w:ind w:left="253" w:right="1132"/>
        <w:jc w:val="both"/>
      </w:pPr>
      <w:r>
        <w:rPr/>
        <w:br w:type="column"/>
      </w:r>
      <w:r>
        <w:rPr>
          <w:color w:val="414042"/>
          <w:spacing w:val="-6"/>
        </w:rPr>
        <w:t>humedad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(Knowlton</w:t>
      </w:r>
      <w:r>
        <w:rPr>
          <w:color w:val="414042"/>
          <w:spacing w:val="-35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36"/>
        </w:rPr>
        <w:t> </w:t>
      </w:r>
      <w:r>
        <w:rPr>
          <w:color w:val="414042"/>
          <w:spacing w:val="-5"/>
        </w:rPr>
        <w:t>2009).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humedad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protege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ayuda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etapa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larvas, mientras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precipitación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fomenta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hábitat.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Otros </w:t>
      </w:r>
      <w:r>
        <w:rPr>
          <w:color w:val="414042"/>
          <w:spacing w:val="-5"/>
        </w:rPr>
        <w:t>estudios </w:t>
      </w:r>
      <w:r>
        <w:rPr>
          <w:color w:val="414042"/>
          <w:spacing w:val="-4"/>
        </w:rPr>
        <w:t>confirman 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dengue tiene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  <w:w w:val="95"/>
        </w:rPr>
        <w:t>impacto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económico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muy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Puerto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Rico. </w:t>
      </w:r>
      <w:r>
        <w:rPr>
          <w:color w:val="414042"/>
          <w:spacing w:val="-4"/>
        </w:rPr>
        <w:t>Casos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confirmados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dengue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Puerto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Rico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entre 2002-2010 estiman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costo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$5,400/per cápita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requieren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hospitalización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(4.5 </w:t>
      </w:r>
      <w:r>
        <w:rPr>
          <w:color w:val="414042"/>
          <w:spacing w:val="-5"/>
        </w:rPr>
        <w:t>días </w:t>
      </w:r>
      <w:r>
        <w:rPr>
          <w:color w:val="414042"/>
          <w:spacing w:val="-6"/>
        </w:rPr>
        <w:t>promedio), </w:t>
      </w:r>
      <w:r>
        <w:rPr>
          <w:color w:val="414042"/>
          <w:spacing w:val="-5"/>
        </w:rPr>
        <w:t>$1,279/per cápita para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casos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6"/>
          <w:w w:val="95"/>
        </w:rPr>
        <w:t>requieren </w:t>
      </w:r>
      <w:r>
        <w:rPr>
          <w:color w:val="414042"/>
          <w:spacing w:val="-4"/>
          <w:w w:val="95"/>
        </w:rPr>
        <w:t>servicios </w:t>
      </w:r>
      <w:r>
        <w:rPr>
          <w:color w:val="414042"/>
          <w:spacing w:val="-6"/>
          <w:w w:val="95"/>
        </w:rPr>
        <w:t>ambulatorios, </w:t>
      </w:r>
      <w:r>
        <w:rPr>
          <w:color w:val="414042"/>
          <w:spacing w:val="-5"/>
          <w:w w:val="95"/>
        </w:rPr>
        <w:t>mientras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4"/>
        </w:rPr>
        <w:t>las muertes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estiman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$428,559/per cápita </w:t>
      </w:r>
      <w:r>
        <w:rPr>
          <w:color w:val="414042"/>
          <w:spacing w:val="-6"/>
        </w:rPr>
        <w:t>(Pérez-Guerra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4"/>
        </w:rPr>
        <w:t>2010; </w:t>
      </w:r>
      <w:r>
        <w:rPr>
          <w:color w:val="414042"/>
          <w:spacing w:val="-5"/>
        </w:rPr>
        <w:t>Halasa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5"/>
        </w:rPr>
        <w:t>2012). </w:t>
      </w:r>
      <w:r>
        <w:rPr>
          <w:color w:val="414042"/>
          <w:spacing w:val="-9"/>
        </w:rPr>
        <w:t>Tomando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consideración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pérdidas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económicas </w:t>
      </w:r>
      <w:r>
        <w:rPr>
          <w:color w:val="414042"/>
        </w:rPr>
        <w:t>y </w:t>
      </w:r>
      <w:r>
        <w:rPr>
          <w:color w:val="414042"/>
          <w:spacing w:val="-6"/>
        </w:rPr>
        <w:t>humanas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causan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naturales, </w:t>
      </w:r>
      <w:r>
        <w:rPr>
          <w:color w:val="414042"/>
          <w:spacing w:val="-5"/>
        </w:rPr>
        <w:t>las agencias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encargadas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emergencias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  <w:spacing w:val="-6"/>
        </w:rPr>
        <w:t>deben </w:t>
      </w:r>
      <w:r>
        <w:rPr>
          <w:color w:val="414042"/>
          <w:spacing w:val="-5"/>
        </w:rPr>
        <w:t>establecer estrategias </w:t>
      </w:r>
      <w:r>
        <w:rPr>
          <w:color w:val="414042"/>
          <w:spacing w:val="-6"/>
        </w:rPr>
        <w:t>claras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involucren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otras,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prevención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dengue </w:t>
      </w:r>
      <w:r>
        <w:rPr>
          <w:color w:val="414042"/>
          <w:spacing w:val="-5"/>
          <w:w w:val="95"/>
        </w:rPr>
        <w:t>antes,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durante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después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dichos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desastres.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49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49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49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0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3"/>
        </w:rPr>
      </w:pPr>
    </w:p>
    <w:p>
      <w:pPr>
        <w:spacing w:before="66"/>
        <w:ind w:left="2275" w:right="1975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7.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Número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casos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confirmados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Región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Metro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para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año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2011.</w:t>
      </w:r>
      <w:r>
        <w:rPr>
          <w:b/>
          <w:color w:val="414042"/>
          <w:spacing w:val="-27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Elaboración </w:t>
      </w:r>
      <w:r>
        <w:rPr>
          <w:b/>
          <w:color w:val="414042"/>
          <w:spacing w:val="-6"/>
          <w:w w:val="95"/>
          <w:sz w:val="18"/>
        </w:rPr>
        <w:t>Propia.</w:t>
      </w:r>
    </w:p>
    <w:p>
      <w:pPr>
        <w:pStyle w:val="BodyText"/>
        <w:spacing w:before="6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4872">
            <wp:simplePos x="0" y="0"/>
            <wp:positionH relativeFrom="page">
              <wp:posOffset>1616392</wp:posOffset>
            </wp:positionH>
            <wp:positionV relativeFrom="paragraph">
              <wp:posOffset>214055</wp:posOffset>
            </wp:positionV>
            <wp:extent cx="4378564" cy="2099405"/>
            <wp:effectExtent l="0" t="0" r="0" b="0"/>
            <wp:wrapTopAndBottom/>
            <wp:docPr id="193" name="image1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146.jpe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8564" cy="2099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2"/>
        <w:ind w:left="2275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 de datos: CDC – Dengue Branch &amp; Puerto Rico Department of Health, 2013.</w:t>
      </w:r>
    </w:p>
    <w:p>
      <w:pPr>
        <w:pStyle w:val="BodyText"/>
        <w:spacing w:before="10"/>
        <w:rPr>
          <w:b/>
          <w:sz w:val="15"/>
        </w:rPr>
      </w:pPr>
    </w:p>
    <w:p>
      <w:pPr>
        <w:spacing w:after="0"/>
        <w:rPr>
          <w:sz w:val="15"/>
        </w:rPr>
        <w:sectPr>
          <w:footerReference w:type="default" r:id="rId264"/>
          <w:pgSz w:w="12240" w:h="15840"/>
          <w:pgMar w:footer="412" w:header="0" w:top="300" w:bottom="600" w:left="0" w:right="0"/>
          <w:pgNumType w:start="130"/>
        </w:sectPr>
      </w:pPr>
    </w:p>
    <w:p>
      <w:pPr>
        <w:spacing w:before="66"/>
        <w:ind w:left="2742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4896;mso-wrap-distance-left:0;mso-wrap-distance-right:0" from="123.7323pt,18.524897pt" to="222.2363pt,18.524897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últimos </w:t>
      </w:r>
      <w:r>
        <w:rPr>
          <w:color w:val="414042"/>
          <w:spacing w:val="-5"/>
        </w:rPr>
        <w:t>grandes </w:t>
      </w:r>
      <w:r>
        <w:rPr>
          <w:color w:val="414042"/>
          <w:spacing w:val="-6"/>
        </w:rPr>
        <w:t>desastres, </w:t>
      </w:r>
      <w:r>
        <w:rPr>
          <w:color w:val="414042"/>
          <w:spacing w:val="-5"/>
        </w:rPr>
        <w:t>evidencian la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cantidad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víctimas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afectan </w:t>
      </w:r>
      <w:r>
        <w:rPr>
          <w:color w:val="414042"/>
          <w:spacing w:val="-4"/>
        </w:rPr>
        <w:t>ante </w:t>
      </w:r>
      <w:r>
        <w:rPr>
          <w:color w:val="414042"/>
          <w:spacing w:val="-5"/>
        </w:rPr>
        <w:t>la ocurrencia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eventos.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naturales </w:t>
      </w:r>
      <w:r>
        <w:rPr>
          <w:color w:val="414042"/>
          <w:spacing w:val="-5"/>
        </w:rPr>
        <w:t>pueden</w:t>
      </w:r>
      <w:r>
        <w:rPr>
          <w:color w:val="414042"/>
          <w:spacing w:val="-58"/>
        </w:rPr>
        <w:t> </w:t>
      </w:r>
      <w:r>
        <w:rPr>
          <w:color w:val="414042"/>
          <w:spacing w:val="-7"/>
        </w:rPr>
        <w:t>provocar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pública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confronten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responder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manera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eficaz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emergencia.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realización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estudios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amenazas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vulnerabilidad </w:t>
      </w:r>
      <w:r>
        <w:rPr>
          <w:color w:val="414042"/>
          <w:spacing w:val="-4"/>
        </w:rPr>
        <w:t>permite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identifiquen </w:t>
      </w:r>
      <w:r>
        <w:rPr>
          <w:color w:val="414042"/>
        </w:rPr>
        <w:t>y </w:t>
      </w:r>
      <w:r>
        <w:rPr>
          <w:color w:val="414042"/>
          <w:spacing w:val="-5"/>
        </w:rPr>
        <w:t>analicen aquellas amenazas, tanto </w:t>
      </w:r>
      <w:r>
        <w:rPr>
          <w:color w:val="414042"/>
          <w:spacing w:val="-6"/>
        </w:rPr>
        <w:t>naturales </w:t>
      </w:r>
      <w:r>
        <w:rPr>
          <w:color w:val="414042"/>
          <w:spacing w:val="-4"/>
        </w:rPr>
        <w:t>como los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ocasionados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actividad humana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dichas </w:t>
      </w:r>
      <w:r>
        <w:rPr>
          <w:color w:val="414042"/>
          <w:spacing w:val="-5"/>
          <w:w w:val="95"/>
        </w:rPr>
        <w:t>amenazas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puedan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7"/>
          <w:w w:val="95"/>
        </w:rPr>
        <w:t>provocar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52"/>
        </w:rPr>
        <w:t> </w:t>
      </w:r>
      <w:r>
        <w:rPr>
          <w:color w:val="414042"/>
        </w:rPr>
        <w:t>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identificar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ocurrencia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identifiquen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llevar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planes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preparación, </w:t>
      </w:r>
      <w:r>
        <w:rPr>
          <w:color w:val="414042"/>
          <w:spacing w:val="-5"/>
          <w:w w:val="95"/>
        </w:rPr>
        <w:t>respuesta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mitigación para </w:t>
      </w:r>
      <w:r>
        <w:rPr>
          <w:color w:val="414042"/>
          <w:spacing w:val="-6"/>
          <w:w w:val="95"/>
        </w:rPr>
        <w:t>responder </w:t>
      </w:r>
      <w:r>
        <w:rPr>
          <w:color w:val="414042"/>
        </w:rPr>
        <w:t>a </w:t>
      </w:r>
      <w:r>
        <w:rPr>
          <w:color w:val="414042"/>
          <w:spacing w:val="-6"/>
        </w:rPr>
        <w:t>eventos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emergencia </w:t>
      </w:r>
      <w:r>
        <w:rPr>
          <w:color w:val="414042"/>
        </w:rPr>
        <w:t>e </w:t>
      </w:r>
      <w:r>
        <w:rPr>
          <w:color w:val="414042"/>
          <w:spacing w:val="-5"/>
        </w:rPr>
        <w:t>incluso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planes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prevención enfocados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minimizar </w:t>
      </w:r>
      <w:r>
        <w:rPr>
          <w:color w:val="414042"/>
          <w:spacing w:val="-6"/>
        </w:rPr>
        <w:t>daños.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obstante,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principales retos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relacionada</w:t>
      </w:r>
      <w:r>
        <w:rPr>
          <w:color w:val="414042"/>
          <w:spacing w:val="-24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condiciones ambientales estriba </w:t>
      </w:r>
      <w:r>
        <w:rPr>
          <w:color w:val="414042"/>
          <w:spacing w:val="-3"/>
        </w:rPr>
        <w:t>en 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integración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tipos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información,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conocimientos </w:t>
      </w:r>
      <w:r>
        <w:rPr>
          <w:color w:val="414042"/>
        </w:rPr>
        <w:t>y </w:t>
      </w:r>
      <w:r>
        <w:rPr>
          <w:color w:val="414042"/>
          <w:spacing w:val="-6"/>
        </w:rPr>
        <w:t>experiencias. Visto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cantidad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personas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afectan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dichos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eventos,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analizar </w:t>
      </w:r>
      <w:r>
        <w:rPr>
          <w:color w:val="414042"/>
          <w:spacing w:val="-4"/>
        </w:rPr>
        <w:t>cuán </w:t>
      </w:r>
      <w:r>
        <w:rPr>
          <w:color w:val="414042"/>
          <w:spacing w:val="-6"/>
        </w:rPr>
        <w:t>preparados </w:t>
      </w:r>
      <w:r>
        <w:rPr>
          <w:color w:val="414042"/>
          <w:spacing w:val="-4"/>
        </w:rPr>
        <w:t>y/o </w:t>
      </w:r>
      <w:r>
        <w:rPr>
          <w:color w:val="414042"/>
          <w:spacing w:val="-5"/>
        </w:rPr>
        <w:t>adaptados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encuentran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servicios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responder </w:t>
      </w:r>
      <w:r>
        <w:rPr>
          <w:color w:val="414042"/>
        </w:rPr>
        <w:t>y </w:t>
      </w:r>
      <w:r>
        <w:rPr>
          <w:color w:val="414042"/>
          <w:spacing w:val="-6"/>
        </w:rPr>
        <w:t>brindar </w:t>
      </w:r>
      <w:r>
        <w:rPr>
          <w:color w:val="414042"/>
          <w:spacing w:val="-4"/>
        </w:rPr>
        <w:t>servicios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afectada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antes, durante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después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desastre.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imprescindible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consideración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diversas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amenazas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conjunto </w:t>
      </w:r>
      <w:r>
        <w:rPr>
          <w:color w:val="414042"/>
          <w:spacing w:val="-4"/>
        </w:rPr>
        <w:t>con una serie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aspectos socio-económicos, </w:t>
      </w:r>
      <w:r>
        <w:rPr>
          <w:color w:val="414042"/>
          <w:spacing w:val="-6"/>
        </w:rPr>
        <w:t>políticos,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culturales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geográficos.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perspectiva </w:t>
      </w:r>
      <w:r>
        <w:rPr>
          <w:color w:val="414042"/>
          <w:spacing w:val="-5"/>
        </w:rPr>
        <w:t>integrada puede ayudar </w:t>
      </w:r>
      <w:r>
        <w:rPr>
          <w:color w:val="414042"/>
        </w:rPr>
        <w:t>a </w:t>
      </w:r>
      <w:r>
        <w:rPr>
          <w:color w:val="414042"/>
          <w:spacing w:val="-5"/>
        </w:rPr>
        <w:t>identificar </w:t>
      </w:r>
      <w:r>
        <w:rPr>
          <w:color w:val="414042"/>
        </w:rPr>
        <w:t>y  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generar</w:t>
      </w:r>
    </w:p>
    <w:p>
      <w:pPr>
        <w:pStyle w:val="BodyText"/>
        <w:spacing w:line="256" w:lineRule="auto" w:before="62"/>
        <w:ind w:left="252" w:right="1414"/>
        <w:jc w:val="both"/>
      </w:pPr>
      <w:r>
        <w:rPr/>
        <w:br w:type="column"/>
      </w:r>
      <w:r>
        <w:rPr>
          <w:color w:val="414042"/>
          <w:spacing w:val="-5"/>
        </w:rPr>
        <w:t>medidas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factibles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eficientes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reducir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riesgo </w:t>
      </w:r>
      <w:r>
        <w:rPr>
          <w:color w:val="414042"/>
        </w:rPr>
        <w:t>y </w:t>
      </w:r>
      <w:r>
        <w:rPr>
          <w:color w:val="414042"/>
          <w:spacing w:val="-4"/>
        </w:rPr>
        <w:t>así lograr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empoderamiento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fomente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prevención </w:t>
      </w:r>
      <w:r>
        <w:rPr>
          <w:color w:val="414042"/>
          <w:spacing w:val="-4"/>
          <w:w w:val="95"/>
        </w:rPr>
        <w:t>ante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riesgos naturales.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5"/>
        </w:rPr>
        <w:t>Además,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urgen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integración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proyectos colaborativos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que </w:t>
      </w:r>
      <w:r>
        <w:rPr>
          <w:color w:val="414042"/>
          <w:spacing w:val="-5"/>
        </w:rPr>
        <w:t>participen </w:t>
      </w:r>
      <w:r>
        <w:rPr>
          <w:color w:val="414042"/>
          <w:spacing w:val="-4"/>
        </w:rPr>
        <w:t>grupos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científicos, académicos, </w:t>
      </w:r>
      <w:r>
        <w:rPr>
          <w:color w:val="414042"/>
          <w:spacing w:val="-6"/>
        </w:rPr>
        <w:t>profesionales, </w:t>
      </w:r>
      <w:r>
        <w:rPr>
          <w:color w:val="414042"/>
          <w:spacing w:val="-5"/>
          <w:w w:val="95"/>
        </w:rPr>
        <w:t>agencias </w:t>
      </w:r>
      <w:r>
        <w:rPr>
          <w:color w:val="414042"/>
          <w:spacing w:val="-6"/>
          <w:w w:val="95"/>
        </w:rPr>
        <w:t>gubernamentales, organizaciones </w:t>
      </w:r>
      <w:r>
        <w:rPr>
          <w:color w:val="414042"/>
          <w:spacing w:val="-4"/>
          <w:w w:val="95"/>
        </w:rPr>
        <w:t>sin </w:t>
      </w:r>
      <w:r>
        <w:rPr>
          <w:color w:val="414042"/>
          <w:spacing w:val="-6"/>
          <w:w w:val="95"/>
        </w:rPr>
        <w:t>fines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lucro </w:t>
      </w:r>
      <w:r>
        <w:rPr>
          <w:color w:val="414042"/>
        </w:rPr>
        <w:t>y </w:t>
      </w:r>
      <w:r>
        <w:rPr>
          <w:color w:val="414042"/>
          <w:spacing w:val="-4"/>
        </w:rPr>
        <w:t>grupos </w:t>
      </w:r>
      <w:r>
        <w:rPr>
          <w:color w:val="414042"/>
          <w:spacing w:val="-6"/>
        </w:rPr>
        <w:t>comunitarios </w:t>
      </w:r>
      <w:r>
        <w:rPr>
          <w:color w:val="414042"/>
          <w:spacing w:val="-5"/>
        </w:rPr>
        <w:t>para aumentar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resiliencia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país.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implica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planificación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solamente </w:t>
      </w:r>
      <w:r>
        <w:rPr>
          <w:color w:val="414042"/>
        </w:rPr>
        <w:t>a </w:t>
      </w:r>
      <w:r>
        <w:rPr>
          <w:color w:val="414042"/>
          <w:spacing w:val="-3"/>
        </w:rPr>
        <w:t>corto </w:t>
      </w:r>
      <w:r>
        <w:rPr>
          <w:color w:val="414042"/>
          <w:spacing w:val="-6"/>
        </w:rPr>
        <w:t>plazo, </w:t>
      </w:r>
      <w:r>
        <w:rPr>
          <w:color w:val="414042"/>
          <w:spacing w:val="-4"/>
        </w:rPr>
        <w:t>sino </w:t>
      </w:r>
      <w:r>
        <w:rPr>
          <w:color w:val="414042"/>
        </w:rPr>
        <w:t>a </w:t>
      </w:r>
      <w:r>
        <w:rPr>
          <w:color w:val="414042"/>
          <w:spacing w:val="-6"/>
        </w:rPr>
        <w:t>largo </w:t>
      </w:r>
      <w:r>
        <w:rPr>
          <w:color w:val="414042"/>
          <w:spacing w:val="-5"/>
        </w:rPr>
        <w:t>plazo </w:t>
      </w:r>
      <w:r>
        <w:rPr>
          <w:color w:val="414042"/>
          <w:spacing w:val="-4"/>
        </w:rPr>
        <w:t>que permita </w:t>
      </w:r>
      <w:r>
        <w:rPr>
          <w:color w:val="414042"/>
          <w:spacing w:val="-5"/>
        </w:rPr>
        <w:t>mejorar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diversos protocolos de evaluación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resiliencia.</w:t>
      </w:r>
    </w:p>
    <w:p>
      <w:pPr>
        <w:pStyle w:val="BodyText"/>
        <w:rPr>
          <w:sz w:val="23"/>
        </w:rPr>
      </w:pPr>
    </w:p>
    <w:p>
      <w:pPr>
        <w:spacing w:before="0"/>
        <w:ind w:left="1709" w:right="864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AGRADECIMIENTOS</w:t>
      </w:r>
    </w:p>
    <w:p>
      <w:pPr>
        <w:pStyle w:val="BodyText"/>
        <w:spacing w:before="7"/>
        <w:rPr>
          <w:i/>
          <w:sz w:val="6"/>
        </w:rPr>
      </w:pPr>
    </w:p>
    <w:p>
      <w:pPr>
        <w:pStyle w:val="BodyText"/>
        <w:spacing w:line="20" w:lineRule="exact"/>
        <w:ind w:left="1308"/>
        <w:rPr>
          <w:sz w:val="2"/>
        </w:rPr>
      </w:pPr>
      <w:r>
        <w:rPr>
          <w:sz w:val="2"/>
        </w:rPr>
        <w:pict>
          <v:group style="width:123.1pt;height:.5pt;mso-position-horizontal-relative:char;mso-position-vertical-relative:line" coordorigin="0,0" coordsize="2462,10">
            <v:line style="position:absolute" from="5,5" to="2457,5" stroked="true" strokeweight=".5pt" strokecolor="#58595b"/>
          </v:group>
        </w:pict>
      </w:r>
      <w:r>
        <w:rPr>
          <w:sz w:val="2"/>
        </w:rPr>
      </w:r>
    </w:p>
    <w:p>
      <w:pPr>
        <w:spacing w:line="256" w:lineRule="auto" w:before="177"/>
        <w:ind w:left="252" w:right="1419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datos </w:t>
      </w:r>
      <w:r>
        <w:rPr>
          <w:color w:val="414042"/>
          <w:spacing w:val="-6"/>
          <w:sz w:val="20"/>
        </w:rPr>
        <w:t>utilizados </w:t>
      </w:r>
      <w:r>
        <w:rPr>
          <w:color w:val="414042"/>
          <w:spacing w:val="-5"/>
          <w:sz w:val="20"/>
        </w:rPr>
        <w:t>para desarrollar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5"/>
          <w:sz w:val="20"/>
        </w:rPr>
        <w:t>estudio </w:t>
      </w:r>
      <w:r>
        <w:rPr>
          <w:color w:val="414042"/>
          <w:spacing w:val="-6"/>
          <w:w w:val="95"/>
          <w:sz w:val="20"/>
        </w:rPr>
        <w:t>provienen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del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proyecto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titulado</w:t>
      </w:r>
      <w:r>
        <w:rPr>
          <w:color w:val="414042"/>
          <w:spacing w:val="-2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Análisis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Amenazas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5"/>
          <w:sz w:val="20"/>
        </w:rPr>
        <w:t>Vulnerabilidad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4"/>
          <w:sz w:val="20"/>
        </w:rPr>
        <w:t>los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6"/>
          <w:sz w:val="20"/>
        </w:rPr>
        <w:t>Sistemas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5"/>
          <w:sz w:val="20"/>
        </w:rPr>
        <w:t>Salud</w:t>
      </w:r>
      <w:r>
        <w:rPr>
          <w:i/>
          <w:color w:val="414042"/>
          <w:spacing w:val="-24"/>
          <w:sz w:val="20"/>
        </w:rPr>
        <w:t> </w:t>
      </w:r>
      <w:r>
        <w:rPr>
          <w:i/>
          <w:color w:val="414042"/>
          <w:spacing w:val="-5"/>
          <w:sz w:val="20"/>
        </w:rPr>
        <w:t>Pública, </w:t>
      </w:r>
      <w:r>
        <w:rPr>
          <w:i/>
          <w:color w:val="414042"/>
          <w:spacing w:val="-6"/>
          <w:sz w:val="20"/>
        </w:rPr>
        <w:t>Servicios Médicos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Salud Mental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Puerto Rico </w:t>
      </w:r>
      <w:r>
        <w:rPr>
          <w:color w:val="414042"/>
          <w:spacing w:val="-5"/>
          <w:sz w:val="20"/>
        </w:rPr>
        <w:t>realizado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Centro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Preparación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Salud Pública-UPR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6"/>
          <w:sz w:val="20"/>
        </w:rPr>
        <w:t>(CPSP-UPR)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entre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2012-2013,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bajo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contrato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2013-DS0383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Departamento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Salud </w:t>
      </w:r>
      <w:r>
        <w:rPr>
          <w:color w:val="414042"/>
          <w:spacing w:val="-3"/>
          <w:sz w:val="20"/>
        </w:rPr>
        <w:t>de Puerto </w:t>
      </w:r>
      <w:r>
        <w:rPr>
          <w:color w:val="414042"/>
          <w:spacing w:val="-5"/>
          <w:sz w:val="20"/>
        </w:rPr>
        <w:t>Rico.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proyecto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realiza con </w:t>
      </w:r>
      <w:r>
        <w:rPr>
          <w:color w:val="414042"/>
          <w:spacing w:val="-6"/>
          <w:sz w:val="20"/>
        </w:rPr>
        <w:t>fondos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federales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provienen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9"/>
          <w:sz w:val="20"/>
        </w:rPr>
        <w:t> </w:t>
      </w:r>
      <w:r>
        <w:rPr>
          <w:i/>
          <w:color w:val="414042"/>
          <w:spacing w:val="-6"/>
          <w:sz w:val="20"/>
        </w:rPr>
        <w:t>Centros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6"/>
          <w:sz w:val="20"/>
        </w:rPr>
        <w:t>para </w:t>
      </w:r>
      <w:r>
        <w:rPr>
          <w:i/>
          <w:color w:val="414042"/>
          <w:spacing w:val="-3"/>
          <w:w w:val="95"/>
          <w:sz w:val="20"/>
        </w:rPr>
        <w:t>el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Control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Prevención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3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Enfermedades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(CDC,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por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siglas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inglés)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administrados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Oficina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de Preparación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Coordinación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Respuesta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Salud Pública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Departamento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Puerto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Rico.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4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5064" from="516.25pt,7.150031pt" to="611.216pt,7.15003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088" from=".2158pt,7.150031pt" to="95.24980pt,7.150031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4"/>
        </w:rPr>
      </w:pPr>
    </w:p>
    <w:p>
      <w:pPr>
        <w:spacing w:after="0"/>
        <w:rPr>
          <w:rFonts w:ascii="Trebuchet MS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5"/>
        <w:ind w:left="1939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5040;mso-wrap-distance-left:0;mso-wrap-distance-right:0" from="148.110306pt,18.723131pt" to="228.508306pt,18.723131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REFERENCIAS</w:t>
      </w:r>
    </w:p>
    <w:p>
      <w:pPr>
        <w:spacing w:line="264" w:lineRule="auto" w:before="176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Abdallah, S. </w:t>
      </w:r>
      <w:r>
        <w:rPr>
          <w:color w:val="414042"/>
          <w:sz w:val="18"/>
        </w:rPr>
        <w:t>&amp; </w:t>
      </w:r>
      <w:r>
        <w:rPr>
          <w:color w:val="414042"/>
          <w:spacing w:val="-4"/>
          <w:sz w:val="18"/>
        </w:rPr>
        <w:t>Burnham,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5"/>
          <w:sz w:val="18"/>
        </w:rPr>
        <w:t>(2008)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Johns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Hopkins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6"/>
          <w:sz w:val="18"/>
        </w:rPr>
        <w:t>Red </w:t>
      </w:r>
      <w:r>
        <w:rPr>
          <w:color w:val="414042"/>
          <w:spacing w:val="-4"/>
          <w:sz w:val="18"/>
        </w:rPr>
        <w:t>Cross </w:t>
      </w:r>
      <w:r>
        <w:rPr>
          <w:color w:val="414042"/>
          <w:spacing w:val="-6"/>
          <w:sz w:val="18"/>
        </w:rPr>
        <w:t>Red </w:t>
      </w:r>
      <w:r>
        <w:rPr>
          <w:color w:val="414042"/>
          <w:spacing w:val="-5"/>
          <w:sz w:val="18"/>
        </w:rPr>
        <w:t>Crescent Public Health </w:t>
      </w:r>
      <w:r>
        <w:rPr>
          <w:color w:val="414042"/>
          <w:spacing w:val="-4"/>
          <w:sz w:val="18"/>
        </w:rPr>
        <w:t>Guide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6"/>
          <w:sz w:val="18"/>
        </w:rPr>
        <w:t>Emergencies. </w:t>
      </w:r>
      <w:r>
        <w:rPr>
          <w:color w:val="414042"/>
          <w:spacing w:val="-5"/>
          <w:sz w:val="18"/>
        </w:rPr>
        <w:t>Second </w:t>
      </w:r>
      <w:r>
        <w:rPr>
          <w:color w:val="414042"/>
          <w:spacing w:val="-4"/>
          <w:sz w:val="18"/>
        </w:rPr>
        <w:t>ed. </w:t>
      </w:r>
      <w:r>
        <w:rPr>
          <w:color w:val="414042"/>
          <w:spacing w:val="-6"/>
          <w:sz w:val="18"/>
        </w:rPr>
        <w:t>Geneva: </w:t>
      </w:r>
      <w:r>
        <w:rPr>
          <w:color w:val="414042"/>
          <w:spacing w:val="-5"/>
          <w:sz w:val="18"/>
        </w:rPr>
        <w:t>Johns Hopkins Bloomberg School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Public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International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Federation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8"/>
          <w:sz w:val="18"/>
        </w:rPr>
        <w:t>Red </w:t>
      </w:r>
      <w:r>
        <w:rPr>
          <w:color w:val="414042"/>
          <w:spacing w:val="-4"/>
          <w:w w:val="95"/>
          <w:sz w:val="18"/>
        </w:rPr>
        <w:t>Cross and </w:t>
      </w:r>
      <w:r>
        <w:rPr>
          <w:color w:val="414042"/>
          <w:spacing w:val="-6"/>
          <w:w w:val="95"/>
          <w:sz w:val="18"/>
        </w:rPr>
        <w:t>Red </w:t>
      </w:r>
      <w:r>
        <w:rPr>
          <w:color w:val="414042"/>
          <w:spacing w:val="-5"/>
          <w:w w:val="95"/>
          <w:sz w:val="18"/>
        </w:rPr>
        <w:t>Crescent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Societies.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Barrera,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(2010)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Dinámica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dengue</w:t>
      </w:r>
      <w:r>
        <w:rPr>
          <w:color w:val="414042"/>
          <w:spacing w:val="-3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Aedes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aegypti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6"/>
          <w:sz w:val="18"/>
        </w:rPr>
        <w:t>Revista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Biomédica,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21,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179- 195.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Birkmann,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(2007)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6"/>
          <w:sz w:val="18"/>
        </w:rPr>
        <w:t>Vulnerability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Indicators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at Different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Scales: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7"/>
          <w:sz w:val="18"/>
        </w:rPr>
        <w:t>Applicability,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Usefulness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7"/>
          <w:sz w:val="18"/>
        </w:rPr>
        <w:t>Policy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Implications.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Environmental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Hazards,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7,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20-31.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Blanchard, </w:t>
      </w:r>
      <w:r>
        <w:rPr>
          <w:color w:val="414042"/>
          <w:spacing w:val="-14"/>
          <w:sz w:val="18"/>
        </w:rPr>
        <w:t>W. </w:t>
      </w:r>
      <w:r>
        <w:rPr>
          <w:color w:val="414042"/>
          <w:spacing w:val="-5"/>
          <w:sz w:val="18"/>
        </w:rPr>
        <w:t>(2008) </w:t>
      </w:r>
      <w:r>
        <w:rPr>
          <w:color w:val="414042"/>
          <w:spacing w:val="-8"/>
          <w:sz w:val="18"/>
        </w:rPr>
        <w:t>Terms, </w:t>
      </w:r>
      <w:r>
        <w:rPr>
          <w:color w:val="414042"/>
          <w:spacing w:val="-5"/>
          <w:sz w:val="18"/>
        </w:rPr>
        <w:t>Definitions, </w:t>
      </w:r>
      <w:r>
        <w:rPr>
          <w:color w:val="414042"/>
          <w:spacing w:val="-6"/>
          <w:sz w:val="18"/>
        </w:rPr>
        <w:t>Acronyms, </w:t>
      </w:r>
      <w:r>
        <w:rPr>
          <w:color w:val="414042"/>
          <w:spacing w:val="-5"/>
          <w:w w:val="95"/>
          <w:sz w:val="18"/>
        </w:rPr>
        <w:t>Programs, </w:t>
      </w:r>
      <w:r>
        <w:rPr>
          <w:color w:val="414042"/>
          <w:spacing w:val="-6"/>
          <w:w w:val="95"/>
          <w:sz w:val="18"/>
        </w:rPr>
        <w:t>Concepts, </w:t>
      </w:r>
      <w:r>
        <w:rPr>
          <w:color w:val="414042"/>
          <w:spacing w:val="-5"/>
          <w:w w:val="95"/>
          <w:sz w:val="18"/>
        </w:rPr>
        <w:t>Organizations, Guidance, </w:t>
      </w:r>
      <w:r>
        <w:rPr>
          <w:color w:val="414042"/>
          <w:spacing w:val="-5"/>
          <w:sz w:val="18"/>
        </w:rPr>
        <w:t>Legislation Alphabetically Organized </w:t>
      </w:r>
      <w:r>
        <w:rPr>
          <w:color w:val="414042"/>
          <w:sz w:val="18"/>
        </w:rPr>
        <w:t>– </w:t>
      </w:r>
      <w:r>
        <w:rPr>
          <w:color w:val="414042"/>
          <w:spacing w:val="-5"/>
          <w:sz w:val="18"/>
        </w:rPr>
        <w:t>Full </w:t>
      </w:r>
      <w:r>
        <w:rPr>
          <w:color w:val="414042"/>
          <w:spacing w:val="-6"/>
          <w:sz w:val="18"/>
        </w:rPr>
        <w:t>References </w:t>
      </w:r>
      <w:r>
        <w:rPr>
          <w:color w:val="414042"/>
          <w:spacing w:val="-3"/>
          <w:sz w:val="18"/>
        </w:rPr>
        <w:t>at </w:t>
      </w:r>
      <w:r>
        <w:rPr>
          <w:color w:val="414042"/>
          <w:spacing w:val="-4"/>
          <w:sz w:val="18"/>
        </w:rPr>
        <w:t>the End. Guide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6"/>
          <w:sz w:val="18"/>
        </w:rPr>
        <w:t>emergency </w:t>
      </w:r>
      <w:r>
        <w:rPr>
          <w:color w:val="414042"/>
          <w:spacing w:val="-5"/>
          <w:sz w:val="18"/>
        </w:rPr>
        <w:t>management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related </w:t>
      </w:r>
      <w:r>
        <w:rPr>
          <w:color w:val="414042"/>
          <w:spacing w:val="-4"/>
          <w:sz w:val="18"/>
        </w:rPr>
        <w:t>terms, </w:t>
      </w:r>
      <w:r>
        <w:rPr>
          <w:color w:val="414042"/>
          <w:spacing w:val="-5"/>
          <w:sz w:val="18"/>
        </w:rPr>
        <w:t>definitions, </w:t>
      </w:r>
      <w:r>
        <w:rPr>
          <w:color w:val="414042"/>
          <w:spacing w:val="-6"/>
          <w:w w:val="95"/>
          <w:sz w:val="18"/>
        </w:rPr>
        <w:t>concepts, acronyms, </w:t>
      </w:r>
      <w:r>
        <w:rPr>
          <w:color w:val="414042"/>
          <w:spacing w:val="-5"/>
          <w:w w:val="95"/>
          <w:sz w:val="18"/>
        </w:rPr>
        <w:t>organizations, programs, guidance </w:t>
      </w:r>
      <w:r>
        <w:rPr>
          <w:color w:val="414042"/>
          <w:w w:val="95"/>
          <w:sz w:val="18"/>
        </w:rPr>
        <w:t>&amp; </w:t>
      </w:r>
      <w:r>
        <w:rPr>
          <w:color w:val="414042"/>
          <w:spacing w:val="-5"/>
          <w:w w:val="95"/>
          <w:sz w:val="18"/>
        </w:rPr>
        <w:t>legislation.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Centers </w:t>
      </w:r>
      <w:r>
        <w:rPr>
          <w:color w:val="414042"/>
          <w:spacing w:val="-9"/>
          <w:sz w:val="18"/>
        </w:rPr>
        <w:t>For </w:t>
      </w:r>
      <w:r>
        <w:rPr>
          <w:color w:val="414042"/>
          <w:spacing w:val="-5"/>
          <w:sz w:val="18"/>
        </w:rPr>
        <w:t>Disease Control </w:t>
      </w:r>
      <w:r>
        <w:rPr>
          <w:color w:val="414042"/>
          <w:spacing w:val="-4"/>
          <w:sz w:val="18"/>
        </w:rPr>
        <w:t>(CDC) </w:t>
      </w:r>
      <w:r>
        <w:rPr>
          <w:color w:val="414042"/>
          <w:sz w:val="18"/>
        </w:rPr>
        <w:t>- </w:t>
      </w:r>
      <w:r>
        <w:rPr>
          <w:color w:val="414042"/>
          <w:spacing w:val="-5"/>
          <w:sz w:val="18"/>
        </w:rPr>
        <w:t>Dengue Branch </w:t>
      </w:r>
      <w:r>
        <w:rPr>
          <w:color w:val="414042"/>
          <w:sz w:val="18"/>
        </w:rPr>
        <w:t>&amp;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4"/>
          <w:sz w:val="18"/>
        </w:rPr>
        <w:t>Rico Department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Health (2013) </w:t>
      </w:r>
      <w:r>
        <w:rPr>
          <w:color w:val="414042"/>
          <w:spacing w:val="-4"/>
          <w:sz w:val="18"/>
        </w:rPr>
        <w:t>Casos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confirmados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dengue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Rico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periodo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1992-2011.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In: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CDC-DENGUE BRANCH </w:t>
      </w:r>
      <w:r>
        <w:rPr>
          <w:color w:val="414042"/>
          <w:sz w:val="18"/>
        </w:rPr>
        <w:t>&amp; </w:t>
      </w:r>
      <w:r>
        <w:rPr>
          <w:color w:val="414042"/>
          <w:spacing w:val="-7"/>
          <w:sz w:val="18"/>
        </w:rPr>
        <w:t>PUERTO  </w:t>
      </w:r>
      <w:r>
        <w:rPr>
          <w:color w:val="414042"/>
          <w:spacing w:val="-4"/>
          <w:sz w:val="18"/>
        </w:rPr>
        <w:t>RICO </w:t>
      </w:r>
      <w:r>
        <w:rPr>
          <w:color w:val="414042"/>
          <w:spacing w:val="-7"/>
          <w:sz w:val="18"/>
        </w:rPr>
        <w:t>DEPARTMENT </w:t>
      </w:r>
      <w:r>
        <w:rPr>
          <w:color w:val="414042"/>
          <w:spacing w:val="9"/>
          <w:sz w:val="18"/>
        </w:rPr>
        <w:t> </w:t>
      </w:r>
      <w:r>
        <w:rPr>
          <w:color w:val="414042"/>
          <w:spacing w:val="-5"/>
          <w:sz w:val="18"/>
        </w:rPr>
        <w:t>OF</w:t>
      </w:r>
    </w:p>
    <w:p>
      <w:pPr>
        <w:spacing w:line="218" w:lineRule="exact" w:before="0"/>
        <w:ind w:left="2268" w:right="0" w:firstLine="0"/>
        <w:jc w:val="both"/>
        <w:rPr>
          <w:sz w:val="18"/>
        </w:rPr>
      </w:pPr>
      <w:r>
        <w:rPr>
          <w:color w:val="414042"/>
          <w:w w:val="95"/>
          <w:sz w:val="18"/>
        </w:rPr>
        <w:t>HEALTH (ed.). San Juan.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Centers </w:t>
      </w:r>
      <w:r>
        <w:rPr>
          <w:color w:val="414042"/>
          <w:spacing w:val="-9"/>
          <w:sz w:val="18"/>
        </w:rPr>
        <w:t>For </w:t>
      </w:r>
      <w:r>
        <w:rPr>
          <w:color w:val="414042"/>
          <w:spacing w:val="-5"/>
          <w:sz w:val="18"/>
        </w:rPr>
        <w:t>Disease Control </w:t>
      </w:r>
      <w:r>
        <w:rPr>
          <w:color w:val="414042"/>
          <w:spacing w:val="-4"/>
          <w:sz w:val="18"/>
        </w:rPr>
        <w:t>(CDC) </w:t>
      </w:r>
      <w:r>
        <w:rPr>
          <w:color w:val="414042"/>
          <w:spacing w:val="-5"/>
          <w:sz w:val="18"/>
        </w:rPr>
        <w:t>(1998) Deaths associated </w:t>
      </w:r>
      <w:r>
        <w:rPr>
          <w:color w:val="414042"/>
          <w:spacing w:val="-4"/>
          <w:sz w:val="18"/>
        </w:rPr>
        <w:t>with </w:t>
      </w:r>
      <w:r>
        <w:rPr>
          <w:color w:val="414042"/>
          <w:spacing w:val="-5"/>
          <w:sz w:val="18"/>
        </w:rPr>
        <w:t>Hurricane Georges—Puerto </w:t>
      </w:r>
      <w:r>
        <w:rPr>
          <w:color w:val="414042"/>
          <w:spacing w:val="-5"/>
          <w:w w:val="95"/>
          <w:sz w:val="18"/>
        </w:rPr>
        <w:t>Rico,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September,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1998.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Morbidity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Mortality </w:t>
      </w:r>
      <w:r>
        <w:rPr>
          <w:color w:val="414042"/>
          <w:spacing w:val="-6"/>
          <w:w w:val="95"/>
          <w:sz w:val="18"/>
        </w:rPr>
        <w:t>Weekly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Report.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Atlanta.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Centers </w:t>
      </w:r>
      <w:r>
        <w:rPr>
          <w:color w:val="414042"/>
          <w:spacing w:val="-9"/>
          <w:sz w:val="18"/>
        </w:rPr>
        <w:t>For </w:t>
      </w:r>
      <w:r>
        <w:rPr>
          <w:color w:val="414042"/>
          <w:spacing w:val="-5"/>
          <w:sz w:val="18"/>
        </w:rPr>
        <w:t>Disease Control </w:t>
      </w:r>
      <w:r>
        <w:rPr>
          <w:color w:val="414042"/>
          <w:spacing w:val="-4"/>
          <w:sz w:val="18"/>
        </w:rPr>
        <w:t>(CDC) </w:t>
      </w:r>
      <w:r>
        <w:rPr>
          <w:color w:val="414042"/>
          <w:spacing w:val="-5"/>
          <w:sz w:val="18"/>
        </w:rPr>
        <w:t>(1989) Deaths associated </w:t>
      </w:r>
      <w:r>
        <w:rPr>
          <w:color w:val="414042"/>
          <w:spacing w:val="-4"/>
          <w:sz w:val="18"/>
        </w:rPr>
        <w:t>with </w:t>
      </w:r>
      <w:r>
        <w:rPr>
          <w:color w:val="414042"/>
          <w:spacing w:val="-5"/>
          <w:sz w:val="18"/>
        </w:rPr>
        <w:t>hurricane Hugo-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 Morbidity </w:t>
      </w:r>
      <w:r>
        <w:rPr>
          <w:color w:val="414042"/>
          <w:spacing w:val="-4"/>
          <w:sz w:val="18"/>
        </w:rPr>
        <w:t>and Mortality </w:t>
      </w:r>
      <w:r>
        <w:rPr>
          <w:color w:val="414042"/>
          <w:spacing w:val="-6"/>
          <w:sz w:val="18"/>
        </w:rPr>
        <w:t>Weekly </w:t>
      </w:r>
      <w:r>
        <w:rPr>
          <w:color w:val="414042"/>
          <w:spacing w:val="-5"/>
          <w:sz w:val="18"/>
        </w:rPr>
        <w:t>Reports. Atlanta.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Clements,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8"/>
          <w:sz w:val="18"/>
        </w:rPr>
        <w:t>B.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(2009)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Disasters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Public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Health: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Planning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7"/>
          <w:sz w:val="18"/>
        </w:rPr>
        <w:t>Response. </w:t>
      </w:r>
      <w:r>
        <w:rPr>
          <w:color w:val="414042"/>
          <w:spacing w:val="-5"/>
          <w:sz w:val="18"/>
        </w:rPr>
        <w:t>Burlington: Butterworth- Heinemann.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2" w:right="0" w:firstLine="0"/>
        <w:jc w:val="center"/>
        <w:rPr>
          <w:sz w:val="18"/>
        </w:rPr>
      </w:pPr>
      <w:r>
        <w:rPr>
          <w:color w:val="414042"/>
          <w:spacing w:val="-5"/>
          <w:sz w:val="18"/>
        </w:rPr>
        <w:t>Dietz,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4"/>
          <w:sz w:val="18"/>
        </w:rPr>
        <w:t>V.,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Rigau-Perez,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Sanderson,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L.,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Diaz,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Gunn,</w:t>
      </w:r>
    </w:p>
    <w:p>
      <w:pPr>
        <w:spacing w:line="264" w:lineRule="auto" w:before="21"/>
        <w:ind w:left="2268" w:right="2" w:firstLine="0"/>
        <w:jc w:val="both"/>
        <w:rPr>
          <w:sz w:val="18"/>
        </w:rPr>
      </w:pPr>
      <w:r>
        <w:rPr>
          <w:color w:val="414042"/>
          <w:spacing w:val="-3"/>
          <w:sz w:val="18"/>
        </w:rPr>
        <w:t>R.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(1990)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Assessment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1985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Flood </w:t>
      </w:r>
      <w:r>
        <w:rPr>
          <w:color w:val="414042"/>
          <w:spacing w:val="-5"/>
          <w:sz w:val="18"/>
        </w:rPr>
        <w:t>Disaster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Disasters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14,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164- 170.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8"/>
          <w:w w:val="95"/>
          <w:sz w:val="18"/>
        </w:rPr>
        <w:t>Donner,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14"/>
          <w:w w:val="95"/>
          <w:sz w:val="18"/>
        </w:rPr>
        <w:t>W.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w w:val="95"/>
          <w:sz w:val="18"/>
        </w:rPr>
        <w:t>&amp;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Rodríguez,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H.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(2008)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Population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Composition, </w:t>
      </w:r>
      <w:r>
        <w:rPr>
          <w:color w:val="414042"/>
          <w:spacing w:val="-5"/>
          <w:sz w:val="18"/>
        </w:rPr>
        <w:t>Migration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Inequality: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4"/>
          <w:sz w:val="18"/>
        </w:rPr>
        <w:t>Influence </w:t>
      </w:r>
      <w:r>
        <w:rPr>
          <w:color w:val="414042"/>
          <w:spacing w:val="-5"/>
          <w:sz w:val="18"/>
        </w:rPr>
        <w:t>of Demographic Changes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5"/>
          <w:sz w:val="18"/>
        </w:rPr>
        <w:t>Disaster </w:t>
      </w:r>
      <w:r>
        <w:rPr>
          <w:color w:val="414042"/>
          <w:spacing w:val="-4"/>
          <w:sz w:val="18"/>
        </w:rPr>
        <w:t>Risk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8"/>
          <w:w w:val="95"/>
          <w:sz w:val="18"/>
        </w:rPr>
        <w:t>Vulnerability. </w:t>
      </w:r>
      <w:r>
        <w:rPr>
          <w:color w:val="414042"/>
          <w:spacing w:val="-5"/>
          <w:w w:val="95"/>
          <w:sz w:val="18"/>
        </w:rPr>
        <w:t>Social </w:t>
      </w:r>
      <w:r>
        <w:rPr>
          <w:color w:val="414042"/>
          <w:spacing w:val="-8"/>
          <w:w w:val="95"/>
          <w:sz w:val="18"/>
        </w:rPr>
        <w:t>Forces, </w:t>
      </w:r>
      <w:r>
        <w:rPr>
          <w:color w:val="414042"/>
          <w:spacing w:val="-4"/>
          <w:w w:val="95"/>
          <w:sz w:val="18"/>
        </w:rPr>
        <w:t>87,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1089-1114.</w:t>
      </w:r>
    </w:p>
    <w:p>
      <w:pPr>
        <w:spacing w:line="264" w:lineRule="auto" w:before="65"/>
        <w:ind w:left="1104" w:right="1136" w:hanging="852"/>
        <w:jc w:val="both"/>
        <w:rPr>
          <w:sz w:val="18"/>
        </w:rPr>
      </w:pPr>
      <w:r>
        <w:rPr/>
        <w:br w:type="column"/>
      </w:r>
      <w:r>
        <w:rPr>
          <w:color w:val="414042"/>
          <w:spacing w:val="-8"/>
          <w:sz w:val="18"/>
        </w:rPr>
        <w:t>Donner, </w:t>
      </w:r>
      <w:r>
        <w:rPr>
          <w:color w:val="414042"/>
          <w:spacing w:val="-14"/>
          <w:sz w:val="18"/>
        </w:rPr>
        <w:t>W.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Rodríguez, </w:t>
      </w:r>
      <w:r>
        <w:rPr>
          <w:color w:val="414042"/>
          <w:spacing w:val="-3"/>
          <w:sz w:val="18"/>
        </w:rPr>
        <w:t>H. </w:t>
      </w:r>
      <w:r>
        <w:rPr>
          <w:color w:val="414042"/>
          <w:spacing w:val="-5"/>
          <w:sz w:val="18"/>
        </w:rPr>
        <w:t>(2011) Disaster </w:t>
      </w:r>
      <w:r>
        <w:rPr>
          <w:color w:val="414042"/>
          <w:spacing w:val="-4"/>
          <w:sz w:val="18"/>
        </w:rPr>
        <w:t>Risk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6"/>
          <w:w w:val="95"/>
          <w:sz w:val="18"/>
        </w:rPr>
        <w:t>Vulnerability: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The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Role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Impact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3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Population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Society [Online]. </w:t>
      </w:r>
      <w:r>
        <w:rPr>
          <w:color w:val="414042"/>
          <w:spacing w:val="-6"/>
          <w:sz w:val="18"/>
        </w:rPr>
        <w:t>Population </w:t>
      </w:r>
      <w:r>
        <w:rPr>
          <w:color w:val="414042"/>
          <w:spacing w:val="-7"/>
          <w:sz w:val="18"/>
        </w:rPr>
        <w:t>Reference </w:t>
      </w:r>
      <w:r>
        <w:rPr>
          <w:color w:val="414042"/>
          <w:spacing w:val="-5"/>
          <w:sz w:val="18"/>
        </w:rPr>
        <w:t>Bureau. </w:t>
      </w:r>
      <w:r>
        <w:rPr>
          <w:color w:val="414042"/>
          <w:spacing w:val="-6"/>
          <w:sz w:val="18"/>
        </w:rPr>
        <w:t>Available </w:t>
      </w:r>
      <w:r>
        <w:rPr>
          <w:color w:val="414042"/>
          <w:spacing w:val="-4"/>
          <w:sz w:val="18"/>
        </w:rPr>
        <w:t>at: </w:t>
      </w:r>
      <w:hyperlink r:id="rId266">
        <w:r>
          <w:rPr>
            <w:color w:val="414042"/>
            <w:spacing w:val="-7"/>
            <w:sz w:val="18"/>
          </w:rPr>
          <w:t>http://www.prb.org/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sz w:val="18"/>
        </w:rPr>
        <w:t>Articles/2011/disaster-risk.aspx [Accessed </w:t>
      </w:r>
      <w:r>
        <w:rPr>
          <w:color w:val="414042"/>
          <w:spacing w:val="-5"/>
          <w:w w:val="95"/>
          <w:sz w:val="18"/>
        </w:rPr>
        <w:t>August </w:t>
      </w:r>
      <w:r>
        <w:rPr>
          <w:color w:val="414042"/>
          <w:w w:val="95"/>
          <w:sz w:val="18"/>
        </w:rPr>
        <w:t>4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2013].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0" w:firstLine="0"/>
        <w:jc w:val="left"/>
        <w:rPr>
          <w:sz w:val="18"/>
        </w:rPr>
      </w:pPr>
      <w:r>
        <w:rPr>
          <w:color w:val="414042"/>
          <w:w w:val="95"/>
          <w:sz w:val="18"/>
        </w:rPr>
        <w:t>Esteban, M., Tsimopoulou, V., Mikami, T., Yun, N., Suppasri,</w:t>
      </w:r>
    </w:p>
    <w:p>
      <w:pPr>
        <w:pStyle w:val="ListParagraph"/>
        <w:numPr>
          <w:ilvl w:val="0"/>
          <w:numId w:val="16"/>
        </w:numPr>
        <w:tabs>
          <w:tab w:pos="1366" w:val="left" w:leader="none"/>
        </w:tabs>
        <w:spacing w:line="264" w:lineRule="auto" w:before="21" w:after="0"/>
        <w:ind w:left="1104" w:right="1136" w:firstLine="0"/>
        <w:jc w:val="both"/>
        <w:rPr>
          <w:color w:val="414042"/>
          <w:sz w:val="18"/>
        </w:rPr>
      </w:pP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Shibayama, </w:t>
      </w:r>
      <w:r>
        <w:rPr>
          <w:color w:val="414042"/>
          <w:spacing w:val="-20"/>
          <w:sz w:val="18"/>
        </w:rPr>
        <w:t>T. </w:t>
      </w:r>
      <w:r>
        <w:rPr>
          <w:color w:val="414042"/>
          <w:spacing w:val="-5"/>
          <w:sz w:val="18"/>
        </w:rPr>
        <w:t>(2013) </w:t>
      </w:r>
      <w:r>
        <w:rPr>
          <w:color w:val="414042"/>
          <w:spacing w:val="-6"/>
          <w:sz w:val="18"/>
        </w:rPr>
        <w:t>Recent </w:t>
      </w:r>
      <w:r>
        <w:rPr>
          <w:color w:val="414042"/>
          <w:spacing w:val="-8"/>
          <w:sz w:val="18"/>
        </w:rPr>
        <w:t>Tsunamis </w:t>
      </w:r>
      <w:r>
        <w:rPr>
          <w:color w:val="414042"/>
          <w:spacing w:val="-5"/>
          <w:sz w:val="18"/>
        </w:rPr>
        <w:t>Events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6"/>
          <w:sz w:val="18"/>
        </w:rPr>
        <w:t>Preparedness: Development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7"/>
          <w:sz w:val="18"/>
        </w:rPr>
        <w:t>Tsunamis </w:t>
      </w:r>
      <w:r>
        <w:rPr>
          <w:color w:val="414042"/>
          <w:spacing w:val="-6"/>
          <w:sz w:val="18"/>
        </w:rPr>
        <w:t>Awareness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Indonesia, </w:t>
      </w:r>
      <w:r>
        <w:rPr>
          <w:color w:val="414042"/>
          <w:spacing w:val="-4"/>
          <w:sz w:val="18"/>
        </w:rPr>
        <w:t>Chile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6"/>
          <w:sz w:val="18"/>
        </w:rPr>
        <w:t>Japan. </w:t>
      </w:r>
      <w:r>
        <w:rPr>
          <w:color w:val="414042"/>
          <w:spacing w:val="-5"/>
          <w:sz w:val="18"/>
        </w:rPr>
        <w:t>International Journal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Disaster Risk </w:t>
      </w:r>
      <w:r>
        <w:rPr>
          <w:color w:val="414042"/>
          <w:spacing w:val="-6"/>
          <w:w w:val="95"/>
          <w:sz w:val="18"/>
        </w:rPr>
        <w:t>Reduction,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1-27.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Estrategía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Internacional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Para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Reducción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Desastres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Naciones Unidas (UNISDR) (2009) </w:t>
      </w:r>
      <w:r>
        <w:rPr>
          <w:color w:val="414042"/>
          <w:spacing w:val="-6"/>
          <w:sz w:val="18"/>
        </w:rPr>
        <w:t>Terminología </w:t>
      </w:r>
      <w:r>
        <w:rPr>
          <w:color w:val="414042"/>
          <w:spacing w:val="-5"/>
          <w:sz w:val="18"/>
        </w:rPr>
        <w:t>sobre reducción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riesgo de </w:t>
      </w:r>
      <w:r>
        <w:rPr>
          <w:color w:val="414042"/>
          <w:spacing w:val="-6"/>
          <w:w w:val="95"/>
          <w:sz w:val="18"/>
        </w:rPr>
        <w:t>desastre. Ginebra: </w:t>
      </w:r>
      <w:r>
        <w:rPr>
          <w:color w:val="414042"/>
          <w:spacing w:val="-5"/>
          <w:w w:val="95"/>
          <w:sz w:val="18"/>
        </w:rPr>
        <w:t>Naciones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Unidas.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Federal </w:t>
      </w:r>
      <w:r>
        <w:rPr>
          <w:color w:val="414042"/>
          <w:spacing w:val="-6"/>
          <w:sz w:val="18"/>
        </w:rPr>
        <w:t>Emergency </w:t>
      </w:r>
      <w:r>
        <w:rPr>
          <w:color w:val="414042"/>
          <w:spacing w:val="-5"/>
          <w:sz w:val="18"/>
        </w:rPr>
        <w:t>Management </w:t>
      </w:r>
      <w:r>
        <w:rPr>
          <w:color w:val="414042"/>
          <w:spacing w:val="-6"/>
          <w:sz w:val="18"/>
        </w:rPr>
        <w:t>Agency </w:t>
      </w:r>
      <w:r>
        <w:rPr>
          <w:color w:val="414042"/>
          <w:spacing w:val="-5"/>
          <w:sz w:val="18"/>
        </w:rPr>
        <w:t>(FEMA) </w:t>
      </w:r>
      <w:r>
        <w:rPr>
          <w:color w:val="414042"/>
          <w:sz w:val="18"/>
        </w:rPr>
        <w:t>-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10"/>
          <w:sz w:val="18"/>
        </w:rPr>
        <w:t>U.S. </w:t>
      </w:r>
      <w:r>
        <w:rPr>
          <w:color w:val="414042"/>
          <w:spacing w:val="-7"/>
          <w:sz w:val="18"/>
        </w:rPr>
        <w:t>DEPARTMENT   </w:t>
      </w:r>
      <w:r>
        <w:rPr>
          <w:color w:val="414042"/>
          <w:spacing w:val="-3"/>
          <w:sz w:val="18"/>
        </w:rPr>
        <w:t>OF   </w:t>
      </w:r>
      <w:r>
        <w:rPr>
          <w:color w:val="414042"/>
          <w:spacing w:val="-5"/>
          <w:sz w:val="18"/>
        </w:rPr>
        <w:t>HOMELAND  </w:t>
      </w:r>
      <w:r>
        <w:rPr>
          <w:color w:val="414042"/>
          <w:spacing w:val="23"/>
          <w:sz w:val="18"/>
        </w:rPr>
        <w:t> </w:t>
      </w:r>
      <w:r>
        <w:rPr>
          <w:color w:val="414042"/>
          <w:spacing w:val="-5"/>
          <w:sz w:val="18"/>
        </w:rPr>
        <w:t>SECURITY</w:t>
      </w:r>
    </w:p>
    <w:p>
      <w:pPr>
        <w:spacing w:line="264" w:lineRule="auto" w:before="0"/>
        <w:ind w:left="1104" w:right="1136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(2013) Disaster Declarations </w:t>
      </w:r>
      <w:r>
        <w:rPr>
          <w:color w:val="414042"/>
          <w:spacing w:val="-7"/>
          <w:sz w:val="18"/>
        </w:rPr>
        <w:t>Summary. </w:t>
      </w:r>
      <w:r>
        <w:rPr>
          <w:color w:val="414042"/>
          <w:spacing w:val="-5"/>
          <w:sz w:val="18"/>
        </w:rPr>
        <w:t>In: </w:t>
      </w:r>
      <w:r>
        <w:rPr>
          <w:color w:val="414042"/>
          <w:spacing w:val="-7"/>
          <w:sz w:val="18"/>
        </w:rPr>
        <w:t>FEMA-U.S.   DEPARTMENT   </w:t>
      </w:r>
      <w:r>
        <w:rPr>
          <w:color w:val="414042"/>
          <w:spacing w:val="-3"/>
          <w:sz w:val="18"/>
        </w:rPr>
        <w:t>OF   </w:t>
      </w:r>
      <w:r>
        <w:rPr>
          <w:color w:val="414042"/>
          <w:spacing w:val="-5"/>
          <w:sz w:val="18"/>
        </w:rPr>
        <w:t>HOMELAND</w:t>
      </w:r>
    </w:p>
    <w:p>
      <w:pPr>
        <w:spacing w:line="218" w:lineRule="exact" w:before="0"/>
        <w:ind w:left="1104" w:right="0" w:firstLine="0"/>
        <w:jc w:val="both"/>
        <w:rPr>
          <w:sz w:val="18"/>
        </w:rPr>
      </w:pPr>
      <w:r>
        <w:rPr>
          <w:color w:val="414042"/>
          <w:w w:val="95"/>
          <w:sz w:val="18"/>
        </w:rPr>
        <w:t>SECURITY (ed.). Washington, DC.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4" w:right="1132" w:hanging="852"/>
        <w:jc w:val="both"/>
        <w:rPr>
          <w:sz w:val="18"/>
        </w:rPr>
      </w:pPr>
      <w:r>
        <w:rPr>
          <w:color w:val="414042"/>
          <w:spacing w:val="-13"/>
          <w:sz w:val="18"/>
        </w:rPr>
        <w:t>Few,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Matthies, </w:t>
      </w:r>
      <w:r>
        <w:rPr>
          <w:color w:val="414042"/>
          <w:spacing w:val="-23"/>
          <w:sz w:val="18"/>
        </w:rPr>
        <w:t>F. </w:t>
      </w:r>
      <w:r>
        <w:rPr>
          <w:color w:val="414042"/>
          <w:spacing w:val="-5"/>
          <w:sz w:val="18"/>
        </w:rPr>
        <w:t>(2006) Flood Hazards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Health: </w:t>
      </w:r>
      <w:r>
        <w:rPr>
          <w:color w:val="414042"/>
          <w:spacing w:val="-6"/>
          <w:sz w:val="18"/>
        </w:rPr>
        <w:t>Responding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5"/>
          <w:sz w:val="18"/>
        </w:rPr>
        <w:t>Present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Future Risks, </w:t>
      </w:r>
      <w:r>
        <w:rPr>
          <w:color w:val="414042"/>
          <w:spacing w:val="-5"/>
          <w:w w:val="95"/>
          <w:sz w:val="18"/>
        </w:rPr>
        <w:t>Sterling, Earthscan.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Fuse,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15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8"/>
          <w:sz w:val="18"/>
        </w:rPr>
        <w:t>Yokota,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H.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(2012)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Lessons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Learned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from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6"/>
          <w:sz w:val="18"/>
        </w:rPr>
        <w:t>Japan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Earthquake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7"/>
          <w:sz w:val="18"/>
        </w:rPr>
        <w:t>Tsunami,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2011.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Journal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Nippon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Medical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School,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79,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312-315.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Halasa,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4"/>
          <w:sz w:val="18"/>
        </w:rPr>
        <w:t>Y.,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Shepard,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Zeng,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4"/>
          <w:sz w:val="18"/>
        </w:rPr>
        <w:t>W.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(2012)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Economic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Cost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Dengue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American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Journal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7"/>
          <w:sz w:val="18"/>
        </w:rPr>
        <w:t>Tropical </w:t>
      </w:r>
      <w:r>
        <w:rPr>
          <w:color w:val="414042"/>
          <w:spacing w:val="-5"/>
          <w:sz w:val="18"/>
        </w:rPr>
        <w:t>Medicine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Hygiene, </w:t>
      </w:r>
      <w:r>
        <w:rPr>
          <w:color w:val="414042"/>
          <w:spacing w:val="-4"/>
          <w:sz w:val="18"/>
        </w:rPr>
        <w:t>86,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745– 752.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Instituto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Hidráulica Ambiental (2011) Efectos del cambio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climático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costa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América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Latina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Caribe: </w:t>
      </w:r>
      <w:r>
        <w:rPr>
          <w:color w:val="414042"/>
          <w:spacing w:val="-4"/>
          <w:sz w:val="18"/>
        </w:rPr>
        <w:t>Guía </w:t>
      </w:r>
      <w:r>
        <w:rPr>
          <w:color w:val="414042"/>
          <w:spacing w:val="-5"/>
          <w:sz w:val="18"/>
        </w:rPr>
        <w:t>Metodológica. </w:t>
      </w:r>
      <w:r>
        <w:rPr>
          <w:color w:val="414042"/>
          <w:spacing w:val="-6"/>
          <w:sz w:val="18"/>
        </w:rPr>
        <w:t>Cantabria: </w:t>
      </w:r>
      <w:r>
        <w:rPr>
          <w:color w:val="414042"/>
          <w:spacing w:val="-6"/>
          <w:w w:val="95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Cantabria.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Jha,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Bloch,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Lamond,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(2012)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Cities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Flooding: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Guide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5"/>
          <w:sz w:val="18"/>
        </w:rPr>
        <w:t>Integrated </w:t>
      </w:r>
      <w:r>
        <w:rPr>
          <w:color w:val="414042"/>
          <w:spacing w:val="-4"/>
          <w:sz w:val="18"/>
        </w:rPr>
        <w:t>Urban </w:t>
      </w:r>
      <w:r>
        <w:rPr>
          <w:color w:val="414042"/>
          <w:spacing w:val="-5"/>
          <w:sz w:val="18"/>
        </w:rPr>
        <w:t>Flood Risk </w:t>
      </w:r>
      <w:r>
        <w:rPr>
          <w:color w:val="414042"/>
          <w:spacing w:val="-5"/>
          <w:w w:val="95"/>
          <w:sz w:val="18"/>
        </w:rPr>
        <w:t>Management </w:t>
      </w:r>
      <w:r>
        <w:rPr>
          <w:color w:val="414042"/>
          <w:spacing w:val="-4"/>
          <w:w w:val="95"/>
          <w:sz w:val="18"/>
        </w:rPr>
        <w:t>for the 21st </w:t>
      </w:r>
      <w:r>
        <w:rPr>
          <w:color w:val="414042"/>
          <w:spacing w:val="-7"/>
          <w:w w:val="95"/>
          <w:sz w:val="18"/>
        </w:rPr>
        <w:t>Century. </w:t>
      </w:r>
      <w:r>
        <w:rPr>
          <w:color w:val="414042"/>
          <w:spacing w:val="-6"/>
          <w:w w:val="95"/>
          <w:sz w:val="18"/>
        </w:rPr>
        <w:t>Washington </w:t>
      </w:r>
      <w:r>
        <w:rPr>
          <w:color w:val="414042"/>
          <w:spacing w:val="-4"/>
          <w:sz w:val="18"/>
        </w:rPr>
        <w:t>DC: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International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Bank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Reconstruction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6"/>
          <w:sz w:val="18"/>
        </w:rPr>
        <w:t>Development.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Knowlton, </w:t>
      </w:r>
      <w:r>
        <w:rPr>
          <w:color w:val="414042"/>
          <w:spacing w:val="-4"/>
          <w:sz w:val="18"/>
        </w:rPr>
        <w:t>K., </w:t>
      </w:r>
      <w:r>
        <w:rPr>
          <w:color w:val="414042"/>
          <w:spacing w:val="-5"/>
          <w:sz w:val="18"/>
        </w:rPr>
        <w:t>Solomon, </w:t>
      </w:r>
      <w:r>
        <w:rPr>
          <w:color w:val="414042"/>
          <w:spacing w:val="-3"/>
          <w:sz w:val="18"/>
        </w:rPr>
        <w:t>G.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Rotkin-Ellman,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(2009) </w:t>
      </w:r>
      <w:r>
        <w:rPr>
          <w:color w:val="414042"/>
          <w:spacing w:val="-9"/>
          <w:sz w:val="18"/>
        </w:rPr>
        <w:t>Fever </w:t>
      </w:r>
      <w:r>
        <w:rPr>
          <w:color w:val="414042"/>
          <w:spacing w:val="-5"/>
          <w:sz w:val="18"/>
        </w:rPr>
        <w:t>Pitch: Mosquito-Borne Dengue </w:t>
      </w:r>
      <w:r>
        <w:rPr>
          <w:color w:val="414042"/>
          <w:spacing w:val="-10"/>
          <w:sz w:val="18"/>
        </w:rPr>
        <w:t>Fever </w:t>
      </w:r>
      <w:r>
        <w:rPr>
          <w:color w:val="414042"/>
          <w:spacing w:val="-6"/>
          <w:sz w:val="18"/>
        </w:rPr>
        <w:t>Threat </w:t>
      </w:r>
      <w:r>
        <w:rPr>
          <w:color w:val="414042"/>
          <w:spacing w:val="-5"/>
          <w:sz w:val="18"/>
        </w:rPr>
        <w:t>Spreading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Americas. </w:t>
      </w:r>
      <w:r>
        <w:rPr>
          <w:color w:val="414042"/>
          <w:spacing w:val="-6"/>
          <w:sz w:val="18"/>
        </w:rPr>
        <w:t>Natural </w:t>
      </w:r>
      <w:r>
        <w:rPr>
          <w:color w:val="414042"/>
          <w:spacing w:val="-6"/>
          <w:w w:val="95"/>
          <w:sz w:val="18"/>
        </w:rPr>
        <w:t>Resources </w:t>
      </w:r>
      <w:r>
        <w:rPr>
          <w:color w:val="414042"/>
          <w:spacing w:val="-5"/>
          <w:w w:val="95"/>
          <w:sz w:val="18"/>
        </w:rPr>
        <w:t>Defense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Council.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Méndez-Lázaro,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z w:val="18"/>
        </w:rPr>
        <w:t>&amp; </w:t>
      </w:r>
      <w:r>
        <w:rPr>
          <w:color w:val="414042"/>
          <w:spacing w:val="-4"/>
          <w:sz w:val="18"/>
        </w:rPr>
        <w:t>Martínez,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(2012) </w:t>
      </w:r>
      <w:r>
        <w:rPr>
          <w:color w:val="414042"/>
          <w:spacing w:val="-8"/>
          <w:sz w:val="18"/>
        </w:rPr>
        <w:t>Tendencias </w:t>
      </w:r>
      <w:r>
        <w:rPr>
          <w:color w:val="414042"/>
          <w:spacing w:val="-5"/>
          <w:sz w:val="18"/>
        </w:rPr>
        <w:t>hidroclimáticas   </w:t>
      </w:r>
      <w:r>
        <w:rPr>
          <w:color w:val="414042"/>
          <w:sz w:val="18"/>
        </w:rPr>
        <w:t>y  </w:t>
      </w:r>
      <w:r>
        <w:rPr>
          <w:color w:val="414042"/>
          <w:spacing w:val="-5"/>
          <w:sz w:val="18"/>
        </w:rPr>
        <w:t>cambios   </w:t>
      </w:r>
      <w:r>
        <w:rPr>
          <w:color w:val="414042"/>
          <w:spacing w:val="-3"/>
          <w:sz w:val="18"/>
        </w:rPr>
        <w:t>en   el </w:t>
      </w:r>
      <w:r>
        <w:rPr>
          <w:color w:val="414042"/>
          <w:spacing w:val="-5"/>
          <w:sz w:val="18"/>
        </w:rPr>
        <w:t>paisaje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511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513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16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18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67"/>
          <w:pgSz w:w="12240" w:h="15840"/>
          <w:pgMar w:footer="412" w:header="0" w:top="300" w:bottom="600" w:left="0" w:right="0"/>
        </w:sectPr>
      </w:pPr>
    </w:p>
    <w:p>
      <w:pPr>
        <w:spacing w:line="264" w:lineRule="auto" w:before="67"/>
        <w:ind w:left="1984" w:right="0" w:firstLine="0"/>
        <w:jc w:val="both"/>
        <w:rPr>
          <w:sz w:val="18"/>
        </w:rPr>
      </w:pPr>
      <w:r>
        <w:rPr>
          <w:color w:val="414042"/>
          <w:spacing w:val="-3"/>
          <w:sz w:val="18"/>
        </w:rPr>
        <w:t>de Puerto </w:t>
      </w:r>
      <w:r>
        <w:rPr>
          <w:color w:val="414042"/>
          <w:spacing w:val="-4"/>
          <w:sz w:val="18"/>
        </w:rPr>
        <w:t>Rico: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Análisis Hidroclimático, </w:t>
      </w:r>
      <w:r>
        <w:rPr>
          <w:color w:val="414042"/>
          <w:spacing w:val="-5"/>
          <w:w w:val="95"/>
          <w:sz w:val="18"/>
        </w:rPr>
        <w:t>Saarbrucken, Editorial Académica Española.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Méndez-Lázaro, </w:t>
      </w:r>
      <w:r>
        <w:rPr>
          <w:color w:val="414042"/>
          <w:spacing w:val="-20"/>
          <w:w w:val="95"/>
          <w:sz w:val="18"/>
        </w:rPr>
        <w:t>P., </w:t>
      </w:r>
      <w:r>
        <w:rPr>
          <w:color w:val="414042"/>
          <w:spacing w:val="-6"/>
          <w:w w:val="95"/>
          <w:sz w:val="18"/>
        </w:rPr>
        <w:t>Nieves-Santiago, </w:t>
      </w:r>
      <w:r>
        <w:rPr>
          <w:color w:val="414042"/>
          <w:spacing w:val="-4"/>
          <w:w w:val="95"/>
          <w:sz w:val="18"/>
        </w:rPr>
        <w:t>A., </w:t>
      </w:r>
      <w:r>
        <w:rPr>
          <w:color w:val="414042"/>
          <w:spacing w:val="-6"/>
          <w:w w:val="95"/>
          <w:sz w:val="18"/>
        </w:rPr>
        <w:t>Delgado-Rivera, </w:t>
      </w:r>
      <w:r>
        <w:rPr>
          <w:color w:val="414042"/>
          <w:spacing w:val="-5"/>
          <w:sz w:val="18"/>
        </w:rPr>
        <w:t>S., Prieto-Pulido,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Miranda-Bermúdez,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(2012) Efecto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cambio climático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los patrones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lluvia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4"/>
          <w:sz w:val="18"/>
        </w:rPr>
        <w:t>San </w:t>
      </w:r>
      <w:r>
        <w:rPr>
          <w:color w:val="414042"/>
          <w:spacing w:val="-5"/>
          <w:sz w:val="18"/>
        </w:rPr>
        <w:t>Juan,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Rico: Últimas décadas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S. </w:t>
      </w:r>
      <w:r>
        <w:rPr>
          <w:color w:val="414042"/>
          <w:spacing w:val="-4"/>
          <w:sz w:val="18"/>
        </w:rPr>
        <w:t>XX, </w:t>
      </w:r>
      <w:r>
        <w:rPr>
          <w:color w:val="414042"/>
          <w:spacing w:val="-5"/>
          <w:sz w:val="18"/>
        </w:rPr>
        <w:t>principios </w:t>
      </w:r>
      <w:r>
        <w:rPr>
          <w:color w:val="414042"/>
          <w:spacing w:val="-4"/>
          <w:sz w:val="18"/>
        </w:rPr>
        <w:t>del  </w:t>
      </w:r>
      <w:r>
        <w:rPr>
          <w:color w:val="414042"/>
          <w:spacing w:val="-5"/>
          <w:sz w:val="18"/>
        </w:rPr>
        <w:t>S.</w:t>
      </w:r>
    </w:p>
    <w:p>
      <w:pPr>
        <w:spacing w:line="264" w:lineRule="auto" w:before="0"/>
        <w:ind w:left="1984" w:right="2" w:firstLine="0"/>
        <w:jc w:val="both"/>
        <w:rPr>
          <w:sz w:val="18"/>
        </w:rPr>
      </w:pPr>
      <w:r>
        <w:rPr>
          <w:color w:val="414042"/>
          <w:spacing w:val="-4"/>
          <w:sz w:val="18"/>
        </w:rPr>
        <w:t>XXI. First Latin </w:t>
      </w:r>
      <w:r>
        <w:rPr>
          <w:color w:val="414042"/>
          <w:spacing w:val="-5"/>
          <w:sz w:val="18"/>
        </w:rPr>
        <w:t>American Congress </w:t>
      </w:r>
      <w:r>
        <w:rPr>
          <w:color w:val="414042"/>
          <w:spacing w:val="-3"/>
          <w:sz w:val="18"/>
        </w:rPr>
        <w:t>on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Urban </w:t>
      </w:r>
      <w:r>
        <w:rPr>
          <w:color w:val="414042"/>
          <w:spacing w:val="-4"/>
          <w:sz w:val="18"/>
        </w:rPr>
        <w:t>Ecology: </w:t>
      </w:r>
      <w:r>
        <w:rPr>
          <w:color w:val="414042"/>
          <w:spacing w:val="-5"/>
          <w:sz w:val="18"/>
        </w:rPr>
        <w:t>Challenges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scenarios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6"/>
          <w:sz w:val="18"/>
        </w:rPr>
        <w:t>development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Latin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American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cities.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Buenos </w:t>
      </w:r>
      <w:r>
        <w:rPr>
          <w:color w:val="414042"/>
          <w:spacing w:val="-6"/>
          <w:w w:val="95"/>
          <w:sz w:val="18"/>
        </w:rPr>
        <w:t>Aires,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Argentina.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Moreno,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5"/>
          <w:sz w:val="18"/>
        </w:rPr>
        <w:t>Melnick, </w:t>
      </w:r>
      <w:r>
        <w:rPr>
          <w:color w:val="414042"/>
          <w:spacing w:val="-9"/>
          <w:sz w:val="18"/>
        </w:rPr>
        <w:t>D., </w:t>
      </w:r>
      <w:r>
        <w:rPr>
          <w:color w:val="414042"/>
          <w:spacing w:val="-6"/>
          <w:sz w:val="18"/>
        </w:rPr>
        <w:t>Rosenau,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5"/>
          <w:sz w:val="18"/>
        </w:rPr>
        <w:t>Baez,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5"/>
          <w:sz w:val="18"/>
        </w:rPr>
        <w:t>Klotz,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Oncken,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8"/>
          <w:sz w:val="18"/>
        </w:rPr>
        <w:t>O.,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7"/>
          <w:sz w:val="18"/>
        </w:rPr>
        <w:t>Tassara,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Chen,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Bataille, </w:t>
      </w:r>
      <w:r>
        <w:rPr>
          <w:color w:val="414042"/>
          <w:spacing w:val="-4"/>
          <w:sz w:val="18"/>
        </w:rPr>
        <w:t>K.,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Bevis,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M.,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Socquet,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Bolte,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10"/>
          <w:sz w:val="18"/>
        </w:rPr>
        <w:t>Vigny,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8"/>
          <w:sz w:val="18"/>
        </w:rPr>
        <w:t>C.,</w:t>
      </w:r>
    </w:p>
    <w:p>
      <w:pPr>
        <w:spacing w:line="264" w:lineRule="auto" w:before="0"/>
        <w:ind w:left="1984" w:right="0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Brooks, </w:t>
      </w:r>
      <w:r>
        <w:rPr>
          <w:color w:val="414042"/>
          <w:spacing w:val="-7"/>
          <w:sz w:val="18"/>
        </w:rPr>
        <w:t>B., </w:t>
      </w:r>
      <w:r>
        <w:rPr>
          <w:color w:val="414042"/>
          <w:spacing w:val="-9"/>
          <w:sz w:val="18"/>
        </w:rPr>
        <w:t>Ryder, </w:t>
      </w:r>
      <w:r>
        <w:rPr>
          <w:color w:val="414042"/>
          <w:spacing w:val="-4"/>
          <w:sz w:val="18"/>
        </w:rPr>
        <w:t>I., </w:t>
      </w:r>
      <w:r>
        <w:rPr>
          <w:color w:val="414042"/>
          <w:spacing w:val="-5"/>
          <w:sz w:val="18"/>
        </w:rPr>
        <w:t>Grund, </w:t>
      </w:r>
      <w:r>
        <w:rPr>
          <w:color w:val="414042"/>
          <w:spacing w:val="-14"/>
          <w:sz w:val="18"/>
        </w:rPr>
        <w:t>V., </w:t>
      </w:r>
      <w:r>
        <w:rPr>
          <w:color w:val="414042"/>
          <w:spacing w:val="-7"/>
          <w:sz w:val="18"/>
        </w:rPr>
        <w:t>Smalley, </w:t>
      </w:r>
      <w:r>
        <w:rPr>
          <w:color w:val="414042"/>
          <w:spacing w:val="-9"/>
          <w:sz w:val="18"/>
        </w:rPr>
        <w:t>B., </w:t>
      </w:r>
      <w:r>
        <w:rPr>
          <w:color w:val="414042"/>
          <w:spacing w:val="-5"/>
          <w:sz w:val="18"/>
        </w:rPr>
        <w:t>Carrizo,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4"/>
          <w:sz w:val="18"/>
        </w:rPr>
        <w:t>Bartsch,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Hase, </w:t>
      </w:r>
      <w:r>
        <w:rPr>
          <w:color w:val="414042"/>
          <w:spacing w:val="-3"/>
          <w:sz w:val="18"/>
        </w:rPr>
        <w:t>H. </w:t>
      </w:r>
      <w:r>
        <w:rPr>
          <w:color w:val="414042"/>
          <w:spacing w:val="-5"/>
          <w:sz w:val="18"/>
        </w:rPr>
        <w:t>(2012) </w:t>
      </w:r>
      <w:r>
        <w:rPr>
          <w:color w:val="414042"/>
          <w:spacing w:val="-9"/>
          <w:sz w:val="18"/>
        </w:rPr>
        <w:t>Toward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Understanding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8"/>
          <w:sz w:val="18"/>
        </w:rPr>
        <w:t>Tectonic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Control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on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3"/>
          <w:sz w:val="18"/>
        </w:rPr>
        <w:t>Mw </w:t>
      </w:r>
      <w:r>
        <w:rPr>
          <w:color w:val="414042"/>
          <w:spacing w:val="-4"/>
          <w:sz w:val="18"/>
        </w:rPr>
        <w:t>8.8 2010 Maule Chile </w:t>
      </w:r>
      <w:r>
        <w:rPr>
          <w:color w:val="414042"/>
          <w:spacing w:val="-5"/>
          <w:sz w:val="18"/>
        </w:rPr>
        <w:t>Earthquake. </w:t>
      </w:r>
      <w:r>
        <w:rPr>
          <w:color w:val="414042"/>
          <w:spacing w:val="-4"/>
          <w:sz w:val="18"/>
        </w:rPr>
        <w:t>Earth and Planetary </w:t>
      </w:r>
      <w:r>
        <w:rPr>
          <w:color w:val="414042"/>
          <w:spacing w:val="-5"/>
          <w:sz w:val="18"/>
        </w:rPr>
        <w:t>Science Letters, 321-322,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152-165.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Morgan, </w:t>
      </w:r>
      <w:r>
        <w:rPr>
          <w:color w:val="414042"/>
          <w:spacing w:val="-8"/>
          <w:sz w:val="18"/>
        </w:rPr>
        <w:t>O., </w:t>
      </w:r>
      <w:r>
        <w:rPr>
          <w:color w:val="414042"/>
          <w:spacing w:val="-5"/>
          <w:sz w:val="18"/>
        </w:rPr>
        <w:t>Sribanditmongkol, </w:t>
      </w:r>
      <w:r>
        <w:rPr>
          <w:color w:val="414042"/>
          <w:spacing w:val="-20"/>
          <w:sz w:val="18"/>
        </w:rPr>
        <w:t>P., </w:t>
      </w:r>
      <w:r>
        <w:rPr>
          <w:color w:val="414042"/>
          <w:spacing w:val="-8"/>
          <w:sz w:val="18"/>
        </w:rPr>
        <w:t>Perera, </w:t>
      </w:r>
      <w:r>
        <w:rPr>
          <w:color w:val="414042"/>
          <w:spacing w:val="-6"/>
          <w:sz w:val="18"/>
        </w:rPr>
        <w:t>C., </w:t>
      </w:r>
      <w:r>
        <w:rPr>
          <w:color w:val="414042"/>
          <w:spacing w:val="-5"/>
          <w:sz w:val="18"/>
        </w:rPr>
        <w:t>Sulasmi, </w:t>
      </w:r>
      <w:r>
        <w:rPr>
          <w:color w:val="414042"/>
          <w:spacing w:val="-14"/>
          <w:sz w:val="18"/>
        </w:rPr>
        <w:t>Y.,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6"/>
          <w:sz w:val="18"/>
        </w:rPr>
        <w:t>Van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Alphen,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6"/>
          <w:sz w:val="18"/>
        </w:rPr>
        <w:t>Sondorp,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E.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(2006)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Mass </w:t>
      </w:r>
      <w:r>
        <w:rPr>
          <w:color w:val="414042"/>
          <w:spacing w:val="-5"/>
          <w:w w:val="95"/>
          <w:sz w:val="18"/>
        </w:rPr>
        <w:t>fatality management following </w:t>
      </w:r>
      <w:r>
        <w:rPr>
          <w:color w:val="414042"/>
          <w:spacing w:val="-4"/>
          <w:w w:val="95"/>
          <w:sz w:val="18"/>
        </w:rPr>
        <w:t>the South </w:t>
      </w:r>
      <w:r>
        <w:rPr>
          <w:color w:val="414042"/>
          <w:spacing w:val="-5"/>
          <w:w w:val="95"/>
          <w:sz w:val="18"/>
        </w:rPr>
        <w:t>Asian </w:t>
      </w:r>
      <w:r>
        <w:rPr>
          <w:color w:val="414042"/>
          <w:spacing w:val="-5"/>
          <w:sz w:val="18"/>
        </w:rPr>
        <w:t>tsunami disaster: </w:t>
      </w:r>
      <w:r>
        <w:rPr>
          <w:color w:val="414042"/>
          <w:spacing w:val="-4"/>
          <w:sz w:val="18"/>
        </w:rPr>
        <w:t>Case </w:t>
      </w:r>
      <w:r>
        <w:rPr>
          <w:color w:val="414042"/>
          <w:spacing w:val="-5"/>
          <w:sz w:val="18"/>
        </w:rPr>
        <w:t>studies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6"/>
          <w:sz w:val="18"/>
        </w:rPr>
        <w:t>Thailand, </w:t>
      </w:r>
      <w:r>
        <w:rPr>
          <w:color w:val="414042"/>
          <w:spacing w:val="-5"/>
          <w:sz w:val="18"/>
        </w:rPr>
        <w:t>Indonesia,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Sri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Lanka.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PLoS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6"/>
          <w:sz w:val="18"/>
        </w:rPr>
        <w:t>Medicine,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3,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809-815.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Morris,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S.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Wodon,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8"/>
          <w:sz w:val="18"/>
        </w:rPr>
        <w:t>Q.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(2003)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The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Allocation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"/>
          <w:sz w:val="18"/>
        </w:rPr>
        <w:t> </w:t>
      </w:r>
      <w:r>
        <w:rPr>
          <w:color w:val="414042"/>
          <w:spacing w:val="-6"/>
          <w:sz w:val="18"/>
        </w:rPr>
        <w:t>Natural </w:t>
      </w:r>
      <w:r>
        <w:rPr>
          <w:color w:val="414042"/>
          <w:spacing w:val="-5"/>
          <w:sz w:val="18"/>
        </w:rPr>
        <w:t>Disaster </w:t>
      </w:r>
      <w:r>
        <w:rPr>
          <w:color w:val="414042"/>
          <w:spacing w:val="-6"/>
          <w:sz w:val="18"/>
        </w:rPr>
        <w:t>Relief </w:t>
      </w:r>
      <w:r>
        <w:rPr>
          <w:color w:val="414042"/>
          <w:spacing w:val="-5"/>
          <w:sz w:val="18"/>
        </w:rPr>
        <w:t>Funds: Hurricane Mitch in Honduras.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World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Development,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31,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1279-</w:t>
      </w:r>
    </w:p>
    <w:p>
      <w:pPr>
        <w:spacing w:line="218" w:lineRule="exact" w:before="0"/>
        <w:ind w:left="1149" w:right="2525" w:firstLine="0"/>
        <w:jc w:val="center"/>
        <w:rPr>
          <w:sz w:val="18"/>
        </w:rPr>
      </w:pPr>
      <w:r>
        <w:rPr>
          <w:color w:val="414042"/>
          <w:sz w:val="18"/>
        </w:rPr>
        <w:t>1289.</w:t>
      </w:r>
    </w:p>
    <w:p>
      <w:pPr>
        <w:pStyle w:val="BodyText"/>
        <w:spacing w:before="6"/>
        <w:rPr>
          <w:sz w:val="21"/>
        </w:rPr>
      </w:pPr>
    </w:p>
    <w:p>
      <w:pPr>
        <w:spacing w:before="0"/>
        <w:ind w:left="1149" w:right="21" w:firstLine="0"/>
        <w:jc w:val="center"/>
        <w:rPr>
          <w:sz w:val="18"/>
        </w:rPr>
      </w:pPr>
      <w:r>
        <w:rPr>
          <w:color w:val="414042"/>
          <w:spacing w:val="-6"/>
          <w:sz w:val="18"/>
        </w:rPr>
        <w:t>Navarro, </w:t>
      </w:r>
      <w:r>
        <w:rPr>
          <w:color w:val="414042"/>
          <w:spacing w:val="-19"/>
          <w:sz w:val="18"/>
        </w:rPr>
        <w:t>V.  </w:t>
      </w:r>
      <w:r>
        <w:rPr>
          <w:color w:val="414042"/>
          <w:spacing w:val="-5"/>
          <w:sz w:val="18"/>
        </w:rPr>
        <w:t>(1998) Concepto actual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 </w:t>
      </w:r>
      <w:r>
        <w:rPr>
          <w:color w:val="414042"/>
          <w:spacing w:val="-6"/>
          <w:sz w:val="18"/>
        </w:rPr>
        <w:t>pública.</w:t>
      </w:r>
    </w:p>
    <w:p>
      <w:pPr>
        <w:spacing w:before="21"/>
        <w:ind w:left="1984" w:right="0" w:firstLine="0"/>
        <w:jc w:val="both"/>
        <w:rPr>
          <w:sz w:val="18"/>
        </w:rPr>
      </w:pPr>
      <w:r>
        <w:rPr>
          <w:color w:val="414042"/>
          <w:sz w:val="18"/>
        </w:rPr>
        <w:t>Salud Pública. Madrid: Mc Graw Hill.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Opadeyi,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4"/>
          <w:sz w:val="18"/>
        </w:rPr>
        <w:t>Ali, </w:t>
      </w:r>
      <w:r>
        <w:rPr>
          <w:color w:val="414042"/>
          <w:spacing w:val="-5"/>
          <w:sz w:val="18"/>
        </w:rPr>
        <w:t>S. </w:t>
      </w:r>
      <w:r>
        <w:rPr>
          <w:color w:val="414042"/>
          <w:sz w:val="18"/>
        </w:rPr>
        <w:t>&amp; </w:t>
      </w:r>
      <w:r>
        <w:rPr>
          <w:color w:val="414042"/>
          <w:spacing w:val="-4"/>
          <w:sz w:val="18"/>
        </w:rPr>
        <w:t>Chin, </w:t>
      </w:r>
      <w:r>
        <w:rPr>
          <w:color w:val="414042"/>
          <w:spacing w:val="-3"/>
          <w:sz w:val="18"/>
        </w:rPr>
        <w:t>E. </w:t>
      </w:r>
      <w:r>
        <w:rPr>
          <w:color w:val="414042"/>
          <w:spacing w:val="-5"/>
          <w:sz w:val="18"/>
        </w:rPr>
        <w:t>(2003) Status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Hazard Maps, </w:t>
      </w:r>
      <w:r>
        <w:rPr>
          <w:color w:val="414042"/>
          <w:spacing w:val="-6"/>
          <w:sz w:val="18"/>
        </w:rPr>
        <w:t>Vulnerability </w:t>
      </w:r>
      <w:r>
        <w:rPr>
          <w:color w:val="414042"/>
          <w:spacing w:val="-5"/>
          <w:sz w:val="18"/>
        </w:rPr>
        <w:t>Assessments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Digital </w:t>
      </w:r>
      <w:r>
        <w:rPr>
          <w:color w:val="414042"/>
          <w:spacing w:val="-4"/>
          <w:sz w:val="18"/>
        </w:rPr>
        <w:t>Maps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Caribbean: Commonwealth of </w:t>
      </w: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5"/>
          <w:sz w:val="18"/>
        </w:rPr>
        <w:t>Rico. </w:t>
      </w:r>
      <w:r>
        <w:rPr>
          <w:color w:val="414042"/>
          <w:spacing w:val="-4"/>
          <w:sz w:val="18"/>
        </w:rPr>
        <w:t>St. </w:t>
      </w:r>
      <w:r>
        <w:rPr>
          <w:color w:val="414042"/>
          <w:spacing w:val="-5"/>
          <w:sz w:val="18"/>
        </w:rPr>
        <w:t>Augustine: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Caribbean </w:t>
      </w:r>
      <w:r>
        <w:rPr>
          <w:color w:val="414042"/>
          <w:spacing w:val="-5"/>
          <w:w w:val="95"/>
          <w:sz w:val="18"/>
        </w:rPr>
        <w:t>Disaster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Emergency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Response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Agency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(CDERA).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Pérez, C., </w:t>
      </w:r>
      <w:r>
        <w:rPr>
          <w:color w:val="414042"/>
          <w:spacing w:val="-5"/>
          <w:sz w:val="18"/>
        </w:rPr>
        <w:t>Halasa, </w:t>
      </w:r>
      <w:r>
        <w:rPr>
          <w:color w:val="414042"/>
          <w:spacing w:val="-14"/>
          <w:sz w:val="18"/>
        </w:rPr>
        <w:t>Y., </w:t>
      </w:r>
      <w:r>
        <w:rPr>
          <w:color w:val="414042"/>
          <w:spacing w:val="-6"/>
          <w:sz w:val="18"/>
        </w:rPr>
        <w:t>Rivera, </w:t>
      </w:r>
      <w:r>
        <w:rPr>
          <w:color w:val="414042"/>
          <w:spacing w:val="-4"/>
          <w:sz w:val="18"/>
        </w:rPr>
        <w:t>R., </w:t>
      </w:r>
      <w:r>
        <w:rPr>
          <w:color w:val="414042"/>
          <w:spacing w:val="-7"/>
          <w:sz w:val="18"/>
        </w:rPr>
        <w:t>Peña,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6"/>
          <w:sz w:val="18"/>
        </w:rPr>
        <w:t>Ramírez, </w:t>
      </w:r>
      <w:r>
        <w:rPr>
          <w:color w:val="414042"/>
          <w:spacing w:val="-16"/>
          <w:sz w:val="18"/>
        </w:rPr>
        <w:t>V., </w:t>
      </w:r>
      <w:r>
        <w:rPr>
          <w:color w:val="414042"/>
          <w:spacing w:val="-5"/>
          <w:sz w:val="18"/>
        </w:rPr>
        <w:t>Cano,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6"/>
          <w:sz w:val="18"/>
        </w:rPr>
        <w:t>Shepard,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11"/>
          <w:sz w:val="18"/>
        </w:rPr>
        <w:t>D.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(2010)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Economic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cost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dengue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public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prevention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activities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Puerto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Dengue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Bulletin.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6"/>
          <w:sz w:val="18"/>
        </w:rPr>
        <w:t>Juan.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3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Perry,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(2007) What </w:t>
      </w:r>
      <w:r>
        <w:rPr>
          <w:color w:val="414042"/>
          <w:spacing w:val="-3"/>
          <w:sz w:val="18"/>
        </w:rPr>
        <w:t>is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Disaster? </w:t>
      </w:r>
      <w:r>
        <w:rPr>
          <w:color w:val="414042"/>
          <w:spacing w:val="-4"/>
          <w:sz w:val="18"/>
        </w:rPr>
        <w:t>In: </w:t>
      </w:r>
      <w:r>
        <w:rPr>
          <w:color w:val="414042"/>
          <w:spacing w:val="-6"/>
          <w:sz w:val="18"/>
        </w:rPr>
        <w:t>Rodriguez,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H., Quarantelli,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E.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Dynes,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4"/>
          <w:sz w:val="18"/>
        </w:rPr>
        <w:t>(ed.)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Handbook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5"/>
          <w:w w:val="95"/>
          <w:sz w:val="18"/>
        </w:rPr>
        <w:t>Disaster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Research.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Delaware: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Springer.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Piédrola,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G.</w:t>
      </w:r>
      <w:r>
        <w:rPr>
          <w:color w:val="414042"/>
          <w:spacing w:val="-19"/>
          <w:sz w:val="18"/>
        </w:rPr>
        <w:t> </w:t>
      </w:r>
      <w:r>
        <w:rPr>
          <w:i/>
          <w:color w:val="414042"/>
          <w:spacing w:val="-3"/>
          <w:sz w:val="18"/>
        </w:rPr>
        <w:t>et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pacing w:val="-4"/>
          <w:sz w:val="18"/>
        </w:rPr>
        <w:t>al.</w:t>
      </w:r>
      <w:r>
        <w:rPr>
          <w:i/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(2009)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determinantes: Concepto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Medicina </w:t>
      </w:r>
      <w:r>
        <w:rPr>
          <w:color w:val="414042"/>
          <w:spacing w:val="-6"/>
          <w:sz w:val="18"/>
        </w:rPr>
        <w:t>Preventiva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Salud Pública. </w:t>
      </w:r>
      <w:r>
        <w:rPr>
          <w:color w:val="414042"/>
          <w:spacing w:val="-4"/>
          <w:sz w:val="18"/>
        </w:rPr>
        <w:t>In: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Gálvez  </w:t>
      </w:r>
      <w:r>
        <w:rPr>
          <w:color w:val="414042"/>
          <w:spacing w:val="-6"/>
          <w:sz w:val="18"/>
        </w:rPr>
        <w:t>Vargas </w:t>
      </w:r>
      <w:r>
        <w:rPr>
          <w:i/>
          <w:color w:val="414042"/>
          <w:spacing w:val="-3"/>
          <w:sz w:val="18"/>
        </w:rPr>
        <w:t>et </w:t>
      </w:r>
      <w:r>
        <w:rPr>
          <w:i/>
          <w:color w:val="414042"/>
          <w:spacing w:val="-4"/>
          <w:sz w:val="18"/>
        </w:rPr>
        <w:t>al. </w:t>
      </w:r>
      <w:r>
        <w:rPr>
          <w:i/>
          <w:color w:val="414042"/>
          <w:spacing w:val="-2"/>
          <w:sz w:val="18"/>
        </w:rPr>
        <w:t> </w:t>
      </w:r>
      <w:r>
        <w:rPr>
          <w:color w:val="414042"/>
          <w:spacing w:val="-5"/>
          <w:sz w:val="18"/>
        </w:rPr>
        <w:t>(10ed.)</w:t>
      </w:r>
    </w:p>
    <w:p>
      <w:pPr>
        <w:spacing w:line="264" w:lineRule="auto" w:before="66"/>
        <w:ind w:left="1103" w:right="864" w:firstLine="0"/>
        <w:jc w:val="left"/>
        <w:rPr>
          <w:sz w:val="18"/>
        </w:rPr>
      </w:pPr>
      <w:r>
        <w:rPr/>
        <w:br w:type="column"/>
      </w:r>
      <w:r>
        <w:rPr>
          <w:color w:val="414042"/>
          <w:spacing w:val="-5"/>
          <w:w w:val="95"/>
          <w:sz w:val="18"/>
        </w:rPr>
        <w:t>Medicina </w:t>
      </w:r>
      <w:r>
        <w:rPr>
          <w:color w:val="414042"/>
          <w:spacing w:val="-6"/>
          <w:w w:val="95"/>
          <w:sz w:val="18"/>
        </w:rPr>
        <w:t>preventiva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4"/>
          <w:w w:val="95"/>
          <w:sz w:val="18"/>
        </w:rPr>
        <w:t>salud </w:t>
      </w:r>
      <w:r>
        <w:rPr>
          <w:color w:val="414042"/>
          <w:spacing w:val="-5"/>
          <w:w w:val="95"/>
          <w:sz w:val="18"/>
        </w:rPr>
        <w:t>pública. </w:t>
      </w:r>
      <w:r>
        <w:rPr>
          <w:color w:val="414042"/>
          <w:spacing w:val="-6"/>
          <w:w w:val="95"/>
          <w:sz w:val="18"/>
        </w:rPr>
        <w:t>Barcelona: </w:t>
      </w:r>
      <w:r>
        <w:rPr>
          <w:color w:val="414042"/>
          <w:spacing w:val="-5"/>
          <w:sz w:val="18"/>
        </w:rPr>
        <w:t>Masson.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Puerto </w:t>
      </w:r>
      <w:r>
        <w:rPr>
          <w:color w:val="414042"/>
          <w:spacing w:val="-4"/>
          <w:sz w:val="18"/>
        </w:rPr>
        <w:t>Rico </w:t>
      </w:r>
      <w:r>
        <w:rPr>
          <w:color w:val="414042"/>
          <w:spacing w:val="-5"/>
          <w:sz w:val="18"/>
        </w:rPr>
        <w:t>Climate Change Council (PRCCC) (2012) </w:t>
      </w:r>
      <w:r>
        <w:rPr>
          <w:color w:val="414042"/>
          <w:spacing w:val="-4"/>
          <w:sz w:val="18"/>
        </w:rPr>
        <w:t>Informe </w:t>
      </w:r>
      <w:r>
        <w:rPr>
          <w:color w:val="414042"/>
          <w:spacing w:val="-5"/>
          <w:sz w:val="18"/>
        </w:rPr>
        <w:t>sobre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4"/>
          <w:sz w:val="18"/>
        </w:rPr>
        <w:t>del clima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la vulnerabilidad </w:t>
      </w:r>
      <w:r>
        <w:rPr>
          <w:color w:val="414042"/>
          <w:spacing w:val="-3"/>
          <w:sz w:val="18"/>
        </w:rPr>
        <w:t>de Puerto </w:t>
      </w:r>
      <w:r>
        <w:rPr>
          <w:color w:val="414042"/>
          <w:spacing w:val="-4"/>
          <w:sz w:val="18"/>
        </w:rPr>
        <w:t>Rico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cambios climáticos. </w:t>
      </w:r>
      <w:r>
        <w:rPr>
          <w:color w:val="414042"/>
          <w:spacing w:val="-4"/>
          <w:sz w:val="18"/>
        </w:rPr>
        <w:t>San </w:t>
      </w:r>
      <w:r>
        <w:rPr>
          <w:color w:val="414042"/>
          <w:spacing w:val="-5"/>
          <w:sz w:val="18"/>
        </w:rPr>
        <w:t>Juan: Departamento de </w:t>
      </w:r>
      <w:r>
        <w:rPr>
          <w:color w:val="414042"/>
          <w:spacing w:val="-6"/>
          <w:w w:val="95"/>
          <w:sz w:val="18"/>
        </w:rPr>
        <w:t>Recursos </w:t>
      </w:r>
      <w:r>
        <w:rPr>
          <w:color w:val="414042"/>
          <w:spacing w:val="-5"/>
          <w:w w:val="95"/>
          <w:sz w:val="18"/>
        </w:rPr>
        <w:t>Naturales </w:t>
      </w:r>
      <w:r>
        <w:rPr>
          <w:color w:val="414042"/>
          <w:w w:val="95"/>
          <w:sz w:val="18"/>
        </w:rPr>
        <w:t>y </w:t>
      </w:r>
      <w:r>
        <w:rPr>
          <w:color w:val="414042"/>
          <w:spacing w:val="-5"/>
          <w:w w:val="95"/>
          <w:sz w:val="18"/>
        </w:rPr>
        <w:t>Ambientales.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Unisdr </w:t>
      </w:r>
      <w:r>
        <w:rPr>
          <w:color w:val="414042"/>
          <w:sz w:val="18"/>
        </w:rPr>
        <w:t>&amp; </w:t>
      </w:r>
      <w:r>
        <w:rPr>
          <w:color w:val="414042"/>
          <w:spacing w:val="-4"/>
          <w:sz w:val="18"/>
        </w:rPr>
        <w:t>Wmo </w:t>
      </w:r>
      <w:r>
        <w:rPr>
          <w:color w:val="414042"/>
          <w:spacing w:val="-5"/>
          <w:sz w:val="18"/>
        </w:rPr>
        <w:t>(2012) Disaster </w:t>
      </w:r>
      <w:r>
        <w:rPr>
          <w:color w:val="414042"/>
          <w:spacing w:val="-4"/>
          <w:sz w:val="18"/>
        </w:rPr>
        <w:t>Risk and </w:t>
      </w:r>
      <w:r>
        <w:rPr>
          <w:color w:val="414042"/>
          <w:spacing w:val="-6"/>
          <w:sz w:val="18"/>
        </w:rPr>
        <w:t>Resilience: Thematic Think Piece. </w:t>
      </w:r>
      <w:r>
        <w:rPr>
          <w:color w:val="414042"/>
          <w:spacing w:val="-3"/>
          <w:sz w:val="18"/>
        </w:rPr>
        <w:t>UN </w:t>
      </w:r>
      <w:r>
        <w:rPr>
          <w:color w:val="414042"/>
          <w:spacing w:val="-5"/>
          <w:sz w:val="18"/>
        </w:rPr>
        <w:t>System </w:t>
      </w:r>
      <w:r>
        <w:rPr>
          <w:color w:val="414042"/>
          <w:spacing w:val="-9"/>
          <w:sz w:val="18"/>
        </w:rPr>
        <w:t>Task </w:t>
      </w:r>
      <w:r>
        <w:rPr>
          <w:color w:val="414042"/>
          <w:spacing w:val="-11"/>
          <w:sz w:val="18"/>
        </w:rPr>
        <w:t>Team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6"/>
          <w:sz w:val="18"/>
        </w:rPr>
        <w:t>Post-2015 </w:t>
      </w:r>
      <w:r>
        <w:rPr>
          <w:color w:val="414042"/>
          <w:spacing w:val="-3"/>
          <w:sz w:val="18"/>
        </w:rPr>
        <w:t>UN </w:t>
      </w:r>
      <w:r>
        <w:rPr>
          <w:color w:val="414042"/>
          <w:spacing w:val="-6"/>
          <w:sz w:val="18"/>
        </w:rPr>
        <w:t>Development Agenda. Ginebra: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Department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Economic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Social Affairs </w:t>
      </w:r>
      <w:r>
        <w:rPr>
          <w:color w:val="414042"/>
          <w:spacing w:val="-4"/>
          <w:sz w:val="18"/>
        </w:rPr>
        <w:t>and the </w:t>
      </w:r>
      <w:r>
        <w:rPr>
          <w:color w:val="414042"/>
          <w:spacing w:val="-5"/>
          <w:sz w:val="18"/>
        </w:rPr>
        <w:t>United Nations </w:t>
      </w:r>
      <w:r>
        <w:rPr>
          <w:color w:val="414042"/>
          <w:spacing w:val="-6"/>
          <w:sz w:val="18"/>
        </w:rPr>
        <w:t>Development </w:t>
      </w:r>
      <w:r>
        <w:rPr>
          <w:color w:val="414042"/>
          <w:spacing w:val="-5"/>
          <w:sz w:val="18"/>
        </w:rPr>
        <w:t>Programme.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United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States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Census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Bureau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(2010)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Population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Census, Housing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Census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&amp;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Economic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Census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2010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6"/>
          <w:sz w:val="18"/>
        </w:rPr>
        <w:t>for </w:t>
      </w:r>
      <w:r>
        <w:rPr>
          <w:color w:val="414042"/>
          <w:spacing w:val="-3"/>
          <w:sz w:val="18"/>
        </w:rPr>
        <w:t>Puerto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Rico.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In: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US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Department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6"/>
          <w:sz w:val="18"/>
        </w:rPr>
        <w:t>Commerce </w:t>
      </w:r>
      <w:r>
        <w:rPr>
          <w:color w:val="414042"/>
          <w:spacing w:val="-5"/>
          <w:sz w:val="18"/>
        </w:rPr>
        <w:t>(ed.).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Who.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(2013)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Glossary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Globalization,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8"/>
          <w:sz w:val="18"/>
        </w:rPr>
        <w:t>Trade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4"/>
          <w:sz w:val="18"/>
        </w:rPr>
        <w:t>terms: </w:t>
      </w:r>
      <w:r>
        <w:rPr>
          <w:color w:val="414042"/>
          <w:spacing w:val="-5"/>
          <w:sz w:val="18"/>
        </w:rPr>
        <w:t>Public Health [Online]. </w:t>
      </w:r>
      <w:r>
        <w:rPr>
          <w:color w:val="414042"/>
          <w:spacing w:val="-6"/>
          <w:sz w:val="18"/>
        </w:rPr>
        <w:t>Available </w:t>
      </w:r>
      <w:r>
        <w:rPr>
          <w:color w:val="414042"/>
          <w:spacing w:val="-5"/>
          <w:sz w:val="18"/>
        </w:rPr>
        <w:t>at: </w:t>
      </w:r>
      <w:hyperlink r:id="rId268">
        <w:r>
          <w:rPr>
            <w:color w:val="414042"/>
            <w:spacing w:val="-4"/>
            <w:w w:val="95"/>
            <w:sz w:val="18"/>
          </w:rPr>
          <w:t>http://www.who.int/trade/glossary/story076/</w:t>
        </w:r>
      </w:hyperlink>
      <w:r>
        <w:rPr>
          <w:color w:val="414042"/>
          <w:spacing w:val="-4"/>
          <w:w w:val="95"/>
          <w:sz w:val="18"/>
        </w:rPr>
        <w:t> en/#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[Accessed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August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4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2013].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67"/>
        <w:ind w:left="2097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5304" from="509pt,7.878787pt" to="611.216pt,7.87878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328" from=".2158pt,7.878787pt" to="101.99980pt,7.87878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Vulnerabilidad Funcional de los Establecimientos de Salud Expuestos a Inundaciones en San Mateo Atenco,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18"/>
        </w:rPr>
      </w:pPr>
    </w:p>
    <w:p>
      <w:pPr>
        <w:spacing w:line="273" w:lineRule="auto" w:before="66"/>
        <w:ind w:left="1445" w:right="1157" w:firstLine="0"/>
        <w:jc w:val="center"/>
        <w:rPr>
          <w:rFonts w:ascii="Times New Roman" w:hAnsi="Times New Roman"/>
          <w:sz w:val="32"/>
        </w:rPr>
      </w:pPr>
      <w:r>
        <w:rPr/>
        <w:pict>
          <v:line style="position:absolute;mso-position-horizontal-relative:page;mso-position-vertical-relative:paragraph;z-index:15208;mso-wrap-distance-left:0;mso-wrap-distance-right:0" from="251.716599pt,69.489403pt" to="368.503599pt,69.489403pt" stroked="true" strokeweight=".25pt" strokecolor="#414042">
            <w10:wrap type="topAndBottom"/>
          </v:line>
        </w:pict>
      </w:r>
      <w:r>
        <w:rPr>
          <w:rFonts w:ascii="Times New Roman" w:hAnsi="Times New Roman"/>
          <w:b/>
          <w:sz w:val="32"/>
        </w:rPr>
        <w:t>VULNERABILIDAD </w:t>
      </w:r>
      <w:r>
        <w:rPr>
          <w:rFonts w:ascii="Times New Roman" w:hAnsi="Times New Roman"/>
          <w:b/>
          <w:spacing w:val="-6"/>
          <w:sz w:val="32"/>
        </w:rPr>
        <w:t>FUNCIONAL </w:t>
      </w:r>
      <w:r>
        <w:rPr>
          <w:rFonts w:ascii="Times New Roman" w:hAnsi="Times New Roman"/>
          <w:b/>
          <w:spacing w:val="-16"/>
          <w:sz w:val="32"/>
        </w:rPr>
        <w:t>DE </w:t>
      </w:r>
      <w:r>
        <w:rPr>
          <w:rFonts w:ascii="Times New Roman" w:hAnsi="Times New Roman"/>
          <w:b/>
          <w:spacing w:val="-6"/>
          <w:sz w:val="32"/>
        </w:rPr>
        <w:t>LOS </w:t>
      </w:r>
      <w:r>
        <w:rPr>
          <w:rFonts w:ascii="Times New Roman" w:hAnsi="Times New Roman"/>
          <w:b/>
          <w:spacing w:val="-15"/>
          <w:sz w:val="32"/>
        </w:rPr>
        <w:t>ESTABLECIMIENTOS </w:t>
      </w:r>
      <w:r>
        <w:rPr>
          <w:rFonts w:ascii="Times New Roman" w:hAnsi="Times New Roman"/>
          <w:spacing w:val="-10"/>
          <w:sz w:val="32"/>
        </w:rPr>
        <w:t>DE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2"/>
          <w:sz w:val="32"/>
        </w:rPr>
        <w:t>SALUD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-6"/>
          <w:sz w:val="32"/>
        </w:rPr>
        <w:t>EXPUESTOS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z w:val="32"/>
        </w:rPr>
        <w:t>A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-9"/>
          <w:sz w:val="32"/>
        </w:rPr>
        <w:t>INUNDACIONES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z w:val="32"/>
        </w:rPr>
        <w:t>EN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-3"/>
          <w:sz w:val="32"/>
        </w:rPr>
        <w:t>SAN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-7"/>
          <w:sz w:val="32"/>
        </w:rPr>
        <w:t>MATEO</w:t>
      </w:r>
      <w:r>
        <w:rPr>
          <w:rFonts w:ascii="Times New Roman" w:hAnsi="Times New Roman"/>
          <w:spacing w:val="-34"/>
          <w:sz w:val="32"/>
        </w:rPr>
        <w:t> </w:t>
      </w:r>
      <w:r>
        <w:rPr>
          <w:rFonts w:ascii="Times New Roman" w:hAnsi="Times New Roman"/>
          <w:spacing w:val="-10"/>
          <w:sz w:val="32"/>
        </w:rPr>
        <w:t>ATENCO, </w:t>
      </w:r>
      <w:r>
        <w:rPr>
          <w:rFonts w:ascii="Times New Roman" w:hAnsi="Times New Roman"/>
          <w:spacing w:val="-14"/>
          <w:sz w:val="32"/>
        </w:rPr>
        <w:t>ESTADO </w:t>
      </w:r>
      <w:r>
        <w:rPr>
          <w:rFonts w:ascii="Times New Roman" w:hAnsi="Times New Roman"/>
          <w:spacing w:val="-10"/>
          <w:sz w:val="32"/>
        </w:rPr>
        <w:t>DE</w:t>
      </w:r>
      <w:r>
        <w:rPr>
          <w:rFonts w:ascii="Times New Roman" w:hAnsi="Times New Roman"/>
          <w:spacing w:val="-17"/>
          <w:sz w:val="32"/>
        </w:rPr>
        <w:t> </w:t>
      </w:r>
      <w:r>
        <w:rPr>
          <w:rFonts w:ascii="Times New Roman" w:hAnsi="Times New Roman"/>
          <w:spacing w:val="-8"/>
          <w:sz w:val="32"/>
        </w:rPr>
        <w:t>MÉXICO</w:t>
      </w:r>
    </w:p>
    <w:p>
      <w:pPr>
        <w:spacing w:line="249" w:lineRule="auto" w:before="47"/>
        <w:ind w:left="5373" w:right="5087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spacing w:val="-4"/>
          <w:w w:val="110"/>
          <w:sz w:val="17"/>
        </w:rPr>
        <w:t>Inocencia </w:t>
      </w:r>
      <w:r>
        <w:rPr>
          <w:rFonts w:ascii="Times New Roman" w:hAnsi="Times New Roman"/>
          <w:spacing w:val="-6"/>
          <w:w w:val="110"/>
          <w:sz w:val="17"/>
        </w:rPr>
        <w:t>Cadena Rivera </w:t>
      </w:r>
      <w:r>
        <w:rPr>
          <w:rFonts w:ascii="Times New Roman" w:hAnsi="Times New Roman"/>
          <w:spacing w:val="-3"/>
          <w:w w:val="105"/>
          <w:sz w:val="17"/>
        </w:rPr>
        <w:t>Efraín </w:t>
      </w:r>
      <w:r>
        <w:rPr>
          <w:rFonts w:ascii="Times New Roman" w:hAnsi="Times New Roman"/>
          <w:spacing w:val="-5"/>
          <w:w w:val="105"/>
          <w:sz w:val="17"/>
        </w:rPr>
        <w:t>Peña </w:t>
      </w:r>
      <w:r>
        <w:rPr>
          <w:rFonts w:ascii="Times New Roman" w:hAnsi="Times New Roman"/>
          <w:w w:val="105"/>
          <w:sz w:val="17"/>
        </w:rPr>
        <w:t>Villada</w:t>
      </w:r>
    </w:p>
    <w:p>
      <w:pPr>
        <w:tabs>
          <w:tab w:pos="3736" w:val="left" w:leader="none"/>
          <w:tab w:pos="10261" w:val="left" w:leader="none"/>
        </w:tabs>
        <w:spacing w:line="1975" w:lineRule="exact" w:before="101"/>
        <w:ind w:left="413" w:right="0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1"/>
          <w:sz w:val="152"/>
          <w:u w:val="single" w:color="BCBEC0"/>
        </w:rPr>
        <w:t>XIII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269"/>
          <w:pgSz w:w="12240" w:h="15840"/>
          <w:pgMar w:footer="0" w:header="0" w:top="280" w:bottom="0" w:left="0" w:right="0"/>
        </w:sectPr>
      </w:pPr>
    </w:p>
    <w:p>
      <w:pPr>
        <w:spacing w:line="209" w:lineRule="exact" w:before="0"/>
        <w:ind w:left="3309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5232;mso-wrap-distance-left:0;mso-wrap-distance-right:0" from="157.748001pt,14.208948pt" to="216.567001pt,14.2089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67"/>
        <w:ind w:left="1417"/>
        <w:jc w:val="both"/>
      </w:pPr>
      <w:r>
        <w:rPr>
          <w:color w:val="414042"/>
          <w:spacing w:val="-4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inundaciones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México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constituyen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problema </w:t>
      </w:r>
      <w:r>
        <w:rPr>
          <w:color w:val="414042"/>
          <w:spacing w:val="-6"/>
        </w:rPr>
        <w:t>recurrente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anualmente </w:t>
      </w:r>
      <w:r>
        <w:rPr>
          <w:color w:val="414042"/>
          <w:spacing w:val="-5"/>
        </w:rPr>
        <w:t>afecta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número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personas,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generan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daños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cuantiosos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5"/>
          <w:w w:val="95"/>
        </w:rPr>
        <w:t>viviendas, actividades económicas </w:t>
      </w:r>
      <w:r>
        <w:rPr>
          <w:color w:val="414042"/>
          <w:w w:val="95"/>
        </w:rPr>
        <w:t>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6"/>
          <w:w w:val="95"/>
        </w:rPr>
        <w:t>infraestructura,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causantes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numerosas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heridos.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general,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inundaciones </w:t>
      </w:r>
      <w:r>
        <w:rPr>
          <w:color w:val="414042"/>
          <w:spacing w:val="-5"/>
        </w:rPr>
        <w:t>trastornan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vida cotidiana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quienes habitan </w:t>
      </w:r>
      <w:r>
        <w:rPr>
          <w:color w:val="414042"/>
          <w:spacing w:val="-5"/>
        </w:rPr>
        <w:t>lugares expuestos</w:t>
      </w:r>
      <w:r>
        <w:rPr>
          <w:color w:val="414042"/>
          <w:spacing w:val="-42"/>
        </w:rPr>
        <w:t> </w:t>
      </w:r>
      <w:r>
        <w:rPr>
          <w:color w:val="414042"/>
        </w:rPr>
        <w:t>a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fenómenos.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San Mateo </w:t>
      </w:r>
      <w:r>
        <w:rPr>
          <w:color w:val="414042"/>
          <w:spacing w:val="-5"/>
        </w:rPr>
        <w:t>Atenco, </w:t>
      </w:r>
      <w:r>
        <w:rPr>
          <w:color w:val="414042"/>
          <w:spacing w:val="-6"/>
        </w:rPr>
        <w:t>municipio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 en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valle </w:t>
      </w:r>
      <w:r>
        <w:rPr>
          <w:color w:val="414042"/>
          <w:spacing w:val="-3"/>
        </w:rPr>
        <w:t>de </w:t>
      </w:r>
      <w:r>
        <w:rPr>
          <w:color w:val="414042"/>
          <w:spacing w:val="-9"/>
        </w:rPr>
        <w:t>Toluca,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afectado </w:t>
      </w:r>
      <w:r>
        <w:rPr>
          <w:color w:val="414042"/>
          <w:spacing w:val="-6"/>
        </w:rPr>
        <w:t>anualmente por inundaciones.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realizados (Cadena </w:t>
      </w:r>
      <w:r>
        <w:rPr>
          <w:color w:val="414042"/>
          <w:spacing w:val="-4"/>
        </w:rPr>
        <w:t>2009; GEM 2007; </w:t>
      </w:r>
      <w:r>
        <w:rPr>
          <w:color w:val="414042"/>
          <w:spacing w:val="-8"/>
        </w:rPr>
        <w:t>Peña </w:t>
      </w:r>
      <w:r>
        <w:rPr>
          <w:color w:val="414042"/>
          <w:spacing w:val="-3"/>
        </w:rPr>
        <w:t>E. </w:t>
      </w:r>
      <w:r>
        <w:rPr>
          <w:color w:val="414042"/>
        </w:rPr>
        <w:t>y </w:t>
      </w:r>
      <w:r>
        <w:rPr>
          <w:color w:val="414042"/>
          <w:spacing w:val="-5"/>
        </w:rPr>
        <w:t>Cadena </w:t>
      </w:r>
      <w:r>
        <w:rPr>
          <w:color w:val="414042"/>
          <w:spacing w:val="-6"/>
        </w:rPr>
        <w:t>I. </w:t>
      </w:r>
      <w:r>
        <w:rPr>
          <w:color w:val="414042"/>
          <w:spacing w:val="-5"/>
        </w:rPr>
        <w:t>2010,)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aproximadamente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60%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territorio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 </w:t>
      </w:r>
      <w:r>
        <w:rPr>
          <w:color w:val="414042"/>
          <w:spacing w:val="-4"/>
        </w:rPr>
        <w:t>sido </w:t>
      </w:r>
      <w:r>
        <w:rPr>
          <w:color w:val="414042"/>
          <w:spacing w:val="-5"/>
        </w:rPr>
        <w:t>afectado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inundaciones originadas  por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insuficiencia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obras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drenaje </w:t>
      </w:r>
      <w:r>
        <w:rPr>
          <w:color w:val="414042"/>
          <w:spacing w:val="-6"/>
        </w:rPr>
        <w:t>pluvial </w:t>
      </w:r>
      <w:r>
        <w:rPr>
          <w:color w:val="414042"/>
        </w:rPr>
        <w:t>y </w:t>
      </w:r>
      <w:r>
        <w:rPr>
          <w:color w:val="414042"/>
          <w:spacing w:val="-6"/>
        </w:rPr>
        <w:t>por desbordamiento </w:t>
      </w:r>
      <w:r>
        <w:rPr>
          <w:color w:val="414042"/>
          <w:spacing w:val="-4"/>
        </w:rPr>
        <w:t>del río Lerma, </w:t>
      </w:r>
      <w:r>
        <w:rPr>
          <w:color w:val="414042"/>
          <w:spacing w:val="-5"/>
        </w:rPr>
        <w:t>afectándose </w:t>
      </w:r>
      <w:r>
        <w:rPr>
          <w:color w:val="414042"/>
          <w:spacing w:val="-6"/>
        </w:rPr>
        <w:t>por </w:t>
      </w:r>
      <w:r>
        <w:rPr>
          <w:color w:val="414042"/>
          <w:spacing w:val="-5"/>
          <w:w w:val="95"/>
        </w:rPr>
        <w:t>tanto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infraestructura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hospitalaria.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Panamericana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sugiere</w:t>
      </w:r>
      <w:r>
        <w:rPr>
          <w:color w:val="414042"/>
          <w:spacing w:val="-33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instituciones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contar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hospitales </w:t>
      </w:r>
      <w:r>
        <w:rPr>
          <w:color w:val="414042"/>
          <w:spacing w:val="-5"/>
        </w:rPr>
        <w:t>seguros frente </w:t>
      </w:r>
      <w:r>
        <w:rPr>
          <w:color w:val="414042"/>
        </w:rPr>
        <w:t>a </w:t>
      </w:r>
      <w:r>
        <w:rPr>
          <w:color w:val="414042"/>
          <w:spacing w:val="-6"/>
        </w:rPr>
        <w:t>posibles desastres. </w:t>
      </w:r>
      <w:r>
        <w:rPr>
          <w:color w:val="414042"/>
          <w:spacing w:val="-5"/>
        </w:rPr>
        <w:t>Entre las características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deben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cumplir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0"/>
        </w:rPr>
        <w:t> </w:t>
      </w:r>
      <w:r>
        <w:rPr>
          <w:color w:val="414042"/>
          <w:spacing w:val="-7"/>
        </w:rPr>
        <w:t>inmuebles </w:t>
      </w:r>
      <w:r>
        <w:rPr>
          <w:color w:val="414042"/>
          <w:spacing w:val="-5"/>
        </w:rPr>
        <w:t>están: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edificación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capaz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resistir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daño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mínimo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eventos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destructivos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puedan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continuar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funcionando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brindar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necesarios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emergencia.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consiste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vulnerabilidad funcional,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puntualiza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incapacidad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organización funcional, </w:t>
      </w:r>
      <w:r>
        <w:rPr>
          <w:color w:val="414042"/>
          <w:spacing w:val="-5"/>
        </w:rPr>
        <w:t>específicamente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incapacidad </w:t>
      </w:r>
      <w:r>
        <w:rPr>
          <w:color w:val="414042"/>
          <w:spacing w:val="-6"/>
        </w:rPr>
        <w:t>operativa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establecimientos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Mateo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Atenco.</w:t>
      </w:r>
    </w:p>
    <w:p>
      <w:pPr>
        <w:pStyle w:val="BodyText"/>
        <w:spacing w:line="205" w:lineRule="exact"/>
        <w:ind w:left="261"/>
        <w:jc w:val="both"/>
      </w:pPr>
      <w:r>
        <w:rPr/>
        <w:br w:type="column"/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método aplicado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fundamenta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Gómez  </w:t>
      </w:r>
      <w:r>
        <w:rPr>
          <w:color w:val="414042"/>
          <w:spacing w:val="-30"/>
        </w:rPr>
        <w:t>P.</w:t>
      </w:r>
    </w:p>
    <w:p>
      <w:pPr>
        <w:pStyle w:val="BodyText"/>
        <w:spacing w:line="256" w:lineRule="auto" w:before="17"/>
        <w:ind w:left="261" w:right="1136"/>
        <w:jc w:val="both"/>
      </w:pPr>
      <w:r>
        <w:rPr>
          <w:color w:val="414042"/>
          <w:spacing w:val="-6"/>
        </w:rPr>
        <w:t>(2007),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SEGOB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(2006).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Asimismo,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apoya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 datos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obtenidos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localidad.</w:t>
      </w:r>
    </w:p>
    <w:p>
      <w:pPr>
        <w:pStyle w:val="BodyText"/>
        <w:spacing w:line="256" w:lineRule="auto"/>
        <w:ind w:left="261" w:right="1136"/>
        <w:jc w:val="both"/>
      </w:pPr>
      <w:r>
        <w:rPr>
          <w:color w:val="414042"/>
          <w:spacing w:val="-6"/>
        </w:rPr>
        <w:t>Actualmente,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Mateo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Atenco </w:t>
      </w:r>
      <w:r>
        <w:rPr>
          <w:color w:val="414042"/>
          <w:spacing w:val="-4"/>
        </w:rPr>
        <w:t>50%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ubicados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las zonas </w:t>
      </w:r>
      <w:r>
        <w:rPr>
          <w:color w:val="414042"/>
          <w:spacing w:val="-6"/>
        </w:rPr>
        <w:t>potencialmente inundables, </w:t>
      </w:r>
      <w:r>
        <w:rPr>
          <w:color w:val="414042"/>
          <w:spacing w:val="-5"/>
        </w:rPr>
        <w:t>además, 50%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establecimientos tienen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vulnerabilidad </w:t>
      </w:r>
      <w:r>
        <w:rPr>
          <w:color w:val="414042"/>
          <w:spacing w:val="-6"/>
          <w:w w:val="95"/>
        </w:rPr>
        <w:t>funcional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5"/>
          <w:w w:val="95"/>
        </w:rPr>
        <w:t>alta.</w:t>
      </w:r>
    </w:p>
    <w:p>
      <w:pPr>
        <w:pStyle w:val="BodyText"/>
        <w:rPr>
          <w:sz w:val="23"/>
        </w:rPr>
      </w:pPr>
    </w:p>
    <w:p>
      <w:pPr>
        <w:spacing w:before="0"/>
        <w:ind w:left="290" w:right="1164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5"/>
        <w:rPr>
          <w:i/>
          <w:sz w:val="6"/>
        </w:rPr>
      </w:pPr>
    </w:p>
    <w:p>
      <w:pPr>
        <w:pStyle w:val="BodyText"/>
        <w:spacing w:line="20" w:lineRule="exact"/>
        <w:ind w:left="1572"/>
        <w:rPr>
          <w:sz w:val="2"/>
        </w:rPr>
      </w:pPr>
      <w:r>
        <w:rPr>
          <w:sz w:val="2"/>
        </w:rPr>
        <w:pict>
          <v:group style="width:101.85pt;height:.5pt;mso-position-horizontal-relative:char;mso-position-vertical-relative:line" coordorigin="0,0" coordsize="2037,10">
            <v:line style="position:absolute" from="5,5" to="203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9"/>
        <w:ind w:left="261" w:right="1131"/>
        <w:jc w:val="both"/>
      </w:pPr>
      <w:r>
        <w:rPr>
          <w:color w:val="414042"/>
          <w:spacing w:val="-4"/>
        </w:rPr>
        <w:t>Desde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2005,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adquirió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compromiso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(ONU/ </w:t>
      </w:r>
      <w:r>
        <w:rPr>
          <w:color w:val="414042"/>
          <w:spacing w:val="-8"/>
        </w:rPr>
        <w:t>EIRD, </w:t>
      </w:r>
      <w:r>
        <w:rPr>
          <w:color w:val="414042"/>
          <w:spacing w:val="-4"/>
        </w:rPr>
        <w:t>2008)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realizar </w:t>
      </w:r>
      <w:r>
        <w:rPr>
          <w:color w:val="414042"/>
        </w:rPr>
        <w:t>y </w:t>
      </w:r>
      <w:r>
        <w:rPr>
          <w:color w:val="414042"/>
          <w:spacing w:val="-6"/>
        </w:rPr>
        <w:t>orientar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esfuerzos </w:t>
      </w:r>
      <w:r>
        <w:rPr>
          <w:color w:val="414042"/>
          <w:spacing w:val="-5"/>
        </w:rPr>
        <w:t>para incorporar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planeación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desarrollo la reducción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desastres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generar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más seguros mediante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reducción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pérdidas, no </w:t>
      </w:r>
      <w:r>
        <w:rPr>
          <w:color w:val="414042"/>
          <w:spacing w:val="-4"/>
        </w:rPr>
        <w:t>sólo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vidas </w:t>
      </w:r>
      <w:r>
        <w:rPr>
          <w:color w:val="414042"/>
          <w:spacing w:val="-6"/>
        </w:rPr>
        <w:t>humanas, </w:t>
      </w:r>
      <w:r>
        <w:rPr>
          <w:color w:val="414042"/>
          <w:spacing w:val="-4"/>
        </w:rPr>
        <w:t>sino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bienes sociales</w:t>
      </w:r>
      <w:r>
        <w:rPr>
          <w:color w:val="414042"/>
          <w:spacing w:val="-34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ambientales.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131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reunión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enero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2005,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Kobe,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Hyogo, Japón,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establecieron </w:t>
      </w:r>
      <w:r>
        <w:rPr>
          <w:color w:val="414042"/>
          <w:spacing w:val="-6"/>
        </w:rPr>
        <w:t>diversos </w:t>
      </w:r>
      <w:r>
        <w:rPr>
          <w:color w:val="414042"/>
          <w:spacing w:val="-7"/>
        </w:rPr>
        <w:t>objetivos </w:t>
      </w:r>
      <w:r>
        <w:rPr>
          <w:color w:val="414042"/>
          <w:spacing w:val="-5"/>
        </w:rPr>
        <w:t>estratégicos,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refiere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fortalecer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instituciones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mecanismos </w:t>
      </w:r>
      <w:r>
        <w:rPr>
          <w:color w:val="414042"/>
        </w:rPr>
        <w:t>y </w:t>
      </w:r>
      <w:r>
        <w:rPr>
          <w:color w:val="414042"/>
          <w:spacing w:val="-5"/>
        </w:rPr>
        <w:t>capacidades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aumentar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resiliencia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amenazas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53"/>
        </w:rPr>
        <w:t> </w:t>
      </w:r>
      <w:r>
        <w:rPr>
          <w:color w:val="414042"/>
        </w:rPr>
        <w:t>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sociales.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136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idea,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Panamericana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(2007),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sugirió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integrar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planificación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reducción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desastres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iniciativa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“Hospital </w:t>
      </w:r>
      <w:r>
        <w:rPr>
          <w:color w:val="414042"/>
          <w:spacing w:val="-5"/>
        </w:rPr>
        <w:t>Seguro”, </w:t>
      </w:r>
      <w:r>
        <w:rPr>
          <w:color w:val="414042"/>
          <w:spacing w:val="-4"/>
        </w:rPr>
        <w:t>como una </w:t>
      </w:r>
      <w:r>
        <w:rPr>
          <w:color w:val="414042"/>
          <w:spacing w:val="-6"/>
        </w:rPr>
        <w:t>política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reducción </w:t>
      </w:r>
      <w:r>
        <w:rPr>
          <w:color w:val="414042"/>
          <w:spacing w:val="-6"/>
        </w:rPr>
        <w:t>de riesgos </w:t>
      </w:r>
      <w:r>
        <w:rPr>
          <w:color w:val="414042"/>
        </w:rPr>
        <w:t>y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vulnerabilidad funcional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establecimientos.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0" w:lineRule="exact"/>
        <w:ind w:left="5854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896" w:right="0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133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54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54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4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4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70"/>
          <w:pgSz w:w="12240" w:h="15840"/>
          <w:pgMar w:footer="412" w:header="0" w:top="300" w:bottom="600" w:left="0" w:right="0"/>
          <w:pgNumType w:start="134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  <w:w w:val="95"/>
        </w:rPr>
        <w:t>Un“HospitalSeguro”,(no</w:t>
      </w:r>
      <w:r>
        <w:rPr>
          <w:color w:val="414042"/>
          <w:spacing w:val="-52"/>
          <w:w w:val="95"/>
        </w:rPr>
        <w:t> </w:t>
      </w:r>
      <w:r>
        <w:rPr>
          <w:color w:val="414042"/>
          <w:spacing w:val="-6"/>
          <w:w w:val="95"/>
        </w:rPr>
        <w:t>vulnerable funcionalmente) </w:t>
      </w:r>
      <w:r>
        <w:rPr>
          <w:color w:val="414042"/>
          <w:spacing w:val="-5"/>
        </w:rPr>
        <w:t>según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OMS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(2008)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establecimiento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cuyos </w:t>
      </w:r>
      <w:r>
        <w:rPr>
          <w:color w:val="414042"/>
          <w:spacing w:val="-4"/>
        </w:rPr>
        <w:t>servicios </w:t>
      </w:r>
      <w:r>
        <w:rPr>
          <w:color w:val="414042"/>
          <w:spacing w:val="-5"/>
        </w:rPr>
        <w:t>permanecen accesibles </w:t>
      </w:r>
      <w:r>
        <w:rPr>
          <w:color w:val="414042"/>
        </w:rPr>
        <w:t>y </w:t>
      </w:r>
      <w:r>
        <w:rPr>
          <w:color w:val="414042"/>
          <w:spacing w:val="-6"/>
        </w:rPr>
        <w:t>funcionando 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máxima capacidad instalada </w:t>
      </w:r>
      <w:r>
        <w:rPr>
          <w:color w:val="414042"/>
        </w:rPr>
        <w:t>y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misma infraestructura inmediatamente </w:t>
      </w:r>
      <w:r>
        <w:rPr>
          <w:color w:val="414042"/>
          <w:spacing w:val="-6"/>
        </w:rPr>
        <w:t>después del </w:t>
      </w:r>
      <w:r>
        <w:rPr>
          <w:color w:val="414042"/>
          <w:spacing w:val="-5"/>
        </w:rPr>
        <w:t>impacto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fenómeno </w:t>
      </w:r>
      <w:r>
        <w:rPr>
          <w:color w:val="414042"/>
          <w:spacing w:val="-6"/>
        </w:rPr>
        <w:t>destructivo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origen </w:t>
      </w:r>
      <w:r>
        <w:rPr>
          <w:color w:val="414042"/>
          <w:spacing w:val="-6"/>
        </w:rPr>
        <w:t>natural. </w:t>
      </w:r>
      <w:r>
        <w:rPr>
          <w:color w:val="414042"/>
          <w:spacing w:val="-4"/>
        </w:rPr>
        <w:t>Esto </w:t>
      </w:r>
      <w:r>
        <w:rPr>
          <w:color w:val="414042"/>
          <w:spacing w:val="-5"/>
        </w:rPr>
        <w:t>significa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infraestructura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debe </w:t>
      </w:r>
      <w:r>
        <w:rPr>
          <w:color w:val="414042"/>
          <w:spacing w:val="-4"/>
        </w:rPr>
        <w:t>ser capaz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mantenerse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pie,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proteger </w:t>
      </w:r>
      <w:r>
        <w:rPr>
          <w:color w:val="414042"/>
        </w:rPr>
        <w:t>y </w:t>
      </w:r>
      <w:r>
        <w:rPr>
          <w:color w:val="414042"/>
          <w:spacing w:val="-5"/>
        </w:rPr>
        <w:t>mantener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condiciones adecuadas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uso </w:t>
      </w:r>
      <w:r>
        <w:rPr>
          <w:color w:val="414042"/>
          <w:spacing w:val="-5"/>
        </w:rPr>
        <w:t>el equipo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suministros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médicos,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asegurar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cumplimiento </w:t>
      </w:r>
      <w:r>
        <w:rPr>
          <w:color w:val="414042"/>
          <w:spacing w:val="-3"/>
          <w:w w:val="95"/>
        </w:rPr>
        <w:t>de su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función.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consiste </w:t>
      </w: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vulnerabilidad funcional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decir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organización </w:t>
      </w:r>
      <w:r>
        <w:rPr>
          <w:color w:val="414042"/>
          <w:spacing w:val="-6"/>
          <w:w w:val="95"/>
        </w:rPr>
        <w:t>funcional,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específicamente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capacidad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operativa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establecimientos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Mateo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Atenco,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frente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situaciones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14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después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inundación.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método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aplicado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fundamenta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establecido </w:t>
      </w:r>
      <w:r>
        <w:rPr>
          <w:color w:val="414042"/>
          <w:spacing w:val="-4"/>
        </w:rPr>
        <w:t>por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Gómez</w:t>
      </w:r>
      <w:r>
        <w:rPr>
          <w:color w:val="414042"/>
          <w:spacing w:val="-54"/>
        </w:rPr>
        <w:t> </w:t>
      </w:r>
      <w:r>
        <w:rPr>
          <w:color w:val="414042"/>
          <w:spacing w:val="-30"/>
        </w:rPr>
        <w:t>P.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(2007),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realizados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SEGOB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(2006).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metodología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permite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identificar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principales debilidades </w:t>
      </w:r>
      <w:r>
        <w:rPr>
          <w:color w:val="414042"/>
          <w:spacing w:val="-3"/>
        </w:rPr>
        <w:t>de un </w:t>
      </w:r>
      <w:r>
        <w:rPr>
          <w:color w:val="414042"/>
          <w:spacing w:val="-6"/>
        </w:rPr>
        <w:t>establecimiento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</w:rPr>
        <w:t>y 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6"/>
        </w:rPr>
        <w:t>establecer </w:t>
      </w:r>
      <w:r>
        <w:rPr>
          <w:color w:val="414042"/>
          <w:spacing w:val="-5"/>
          <w:w w:val="95"/>
        </w:rPr>
        <w:t>estrategias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intervención </w:t>
      </w:r>
      <w:r>
        <w:rPr>
          <w:color w:val="414042"/>
          <w:spacing w:val="-6"/>
          <w:w w:val="95"/>
        </w:rPr>
        <w:t>priorizando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5"/>
          <w:w w:val="95"/>
        </w:rPr>
        <w:t>acciones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desarrollar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índices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calculados.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aplicó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ficha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evaluación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enfocada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conocer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aspectos </w:t>
      </w:r>
      <w:r>
        <w:rPr>
          <w:color w:val="414042"/>
          <w:spacing w:val="-6"/>
        </w:rPr>
        <w:t>funcionales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cuatro establecimientos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6"/>
        </w:rPr>
        <w:t>dependientes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Instituto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México.</w:t>
      </w:r>
    </w:p>
    <w:p>
      <w:pPr>
        <w:spacing w:line="276" w:lineRule="auto" w:before="62"/>
        <w:ind w:left="2146" w:right="1848" w:hanging="1459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spacing w:val="-6"/>
          <w:w w:val="95"/>
          <w:sz w:val="20"/>
        </w:rPr>
        <w:t>SEGURIDAD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FUNCIONAL</w:t>
      </w:r>
      <w:r>
        <w:rPr>
          <w:i/>
          <w:color w:val="58595B"/>
          <w:spacing w:val="-43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LOS</w:t>
      </w:r>
      <w:r>
        <w:rPr>
          <w:i/>
          <w:color w:val="58595B"/>
          <w:spacing w:val="-4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CENTROS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45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SALUD</w:t>
      </w:r>
    </w:p>
    <w:p>
      <w:pPr>
        <w:pStyle w:val="BodyText"/>
        <w:spacing w:before="1"/>
        <w:rPr>
          <w:i/>
          <w:sz w:val="4"/>
        </w:rPr>
      </w:pPr>
    </w:p>
    <w:p>
      <w:pPr>
        <w:pStyle w:val="BodyText"/>
        <w:spacing w:line="20" w:lineRule="exact"/>
        <w:ind w:left="461"/>
        <w:rPr>
          <w:sz w:val="2"/>
        </w:rPr>
      </w:pPr>
      <w:r>
        <w:rPr>
          <w:sz w:val="2"/>
        </w:rPr>
        <w:pict>
          <v:group style="width:214.1pt;height:.5pt;mso-position-horizontal-relative:char;mso-position-vertical-relative:line" coordorigin="0,0" coordsize="4282,10">
            <v:line style="position:absolute" from="5,5" to="427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1"/>
        <w:ind w:left="253" w:right="1419"/>
        <w:jc w:val="both"/>
      </w:pPr>
      <w:r>
        <w:rPr>
          <w:color w:val="414042"/>
          <w:spacing w:val="-4"/>
        </w:rPr>
        <w:t>Determinar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qué </w:t>
      </w:r>
      <w:r>
        <w:rPr>
          <w:color w:val="414042"/>
          <w:spacing w:val="-5"/>
        </w:rPr>
        <w:t>medida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establecimiento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puede identificarse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seguro </w:t>
      </w:r>
      <w:r>
        <w:rPr>
          <w:color w:val="414042"/>
          <w:spacing w:val="-6"/>
        </w:rPr>
        <w:t>(no </w:t>
      </w:r>
      <w:r>
        <w:rPr>
          <w:color w:val="414042"/>
          <w:spacing w:val="-6"/>
          <w:w w:val="95"/>
        </w:rPr>
        <w:t>vulnerable) </w:t>
      </w:r>
      <w:r>
        <w:rPr>
          <w:color w:val="414042"/>
          <w:spacing w:val="-5"/>
          <w:w w:val="95"/>
        </w:rPr>
        <w:t>implica analizar aspectos </w:t>
      </w:r>
      <w:r>
        <w:rPr>
          <w:color w:val="414042"/>
          <w:spacing w:val="-6"/>
          <w:w w:val="95"/>
        </w:rPr>
        <w:t>básicos </w:t>
      </w:r>
      <w:r>
        <w:rPr>
          <w:color w:val="414042"/>
          <w:spacing w:val="-5"/>
          <w:w w:val="95"/>
        </w:rPr>
        <w:t>como: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7"/>
        </w:numPr>
        <w:tabs>
          <w:tab w:pos="614" w:val="left" w:leader="none"/>
        </w:tabs>
        <w:spacing w:line="240" w:lineRule="auto" w:before="0" w:after="0"/>
        <w:ind w:left="613" w:right="1415" w:hanging="227"/>
        <w:jc w:val="both"/>
        <w:rPr>
          <w:sz w:val="20"/>
        </w:rPr>
      </w:pPr>
      <w:r>
        <w:rPr>
          <w:color w:val="414042"/>
          <w:spacing w:val="-3"/>
          <w:sz w:val="20"/>
        </w:rPr>
        <w:t>su </w:t>
      </w:r>
      <w:r>
        <w:rPr>
          <w:color w:val="414042"/>
          <w:spacing w:val="-6"/>
          <w:sz w:val="20"/>
        </w:rPr>
        <w:t>ubicación </w:t>
      </w:r>
      <w:r>
        <w:rPr>
          <w:color w:val="414042"/>
          <w:spacing w:val="-5"/>
          <w:sz w:val="20"/>
        </w:rPr>
        <w:t>geográfica, </w:t>
      </w:r>
      <w:r>
        <w:rPr>
          <w:color w:val="414042"/>
          <w:spacing w:val="-3"/>
          <w:sz w:val="20"/>
        </w:rPr>
        <w:t>su </w:t>
      </w:r>
      <w:r>
        <w:rPr>
          <w:color w:val="414042"/>
          <w:spacing w:val="-5"/>
          <w:sz w:val="20"/>
        </w:rPr>
        <w:t>exposición </w:t>
      </w:r>
      <w:r>
        <w:rPr>
          <w:color w:val="414042"/>
          <w:sz w:val="20"/>
        </w:rPr>
        <w:t>a </w:t>
      </w:r>
      <w:r>
        <w:rPr>
          <w:color w:val="414042"/>
          <w:spacing w:val="-5"/>
          <w:w w:val="95"/>
          <w:sz w:val="20"/>
        </w:rPr>
        <w:t>amenazas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3"/>
          <w:w w:val="95"/>
          <w:sz w:val="20"/>
        </w:rPr>
        <w:t>su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vulnerabilidad</w:t>
      </w:r>
    </w:p>
    <w:p>
      <w:pPr>
        <w:pStyle w:val="ListParagraph"/>
        <w:numPr>
          <w:ilvl w:val="0"/>
          <w:numId w:val="17"/>
        </w:numPr>
        <w:tabs>
          <w:tab w:pos="614" w:val="left" w:leader="none"/>
        </w:tabs>
        <w:spacing w:line="264" w:lineRule="exact" w:before="8" w:after="0"/>
        <w:ind w:left="613" w:right="0" w:hanging="227"/>
        <w:jc w:val="left"/>
        <w:rPr>
          <w:sz w:val="20"/>
        </w:rPr>
      </w:pPr>
      <w:r>
        <w:rPr>
          <w:color w:val="414042"/>
          <w:spacing w:val="-5"/>
          <w:w w:val="95"/>
          <w:sz w:val="20"/>
        </w:rPr>
        <w:t>seguridad</w:t>
      </w:r>
      <w:r>
        <w:rPr>
          <w:color w:val="414042"/>
          <w:spacing w:val="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estructural</w:t>
      </w:r>
    </w:p>
    <w:p>
      <w:pPr>
        <w:pStyle w:val="ListParagraph"/>
        <w:numPr>
          <w:ilvl w:val="0"/>
          <w:numId w:val="17"/>
        </w:numPr>
        <w:tabs>
          <w:tab w:pos="614" w:val="left" w:leader="none"/>
        </w:tabs>
        <w:spacing w:line="240" w:lineRule="auto" w:before="0" w:after="0"/>
        <w:ind w:left="613" w:right="1420" w:hanging="227"/>
        <w:jc w:val="both"/>
        <w:rPr>
          <w:sz w:val="20"/>
        </w:rPr>
      </w:pPr>
      <w:r>
        <w:rPr>
          <w:color w:val="414042"/>
          <w:spacing w:val="-5"/>
          <w:w w:val="95"/>
          <w:sz w:val="20"/>
        </w:rPr>
        <w:t>seguridad </w:t>
      </w:r>
      <w:r>
        <w:rPr>
          <w:color w:val="414042"/>
          <w:spacing w:val="-3"/>
          <w:w w:val="95"/>
          <w:sz w:val="20"/>
        </w:rPr>
        <w:t>no </w:t>
      </w:r>
      <w:r>
        <w:rPr>
          <w:color w:val="414042"/>
          <w:spacing w:val="-5"/>
          <w:w w:val="95"/>
          <w:sz w:val="20"/>
        </w:rPr>
        <w:t>estructural: líneas vitales,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equipos médicos, </w:t>
      </w:r>
      <w:r>
        <w:rPr>
          <w:color w:val="414042"/>
          <w:spacing w:val="-6"/>
          <w:w w:val="95"/>
          <w:sz w:val="20"/>
        </w:rPr>
        <w:t>abastecimiento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insumos</w:t>
      </w:r>
    </w:p>
    <w:p>
      <w:pPr>
        <w:pStyle w:val="ListParagraph"/>
        <w:numPr>
          <w:ilvl w:val="0"/>
          <w:numId w:val="17"/>
        </w:numPr>
        <w:tabs>
          <w:tab w:pos="614" w:val="left" w:leader="none"/>
        </w:tabs>
        <w:spacing w:line="254" w:lineRule="auto" w:before="8" w:after="0"/>
        <w:ind w:left="613" w:right="1414" w:hanging="227"/>
        <w:jc w:val="both"/>
        <w:rPr>
          <w:sz w:val="20"/>
        </w:rPr>
      </w:pPr>
      <w:r>
        <w:rPr>
          <w:color w:val="414042"/>
          <w:spacing w:val="-6"/>
          <w:sz w:val="20"/>
        </w:rPr>
        <w:t>organización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funcional,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referida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capacidad </w:t>
      </w:r>
      <w:r>
        <w:rPr>
          <w:color w:val="414042"/>
          <w:spacing w:val="-6"/>
          <w:w w:val="95"/>
          <w:sz w:val="20"/>
        </w:rPr>
        <w:t>operativa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del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establecimiento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durante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después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emergencia.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refiere</w:t>
      </w:r>
      <w:r>
        <w:rPr>
          <w:color w:val="414042"/>
          <w:spacing w:val="-40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organización técnica</w:t>
      </w:r>
      <w:r>
        <w:rPr>
          <w:color w:val="414042"/>
          <w:spacing w:val="-5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administrativa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personal</w:t>
      </w:r>
      <w:r>
        <w:rPr>
          <w:color w:val="414042"/>
          <w:spacing w:val="-51"/>
          <w:sz w:val="20"/>
        </w:rPr>
        <w:t> </w:t>
      </w:r>
      <w:r>
        <w:rPr>
          <w:color w:val="414042"/>
          <w:sz w:val="20"/>
        </w:rPr>
        <w:t>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incluye </w:t>
      </w:r>
      <w:r>
        <w:rPr>
          <w:color w:val="414042"/>
          <w:spacing w:val="-6"/>
          <w:sz w:val="20"/>
        </w:rPr>
        <w:t>planes, </w:t>
      </w:r>
      <w:r>
        <w:rPr>
          <w:color w:val="414042"/>
          <w:spacing w:val="-5"/>
          <w:sz w:val="20"/>
        </w:rPr>
        <w:t>programas, </w:t>
      </w:r>
      <w:r>
        <w:rPr>
          <w:color w:val="414042"/>
          <w:spacing w:val="-6"/>
          <w:sz w:val="20"/>
        </w:rPr>
        <w:t>estrategias, </w:t>
      </w:r>
      <w:r>
        <w:rPr>
          <w:color w:val="414042"/>
          <w:spacing w:val="-5"/>
          <w:sz w:val="20"/>
        </w:rPr>
        <w:t>acciones. El aspecto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contrario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seguridad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funcional,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6"/>
          <w:w w:val="95"/>
          <w:sz w:val="20"/>
        </w:rPr>
        <w:t>tanto, </w:t>
      </w:r>
      <w:r>
        <w:rPr>
          <w:color w:val="414042"/>
          <w:spacing w:val="-3"/>
          <w:w w:val="95"/>
          <w:sz w:val="20"/>
        </w:rPr>
        <w:t>es la </w:t>
      </w:r>
      <w:r>
        <w:rPr>
          <w:color w:val="414042"/>
          <w:spacing w:val="-6"/>
          <w:w w:val="95"/>
          <w:sz w:val="20"/>
        </w:rPr>
        <w:t>vulnerabilidad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funcional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2006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crea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Comité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Nacional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Evaluación, Diagnostico </w:t>
      </w:r>
      <w:r>
        <w:rPr>
          <w:color w:val="414042"/>
        </w:rPr>
        <w:t>y </w:t>
      </w:r>
      <w:r>
        <w:rPr>
          <w:color w:val="414042"/>
          <w:spacing w:val="-5"/>
        </w:rPr>
        <w:t>Certificación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Programa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Hospital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Seguro.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comité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realizado </w:t>
      </w:r>
      <w:r>
        <w:rPr>
          <w:color w:val="414042"/>
          <w:spacing w:val="-5"/>
        </w:rPr>
        <w:t>estudios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tipificar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establecimientos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</w:rPr>
        <w:t>instituciones, tanto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sector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público </w:t>
      </w: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privado,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índice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seguridad </w:t>
      </w:r>
      <w:r>
        <w:rPr>
          <w:color w:val="414042"/>
          <w:spacing w:val="-3"/>
        </w:rPr>
        <w:t>(y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tanto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vulnerabilidad), </w:t>
      </w:r>
      <w:r>
        <w:rPr>
          <w:color w:val="414042"/>
          <w:spacing w:val="-5"/>
        </w:rPr>
        <w:t>determinando </w:t>
      </w:r>
      <w:r>
        <w:rPr>
          <w:color w:val="414042"/>
          <w:spacing w:val="-5"/>
          <w:w w:val="95"/>
        </w:rPr>
        <w:t>acciones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urgentes,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necesarias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preventivas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tomar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índice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obtenido.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b/>
          <w:color w:val="414042"/>
          <w:spacing w:val="-5"/>
          <w:sz w:val="18"/>
        </w:rPr>
        <w:t>Cuadro</w:t>
      </w:r>
      <w:r>
        <w:rPr>
          <w:b/>
          <w:color w:val="414042"/>
          <w:spacing w:val="-48"/>
          <w:sz w:val="18"/>
        </w:rPr>
        <w:t> </w:t>
      </w:r>
      <w:r>
        <w:rPr>
          <w:b/>
          <w:color w:val="414042"/>
          <w:sz w:val="18"/>
        </w:rPr>
        <w:t>1</w:t>
      </w:r>
      <w:r>
        <w:rPr>
          <w:b/>
          <w:color w:val="414042"/>
          <w:spacing w:val="-46"/>
          <w:sz w:val="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resumen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índices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seguridad,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categoría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las medidas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evaluación.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10"/>
        <w:rPr>
          <w:sz w:val="13"/>
        </w:rPr>
      </w:pPr>
    </w:p>
    <w:p>
      <w:pPr>
        <w:spacing w:before="65"/>
        <w:ind w:left="1876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5376">
            <wp:simplePos x="0" y="0"/>
            <wp:positionH relativeFrom="page">
              <wp:posOffset>1793928</wp:posOffset>
            </wp:positionH>
            <wp:positionV relativeFrom="paragraph">
              <wp:posOffset>238457</wp:posOffset>
            </wp:positionV>
            <wp:extent cx="4003357" cy="2271712"/>
            <wp:effectExtent l="0" t="0" r="0" b="0"/>
            <wp:wrapTopAndBottom/>
            <wp:docPr id="195" name="image14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147.jpeg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3357" cy="2271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Cuadro 1. Recomendaciones para las Unidades Médicas según su nivel de seguridad funcional.</w:t>
      </w:r>
    </w:p>
    <w:p>
      <w:pPr>
        <w:spacing w:before="32"/>
        <w:ind w:left="1856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SEGOB (2006).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4"/>
        <w:ind w:left="1951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15520" from="516.25pt,7.150031pt" to="611.216pt,7.150031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544" from=".2158pt,7.150031pt" to="95.24980pt,7.150031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Enfoque Geográfico de la Evaluación de Riesgos Naturales y sus Posibles Impactos en la Salud Pública de Puerto Rico (1986-2011)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4"/>
        </w:rPr>
      </w:pPr>
    </w:p>
    <w:p>
      <w:pPr>
        <w:spacing w:after="0"/>
        <w:rPr>
          <w:rFonts w:ascii="Trebuchet MS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manera específica, </w:t>
      </w: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efectos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inundaciones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sector salud, según Mailay </w:t>
      </w:r>
      <w:r>
        <w:rPr>
          <w:color w:val="414042"/>
          <w:spacing w:val="-10"/>
        </w:rPr>
        <w:t>J. </w:t>
      </w:r>
      <w:r>
        <w:rPr>
          <w:color w:val="414042"/>
          <w:spacing w:val="-4"/>
        </w:rPr>
        <w:t>2000,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OPS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2006),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manifiestan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4"/>
        </w:rPr>
        <w:t>formas: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afectación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infraestructura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establecimientos, </w:t>
      </w:r>
      <w:r>
        <w:rPr>
          <w:color w:val="414042"/>
          <w:spacing w:val="-5"/>
        </w:rPr>
        <w:t>interrupción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servicios, </w:t>
      </w:r>
      <w:r>
        <w:rPr>
          <w:color w:val="414042"/>
          <w:spacing w:val="-6"/>
        </w:rPr>
        <w:t>desabasto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insumos médicos, inaccesibilidad, entre otros; todo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cual </w:t>
      </w:r>
      <w:r>
        <w:rPr>
          <w:color w:val="414042"/>
          <w:spacing w:val="-5"/>
        </w:rPr>
        <w:t>impide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operación </w:t>
      </w:r>
      <w:r>
        <w:rPr>
          <w:color w:val="414042"/>
          <w:spacing w:val="-5"/>
        </w:rPr>
        <w:t>adecuada </w:t>
      </w:r>
      <w:r>
        <w:rPr>
          <w:color w:val="414042"/>
        </w:rPr>
        <w:t>y </w:t>
      </w:r>
      <w:r>
        <w:rPr>
          <w:color w:val="414042"/>
          <w:spacing w:val="-4"/>
        </w:rPr>
        <w:t>oportuna del  servicio  </w:t>
      </w:r>
      <w:r>
        <w:rPr>
          <w:color w:val="414042"/>
          <w:spacing w:val="-5"/>
        </w:rPr>
        <w:t>médico  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momentos inmediatos </w:t>
      </w:r>
      <w:r>
        <w:rPr>
          <w:color w:val="414042"/>
        </w:rPr>
        <w:t>y </w:t>
      </w:r>
      <w:r>
        <w:rPr>
          <w:color w:val="414042"/>
          <w:spacing w:val="-6"/>
        </w:rPr>
        <w:t>posteriores </w:t>
      </w:r>
      <w:r>
        <w:rPr>
          <w:color w:val="414042"/>
        </w:rPr>
        <w:t>a </w:t>
      </w:r>
      <w:r>
        <w:rPr>
          <w:color w:val="414042"/>
          <w:spacing w:val="-6"/>
        </w:rPr>
        <w:t>una emergencia.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inundaciones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México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constituyen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problema </w:t>
      </w:r>
      <w:r>
        <w:rPr>
          <w:color w:val="414042"/>
          <w:spacing w:val="-6"/>
        </w:rPr>
        <w:t>recurrente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anualmente </w:t>
      </w:r>
      <w:r>
        <w:rPr>
          <w:color w:val="414042"/>
          <w:spacing w:val="-5"/>
        </w:rPr>
        <w:t>afecta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número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personas,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generan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daños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cuantiosos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5"/>
          <w:w w:val="95"/>
        </w:rPr>
        <w:t>viviendas, actividades económicas </w:t>
      </w:r>
      <w:r>
        <w:rPr>
          <w:color w:val="414042"/>
          <w:w w:val="95"/>
        </w:rPr>
        <w:t>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6"/>
          <w:w w:val="95"/>
        </w:rPr>
        <w:t>infraestructura,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causantes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numerosas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muertes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heridos.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general,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inundaciones </w:t>
      </w:r>
      <w:r>
        <w:rPr>
          <w:color w:val="414042"/>
          <w:spacing w:val="-5"/>
        </w:rPr>
        <w:t>trastornan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vida cotidiana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quienes habitan </w:t>
      </w:r>
      <w:r>
        <w:rPr>
          <w:color w:val="414042"/>
          <w:spacing w:val="-5"/>
        </w:rPr>
        <w:t>lugares expuestos</w:t>
      </w:r>
      <w:r>
        <w:rPr>
          <w:color w:val="414042"/>
          <w:spacing w:val="-42"/>
        </w:rPr>
        <w:t> </w:t>
      </w:r>
      <w:r>
        <w:rPr>
          <w:color w:val="414042"/>
        </w:rPr>
        <w:t>a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fenómenos.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San Mateo </w:t>
      </w:r>
      <w:r>
        <w:rPr>
          <w:color w:val="414042"/>
          <w:spacing w:val="-5"/>
        </w:rPr>
        <w:t>Atenco, </w:t>
      </w:r>
      <w:r>
        <w:rPr>
          <w:color w:val="414042"/>
          <w:spacing w:val="-6"/>
        </w:rPr>
        <w:t>municipio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 en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valle  </w:t>
      </w:r>
      <w:r>
        <w:rPr>
          <w:color w:val="414042"/>
          <w:spacing w:val="-3"/>
        </w:rPr>
        <w:t>de </w:t>
      </w:r>
      <w:r>
        <w:rPr>
          <w:color w:val="414042"/>
          <w:spacing w:val="-9"/>
        </w:rPr>
        <w:t>Toluca, 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afectado  </w:t>
      </w:r>
      <w:r>
        <w:rPr>
          <w:color w:val="414042"/>
          <w:spacing w:val="-6"/>
        </w:rPr>
        <w:t>anualmente por</w:t>
      </w:r>
    </w:p>
    <w:p>
      <w:pPr>
        <w:pStyle w:val="BodyText"/>
        <w:spacing w:line="256" w:lineRule="auto" w:before="61"/>
        <w:ind w:left="253" w:right="1144"/>
        <w:jc w:val="both"/>
      </w:pPr>
      <w:r>
        <w:rPr/>
        <w:br w:type="column"/>
      </w:r>
      <w:r>
        <w:rPr>
          <w:color w:val="414042"/>
          <w:spacing w:val="-6"/>
        </w:rPr>
        <w:t>inundaciones; </w:t>
      </w:r>
      <w:r>
        <w:rPr>
          <w:color w:val="414042"/>
          <w:spacing w:val="-5"/>
        </w:rPr>
        <w:t>según estudios realizados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Cadena </w:t>
      </w:r>
      <w:r>
        <w:rPr>
          <w:color w:val="414042"/>
          <w:spacing w:val="-4"/>
        </w:rPr>
        <w:t>2009; GEM 2007; </w:t>
      </w:r>
      <w:r>
        <w:rPr>
          <w:color w:val="414042"/>
          <w:spacing w:val="-8"/>
        </w:rPr>
        <w:t>Peña </w:t>
      </w:r>
      <w:r>
        <w:rPr>
          <w:color w:val="414042"/>
          <w:spacing w:val="-3"/>
        </w:rPr>
        <w:t>E. </w:t>
      </w:r>
      <w:r>
        <w:rPr>
          <w:color w:val="414042"/>
        </w:rPr>
        <w:t>y </w:t>
      </w:r>
      <w:r>
        <w:rPr>
          <w:color w:val="414042"/>
          <w:spacing w:val="-5"/>
        </w:rPr>
        <w:t>Cadena </w:t>
      </w:r>
      <w:r>
        <w:rPr>
          <w:color w:val="414042"/>
          <w:spacing w:val="-6"/>
        </w:rPr>
        <w:t>I. </w:t>
      </w:r>
      <w:r>
        <w:rPr>
          <w:color w:val="414042"/>
          <w:spacing w:val="-4"/>
          <w:w w:val="95"/>
        </w:rPr>
        <w:t>2010,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aproximadamente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60%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territorio,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5"/>
        </w:rPr>
        <w:t>momento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dado,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afectado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inundaciones originadas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insuficiencia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drenaje pluvial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desbordamiento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río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Lerma.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40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mapa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inundación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elaborado </w:t>
      </w:r>
      <w:r>
        <w:rPr>
          <w:color w:val="414042"/>
          <w:spacing w:val="-4"/>
        </w:rPr>
        <w:t>por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Cadena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I.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(2006),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profundidad registrados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últimos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años,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inundaciones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del municipio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calificadas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moderadas, considerando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profundidad,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promedio,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0.5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1.0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40"/>
        <w:jc w:val="both"/>
      </w:pPr>
      <w:r>
        <w:rPr>
          <w:color w:val="414042"/>
          <w:spacing w:val="-4"/>
        </w:rPr>
        <w:t>Dos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cuenta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((números</w:t>
      </w:r>
      <w:r>
        <w:rPr>
          <w:color w:val="414042"/>
          <w:spacing w:val="-41"/>
        </w:rPr>
        <w:t> </w:t>
      </w:r>
      <w:r>
        <w:rPr>
          <w:color w:val="414042"/>
        </w:rPr>
        <w:t>1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3,</w:t>
      </w:r>
      <w:r>
        <w:rPr>
          <w:color w:val="414042"/>
          <w:spacing w:val="-42"/>
        </w:rPr>
        <w:t> </w:t>
      </w:r>
      <w:r>
        <w:rPr>
          <w:b/>
          <w:color w:val="414042"/>
          <w:spacing w:val="-5"/>
          <w:sz w:val="18"/>
        </w:rPr>
        <w:t>mapa</w:t>
      </w:r>
      <w:r>
        <w:rPr>
          <w:b/>
          <w:color w:val="414042"/>
          <w:spacing w:val="-35"/>
          <w:sz w:val="18"/>
        </w:rPr>
        <w:t> </w:t>
      </w:r>
      <w:r>
        <w:rPr>
          <w:b/>
          <w:color w:val="414042"/>
          <w:spacing w:val="-3"/>
          <w:sz w:val="18"/>
        </w:rPr>
        <w:t>1</w:t>
      </w:r>
      <w:r>
        <w:rPr>
          <w:color w:val="414042"/>
          <w:spacing w:val="-3"/>
        </w:rPr>
        <w:t>)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ubican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 lugares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potencialmente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inundables.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Centros,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momento, </w:t>
      </w:r>
      <w:r>
        <w:rPr>
          <w:color w:val="414042"/>
          <w:spacing w:val="-4"/>
        </w:rPr>
        <w:t>han sido </w:t>
      </w:r>
      <w:r>
        <w:rPr>
          <w:color w:val="414042"/>
          <w:spacing w:val="-5"/>
        </w:rPr>
        <w:t>afectados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causándoles trastornos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servicio,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pérdidas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económicas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afectaciones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15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farmacéuticos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30"/>
        </w:rPr>
        <w:t> </w:t>
      </w:r>
      <w:r>
        <w:rPr>
          <w:color w:val="414042"/>
        </w:rPr>
        <w:t>a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6"/>
          <w:w w:val="95"/>
        </w:rPr>
        <w:t>infraestructura.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7"/>
        <w:rPr>
          <w:sz w:val="15"/>
        </w:rPr>
      </w:pPr>
    </w:p>
    <w:p>
      <w:pPr>
        <w:spacing w:before="66"/>
        <w:ind w:left="2186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Mapa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1.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Zonas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inundación</w:t>
      </w:r>
      <w:r>
        <w:rPr>
          <w:b/>
          <w:color w:val="414042"/>
          <w:spacing w:val="-1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el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San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Mateo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Atenco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ubicación</w:t>
      </w:r>
      <w:r>
        <w:rPr>
          <w:b/>
          <w:color w:val="414042"/>
          <w:spacing w:val="-1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los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Centros</w:t>
      </w:r>
      <w:r>
        <w:rPr>
          <w:b/>
          <w:color w:val="414042"/>
          <w:spacing w:val="-18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 </w:t>
      </w:r>
      <w:r>
        <w:rPr>
          <w:b/>
          <w:color w:val="414042"/>
          <w:spacing w:val="-4"/>
          <w:w w:val="85"/>
          <w:sz w:val="18"/>
        </w:rPr>
        <w:t>Salud </w:t>
      </w:r>
      <w:r>
        <w:rPr>
          <w:b/>
          <w:color w:val="414042"/>
          <w:spacing w:val="-6"/>
          <w:w w:val="85"/>
          <w:sz w:val="18"/>
        </w:rPr>
        <w:t>evaluados</w:t>
      </w:r>
      <w:r>
        <w:rPr>
          <w:b/>
          <w:color w:val="414042"/>
          <w:spacing w:val="2"/>
          <w:w w:val="85"/>
          <w:sz w:val="18"/>
        </w:rPr>
        <w:t> </w:t>
      </w:r>
      <w:r>
        <w:rPr>
          <w:b/>
          <w:color w:val="414042"/>
          <w:spacing w:val="-5"/>
          <w:w w:val="85"/>
          <w:sz w:val="18"/>
        </w:rPr>
        <w:t>(1,2,3,4).</w:t>
      </w:r>
    </w:p>
    <w:p>
      <w:pPr>
        <w:pStyle w:val="BodyText"/>
        <w:spacing w:before="11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15496">
            <wp:simplePos x="0" y="0"/>
            <wp:positionH relativeFrom="page">
              <wp:posOffset>1835265</wp:posOffset>
            </wp:positionH>
            <wp:positionV relativeFrom="paragraph">
              <wp:posOffset>116802</wp:posOffset>
            </wp:positionV>
            <wp:extent cx="4294537" cy="2809208"/>
            <wp:effectExtent l="0" t="0" r="0" b="0"/>
            <wp:wrapTopAndBottom/>
            <wp:docPr id="197" name="image14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148.jpe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4537" cy="2809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7"/>
        <w:ind w:left="218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Elaboración propia con base en GEM ( 2007) y trabajo de campo.</w:t>
      </w:r>
    </w:p>
    <w:p>
      <w:pPr>
        <w:pStyle w:val="BodyText"/>
        <w:spacing w:before="2"/>
        <w:rPr>
          <w:b/>
          <w:sz w:val="17"/>
        </w:rPr>
      </w:pPr>
    </w:p>
    <w:p>
      <w:pPr>
        <w:spacing w:after="0"/>
        <w:rPr>
          <w:sz w:val="17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ficha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evaluación </w:t>
      </w:r>
      <w:r>
        <w:rPr>
          <w:color w:val="414042"/>
          <w:spacing w:val="-5"/>
        </w:rPr>
        <w:t>consiste </w:t>
      </w:r>
      <w:r>
        <w:rPr>
          <w:color w:val="414042"/>
          <w:spacing w:val="-3"/>
        </w:rPr>
        <w:t>en 16 </w:t>
      </w:r>
      <w:r>
        <w:rPr>
          <w:color w:val="414042"/>
          <w:spacing w:val="-7"/>
        </w:rPr>
        <w:t>preguntas </w:t>
      </w:r>
      <w:r>
        <w:rPr>
          <w:color w:val="414042"/>
          <w:spacing w:val="-5"/>
        </w:rPr>
        <w:t>sobre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organización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preparación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ante </w:t>
      </w:r>
      <w:r>
        <w:rPr>
          <w:color w:val="414042"/>
          <w:spacing w:val="-6"/>
        </w:rPr>
        <w:t>desastres,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diagnosticar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aspectos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vulnerabilidad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funcionalidad</w:t>
      </w:r>
      <w:r>
        <w:rPr>
          <w:color w:val="414042"/>
          <w:spacing w:val="-2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(Cuadro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3)</w:t>
      </w:r>
      <w:r>
        <w:rPr>
          <w:color w:val="414042"/>
          <w:spacing w:val="-4"/>
          <w:w w:val="95"/>
        </w:rPr>
        <w:t>.</w:t>
      </w:r>
    </w:p>
    <w:p>
      <w:pPr>
        <w:pStyle w:val="Heading3"/>
        <w:spacing w:line="256" w:lineRule="auto" w:before="65"/>
        <w:ind w:left="258" w:right="1137"/>
      </w:pPr>
      <w:r>
        <w:rPr>
          <w:b w:val="0"/>
        </w:rPr>
        <w:br w:type="column"/>
      </w:r>
      <w:r>
        <w:rPr>
          <w:color w:val="414042"/>
          <w:spacing w:val="-6"/>
          <w:w w:val="90"/>
        </w:rPr>
        <w:t>Vulnerabilidad </w:t>
      </w:r>
      <w:r>
        <w:rPr>
          <w:color w:val="414042"/>
          <w:spacing w:val="-3"/>
          <w:w w:val="90"/>
        </w:rPr>
        <w:t>de </w:t>
      </w:r>
      <w:r>
        <w:rPr>
          <w:color w:val="414042"/>
          <w:spacing w:val="-4"/>
          <w:w w:val="90"/>
        </w:rPr>
        <w:t>los </w:t>
      </w:r>
      <w:r>
        <w:rPr>
          <w:color w:val="414042"/>
          <w:spacing w:val="-6"/>
          <w:w w:val="90"/>
        </w:rPr>
        <w:t>establecimientos </w:t>
      </w:r>
      <w:r>
        <w:rPr>
          <w:color w:val="414042"/>
          <w:spacing w:val="-3"/>
          <w:w w:val="90"/>
        </w:rPr>
        <w:t>de </w:t>
      </w:r>
      <w:r>
        <w:rPr>
          <w:color w:val="414042"/>
          <w:spacing w:val="-5"/>
          <w:w w:val="90"/>
        </w:rPr>
        <w:t>salud </w:t>
      </w:r>
      <w:r>
        <w:rPr>
          <w:color w:val="414042"/>
          <w:spacing w:val="-5"/>
          <w:w w:val="85"/>
        </w:rPr>
        <w:t>expuestos </w:t>
      </w:r>
      <w:r>
        <w:rPr>
          <w:color w:val="414042"/>
          <w:w w:val="85"/>
        </w:rPr>
        <w:t>a </w:t>
      </w:r>
      <w:r>
        <w:rPr>
          <w:color w:val="414042"/>
          <w:spacing w:val="-6"/>
          <w:w w:val="85"/>
        </w:rPr>
        <w:t>inundaciones: </w:t>
      </w:r>
      <w:r>
        <w:rPr>
          <w:color w:val="414042"/>
          <w:spacing w:val="-5"/>
          <w:w w:val="85"/>
        </w:rPr>
        <w:t>aspectos  </w:t>
      </w:r>
      <w:r>
        <w:rPr>
          <w:color w:val="414042"/>
          <w:spacing w:val="-6"/>
          <w:w w:val="85"/>
        </w:rPr>
        <w:t>funcionales.</w:t>
      </w:r>
    </w:p>
    <w:p>
      <w:pPr>
        <w:pStyle w:val="BodyText"/>
        <w:spacing w:line="256" w:lineRule="auto" w:before="120"/>
        <w:ind w:left="258" w:right="1131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analizados corresponden </w:t>
      </w:r>
      <w:r>
        <w:rPr>
          <w:color w:val="414042"/>
        </w:rPr>
        <w:t>a </w:t>
      </w:r>
      <w:r>
        <w:rPr>
          <w:color w:val="414042"/>
          <w:spacing w:val="-6"/>
        </w:rPr>
        <w:t>Unidades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Consulta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Externa.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centros, tres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clasificados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rurales,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disponen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médico </w:t>
      </w:r>
      <w:r>
        <w:rPr>
          <w:color w:val="414042"/>
        </w:rPr>
        <w:t>y </w:t>
      </w:r>
      <w:r>
        <w:rPr>
          <w:color w:val="414042"/>
          <w:spacing w:val="-4"/>
        </w:rPr>
        <w:t>dos </w:t>
      </w:r>
      <w:r>
        <w:rPr>
          <w:color w:val="414042"/>
        </w:rPr>
        <w:t>o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personas técnicas </w:t>
      </w:r>
      <w:r>
        <w:rPr>
          <w:color w:val="414042"/>
          <w:spacing w:val="-5"/>
        </w:rPr>
        <w:t>en atención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primaria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uno.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Centro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CEAPS,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1" w:space="40"/>
            <w:col w:w="6089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556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559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61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64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73"/>
          <w:pgSz w:w="12240" w:h="15840"/>
          <w:pgMar w:footer="412" w:header="0" w:top="300" w:bottom="600" w:left="0" w:right="0"/>
          <w:pgNumType w:start="13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San Mateo </w:t>
      </w:r>
      <w:r>
        <w:rPr>
          <w:color w:val="414042"/>
          <w:spacing w:val="-5"/>
        </w:rPr>
        <w:t>Atenco, </w:t>
      </w:r>
      <w:r>
        <w:rPr>
          <w:color w:val="414042"/>
          <w:spacing w:val="-3"/>
        </w:rPr>
        <w:t>es de </w:t>
      </w:r>
      <w:r>
        <w:rPr>
          <w:color w:val="414042"/>
          <w:spacing w:val="-5"/>
        </w:rPr>
        <w:t>tipo </w:t>
      </w:r>
      <w:r>
        <w:rPr>
          <w:color w:val="414042"/>
          <w:spacing w:val="-6"/>
        </w:rPr>
        <w:t>urbano, </w:t>
      </w:r>
      <w:r>
        <w:rPr>
          <w:color w:val="414042"/>
          <w:spacing w:val="-4"/>
        </w:rPr>
        <w:t>con </w:t>
      </w:r>
      <w:r>
        <w:rPr>
          <w:color w:val="414042"/>
          <w:spacing w:val="-7"/>
        </w:rPr>
        <w:t>nueve </w:t>
      </w:r>
      <w:r>
        <w:rPr>
          <w:color w:val="414042"/>
          <w:spacing w:val="-5"/>
        </w:rPr>
        <w:t>médicos,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seis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técnicos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atención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primaria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enfermera.</w:t>
      </w:r>
    </w:p>
    <w:p>
      <w:pPr>
        <w:pStyle w:val="BodyText"/>
        <w:spacing w:line="256" w:lineRule="auto" w:before="120"/>
        <w:ind w:left="1133" w:right="2"/>
        <w:jc w:val="both"/>
      </w:pP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comprende,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unidades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estudiadas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6"/>
        </w:rPr>
        <w:t>pequeñas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carencias,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baste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decir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tres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ellas,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rurales,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disponían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realizar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campo,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enfermera,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ni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de teléfono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institucional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atender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necesidades </w:t>
      </w:r>
      <w:r>
        <w:rPr>
          <w:color w:val="414042"/>
          <w:spacing w:val="-4"/>
          <w:w w:val="90"/>
        </w:rPr>
        <w:t>del servicio </w:t>
      </w:r>
      <w:r>
        <w:rPr>
          <w:b/>
          <w:color w:val="414042"/>
          <w:spacing w:val="-5"/>
          <w:w w:val="90"/>
          <w:sz w:val="18"/>
        </w:rPr>
        <w:t>(Cuadro</w:t>
      </w:r>
      <w:r>
        <w:rPr>
          <w:b/>
          <w:color w:val="414042"/>
          <w:spacing w:val="-3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2)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line="256" w:lineRule="auto" w:before="62"/>
        <w:ind w:left="480" w:right="1414"/>
        <w:jc w:val="both"/>
      </w:pPr>
      <w:r>
        <w:rPr/>
        <w:br w:type="column"/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dispone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plan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atención </w:t>
      </w:r>
      <w:r>
        <w:rPr>
          <w:color w:val="414042"/>
          <w:spacing w:val="-4"/>
        </w:rPr>
        <w:t>ante este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emergencias, </w:t>
      </w:r>
      <w:r>
        <w:rPr>
          <w:color w:val="414042"/>
        </w:rPr>
        <w:t>y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tanto </w:t>
      </w:r>
      <w:r>
        <w:rPr>
          <w:color w:val="414042"/>
          <w:spacing w:val="-6"/>
        </w:rPr>
        <w:t>no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realizan </w:t>
      </w:r>
      <w:r>
        <w:rPr>
          <w:color w:val="414042"/>
          <w:spacing w:val="-6"/>
        </w:rPr>
        <w:t>simulacros </w:t>
      </w:r>
      <w:r>
        <w:rPr>
          <w:color w:val="414042"/>
          <w:spacing w:val="-4"/>
        </w:rPr>
        <w:t>ante estos </w:t>
      </w:r>
      <w:r>
        <w:rPr>
          <w:color w:val="414042"/>
          <w:spacing w:val="-5"/>
        </w:rPr>
        <w:t>fenómenos. </w:t>
      </w:r>
      <w:r>
        <w:rPr>
          <w:color w:val="414042"/>
          <w:spacing w:val="-3"/>
        </w:rPr>
        <w:t>Lo </w:t>
      </w:r>
      <w:r>
        <w:rPr>
          <w:color w:val="414042"/>
          <w:spacing w:val="-5"/>
        </w:rPr>
        <w:t>anterior evidencia </w:t>
      </w:r>
      <w:r>
        <w:rPr>
          <w:color w:val="414042"/>
          <w:spacing w:val="-6"/>
        </w:rPr>
        <w:t>también, </w:t>
      </w:r>
      <w:r>
        <w:rPr>
          <w:color w:val="414042"/>
          <w:spacing w:val="-4"/>
        </w:rPr>
        <w:t>que ante </w:t>
      </w:r>
      <w:r>
        <w:rPr>
          <w:color w:val="414042"/>
          <w:spacing w:val="-6"/>
        </w:rPr>
        <w:t>una inundación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personal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centro carece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autoridad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tomar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decisiones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indicaciones para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atender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afectaciones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internas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externas.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740" w:val="left" w:leader="none"/>
        </w:tabs>
        <w:spacing w:line="256" w:lineRule="auto" w:before="0" w:after="0"/>
        <w:ind w:left="480" w:right="1420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Ninguno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unidades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dispone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presupuesto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específico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asignado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para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acciones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5"/>
        <w:ind w:left="2363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2. Características de las unidades de salud de San Mateo Atenco, México.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1151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3"/>
        <w:gridCol w:w="1743"/>
        <w:gridCol w:w="1386"/>
        <w:gridCol w:w="1191"/>
        <w:gridCol w:w="1281"/>
        <w:gridCol w:w="1281"/>
        <w:gridCol w:w="1281"/>
      </w:tblGrid>
      <w:tr>
        <w:trPr>
          <w:trHeight w:val="1101" w:hRule="exact"/>
        </w:trPr>
        <w:tc>
          <w:tcPr>
            <w:tcW w:w="1503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0"/>
              <w:ind w:left="470" w:right="64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UNIDAD</w:t>
            </w:r>
          </w:p>
        </w:tc>
        <w:tc>
          <w:tcPr>
            <w:tcW w:w="1743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0"/>
              <w:ind w:left="662" w:right="66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TIPO</w:t>
            </w:r>
          </w:p>
        </w:tc>
        <w:tc>
          <w:tcPr>
            <w:tcW w:w="1386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0"/>
              <w:ind w:left="423" w:right="423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CLASE</w:t>
            </w:r>
          </w:p>
        </w:tc>
        <w:tc>
          <w:tcPr>
            <w:tcW w:w="1191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spacing w:line="283" w:lineRule="auto" w:before="1"/>
              <w:ind w:left="218" w:right="135" w:hanging="76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SERVICIO DE </w:t>
            </w:r>
            <w:r>
              <w:rPr>
                <w:b/>
                <w:color w:val="FFFFFF"/>
                <w:w w:val="95"/>
                <w:sz w:val="14"/>
              </w:rPr>
              <w:t>TELEFONO</w:t>
            </w:r>
          </w:p>
        </w:tc>
        <w:tc>
          <w:tcPr>
            <w:tcW w:w="1281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83" w:lineRule="auto" w:before="90"/>
              <w:ind w:left="89" w:right="88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PERSONAL </w:t>
            </w:r>
            <w:r>
              <w:rPr>
                <w:b/>
                <w:color w:val="FFFFFF"/>
                <w:sz w:val="14"/>
              </w:rPr>
              <w:t>MEDICO </w:t>
            </w:r>
            <w:r>
              <w:rPr>
                <w:b/>
                <w:color w:val="FFFFFF"/>
                <w:w w:val="85"/>
                <w:sz w:val="14"/>
              </w:rPr>
              <w:t>DISPONIBLE</w:t>
            </w:r>
          </w:p>
        </w:tc>
        <w:tc>
          <w:tcPr>
            <w:tcW w:w="1281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spacing w:line="283" w:lineRule="auto"/>
              <w:ind w:left="200" w:right="198" w:hanging="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PERSONAL TECNICO EN</w:t>
            </w:r>
            <w:r>
              <w:rPr>
                <w:b/>
                <w:color w:val="FFFFFF"/>
                <w:w w:val="92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ATENCIÓN PRIMARIA</w:t>
            </w:r>
          </w:p>
        </w:tc>
        <w:tc>
          <w:tcPr>
            <w:tcW w:w="1281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0"/>
              <w:ind w:left="89" w:right="89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ENFERMERAS</w:t>
            </w:r>
          </w:p>
        </w:tc>
      </w:tr>
      <w:tr>
        <w:trPr>
          <w:trHeight w:val="1178" w:hRule="exact"/>
        </w:trPr>
        <w:tc>
          <w:tcPr>
            <w:tcW w:w="150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321" w:lineRule="auto" w:before="1"/>
              <w:ind w:left="259" w:right="64" w:hanging="123"/>
              <w:rPr>
                <w:b/>
                <w:sz w:val="16"/>
              </w:rPr>
            </w:pPr>
            <w:r>
              <w:rPr>
                <w:b/>
                <w:color w:val="414042"/>
                <w:spacing w:val="-6"/>
                <w:w w:val="90"/>
                <w:sz w:val="16"/>
              </w:rPr>
              <w:t>SANTA </w:t>
            </w:r>
            <w:r>
              <w:rPr>
                <w:b/>
                <w:color w:val="414042"/>
                <w:spacing w:val="-7"/>
                <w:w w:val="90"/>
                <w:sz w:val="16"/>
              </w:rPr>
              <w:t>JUANITA </w:t>
            </w:r>
            <w:r>
              <w:rPr>
                <w:b/>
                <w:color w:val="414042"/>
                <w:spacing w:val="-7"/>
                <w:w w:val="95"/>
                <w:sz w:val="16"/>
              </w:rPr>
              <w:t>BUENAVISTA</w:t>
            </w:r>
          </w:p>
        </w:tc>
        <w:tc>
          <w:tcPr>
            <w:tcW w:w="174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0"/>
              </w:rPr>
            </w:pPr>
          </w:p>
          <w:p>
            <w:pPr>
              <w:pStyle w:val="TableParagraph"/>
              <w:spacing w:line="283" w:lineRule="auto" w:before="1"/>
              <w:ind w:left="105" w:right="3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Unidad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consulta externa</w:t>
            </w:r>
          </w:p>
          <w:p>
            <w:pPr>
              <w:pStyle w:val="TableParagraph"/>
              <w:spacing w:line="169" w:lineRule="exact"/>
              <w:ind w:left="105" w:right="33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(atención prim.)</w:t>
            </w:r>
          </w:p>
        </w:tc>
        <w:tc>
          <w:tcPr>
            <w:tcW w:w="138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224" w:right="82"/>
              <w:rPr>
                <w:sz w:val="14"/>
              </w:rPr>
            </w:pPr>
            <w:r>
              <w:rPr>
                <w:color w:val="414042"/>
                <w:sz w:val="14"/>
              </w:rPr>
              <w:t>Rural de 02 </w:t>
            </w:r>
            <w:r>
              <w:rPr>
                <w:color w:val="414042"/>
                <w:w w:val="95"/>
                <w:sz w:val="14"/>
              </w:rPr>
              <w:t>núcleo básico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tabs>
                <w:tab w:pos="465" w:val="left" w:leader="none"/>
              </w:tabs>
              <w:ind w:right="1"/>
              <w:jc w:val="center"/>
              <w:rPr>
                <w:sz w:val="14"/>
              </w:rPr>
            </w:pPr>
            <w:r>
              <w:rPr>
                <w:color w:val="414042"/>
                <w:w w:val="88"/>
                <w:sz w:val="14"/>
                <w:u w:val="single" w:color="403F41"/>
              </w:rPr>
              <w:t> </w:t>
            </w:r>
            <w:r>
              <w:rPr>
                <w:color w:val="414042"/>
                <w:sz w:val="14"/>
                <w:u w:val="single" w:color="403F41"/>
              </w:rPr>
              <w:tab/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3</w:t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1178" w:hRule="exact"/>
        </w:trPr>
        <w:tc>
          <w:tcPr>
            <w:tcW w:w="1503" w:type="dxa"/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321" w:lineRule="auto" w:before="1"/>
              <w:ind w:left="209" w:right="118" w:firstLine="4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SANTA MARIA LA ASUNCIÓN</w:t>
            </w:r>
          </w:p>
        </w:tc>
        <w:tc>
          <w:tcPr>
            <w:tcW w:w="174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0"/>
              </w:rPr>
            </w:pPr>
          </w:p>
          <w:p>
            <w:pPr>
              <w:pStyle w:val="TableParagraph"/>
              <w:spacing w:line="283" w:lineRule="auto" w:before="1"/>
              <w:ind w:left="105" w:right="3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Unidad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consulta externa</w:t>
            </w:r>
          </w:p>
          <w:p>
            <w:pPr>
              <w:pStyle w:val="TableParagraph"/>
              <w:spacing w:line="169" w:lineRule="exact"/>
              <w:ind w:left="105" w:right="33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(atención prim.)</w:t>
            </w:r>
          </w:p>
        </w:tc>
        <w:tc>
          <w:tcPr>
            <w:tcW w:w="1386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224" w:right="82"/>
              <w:rPr>
                <w:sz w:val="14"/>
              </w:rPr>
            </w:pPr>
            <w:r>
              <w:rPr>
                <w:color w:val="414042"/>
                <w:sz w:val="14"/>
              </w:rPr>
              <w:t>Rural de 02 </w:t>
            </w:r>
            <w:r>
              <w:rPr>
                <w:color w:val="414042"/>
                <w:w w:val="95"/>
                <w:sz w:val="14"/>
              </w:rPr>
              <w:t>núcleo básico</w:t>
            </w:r>
          </w:p>
        </w:tc>
        <w:tc>
          <w:tcPr>
            <w:tcW w:w="119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tabs>
                <w:tab w:pos="465" w:val="left" w:leader="none"/>
              </w:tabs>
              <w:ind w:right="1"/>
              <w:jc w:val="center"/>
              <w:rPr>
                <w:sz w:val="14"/>
              </w:rPr>
            </w:pPr>
            <w:r>
              <w:rPr>
                <w:color w:val="414042"/>
                <w:w w:val="88"/>
                <w:sz w:val="14"/>
                <w:u w:val="single" w:color="403F41"/>
              </w:rPr>
              <w:t> </w:t>
            </w:r>
            <w:r>
              <w:rPr>
                <w:color w:val="414042"/>
                <w:sz w:val="14"/>
                <w:u w:val="single" w:color="403F41"/>
              </w:rPr>
              <w:tab/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1178" w:hRule="exact"/>
        </w:trPr>
        <w:tc>
          <w:tcPr>
            <w:tcW w:w="150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321" w:lineRule="auto" w:before="1"/>
              <w:ind w:left="276" w:right="212" w:firstLine="44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BARRIO DE GUADALUPE</w:t>
            </w:r>
          </w:p>
        </w:tc>
        <w:tc>
          <w:tcPr>
            <w:tcW w:w="174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0"/>
              </w:rPr>
            </w:pPr>
          </w:p>
          <w:p>
            <w:pPr>
              <w:pStyle w:val="TableParagraph"/>
              <w:spacing w:line="283" w:lineRule="auto" w:before="1"/>
              <w:ind w:left="105" w:right="3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Unidad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consulta externa</w:t>
            </w:r>
          </w:p>
          <w:p>
            <w:pPr>
              <w:pStyle w:val="TableParagraph"/>
              <w:spacing w:line="169" w:lineRule="exact"/>
              <w:ind w:left="105" w:right="33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(atención prim.)</w:t>
            </w:r>
          </w:p>
        </w:tc>
        <w:tc>
          <w:tcPr>
            <w:tcW w:w="138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224" w:right="82"/>
              <w:rPr>
                <w:sz w:val="14"/>
              </w:rPr>
            </w:pPr>
            <w:r>
              <w:rPr>
                <w:color w:val="414042"/>
                <w:sz w:val="14"/>
              </w:rPr>
              <w:t>Rural de 02 </w:t>
            </w:r>
            <w:r>
              <w:rPr>
                <w:color w:val="414042"/>
                <w:w w:val="95"/>
                <w:sz w:val="14"/>
              </w:rPr>
              <w:t>núcleo básico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tabs>
                <w:tab w:pos="465" w:val="left" w:leader="none"/>
              </w:tabs>
              <w:ind w:right="1"/>
              <w:jc w:val="center"/>
              <w:rPr>
                <w:sz w:val="14"/>
              </w:rPr>
            </w:pPr>
            <w:r>
              <w:rPr>
                <w:color w:val="414042"/>
                <w:w w:val="88"/>
                <w:sz w:val="14"/>
                <w:u w:val="single" w:color="403F41"/>
              </w:rPr>
              <w:t> </w:t>
            </w:r>
            <w:r>
              <w:rPr>
                <w:color w:val="414042"/>
                <w:sz w:val="14"/>
                <w:u w:val="single" w:color="403F41"/>
              </w:rPr>
              <w:tab/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1281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1178" w:hRule="exact"/>
        </w:trPr>
        <w:tc>
          <w:tcPr>
            <w:tcW w:w="1503" w:type="dxa"/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321" w:lineRule="auto" w:before="1"/>
              <w:ind w:left="140" w:right="64" w:firstLine="162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CEAPS SAN </w:t>
            </w:r>
            <w:r>
              <w:rPr>
                <w:b/>
                <w:color w:val="414042"/>
                <w:w w:val="90"/>
                <w:sz w:val="16"/>
              </w:rPr>
              <w:t>MATEO ATENCO</w:t>
            </w:r>
          </w:p>
        </w:tc>
        <w:tc>
          <w:tcPr>
            <w:tcW w:w="174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105" w:right="3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Unidad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consulta externa</w:t>
            </w:r>
          </w:p>
        </w:tc>
        <w:tc>
          <w:tcPr>
            <w:tcW w:w="1386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224" w:right="82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Ceaps urbano </w:t>
            </w:r>
            <w:r>
              <w:rPr>
                <w:color w:val="414042"/>
                <w:sz w:val="14"/>
              </w:rPr>
              <w:t>7 </w:t>
            </w:r>
            <w:r>
              <w:rPr>
                <w:color w:val="414042"/>
                <w:spacing w:val="-4"/>
                <w:w w:val="95"/>
                <w:sz w:val="14"/>
              </w:rPr>
              <w:t>nucleos básicos</w:t>
            </w:r>
          </w:p>
        </w:tc>
        <w:tc>
          <w:tcPr>
            <w:tcW w:w="119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1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9</w:t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ind w:right="59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6</w:t>
            </w:r>
          </w:p>
        </w:tc>
        <w:tc>
          <w:tcPr>
            <w:tcW w:w="1281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</w:tbl>
    <w:p>
      <w:pPr>
        <w:spacing w:before="105"/>
        <w:ind w:left="2363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Gobierno del Estado de México, (2011).</w:t>
      </w:r>
    </w:p>
    <w:p>
      <w:pPr>
        <w:pStyle w:val="BodyText"/>
        <w:spacing w:before="11"/>
        <w:rPr>
          <w:b/>
          <w:sz w:val="9"/>
        </w:rPr>
      </w:pPr>
    </w:p>
    <w:p>
      <w:pPr>
        <w:spacing w:after="0"/>
        <w:rPr>
          <w:sz w:val="9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1"/>
        <w:ind w:left="1133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características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frecuencia </w:t>
      </w:r>
      <w:r>
        <w:rPr>
          <w:color w:val="414042"/>
        </w:rPr>
        <w:t>e </w:t>
      </w:r>
      <w:r>
        <w:rPr>
          <w:color w:val="414042"/>
          <w:spacing w:val="-5"/>
        </w:rPr>
        <w:t>intensidad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inundaciones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son quizá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elemento </w:t>
      </w:r>
      <w:r>
        <w:rPr>
          <w:color w:val="414042"/>
          <w:spacing w:val="-6"/>
        </w:rPr>
        <w:t>definitivo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influye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forma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considerarlas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amenazas.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aspecto </w:t>
      </w:r>
      <w:r>
        <w:rPr>
          <w:color w:val="414042"/>
          <w:spacing w:val="-6"/>
        </w:rPr>
        <w:t>tiene,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vez, </w:t>
      </w:r>
      <w:r>
        <w:rPr>
          <w:color w:val="414042"/>
          <w:spacing w:val="-5"/>
        </w:rPr>
        <w:t>consecuencias en </w:t>
      </w:r>
      <w:r>
        <w:rPr>
          <w:color w:val="414042"/>
          <w:spacing w:val="-6"/>
          <w:w w:val="95"/>
        </w:rPr>
        <w:t>diversas </w:t>
      </w:r>
      <w:r>
        <w:rPr>
          <w:color w:val="414042"/>
          <w:spacing w:val="-5"/>
          <w:w w:val="95"/>
        </w:rPr>
        <w:t>características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planeación, organización </w:t>
      </w:r>
      <w:r>
        <w:rPr>
          <w:color w:val="414042"/>
        </w:rPr>
        <w:t>y </w:t>
      </w:r>
      <w:r>
        <w:rPr>
          <w:color w:val="414042"/>
          <w:spacing w:val="-5"/>
        </w:rPr>
        <w:t>capacitación,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hacen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</w:rPr>
        <w:t>funcionalmente vulnerable </w:t>
      </w:r>
      <w:r>
        <w:rPr>
          <w:color w:val="414042"/>
        </w:rPr>
        <w:t>o </w:t>
      </w:r>
      <w:r>
        <w:rPr>
          <w:color w:val="414042"/>
          <w:spacing w:val="-5"/>
        </w:rPr>
        <w:t>seguro </w:t>
      </w:r>
      <w:r>
        <w:rPr>
          <w:color w:val="414042"/>
          <w:spacing w:val="-4"/>
        </w:rPr>
        <w:t>ante </w:t>
      </w:r>
      <w:r>
        <w:rPr>
          <w:color w:val="414042"/>
          <w:spacing w:val="-6"/>
        </w:rPr>
        <w:t>una inundación.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(contenidos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anexo);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12"/>
          <w:w w:val="95"/>
        </w:rPr>
        <w:t> </w:t>
      </w:r>
      <w:r>
        <w:rPr>
          <w:color w:val="414042"/>
          <w:spacing w:val="-6"/>
          <w:w w:val="95"/>
        </w:rPr>
        <w:t>muestran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que: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8"/>
        </w:numPr>
        <w:tabs>
          <w:tab w:pos="1580" w:val="left" w:leader="none"/>
        </w:tabs>
        <w:spacing w:line="256" w:lineRule="auto" w:before="0" w:after="0"/>
        <w:ind w:left="1360" w:right="2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cuanto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existencia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planes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programas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atención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inundaciones, </w:t>
      </w:r>
      <w:r>
        <w:rPr>
          <w:color w:val="414042"/>
          <w:spacing w:val="-5"/>
          <w:sz w:val="20"/>
        </w:rPr>
        <w:t>durante las </w:t>
      </w:r>
      <w:r>
        <w:rPr>
          <w:color w:val="414042"/>
          <w:spacing w:val="-6"/>
          <w:sz w:val="20"/>
        </w:rPr>
        <w:t>entrevistas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realizadas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detectó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ninguno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</w:t>
      </w:r>
    </w:p>
    <w:p>
      <w:pPr>
        <w:pStyle w:val="BodyText"/>
        <w:spacing w:line="256" w:lineRule="auto" w:before="61"/>
        <w:ind w:left="480" w:right="1420"/>
        <w:jc w:val="both"/>
      </w:pPr>
      <w:r>
        <w:rPr/>
        <w:br w:type="column"/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prevención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alerta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contra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inundaciones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y/o </w:t>
      </w:r>
      <w:r>
        <w:rPr>
          <w:color w:val="414042"/>
          <w:spacing w:val="-5"/>
          <w:w w:val="95"/>
        </w:rPr>
        <w:t>cualquier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otro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evento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considerado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amenaza.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713" w:val="left" w:leader="none"/>
        </w:tabs>
        <w:spacing w:line="256" w:lineRule="auto" w:before="0" w:after="0"/>
        <w:ind w:left="480" w:right="1414" w:firstLine="0"/>
        <w:jc w:val="both"/>
        <w:rPr>
          <w:sz w:val="20"/>
        </w:rPr>
      </w:pPr>
      <w:r>
        <w:rPr>
          <w:color w:val="414042"/>
          <w:spacing w:val="-9"/>
          <w:sz w:val="20"/>
        </w:rPr>
        <w:t>Tres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cuatro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centros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salud,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incluido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tipo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urbano,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disponen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bodegas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y/o </w:t>
      </w:r>
      <w:r>
        <w:rPr>
          <w:color w:val="414042"/>
          <w:spacing w:val="-5"/>
          <w:w w:val="95"/>
          <w:sz w:val="20"/>
        </w:rPr>
        <w:t>almacenes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protección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contra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inundaciones.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Los </w:t>
      </w:r>
      <w:r>
        <w:rPr>
          <w:color w:val="414042"/>
          <w:spacing w:val="-5"/>
          <w:sz w:val="20"/>
        </w:rPr>
        <w:t>cuatro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centros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carecen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respaldo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datos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control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información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establecimiento.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Esto afecta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capacidad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8"/>
          <w:sz w:val="20"/>
        </w:rPr>
        <w:t>planificar, </w:t>
      </w:r>
      <w:r>
        <w:rPr>
          <w:color w:val="414042"/>
          <w:spacing w:val="-5"/>
          <w:sz w:val="20"/>
        </w:rPr>
        <w:t>programar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determinar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acciones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mediano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largo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plazo,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expone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que los </w:t>
      </w:r>
      <w:r>
        <w:rPr>
          <w:color w:val="414042"/>
          <w:spacing w:val="-5"/>
          <w:sz w:val="20"/>
        </w:rPr>
        <w:t>medicamentos puedan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verse </w:t>
      </w:r>
      <w:r>
        <w:rPr>
          <w:color w:val="414042"/>
          <w:spacing w:val="-5"/>
          <w:w w:val="95"/>
          <w:sz w:val="20"/>
        </w:rPr>
        <w:t>afectados </w:t>
      </w:r>
      <w:r>
        <w:rPr>
          <w:color w:val="414042"/>
          <w:spacing w:val="-3"/>
          <w:w w:val="95"/>
          <w:sz w:val="20"/>
        </w:rPr>
        <w:t>en </w:t>
      </w:r>
      <w:r>
        <w:rPr>
          <w:color w:val="414042"/>
          <w:spacing w:val="-5"/>
          <w:w w:val="95"/>
          <w:sz w:val="20"/>
        </w:rPr>
        <w:t>momentos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urgencia.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832" w:val="left" w:leader="none"/>
        </w:tabs>
        <w:spacing w:line="256" w:lineRule="auto" w:before="0" w:after="0"/>
        <w:ind w:left="480" w:right="1419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unidades </w:t>
      </w:r>
      <w:r>
        <w:rPr>
          <w:color w:val="414042"/>
          <w:spacing w:val="-5"/>
          <w:sz w:val="20"/>
        </w:rPr>
        <w:t>médicas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Santa </w:t>
      </w:r>
      <w:r>
        <w:rPr>
          <w:color w:val="414042"/>
          <w:spacing w:val="-7"/>
          <w:sz w:val="20"/>
        </w:rPr>
        <w:t>Juanita </w:t>
      </w:r>
      <w:r>
        <w:rPr>
          <w:color w:val="414042"/>
          <w:spacing w:val="-5"/>
          <w:sz w:val="20"/>
        </w:rPr>
        <w:t>Buenavista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Barrio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Guadalupe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diferencia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demás, </w:t>
      </w:r>
      <w:r>
        <w:rPr>
          <w:color w:val="414042"/>
          <w:spacing w:val="-4"/>
          <w:sz w:val="20"/>
        </w:rPr>
        <w:t>son las que </w:t>
      </w:r>
      <w:r>
        <w:rPr>
          <w:color w:val="414042"/>
          <w:spacing w:val="-5"/>
          <w:sz w:val="20"/>
        </w:rPr>
        <w:t>mayor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6"/>
          <w:sz w:val="20"/>
        </w:rPr>
        <w:t>problemática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097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5688" from="509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712" from=".2158pt,7.178644pt" to="101.99980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Vulnerabilidad Funcional de los Establecimientos de Salud Expuestos a Inundaciones en San Mateo Atenco,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spacing w:after="0"/>
        <w:rPr>
          <w:rFonts w:ascii="Cambria"/>
          <w:sz w:val="24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644"/>
        <w:jc w:val="both"/>
      </w:pPr>
      <w:r>
        <w:rPr>
          <w:color w:val="414042"/>
          <w:spacing w:val="-5"/>
        </w:rPr>
        <w:t>presentan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cuanto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funcionalidad,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tanto </w:t>
      </w:r>
      <w:r>
        <w:rPr>
          <w:color w:val="414042"/>
          <w:spacing w:val="-4"/>
        </w:rPr>
        <w:t>las vías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circulación internas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accesibilidad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externas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poco despejadas.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accesibilidad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entrar </w:t>
      </w:r>
      <w:r>
        <w:rPr>
          <w:color w:val="414042"/>
        </w:rPr>
        <w:t>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movilizarse,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acceder</w:t>
      </w:r>
      <w:r>
        <w:rPr>
          <w:color w:val="414042"/>
          <w:spacing w:val="-53"/>
        </w:rPr>
        <w:t> </w:t>
      </w:r>
      <w:r>
        <w:rPr>
          <w:color w:val="414042"/>
        </w:rPr>
        <w:t>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evacuar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inmueble </w:t>
      </w:r>
      <w:r>
        <w:rPr>
          <w:color w:val="414042"/>
          <w:spacing w:val="-3"/>
        </w:rPr>
        <w:t>no es </w:t>
      </w:r>
      <w:r>
        <w:rPr>
          <w:color w:val="414042"/>
          <w:spacing w:val="-5"/>
        </w:rPr>
        <w:t>adecuado,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accesos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restringidos</w:t>
      </w:r>
      <w:r>
        <w:rPr>
          <w:color w:val="414042"/>
          <w:spacing w:val="-41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generalmente obstaculizados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ubicarse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calle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estrecha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señalización.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1918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general,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establecimientos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manifiestan carencias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organización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capacitación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interna para enfrentar situaciones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emergencia por inundaciones.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1884" w:val="left" w:leader="none"/>
        </w:tabs>
        <w:spacing w:line="256" w:lineRule="auto" w:before="0" w:after="0"/>
        <w:ind w:left="1644" w:right="3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aspectos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que </w:t>
      </w:r>
      <w:r>
        <w:rPr>
          <w:color w:val="414042"/>
          <w:spacing w:val="-5"/>
          <w:sz w:val="20"/>
        </w:rPr>
        <w:t>manifiestan </w:t>
      </w:r>
      <w:r>
        <w:rPr>
          <w:color w:val="414042"/>
          <w:spacing w:val="-7"/>
          <w:sz w:val="20"/>
        </w:rPr>
        <w:t>mayor </w:t>
      </w:r>
      <w:r>
        <w:rPr>
          <w:color w:val="414042"/>
          <w:spacing w:val="-5"/>
          <w:w w:val="95"/>
          <w:sz w:val="20"/>
        </w:rPr>
        <w:t>seguridad</w:t>
      </w:r>
      <w:r>
        <w:rPr>
          <w:color w:val="414042"/>
          <w:spacing w:val="-3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funcional</w:t>
      </w:r>
      <w:r>
        <w:rPr>
          <w:color w:val="414042"/>
          <w:spacing w:val="-3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derivan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una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coordinación </w:t>
      </w:r>
      <w:r>
        <w:rPr>
          <w:color w:val="414042"/>
          <w:spacing w:val="-6"/>
          <w:w w:val="95"/>
          <w:sz w:val="20"/>
        </w:rPr>
        <w:t>estrecha </w:t>
      </w:r>
      <w:r>
        <w:rPr>
          <w:color w:val="414042"/>
          <w:spacing w:val="-4"/>
          <w:w w:val="95"/>
          <w:sz w:val="20"/>
        </w:rPr>
        <w:t>con </w:t>
      </w:r>
      <w:r>
        <w:rPr>
          <w:color w:val="414042"/>
          <w:spacing w:val="-5"/>
          <w:w w:val="95"/>
          <w:sz w:val="20"/>
        </w:rPr>
        <w:t>mandos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superiores.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índices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seguridad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funcional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establecimientos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dependientes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sectores público </w:t>
      </w:r>
      <w:r>
        <w:rPr>
          <w:color w:val="414042"/>
        </w:rPr>
        <w:t>y </w:t>
      </w:r>
      <w:r>
        <w:rPr>
          <w:color w:val="414042"/>
          <w:spacing w:val="-6"/>
        </w:rPr>
        <w:t>privado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bien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conocidos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autoridades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estatales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federales.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año </w:t>
      </w:r>
      <w:r>
        <w:rPr>
          <w:color w:val="414042"/>
          <w:spacing w:val="-4"/>
        </w:rPr>
        <w:t>2006,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Secretaría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Gobernación, </w:t>
      </w:r>
      <w:r>
        <w:rPr>
          <w:color w:val="414042"/>
        </w:rPr>
        <w:t>a </w:t>
      </w:r>
      <w:r>
        <w:rPr>
          <w:color w:val="414042"/>
          <w:spacing w:val="-6"/>
        </w:rPr>
        <w:t>través de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Coordinación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civil,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el marco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Programa </w:t>
      </w:r>
      <w:r>
        <w:rPr>
          <w:color w:val="414042"/>
          <w:spacing w:val="-6"/>
        </w:rPr>
        <w:t>Hospital </w:t>
      </w:r>
      <w:r>
        <w:rPr>
          <w:color w:val="414042"/>
          <w:spacing w:val="-5"/>
        </w:rPr>
        <w:t>Seguro, realizó </w:t>
      </w:r>
      <w:r>
        <w:rPr>
          <w:color w:val="414042"/>
          <w:spacing w:val="-6"/>
        </w:rPr>
        <w:t>un diagnóstico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inicial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establecimientos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indican </w:t>
      </w:r>
      <w:r>
        <w:rPr>
          <w:color w:val="414042"/>
          <w:spacing w:val="-6"/>
        </w:rPr>
        <w:t>que,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promedio,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43.7</w:t>
      </w:r>
      <w:r>
        <w:rPr>
          <w:color w:val="414042"/>
          <w:spacing w:val="-25"/>
        </w:rPr>
        <w:t> </w:t>
      </w:r>
      <w:r>
        <w:rPr>
          <w:color w:val="414042"/>
        </w:rPr>
        <w:t>%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establecimientos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seguridad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(0.66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1.0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),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correspondencia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baja </w:t>
      </w:r>
      <w:r>
        <w:rPr>
          <w:color w:val="414042"/>
          <w:spacing w:val="-5"/>
        </w:rPr>
        <w:t>(0.34 </w:t>
      </w:r>
      <w:r>
        <w:rPr>
          <w:color w:val="414042"/>
        </w:rPr>
        <w:t>ó </w:t>
      </w:r>
      <w:r>
        <w:rPr>
          <w:color w:val="414042"/>
          <w:spacing w:val="-5"/>
        </w:rPr>
        <w:t>menor); </w:t>
      </w:r>
      <w:r>
        <w:rPr>
          <w:color w:val="414042"/>
          <w:spacing w:val="-4"/>
        </w:rPr>
        <w:t>31.2%  </w:t>
      </w:r>
      <w:r>
        <w:rPr>
          <w:color w:val="414042"/>
          <w:spacing w:val="-5"/>
        </w:rPr>
        <w:t>tiene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nivel </w:t>
      </w:r>
      <w:r>
        <w:rPr>
          <w:color w:val="414042"/>
          <w:spacing w:val="-4"/>
        </w:rPr>
        <w:t>medio</w:t>
      </w:r>
      <w:r>
        <w:rPr>
          <w:color w:val="414042"/>
          <w:spacing w:val="1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61"/>
        <w:ind w:left="253" w:right="1136"/>
        <w:jc w:val="both"/>
      </w:pPr>
      <w:r>
        <w:rPr/>
        <w:br w:type="column"/>
      </w:r>
      <w:r>
        <w:rPr>
          <w:color w:val="414042"/>
          <w:spacing w:val="-5"/>
        </w:rPr>
        <w:t>seguridad (0.35 </w:t>
      </w:r>
      <w:r>
        <w:rPr>
          <w:color w:val="414042"/>
        </w:rPr>
        <w:t>a </w:t>
      </w:r>
      <w:r>
        <w:rPr>
          <w:color w:val="414042"/>
          <w:spacing w:val="-5"/>
        </w:rPr>
        <w:t>0.65); </w:t>
      </w:r>
      <w:r>
        <w:rPr>
          <w:color w:val="414042"/>
          <w:spacing w:val="-6"/>
        </w:rPr>
        <w:t>finalmente, </w:t>
      </w:r>
      <w:r>
        <w:rPr>
          <w:color w:val="414042"/>
          <w:spacing w:val="-4"/>
        </w:rPr>
        <w:t>25%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establecimientos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tiene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seguridad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bajo,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funcional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alta </w:t>
      </w:r>
      <w:r>
        <w:rPr>
          <w:color w:val="414042"/>
          <w:spacing w:val="-5"/>
          <w:w w:val="95"/>
        </w:rPr>
        <w:t>(0.66 </w:t>
      </w:r>
      <w:r>
        <w:rPr>
          <w:color w:val="414042"/>
          <w:w w:val="95"/>
        </w:rPr>
        <w:t>o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más).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Estos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ratifican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preliminares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trabajo,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sentido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unidades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evaluadas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municipio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San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Mateo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Atenco </w:t>
      </w:r>
      <w:r>
        <w:rPr>
          <w:color w:val="414042"/>
          <w:spacing w:val="-5"/>
        </w:rPr>
        <w:t>tienen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vulnerabilidad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funcional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alta,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superior</w:t>
      </w:r>
      <w:r>
        <w:rPr>
          <w:color w:val="414042"/>
          <w:spacing w:val="-34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0.66,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(específicamente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0.75),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restante </w:t>
      </w:r>
      <w:r>
        <w:rPr>
          <w:color w:val="414042"/>
          <w:spacing w:val="-5"/>
        </w:rPr>
        <w:t>(Santa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Ma.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asunción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CEAPS,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vulnerabilidad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media,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0.5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0.37,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respectivamente.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3"/>
        </w:rPr>
        <w:t>en </w:t>
      </w:r>
      <w:r>
        <w:rPr>
          <w:color w:val="414042"/>
          <w:spacing w:val="-7"/>
        </w:rPr>
        <w:t>particular,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entidad, según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información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SEGOB </w:t>
      </w:r>
      <w:r>
        <w:rPr>
          <w:color w:val="414042"/>
          <w:spacing w:val="-5"/>
        </w:rPr>
        <w:t>(2006) con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proporción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establecimientos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(31%)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6"/>
        </w:rPr>
        <w:t>nivel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seguridad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funcional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bajo.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Esto,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manifiesta poca participación </w:t>
      </w:r>
      <w:r>
        <w:rPr>
          <w:color w:val="414042"/>
        </w:rPr>
        <w:t>y </w:t>
      </w:r>
      <w:r>
        <w:rPr>
          <w:color w:val="414042"/>
          <w:spacing w:val="-5"/>
        </w:rPr>
        <w:t>compromiso institucional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atender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rezagos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prevención </w:t>
      </w:r>
      <w:r>
        <w:rPr>
          <w:b/>
          <w:color w:val="414042"/>
          <w:spacing w:val="-5"/>
          <w:w w:val="85"/>
          <w:sz w:val="18"/>
        </w:rPr>
        <w:t>(Cuadro</w:t>
      </w:r>
      <w:r>
        <w:rPr>
          <w:b/>
          <w:color w:val="414042"/>
          <w:spacing w:val="-19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3)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rPr>
          <w:sz w:val="23"/>
        </w:rPr>
      </w:pPr>
    </w:p>
    <w:p>
      <w:pPr>
        <w:spacing w:before="0"/>
        <w:ind w:left="1861" w:right="1365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CONCLUSIONES</w:t>
      </w:r>
    </w:p>
    <w:p>
      <w:pPr>
        <w:pStyle w:val="BodyText"/>
        <w:spacing w:before="4"/>
        <w:rPr>
          <w:i/>
          <w:sz w:val="5"/>
        </w:rPr>
      </w:pPr>
    </w:p>
    <w:p>
      <w:pPr>
        <w:pStyle w:val="BodyText"/>
        <w:spacing w:line="20" w:lineRule="exact"/>
        <w:ind w:left="1711"/>
        <w:rPr>
          <w:sz w:val="2"/>
        </w:rPr>
      </w:pPr>
      <w:r>
        <w:rPr>
          <w:sz w:val="2"/>
        </w:rPr>
        <w:pict>
          <v:group style="width:89.1pt;height:.5pt;mso-position-horizontal-relative:char;mso-position-vertical-relative:line" coordorigin="0,0" coordsize="1782,10">
            <v:line style="position:absolute" from="5,5" to="1777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52"/>
        <w:ind w:left="253" w:right="1132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seguridad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funcional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servicios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analizados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adecuados,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establecimientos tienen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nivel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seguridad </w:t>
      </w:r>
      <w:r>
        <w:rPr>
          <w:color w:val="414042"/>
          <w:spacing w:val="-5"/>
        </w:rPr>
        <w:t>bajo,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sólo 25%,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corresponde </w:t>
      </w:r>
      <w:r>
        <w:rPr>
          <w:color w:val="414042"/>
        </w:rPr>
        <w:t>a </w:t>
      </w:r>
      <w:r>
        <w:rPr>
          <w:color w:val="414042"/>
          <w:spacing w:val="-6"/>
        </w:rPr>
        <w:t>una vulnerabilidad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0.75. </w:t>
      </w:r>
      <w:r>
        <w:rPr>
          <w:color w:val="414042"/>
          <w:spacing w:val="-6"/>
        </w:rPr>
        <w:t>Únicamente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Unidades </w:t>
      </w:r>
      <w:r>
        <w:rPr>
          <w:color w:val="414042"/>
          <w:spacing w:val="-5"/>
        </w:rPr>
        <w:t>Médicas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santa María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Asunción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CEAPS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Mateo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Atenco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puntaje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50%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62.5%,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las </w:t>
      </w:r>
      <w:r>
        <w:rPr>
          <w:color w:val="414042"/>
          <w:spacing w:val="-5"/>
        </w:rPr>
        <w:t>califica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vulnerabilidad </w:t>
      </w:r>
      <w:r>
        <w:rPr>
          <w:color w:val="414042"/>
          <w:spacing w:val="-5"/>
        </w:rPr>
        <w:t>media,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0.35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0.65.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4"/>
      </w:pPr>
    </w:p>
    <w:p>
      <w:pPr>
        <w:spacing w:before="65"/>
        <w:ind w:left="2422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3. Seguridad de los establecimientos de salud basada en su capacidad funcional (%)</w:t>
      </w:r>
    </w:p>
    <w:p>
      <w:pPr>
        <w:pStyle w:val="BodyText"/>
        <w:spacing w:before="8" w:after="1"/>
        <w:rPr>
          <w:b/>
          <w:sz w:val="11"/>
        </w:rPr>
      </w:pPr>
    </w:p>
    <w:tbl>
      <w:tblPr>
        <w:tblW w:w="0" w:type="auto"/>
        <w:jc w:val="left"/>
        <w:tblInd w:w="2706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6"/>
        <w:gridCol w:w="1777"/>
        <w:gridCol w:w="1777"/>
        <w:gridCol w:w="1777"/>
      </w:tblGrid>
      <w:tr>
        <w:trPr>
          <w:trHeight w:val="385" w:hRule="exact"/>
        </w:trPr>
        <w:tc>
          <w:tcPr>
            <w:tcW w:w="1766" w:type="dxa"/>
            <w:tcBorders>
              <w:top w:val="double" w:sz="1" w:space="0" w:color="929292"/>
              <w:left w:val="double" w:sz="1" w:space="0" w:color="929292"/>
            </w:tcBorders>
            <w:shd w:val="clear" w:color="auto" w:fill="58595B"/>
          </w:tcPr>
          <w:p>
            <w:pPr/>
          </w:p>
        </w:tc>
        <w:tc>
          <w:tcPr>
            <w:tcW w:w="177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2"/>
              <w:ind w:left="74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Alto</w:t>
            </w:r>
          </w:p>
        </w:tc>
        <w:tc>
          <w:tcPr>
            <w:tcW w:w="177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2"/>
              <w:ind w:left="632" w:right="63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Medio</w:t>
            </w:r>
          </w:p>
        </w:tc>
        <w:tc>
          <w:tcPr>
            <w:tcW w:w="1777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2"/>
              <w:ind w:left="632" w:right="63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Bajo</w:t>
            </w:r>
          </w:p>
        </w:tc>
      </w:tr>
      <w:tr>
        <w:trPr>
          <w:trHeight w:val="385" w:hRule="exact"/>
        </w:trPr>
        <w:tc>
          <w:tcPr>
            <w:tcW w:w="1766" w:type="dxa"/>
          </w:tcPr>
          <w:p>
            <w:pPr>
              <w:pStyle w:val="TableParagraph"/>
              <w:spacing w:before="90"/>
              <w:ind w:left="167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ISSSTE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59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24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2" w:right="59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17</w:t>
            </w:r>
          </w:p>
        </w:tc>
      </w:tr>
      <w:tr>
        <w:trPr>
          <w:trHeight w:val="385" w:hRule="exact"/>
        </w:trPr>
        <w:tc>
          <w:tcPr>
            <w:tcW w:w="1766" w:type="dxa"/>
            <w:shd w:val="clear" w:color="auto" w:fill="E1E1E0"/>
          </w:tcPr>
          <w:p>
            <w:pPr>
              <w:pStyle w:val="TableParagraph"/>
              <w:spacing w:before="90"/>
              <w:ind w:left="168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PARTICULARES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48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27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25</w:t>
            </w:r>
          </w:p>
        </w:tc>
      </w:tr>
      <w:tr>
        <w:trPr>
          <w:trHeight w:val="385" w:hRule="exact"/>
        </w:trPr>
        <w:tc>
          <w:tcPr>
            <w:tcW w:w="1766" w:type="dxa"/>
          </w:tcPr>
          <w:p>
            <w:pPr>
              <w:pStyle w:val="TableParagraph"/>
              <w:spacing w:before="90"/>
              <w:ind w:left="167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PUEBLA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47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36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17</w:t>
            </w:r>
          </w:p>
        </w:tc>
      </w:tr>
      <w:tr>
        <w:trPr>
          <w:trHeight w:val="385" w:hRule="exact"/>
        </w:trPr>
        <w:tc>
          <w:tcPr>
            <w:tcW w:w="1766" w:type="dxa"/>
            <w:shd w:val="clear" w:color="auto" w:fill="E1E1E0"/>
          </w:tcPr>
          <w:p>
            <w:pPr>
              <w:pStyle w:val="TableParagraph"/>
              <w:spacing w:before="90"/>
              <w:ind w:left="167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IMSS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46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25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29</w:t>
            </w:r>
          </w:p>
        </w:tc>
      </w:tr>
      <w:tr>
        <w:trPr>
          <w:trHeight w:val="385" w:hRule="exact"/>
        </w:trPr>
        <w:tc>
          <w:tcPr>
            <w:tcW w:w="1766" w:type="dxa"/>
          </w:tcPr>
          <w:p>
            <w:pPr>
              <w:pStyle w:val="TableParagraph"/>
              <w:spacing w:before="90"/>
              <w:ind w:left="168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EDOMEX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40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29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31</w:t>
            </w:r>
          </w:p>
        </w:tc>
      </w:tr>
      <w:tr>
        <w:trPr>
          <w:trHeight w:val="385" w:hRule="exact"/>
        </w:trPr>
        <w:tc>
          <w:tcPr>
            <w:tcW w:w="1766" w:type="dxa"/>
            <w:shd w:val="clear" w:color="auto" w:fill="E1E1E0"/>
          </w:tcPr>
          <w:p>
            <w:pPr>
              <w:pStyle w:val="TableParagraph"/>
              <w:spacing w:before="90"/>
              <w:ind w:left="168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SEC. SALUD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33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39</w:t>
            </w:r>
          </w:p>
        </w:tc>
        <w:tc>
          <w:tcPr>
            <w:tcW w:w="1777" w:type="dxa"/>
            <w:shd w:val="clear" w:color="auto" w:fill="E1E1E0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28</w:t>
            </w:r>
          </w:p>
        </w:tc>
      </w:tr>
      <w:tr>
        <w:trPr>
          <w:trHeight w:val="385" w:hRule="exact"/>
        </w:trPr>
        <w:tc>
          <w:tcPr>
            <w:tcW w:w="1766" w:type="dxa"/>
          </w:tcPr>
          <w:p>
            <w:pPr>
              <w:pStyle w:val="TableParagraph"/>
              <w:spacing w:before="90"/>
              <w:ind w:left="140" w:right="169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D.F.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800"/>
              <w:rPr>
                <w:sz w:val="14"/>
              </w:rPr>
            </w:pPr>
            <w:r>
              <w:rPr>
                <w:color w:val="414042"/>
                <w:sz w:val="14"/>
              </w:rPr>
              <w:t>33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39</w:t>
            </w:r>
          </w:p>
        </w:tc>
        <w:tc>
          <w:tcPr>
            <w:tcW w:w="1777" w:type="dxa"/>
          </w:tcPr>
          <w:p>
            <w:pPr>
              <w:pStyle w:val="TableParagraph"/>
              <w:spacing w:before="101"/>
              <w:ind w:left="631" w:right="6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28</w:t>
            </w:r>
          </w:p>
        </w:tc>
      </w:tr>
    </w:tbl>
    <w:p>
      <w:pPr>
        <w:spacing w:before="82"/>
        <w:ind w:left="2422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Secretaría de Gobernación (2006).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57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57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7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8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before="62"/>
        <w:ind w:left="1846" w:right="2132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ANEXOS</w:t>
      </w:r>
    </w:p>
    <w:p>
      <w:pPr>
        <w:spacing w:before="156"/>
        <w:ind w:left="1133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Evaluación de la seguridad funcional de los establecimientos de salud, San Mateo Atenco, Estado de México.</w:t>
      </w:r>
    </w:p>
    <w:p>
      <w:pPr>
        <w:pStyle w:val="BodyText"/>
        <w:spacing w:before="7"/>
        <w:rPr>
          <w:b/>
          <w:sz w:val="18"/>
        </w:rPr>
      </w:pPr>
    </w:p>
    <w:tbl>
      <w:tblPr>
        <w:tblW w:w="0" w:type="auto"/>
        <w:jc w:val="left"/>
        <w:tblInd w:w="1136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"/>
        <w:gridCol w:w="4720"/>
        <w:gridCol w:w="593"/>
        <w:gridCol w:w="553"/>
        <w:gridCol w:w="569"/>
        <w:gridCol w:w="539"/>
        <w:gridCol w:w="539"/>
        <w:gridCol w:w="530"/>
        <w:gridCol w:w="609"/>
        <w:gridCol w:w="576"/>
      </w:tblGrid>
      <w:tr>
        <w:trPr>
          <w:trHeight w:val="827" w:hRule="exact"/>
        </w:trPr>
        <w:tc>
          <w:tcPr>
            <w:tcW w:w="449" w:type="dxa"/>
            <w:tcBorders>
              <w:top w:val="triple" w:sz="4" w:space="0" w:color="000000"/>
              <w:left w:val="single" w:sz="4" w:space="0" w:color="000000"/>
            </w:tcBorders>
            <w:shd w:val="clear" w:color="auto" w:fill="58595B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ind w:left="86" w:right="84"/>
              <w:jc w:val="center"/>
              <w:rPr>
                <w:b/>
                <w:sz w:val="12"/>
              </w:rPr>
            </w:pPr>
            <w:r>
              <w:rPr>
                <w:b/>
                <w:color w:val="FFFFFF"/>
                <w:sz w:val="12"/>
              </w:rPr>
              <w:t>No.</w:t>
            </w:r>
          </w:p>
        </w:tc>
        <w:tc>
          <w:tcPr>
            <w:tcW w:w="4720" w:type="dxa"/>
            <w:tcBorders>
              <w:top w:val="triple" w:sz="4" w:space="0" w:color="000000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2"/>
              </w:rPr>
            </w:pPr>
          </w:p>
          <w:p>
            <w:pPr>
              <w:pStyle w:val="TableParagraph"/>
              <w:ind w:left="21" w:right="21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CUESTIONARIO/NOMBRE DE LA UNIDAD</w:t>
            </w:r>
          </w:p>
        </w:tc>
        <w:tc>
          <w:tcPr>
            <w:tcW w:w="1146" w:type="dxa"/>
            <w:gridSpan w:val="2"/>
            <w:tcBorders>
              <w:top w:val="triple" w:sz="4" w:space="0" w:color="000000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9"/>
              </w:rPr>
            </w:pPr>
          </w:p>
          <w:p>
            <w:pPr>
              <w:pStyle w:val="TableParagraph"/>
              <w:spacing w:line="362" w:lineRule="auto"/>
              <w:ind w:left="189" w:right="187"/>
              <w:jc w:val="center"/>
              <w:rPr>
                <w:b/>
                <w:sz w:val="12"/>
              </w:rPr>
            </w:pPr>
            <w:r>
              <w:rPr>
                <w:b/>
                <w:color w:val="FFFFFF"/>
                <w:sz w:val="12"/>
              </w:rPr>
              <w:t>SANTA JUANITA </w:t>
            </w:r>
            <w:r>
              <w:rPr>
                <w:b/>
                <w:color w:val="FFFFFF"/>
                <w:w w:val="85"/>
                <w:sz w:val="12"/>
              </w:rPr>
              <w:t>BUENAVISTA</w:t>
            </w:r>
          </w:p>
        </w:tc>
        <w:tc>
          <w:tcPr>
            <w:tcW w:w="1108" w:type="dxa"/>
            <w:gridSpan w:val="2"/>
            <w:tcBorders>
              <w:top w:val="triple" w:sz="4" w:space="0" w:color="000000"/>
            </w:tcBorders>
            <w:shd w:val="clear" w:color="auto" w:fill="58595B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line="362" w:lineRule="auto" w:before="79"/>
              <w:ind w:left="131" w:firstLine="3"/>
              <w:rPr>
                <w:b/>
                <w:sz w:val="12"/>
              </w:rPr>
            </w:pPr>
            <w:r>
              <w:rPr>
                <w:b/>
                <w:color w:val="FFFFFF"/>
                <w:w w:val="90"/>
                <w:sz w:val="12"/>
              </w:rPr>
              <w:t>SANTA MARIA LA ASUNCIÓN</w:t>
            </w:r>
          </w:p>
        </w:tc>
        <w:tc>
          <w:tcPr>
            <w:tcW w:w="1069" w:type="dxa"/>
            <w:gridSpan w:val="2"/>
            <w:tcBorders>
              <w:top w:val="triple" w:sz="4" w:space="0" w:color="000000"/>
            </w:tcBorders>
            <w:shd w:val="clear" w:color="auto" w:fill="58595B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line="362" w:lineRule="auto" w:before="79"/>
              <w:ind w:left="165" w:firstLine="33"/>
              <w:rPr>
                <w:b/>
                <w:sz w:val="12"/>
              </w:rPr>
            </w:pPr>
            <w:r>
              <w:rPr>
                <w:b/>
                <w:color w:val="FFFFFF"/>
                <w:w w:val="90"/>
                <w:sz w:val="12"/>
              </w:rPr>
              <w:t>BARRIO DE GUADALUPE</w:t>
            </w:r>
          </w:p>
        </w:tc>
        <w:tc>
          <w:tcPr>
            <w:tcW w:w="1185" w:type="dxa"/>
            <w:gridSpan w:val="2"/>
            <w:tcBorders>
              <w:top w:val="triple" w:sz="4" w:space="0" w:color="000000"/>
              <w:right w:val="single" w:sz="4" w:space="0" w:color="000000"/>
            </w:tcBorders>
            <w:shd w:val="clear" w:color="auto" w:fill="58595B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line="362" w:lineRule="auto" w:before="79"/>
              <w:ind w:left="116" w:firstLine="126"/>
              <w:rPr>
                <w:b/>
                <w:sz w:val="12"/>
              </w:rPr>
            </w:pPr>
            <w:r>
              <w:rPr>
                <w:b/>
                <w:color w:val="FFFFFF"/>
                <w:sz w:val="12"/>
              </w:rPr>
              <w:t>CEAPS SAN </w:t>
            </w:r>
            <w:r>
              <w:rPr>
                <w:b/>
                <w:color w:val="FFFFFF"/>
                <w:w w:val="90"/>
                <w:sz w:val="12"/>
              </w:rPr>
              <w:t>MATEO ATENCO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1</w:t>
            </w:r>
          </w:p>
        </w:tc>
        <w:tc>
          <w:tcPr>
            <w:tcW w:w="4720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¿Su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establecimiento</w:t>
            </w:r>
            <w:r>
              <w:rPr>
                <w:color w:val="414042"/>
                <w:spacing w:val="-2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dispone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z w:val="14"/>
              </w:rPr>
              <w:t>un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plan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ante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emergencias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27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desastres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inundaciones?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2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z w:val="14"/>
              </w:rPr>
              <w:t>¿Se efectuó un simulacro de emergencia a inundaciones en su establecimiento de salud en el último año?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3</w:t>
            </w:r>
          </w:p>
        </w:tc>
        <w:tc>
          <w:tcPr>
            <w:tcW w:w="4720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¿Su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plan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contempla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emergencias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inundaciones</w:t>
            </w:r>
            <w:r>
              <w:rPr>
                <w:color w:val="41404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tanto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internas</w:t>
            </w:r>
            <w:r>
              <w:rPr>
                <w:color w:val="414042"/>
                <w:spacing w:val="-2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como externas?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4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¿En </w:t>
            </w:r>
            <w:r>
              <w:rPr>
                <w:color w:val="414042"/>
                <w:sz w:val="14"/>
              </w:rPr>
              <w:t>su </w:t>
            </w:r>
            <w:r>
              <w:rPr>
                <w:color w:val="414042"/>
                <w:spacing w:val="-4"/>
                <w:sz w:val="14"/>
              </w:rPr>
              <w:t>establecimiento </w:t>
            </w:r>
            <w:r>
              <w:rPr>
                <w:color w:val="414042"/>
                <w:spacing w:val="-3"/>
                <w:sz w:val="14"/>
              </w:rPr>
              <w:t>está </w:t>
            </w:r>
            <w:r>
              <w:rPr>
                <w:color w:val="414042"/>
                <w:spacing w:val="-4"/>
                <w:sz w:val="14"/>
              </w:rPr>
              <w:t>conformado </w:t>
            </w:r>
            <w:r>
              <w:rPr>
                <w:color w:val="414042"/>
                <w:sz w:val="14"/>
              </w:rPr>
              <w:t>un </w:t>
            </w:r>
            <w:r>
              <w:rPr>
                <w:color w:val="414042"/>
                <w:spacing w:val="-4"/>
                <w:sz w:val="14"/>
              </w:rPr>
              <w:t>comité hospitalario de </w:t>
            </w:r>
            <w:r>
              <w:rPr>
                <w:color w:val="414042"/>
                <w:spacing w:val="-5"/>
                <w:w w:val="95"/>
                <w:sz w:val="14"/>
              </w:rPr>
              <w:t>emergencias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5"/>
                <w:w w:val="95"/>
                <w:sz w:val="14"/>
              </w:rPr>
              <w:t>desastres?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27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1011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17"/>
              </w:rPr>
            </w:pPr>
          </w:p>
          <w:p>
            <w:pPr>
              <w:pStyle w:val="TableParagraph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5</w:t>
            </w:r>
          </w:p>
        </w:tc>
        <w:tc>
          <w:tcPr>
            <w:tcW w:w="472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1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¿Existen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niveles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coordinación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con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demás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instituciones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24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red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salud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local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aquellas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que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brindan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atención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prehospitalaria?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left="227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6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25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¿Se </w:t>
            </w:r>
            <w:r>
              <w:rPr>
                <w:color w:val="414042"/>
                <w:spacing w:val="-4"/>
                <w:sz w:val="14"/>
              </w:rPr>
              <w:t>tiene asignado </w:t>
            </w:r>
            <w:r>
              <w:rPr>
                <w:color w:val="414042"/>
                <w:sz w:val="14"/>
              </w:rPr>
              <w:t>en su </w:t>
            </w:r>
            <w:r>
              <w:rPr>
                <w:color w:val="414042"/>
                <w:spacing w:val="-4"/>
                <w:sz w:val="14"/>
              </w:rPr>
              <w:t>establecimiento </w:t>
            </w:r>
            <w:r>
              <w:rPr>
                <w:color w:val="414042"/>
                <w:sz w:val="14"/>
              </w:rPr>
              <w:t>un </w:t>
            </w:r>
            <w:r>
              <w:rPr>
                <w:color w:val="414042"/>
                <w:spacing w:val="-4"/>
                <w:sz w:val="14"/>
              </w:rPr>
              <w:t>presupuesto específico para </w:t>
            </w:r>
            <w:r>
              <w:rPr>
                <w:color w:val="414042"/>
                <w:sz w:val="14"/>
              </w:rPr>
              <w:t>la </w:t>
            </w:r>
            <w:r>
              <w:rPr>
                <w:color w:val="414042"/>
                <w:spacing w:val="-4"/>
                <w:sz w:val="14"/>
              </w:rPr>
              <w:t>gestión </w:t>
            </w:r>
            <w:r>
              <w:rPr>
                <w:color w:val="414042"/>
                <w:spacing w:val="-3"/>
                <w:sz w:val="14"/>
              </w:rPr>
              <w:t>del </w:t>
            </w:r>
            <w:r>
              <w:rPr>
                <w:color w:val="414042"/>
                <w:spacing w:val="-5"/>
                <w:sz w:val="14"/>
              </w:rPr>
              <w:t>riesgo?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7</w:t>
            </w:r>
          </w:p>
        </w:tc>
        <w:tc>
          <w:tcPr>
            <w:tcW w:w="4720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z w:val="14"/>
              </w:rPr>
              <w:t>¿Para actuar es situaciones de desastre tiene un programa de capacitación para el personal de salud?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8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¿Su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establecimiento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está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señalizado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para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evacuación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caso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1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una </w:t>
            </w:r>
            <w:r>
              <w:rPr>
                <w:color w:val="414042"/>
                <w:spacing w:val="-5"/>
                <w:w w:val="95"/>
                <w:sz w:val="14"/>
              </w:rPr>
              <w:t>emergencia </w:t>
            </w:r>
            <w:r>
              <w:rPr>
                <w:color w:val="414042"/>
                <w:w w:val="95"/>
                <w:sz w:val="14"/>
              </w:rPr>
              <w:t>a</w:t>
            </w:r>
            <w:r>
              <w:rPr>
                <w:color w:val="414042"/>
                <w:spacing w:val="-11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inundación?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27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00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9</w:t>
            </w:r>
          </w:p>
        </w:tc>
        <w:tc>
          <w:tcPr>
            <w:tcW w:w="4720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w w:val="95"/>
                <w:sz w:val="14"/>
              </w:rPr>
              <w:t>¿Su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establecimiento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cuenta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con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un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sistema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3"/>
                <w:w w:val="95"/>
                <w:sz w:val="14"/>
              </w:rPr>
              <w:t>alerta/alarmas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definidas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socializadas </w:t>
            </w:r>
            <w:r>
              <w:rPr>
                <w:color w:val="414042"/>
                <w:spacing w:val="-3"/>
                <w:w w:val="95"/>
                <w:sz w:val="14"/>
              </w:rPr>
              <w:t>ante</w:t>
            </w:r>
            <w:r>
              <w:rPr>
                <w:color w:val="414042"/>
                <w:spacing w:val="-13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inundaciones?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85" w:right="8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10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1" w:right="22"/>
              <w:jc w:val="center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¿Dispone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directorios actualizados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autoridades internas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externas?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27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00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85" w:right="8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11</w:t>
            </w:r>
          </w:p>
        </w:tc>
        <w:tc>
          <w:tcPr>
            <w:tcW w:w="4720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w w:val="95"/>
                <w:sz w:val="14"/>
              </w:rPr>
              <w:t>¿Se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dispone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en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el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establecimiento</w:t>
            </w:r>
            <w:r>
              <w:rPr>
                <w:color w:val="414042"/>
                <w:spacing w:val="-18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reservas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insumos</w:t>
            </w:r>
            <w:r>
              <w:rPr>
                <w:color w:val="414042"/>
                <w:spacing w:val="-18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médicos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para </w:t>
            </w:r>
            <w:r>
              <w:rPr>
                <w:color w:val="414042"/>
                <w:w w:val="95"/>
                <w:sz w:val="14"/>
              </w:rPr>
              <w:t>la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atención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de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emergencias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w w:val="95"/>
                <w:sz w:val="14"/>
              </w:rPr>
              <w:t>a</w:t>
            </w:r>
            <w:r>
              <w:rPr>
                <w:color w:val="414042"/>
                <w:spacing w:val="-10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inundaciones?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9" w:type="dxa"/>
            <w:tcBorders>
              <w:lef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85" w:right="8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12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¿Las </w:t>
            </w:r>
            <w:r>
              <w:rPr>
                <w:color w:val="414042"/>
                <w:spacing w:val="-4"/>
                <w:sz w:val="14"/>
              </w:rPr>
              <w:t>bodegas, depósitos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almacenes </w:t>
            </w:r>
            <w:r>
              <w:rPr>
                <w:color w:val="414042"/>
                <w:sz w:val="14"/>
              </w:rPr>
              <w:t>de su </w:t>
            </w:r>
            <w:r>
              <w:rPr>
                <w:color w:val="414042"/>
                <w:spacing w:val="-4"/>
                <w:sz w:val="14"/>
              </w:rPr>
              <w:t>establecimiento están </w:t>
            </w:r>
            <w:r>
              <w:rPr>
                <w:color w:val="414042"/>
                <w:spacing w:val="-4"/>
                <w:w w:val="95"/>
                <w:sz w:val="14"/>
              </w:rPr>
              <w:t>protegidos </w:t>
            </w:r>
            <w:r>
              <w:rPr>
                <w:color w:val="414042"/>
                <w:spacing w:val="-3"/>
                <w:w w:val="95"/>
                <w:sz w:val="14"/>
              </w:rPr>
              <w:t>ante </w:t>
            </w:r>
            <w:r>
              <w:rPr>
                <w:color w:val="414042"/>
                <w:spacing w:val="-5"/>
                <w:w w:val="95"/>
                <w:sz w:val="14"/>
              </w:rPr>
              <w:t>inundaciones?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64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tcBorders>
              <w:right w:val="single" w:sz="4" w:space="0" w:color="000000"/>
            </w:tcBorders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855" w:hRule="exact"/>
        </w:trPr>
        <w:tc>
          <w:tcPr>
            <w:tcW w:w="449" w:type="dxa"/>
            <w:tcBorders>
              <w:left w:val="single" w:sz="4" w:space="0" w:color="000000"/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7"/>
              <w:ind w:left="85" w:right="86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13</w:t>
            </w:r>
          </w:p>
        </w:tc>
        <w:tc>
          <w:tcPr>
            <w:tcW w:w="4720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¿Las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rutas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acceso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externas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z w:val="14"/>
              </w:rPr>
              <w:t>e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internas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z w:val="14"/>
              </w:rPr>
              <w:t>el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hospital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z w:val="14"/>
              </w:rPr>
              <w:t>se</w:t>
            </w:r>
            <w:r>
              <w:rPr>
                <w:color w:val="414042"/>
                <w:spacing w:val="-21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encuentran </w:t>
            </w:r>
            <w:r>
              <w:rPr>
                <w:color w:val="414042"/>
                <w:spacing w:val="-4"/>
                <w:sz w:val="14"/>
              </w:rPr>
              <w:t>despejadas?</w:t>
            </w:r>
          </w:p>
        </w:tc>
        <w:tc>
          <w:tcPr>
            <w:tcW w:w="593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91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54" w:right="15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00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0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216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609" w:type="dxa"/>
            <w:tcBorders>
              <w:bottom w:val="thickThinMediumGap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174" w:right="17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tcBorders>
              <w:bottom w:val="thickThinMediumGap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</w:tbl>
    <w:p>
      <w:pPr>
        <w:spacing w:after="0"/>
        <w:jc w:val="center"/>
        <w:rPr>
          <w:sz w:val="14"/>
        </w:rPr>
        <w:sectPr>
          <w:footerReference w:type="default" r:id="rId274"/>
          <w:pgSz w:w="12240" w:h="15840"/>
          <w:pgMar w:footer="412" w:header="0" w:top="300" w:bottom="600" w:left="0" w:right="0"/>
          <w:pgNumType w:start="138"/>
        </w:sectPr>
      </w:pPr>
    </w:p>
    <w:p>
      <w:pPr>
        <w:spacing w:before="53"/>
        <w:ind w:left="2097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5856" from="509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880" from=".2158pt,7.178644pt" to="101.99980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sz w:val="14"/>
        </w:rPr>
        <w:t>Vulnerabilidad Funcional de los Establecimientos de Salud Expuestos a Inundaciones en San Mateo Atenco, Estado de México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3" w:after="1"/>
        <w:rPr>
          <w:rFonts w:ascii="Cambria"/>
          <w:b/>
          <w:sz w:val="14"/>
        </w:rPr>
      </w:pPr>
    </w:p>
    <w:tbl>
      <w:tblPr>
        <w:tblW w:w="0" w:type="auto"/>
        <w:jc w:val="left"/>
        <w:tblInd w:w="1417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4"/>
        <w:gridCol w:w="4720"/>
        <w:gridCol w:w="593"/>
        <w:gridCol w:w="553"/>
        <w:gridCol w:w="569"/>
        <w:gridCol w:w="539"/>
        <w:gridCol w:w="539"/>
        <w:gridCol w:w="530"/>
        <w:gridCol w:w="609"/>
        <w:gridCol w:w="576"/>
      </w:tblGrid>
      <w:tr>
        <w:trPr>
          <w:trHeight w:val="848" w:hRule="exact"/>
        </w:trPr>
        <w:tc>
          <w:tcPr>
            <w:tcW w:w="444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6"/>
              </w:rPr>
            </w:pPr>
          </w:p>
          <w:p>
            <w:pPr>
              <w:pStyle w:val="TableParagraph"/>
              <w:spacing w:before="134"/>
              <w:ind w:left="84" w:right="87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14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9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line="283" w:lineRule="auto" w:before="1"/>
              <w:ind w:left="105" w:right="102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¿Las vías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circulación internas </w:t>
            </w:r>
            <w:r>
              <w:rPr>
                <w:color w:val="414042"/>
                <w:spacing w:val="-3"/>
                <w:sz w:val="14"/>
              </w:rPr>
              <w:t>del </w:t>
            </w:r>
            <w:r>
              <w:rPr>
                <w:color w:val="414042"/>
                <w:spacing w:val="-4"/>
                <w:sz w:val="14"/>
              </w:rPr>
              <w:t>establecimiento </w:t>
            </w:r>
            <w:r>
              <w:rPr>
                <w:color w:val="414042"/>
                <w:sz w:val="14"/>
              </w:rPr>
              <w:t>se </w:t>
            </w:r>
            <w:r>
              <w:rPr>
                <w:color w:val="414042"/>
                <w:spacing w:val="-5"/>
                <w:sz w:val="14"/>
              </w:rPr>
              <w:t>encuentran disponibles?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66" w:right="16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215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22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202"/>
              <w:jc w:val="right"/>
              <w:rPr>
                <w:sz w:val="14"/>
              </w:rPr>
            </w:pPr>
            <w:r>
              <w:rPr>
                <w:color w:val="414042"/>
                <w:w w:val="85"/>
                <w:sz w:val="14"/>
              </w:rPr>
              <w:t>SI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235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4" w:type="dxa"/>
          </w:tcPr>
          <w:p>
            <w:pPr>
              <w:pStyle w:val="TableParagraph"/>
              <w:rPr>
                <w:rFonts w:ascii="Cambria"/>
                <w:b/>
                <w:sz w:val="16"/>
              </w:rPr>
            </w:pPr>
          </w:p>
          <w:p>
            <w:pPr>
              <w:pStyle w:val="TableParagraph"/>
              <w:spacing w:before="134"/>
              <w:ind w:left="84" w:right="87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15</w:t>
            </w:r>
          </w:p>
        </w:tc>
        <w:tc>
          <w:tcPr>
            <w:tcW w:w="4720" w:type="dxa"/>
          </w:tcPr>
          <w:p>
            <w:pPr>
              <w:pStyle w:val="TableParagraph"/>
              <w:spacing w:before="9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line="283" w:lineRule="auto" w:before="1"/>
              <w:ind w:left="105" w:right="101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¿Dispone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formatos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o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protocolos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para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atención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masiva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víctimas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caso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una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inundación?</w:t>
            </w:r>
          </w:p>
        </w:tc>
        <w:tc>
          <w:tcPr>
            <w:tcW w:w="593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66" w:right="16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79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22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165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NO</w:t>
            </w:r>
          </w:p>
        </w:tc>
        <w:tc>
          <w:tcPr>
            <w:tcW w:w="530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236"/>
              <w:rPr>
                <w:sz w:val="14"/>
              </w:rPr>
            </w:pPr>
            <w:r>
              <w:rPr>
                <w:color w:val="414042"/>
                <w:sz w:val="14"/>
              </w:rPr>
              <w:t>SI</w:t>
            </w:r>
          </w:p>
        </w:tc>
        <w:tc>
          <w:tcPr>
            <w:tcW w:w="576" w:type="dxa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848" w:hRule="exact"/>
        </w:trPr>
        <w:tc>
          <w:tcPr>
            <w:tcW w:w="444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6"/>
              </w:rPr>
            </w:pPr>
          </w:p>
          <w:p>
            <w:pPr>
              <w:pStyle w:val="TableParagraph"/>
              <w:spacing w:before="134"/>
              <w:ind w:left="84" w:right="87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16</w:t>
            </w:r>
          </w:p>
        </w:tc>
        <w:tc>
          <w:tcPr>
            <w:tcW w:w="4720" w:type="dxa"/>
            <w:shd w:val="clear" w:color="auto" w:fill="E1E1E0"/>
          </w:tcPr>
          <w:p>
            <w:pPr>
              <w:pStyle w:val="TableParagraph"/>
              <w:spacing w:before="9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line="283" w:lineRule="auto" w:before="1"/>
              <w:ind w:left="105" w:right="103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¿Cuenta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con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z w:val="14"/>
              </w:rPr>
              <w:t>un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adecuado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manejo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datos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respaldo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8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información </w:t>
            </w:r>
            <w:r>
              <w:rPr>
                <w:color w:val="414042"/>
                <w:w w:val="95"/>
                <w:sz w:val="14"/>
              </w:rPr>
              <w:t>de su</w:t>
            </w:r>
            <w:r>
              <w:rPr>
                <w:color w:val="414042"/>
                <w:spacing w:val="-23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establecimiento?</w:t>
            </w:r>
          </w:p>
        </w:tc>
        <w:tc>
          <w:tcPr>
            <w:tcW w:w="593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66" w:right="16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53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6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79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221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3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right="165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NO</w:t>
            </w:r>
          </w:p>
        </w:tc>
        <w:tc>
          <w:tcPr>
            <w:tcW w:w="530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609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ind w:left="199"/>
              <w:rPr>
                <w:sz w:val="14"/>
              </w:rPr>
            </w:pPr>
            <w:r>
              <w:rPr>
                <w:color w:val="414042"/>
                <w:sz w:val="14"/>
              </w:rPr>
              <w:t>NO</w:t>
            </w:r>
          </w:p>
        </w:tc>
        <w:tc>
          <w:tcPr>
            <w:tcW w:w="576" w:type="dxa"/>
            <w:shd w:val="clear" w:color="auto" w:fill="E1E1E0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1371" w:hRule="exact"/>
        </w:trPr>
        <w:tc>
          <w:tcPr>
            <w:tcW w:w="444" w:type="dxa"/>
          </w:tcPr>
          <w:p>
            <w:pPr/>
          </w:p>
        </w:tc>
        <w:tc>
          <w:tcPr>
            <w:tcW w:w="4720" w:type="dxa"/>
          </w:tcPr>
          <w:p>
            <w:pPr/>
          </w:p>
        </w:tc>
        <w:tc>
          <w:tcPr>
            <w:tcW w:w="1146" w:type="dxa"/>
            <w:gridSpan w:val="2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0"/>
                <w:sz w:val="14"/>
              </w:rPr>
              <w:t>4= (S=25)</w:t>
            </w: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Vul. alta=0.75</w:t>
            </w:r>
          </w:p>
        </w:tc>
        <w:tc>
          <w:tcPr>
            <w:tcW w:w="1108" w:type="dxa"/>
            <w:gridSpan w:val="2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rFonts w:ascii="Cambria"/>
                <w:b/>
                <w:sz w:val="11"/>
              </w:rPr>
            </w:pPr>
          </w:p>
          <w:p>
            <w:pPr>
              <w:pStyle w:val="TableParagraph"/>
              <w:ind w:left="230"/>
              <w:rPr>
                <w:sz w:val="14"/>
              </w:rPr>
            </w:pPr>
            <w:r>
              <w:rPr>
                <w:color w:val="414042"/>
                <w:sz w:val="14"/>
              </w:rPr>
              <w:t>8=(S=50)</w:t>
            </w: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398" w:hanging="24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Vul. media= </w:t>
            </w:r>
            <w:r>
              <w:rPr>
                <w:color w:val="414042"/>
                <w:sz w:val="14"/>
              </w:rPr>
              <w:t>0.50</w:t>
            </w:r>
          </w:p>
        </w:tc>
        <w:tc>
          <w:tcPr>
            <w:tcW w:w="1069" w:type="dxa"/>
            <w:gridSpan w:val="2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4=(S=25)</w:t>
            </w: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Vul. alta= 75</w:t>
            </w:r>
          </w:p>
        </w:tc>
        <w:tc>
          <w:tcPr>
            <w:tcW w:w="1186" w:type="dxa"/>
            <w:gridSpan w:val="2"/>
          </w:tcPr>
          <w:p>
            <w:pPr>
              <w:pStyle w:val="TableParagraph"/>
              <w:rPr>
                <w:rFonts w:ascii="Cambria"/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rFonts w:ascii="Cambria"/>
                <w:b/>
                <w:sz w:val="11"/>
              </w:rPr>
            </w:pPr>
          </w:p>
          <w:p>
            <w:pPr>
              <w:pStyle w:val="TableParagraph"/>
              <w:ind w:left="96" w:right="9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10=(S=62.5)</w:t>
            </w:r>
          </w:p>
          <w:p>
            <w:pPr>
              <w:pStyle w:val="TableParagraph"/>
              <w:spacing w:before="7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line="283" w:lineRule="auto"/>
              <w:ind w:left="184" w:right="182" w:hanging="1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Vul. </w:t>
            </w:r>
            <w:r>
              <w:rPr>
                <w:color w:val="414042"/>
                <w:w w:val="90"/>
                <w:sz w:val="14"/>
              </w:rPr>
              <w:t>media=0.37</w:t>
            </w:r>
          </w:p>
        </w:tc>
      </w:tr>
    </w:tbl>
    <w:p>
      <w:pPr>
        <w:spacing w:before="88"/>
        <w:ind w:left="141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con base en trabajo de campo 2011.</w:t>
      </w:r>
    </w:p>
    <w:p>
      <w:pPr>
        <w:pStyle w:val="BodyText"/>
        <w:spacing w:before="7"/>
        <w:rPr>
          <w:b/>
        </w:rPr>
      </w:pPr>
    </w:p>
    <w:p>
      <w:pPr>
        <w:spacing w:after="0"/>
        <w:sectPr>
          <w:pgSz w:w="12240" w:h="15840"/>
          <w:pgMar w:header="0" w:footer="412" w:top="280" w:bottom="600" w:left="0" w:right="0"/>
        </w:sectPr>
      </w:pPr>
    </w:p>
    <w:p>
      <w:pPr>
        <w:spacing w:before="62"/>
        <w:ind w:left="1939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5832;mso-wrap-distance-left:0;mso-wrap-distance-right:0" from="148.818893pt,18.468023pt" to="227.196893pt,18.46802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BIBLIOGRAFÍA</w:t>
      </w:r>
    </w:p>
    <w:p>
      <w:pPr>
        <w:spacing w:line="264" w:lineRule="auto" w:before="178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Cadena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(2009).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Las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Mujeres: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un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acercamiento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al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análisis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vulnerabilidad </w:t>
      </w:r>
      <w:r>
        <w:rPr>
          <w:color w:val="414042"/>
          <w:spacing w:val="-3"/>
          <w:sz w:val="18"/>
        </w:rPr>
        <w:t>en la </w:t>
      </w:r>
      <w:r>
        <w:rPr>
          <w:color w:val="414042"/>
          <w:spacing w:val="-5"/>
          <w:sz w:val="18"/>
        </w:rPr>
        <w:t>fase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6"/>
          <w:sz w:val="18"/>
        </w:rPr>
        <w:t>predesastre </w:t>
      </w:r>
      <w:r>
        <w:rPr>
          <w:color w:val="414042"/>
          <w:spacing w:val="-4"/>
          <w:sz w:val="18"/>
        </w:rPr>
        <w:t>por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inundación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municipio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5"/>
          <w:sz w:val="18"/>
        </w:rPr>
        <w:t>Mateo Atenco, 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</w:t>
      </w:r>
      <w:r>
        <w:rPr>
          <w:color w:val="414042"/>
          <w:spacing w:val="-9"/>
          <w:sz w:val="18"/>
        </w:rPr>
        <w:t>Tesis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Maestría, </w:t>
      </w:r>
      <w:r>
        <w:rPr>
          <w:color w:val="414042"/>
          <w:spacing w:val="-5"/>
          <w:w w:val="95"/>
          <w:sz w:val="18"/>
        </w:rPr>
        <w:t>UNAM,</w:t>
      </w:r>
      <w:r>
        <w:rPr>
          <w:color w:val="414042"/>
          <w:spacing w:val="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3" w:hanging="852"/>
        <w:jc w:val="both"/>
        <w:rPr>
          <w:sz w:val="18"/>
        </w:rPr>
      </w:pPr>
      <w:r>
        <w:rPr>
          <w:color w:val="414042"/>
          <w:sz w:val="18"/>
        </w:rPr>
        <w:t>Gobierno del Estado de México (2007). Atlas de </w:t>
      </w:r>
      <w:r>
        <w:rPr>
          <w:color w:val="414042"/>
          <w:w w:val="95"/>
          <w:sz w:val="18"/>
        </w:rPr>
        <w:t>Inundaciones del Estado de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w w:val="95"/>
          <w:sz w:val="18"/>
        </w:rPr>
        <w:t>Gobierno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del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Estado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(2011).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Unidades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Medicas, </w:t>
      </w:r>
      <w:r>
        <w:rPr>
          <w:color w:val="414042"/>
          <w:spacing w:val="-5"/>
          <w:sz w:val="18"/>
        </w:rPr>
        <w:t>Instituto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México,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México. Secretaria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Salud.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Gómez </w:t>
      </w:r>
      <w:r>
        <w:rPr>
          <w:color w:val="414042"/>
          <w:spacing w:val="-25"/>
          <w:sz w:val="18"/>
        </w:rPr>
        <w:t>P, </w:t>
      </w:r>
      <w:r>
        <w:rPr>
          <w:color w:val="414042"/>
          <w:spacing w:val="-5"/>
          <w:sz w:val="18"/>
        </w:rPr>
        <w:t>(Coord) (2007), </w:t>
      </w:r>
      <w:r>
        <w:rPr>
          <w:color w:val="414042"/>
          <w:spacing w:val="-4"/>
          <w:sz w:val="18"/>
        </w:rPr>
        <w:t>¿Su </w:t>
      </w:r>
      <w:r>
        <w:rPr>
          <w:color w:val="414042"/>
          <w:spacing w:val="-5"/>
          <w:sz w:val="18"/>
        </w:rPr>
        <w:t>hospital </w:t>
      </w:r>
      <w:r>
        <w:rPr>
          <w:color w:val="414042"/>
          <w:spacing w:val="-3"/>
          <w:sz w:val="18"/>
        </w:rPr>
        <w:t>es </w:t>
      </w:r>
      <w:r>
        <w:rPr>
          <w:color w:val="414042"/>
          <w:spacing w:val="-5"/>
          <w:sz w:val="18"/>
        </w:rPr>
        <w:t>seguro? Preguntas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respuestas para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personal de salud.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Serie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manuales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guías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desastres </w:t>
      </w:r>
      <w:r>
        <w:rPr>
          <w:color w:val="414042"/>
          <w:spacing w:val="-4"/>
          <w:sz w:val="18"/>
        </w:rPr>
        <w:t>No.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11,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Organización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Panamericana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Salud, </w:t>
      </w:r>
      <w:r>
        <w:rPr>
          <w:color w:val="414042"/>
          <w:spacing w:val="-8"/>
          <w:sz w:val="18"/>
        </w:rPr>
        <w:t>Ecuador.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Ministerio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Protección Civil, (2007). Manual de planeamiento hospitalario para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emergencias, </w:t>
      </w:r>
      <w:r>
        <w:rPr>
          <w:color w:val="414042"/>
          <w:spacing w:val="-4"/>
          <w:sz w:val="18"/>
        </w:rPr>
        <w:t>grupo </w:t>
      </w:r>
      <w:r>
        <w:rPr>
          <w:color w:val="414042"/>
          <w:spacing w:val="-5"/>
          <w:sz w:val="18"/>
        </w:rPr>
        <w:t>atención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emergencias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desastres, </w:t>
      </w:r>
      <w:r>
        <w:rPr>
          <w:color w:val="414042"/>
          <w:spacing w:val="-5"/>
          <w:w w:val="95"/>
          <w:sz w:val="18"/>
        </w:rPr>
        <w:t>Bogota </w:t>
      </w:r>
      <w:r>
        <w:rPr>
          <w:color w:val="414042"/>
          <w:spacing w:val="-9"/>
          <w:w w:val="95"/>
          <w:sz w:val="18"/>
        </w:rPr>
        <w:t>D.C.,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Colombia.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6"/>
          <w:sz w:val="18"/>
        </w:rPr>
        <w:t>Panamericana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Salud, (2006). Hospitales </w:t>
      </w:r>
      <w:r>
        <w:rPr>
          <w:color w:val="414042"/>
          <w:spacing w:val="-4"/>
          <w:sz w:val="18"/>
        </w:rPr>
        <w:t>seguros ante </w:t>
      </w:r>
      <w:r>
        <w:rPr>
          <w:color w:val="414042"/>
          <w:spacing w:val="-5"/>
          <w:sz w:val="18"/>
        </w:rPr>
        <w:t>inundaciones, </w:t>
      </w:r>
      <w:r>
        <w:rPr>
          <w:color w:val="414042"/>
          <w:spacing w:val="-6"/>
          <w:sz w:val="18"/>
        </w:rPr>
        <w:t>Área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preparativos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situaciones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regencia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socorro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4"/>
          <w:sz w:val="18"/>
        </w:rPr>
        <w:t>casos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desastre,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Washington,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6"/>
          <w:sz w:val="18"/>
        </w:rPr>
        <w:t>C.,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Estados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Unidos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Norteamérica.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 Mundial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Salud, (2008)., </w:t>
      </w:r>
      <w:r>
        <w:rPr>
          <w:color w:val="414042"/>
          <w:spacing w:val="-4"/>
          <w:sz w:val="18"/>
        </w:rPr>
        <w:t>Guía </w:t>
      </w:r>
      <w:r>
        <w:rPr>
          <w:color w:val="414042"/>
          <w:spacing w:val="-5"/>
          <w:sz w:val="18"/>
        </w:rPr>
        <w:t>del evaluador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hospitales seguros, Hospitales </w:t>
      </w:r>
      <w:r>
        <w:rPr>
          <w:color w:val="414042"/>
          <w:spacing w:val="-4"/>
          <w:sz w:val="18"/>
        </w:rPr>
        <w:t>seguros </w:t>
      </w:r>
      <w:r>
        <w:rPr>
          <w:color w:val="414042"/>
          <w:spacing w:val="-5"/>
          <w:sz w:val="18"/>
        </w:rPr>
        <w:t>frente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desastres serie: Hospitales </w:t>
      </w:r>
      <w:r>
        <w:rPr>
          <w:color w:val="414042"/>
          <w:spacing w:val="-4"/>
          <w:w w:val="95"/>
          <w:sz w:val="18"/>
        </w:rPr>
        <w:t>Seguros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frente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desastres,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No.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1,</w:t>
      </w:r>
      <w:r>
        <w:rPr>
          <w:color w:val="414042"/>
          <w:spacing w:val="5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Washington,</w:t>
      </w:r>
    </w:p>
    <w:p>
      <w:pPr>
        <w:pStyle w:val="ListParagraph"/>
        <w:numPr>
          <w:ilvl w:val="0"/>
          <w:numId w:val="11"/>
        </w:numPr>
        <w:tabs>
          <w:tab w:pos="2483" w:val="left" w:leader="none"/>
        </w:tabs>
        <w:spacing w:line="218" w:lineRule="exact" w:before="0" w:after="0"/>
        <w:ind w:left="2482" w:right="0" w:hanging="214"/>
        <w:jc w:val="left"/>
        <w:rPr>
          <w:color w:val="414042"/>
          <w:sz w:val="18"/>
        </w:rPr>
      </w:pPr>
      <w:r>
        <w:rPr>
          <w:color w:val="414042"/>
          <w:spacing w:val="-6"/>
          <w:sz w:val="18"/>
        </w:rPr>
        <w:t>C.,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Estados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Unidos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Norteamérica.</w:t>
      </w:r>
    </w:p>
    <w:p>
      <w:pPr>
        <w:pStyle w:val="BodyText"/>
        <w:spacing w:before="10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Naciones Unidas (2008). La gestión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Riesgo </w:t>
      </w:r>
      <w:r>
        <w:rPr>
          <w:color w:val="414042"/>
          <w:spacing w:val="-10"/>
          <w:sz w:val="18"/>
        </w:rPr>
        <w:t>Hoy. </w:t>
      </w:r>
      <w:r>
        <w:rPr>
          <w:color w:val="414042"/>
          <w:spacing w:val="-5"/>
          <w:sz w:val="18"/>
        </w:rPr>
        <w:t>Contextos Globales, Herramienta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Locales.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Estrategia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Internacional para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Reducción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Desastres.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Peña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E.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Cadena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I.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(2011).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Vulnerabilidad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social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género frente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desastres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inundación. Una </w:t>
      </w:r>
      <w:r>
        <w:rPr>
          <w:color w:val="414042"/>
          <w:spacing w:val="-6"/>
          <w:w w:val="95"/>
          <w:sz w:val="18"/>
        </w:rPr>
        <w:t>aproximación </w:t>
      </w:r>
      <w:r>
        <w:rPr>
          <w:color w:val="414042"/>
          <w:spacing w:val="-5"/>
          <w:w w:val="95"/>
          <w:sz w:val="18"/>
        </w:rPr>
        <w:t>teórico-metodológica.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40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Monroy, </w:t>
      </w:r>
      <w:r>
        <w:rPr>
          <w:color w:val="414042"/>
          <w:spacing w:val="-3"/>
          <w:sz w:val="18"/>
        </w:rPr>
        <w:t>et al </w:t>
      </w:r>
      <w:r>
        <w:rPr>
          <w:color w:val="414042"/>
          <w:spacing w:val="-5"/>
          <w:sz w:val="18"/>
        </w:rPr>
        <w:t>(2011). Efectos globales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procesos socioeconómicos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ambientales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América Latina.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UAEM,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8"/>
          <w:sz w:val="18"/>
        </w:rPr>
        <w:t>Toluca,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México.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7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5952" from="486.5pt,7.878787pt" to="611.216pt,7.878787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5976" from=".2158pt,7.878787pt" to="124.9998pt,7.878787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9"/>
        <w:rPr>
          <w:rFonts w:ascii="Cambria"/>
          <w:b/>
        </w:rPr>
      </w:pPr>
    </w:p>
    <w:p>
      <w:pPr>
        <w:spacing w:line="261" w:lineRule="auto" w:before="66"/>
        <w:ind w:left="2327" w:right="1732" w:firstLine="0"/>
        <w:jc w:val="center"/>
        <w:rPr>
          <w:rFonts w:ascii="Times New Roman" w:hAnsi="Times New Roman"/>
          <w:sz w:val="32"/>
        </w:rPr>
      </w:pPr>
      <w:r>
        <w:rPr/>
        <w:pict>
          <v:line style="position:absolute;mso-position-horizontal-relative:page;mso-position-vertical-relative:paragraph;z-index:15904;mso-wrap-distance-left:0;mso-wrap-distance-right:0" from="259.370087pt,67.551414pt" to="376.157087pt,67.551414pt" stroked="true" strokeweight=".25pt" strokecolor="#414042">
            <w10:wrap type="topAndBottom"/>
          </v:line>
        </w:pict>
      </w:r>
      <w:r>
        <w:rPr>
          <w:rFonts w:ascii="Times New Roman" w:hAnsi="Times New Roman"/>
          <w:b/>
          <w:spacing w:val="-12"/>
          <w:sz w:val="32"/>
        </w:rPr>
        <w:t>CONTAMINACIÓN </w:t>
      </w:r>
      <w:r>
        <w:rPr>
          <w:rFonts w:ascii="Times New Roman" w:hAnsi="Times New Roman"/>
          <w:b/>
          <w:spacing w:val="-13"/>
          <w:sz w:val="32"/>
        </w:rPr>
        <w:t>POR </w:t>
      </w:r>
      <w:r>
        <w:rPr>
          <w:rFonts w:ascii="Times New Roman" w:hAnsi="Times New Roman"/>
          <w:b/>
          <w:spacing w:val="-7"/>
          <w:sz w:val="32"/>
        </w:rPr>
        <w:t>MP</w:t>
      </w:r>
      <w:r>
        <w:rPr>
          <w:rFonts w:ascii="Times New Roman" w:hAnsi="Times New Roman"/>
          <w:b/>
          <w:spacing w:val="-7"/>
          <w:position w:val="-5"/>
          <w:sz w:val="21"/>
        </w:rPr>
        <w:t>10 </w:t>
      </w:r>
      <w:r>
        <w:rPr>
          <w:rFonts w:ascii="Times New Roman" w:hAnsi="Times New Roman"/>
          <w:b/>
          <w:sz w:val="32"/>
        </w:rPr>
        <w:t>Y </w:t>
      </w:r>
      <w:r>
        <w:rPr>
          <w:rFonts w:ascii="Times New Roman" w:hAnsi="Times New Roman"/>
          <w:b/>
          <w:spacing w:val="-6"/>
          <w:sz w:val="32"/>
        </w:rPr>
        <w:t>SUS  </w:t>
      </w:r>
      <w:r>
        <w:rPr>
          <w:rFonts w:ascii="Times New Roman" w:hAnsi="Times New Roman"/>
          <w:b/>
          <w:spacing w:val="-9"/>
          <w:sz w:val="32"/>
        </w:rPr>
        <w:t>CONSECUENCIAS  </w:t>
      </w:r>
      <w:r>
        <w:rPr>
          <w:rFonts w:ascii="Times New Roman" w:hAnsi="Times New Roman"/>
          <w:w w:val="95"/>
          <w:sz w:val="32"/>
        </w:rPr>
        <w:t>EN</w:t>
      </w:r>
      <w:r>
        <w:rPr>
          <w:rFonts w:ascii="Times New Roman" w:hAnsi="Times New Roman"/>
          <w:spacing w:val="-15"/>
          <w:w w:val="95"/>
          <w:sz w:val="32"/>
        </w:rPr>
        <w:t> </w:t>
      </w:r>
      <w:r>
        <w:rPr>
          <w:rFonts w:ascii="Times New Roman" w:hAnsi="Times New Roman"/>
          <w:w w:val="95"/>
          <w:sz w:val="32"/>
        </w:rPr>
        <w:t>SALUD:</w:t>
      </w:r>
      <w:r>
        <w:rPr>
          <w:rFonts w:ascii="Times New Roman" w:hAnsi="Times New Roman"/>
          <w:spacing w:val="-15"/>
          <w:w w:val="95"/>
          <w:sz w:val="32"/>
        </w:rPr>
        <w:t> </w:t>
      </w:r>
      <w:r>
        <w:rPr>
          <w:rFonts w:ascii="Times New Roman" w:hAnsi="Times New Roman"/>
          <w:spacing w:val="5"/>
          <w:w w:val="95"/>
          <w:sz w:val="32"/>
        </w:rPr>
        <w:t>UNA</w:t>
      </w:r>
      <w:r>
        <w:rPr>
          <w:rFonts w:ascii="Times New Roman" w:hAnsi="Times New Roman"/>
          <w:spacing w:val="-15"/>
          <w:w w:val="95"/>
          <w:sz w:val="32"/>
        </w:rPr>
        <w:t> </w:t>
      </w:r>
      <w:r>
        <w:rPr>
          <w:rFonts w:ascii="Times New Roman" w:hAnsi="Times New Roman"/>
          <w:w w:val="95"/>
          <w:sz w:val="32"/>
        </w:rPr>
        <w:t>MIR</w:t>
      </w:r>
      <w:r>
        <w:rPr>
          <w:rFonts w:ascii="Times New Roman" w:hAnsi="Times New Roman"/>
          <w:spacing w:val="-58"/>
          <w:w w:val="95"/>
          <w:sz w:val="32"/>
        </w:rPr>
        <w:t> </w:t>
      </w:r>
      <w:r>
        <w:rPr>
          <w:rFonts w:ascii="Times New Roman" w:hAnsi="Times New Roman"/>
          <w:spacing w:val="-10"/>
          <w:w w:val="95"/>
          <w:sz w:val="32"/>
        </w:rPr>
        <w:t>ADA</w:t>
      </w:r>
      <w:r>
        <w:rPr>
          <w:rFonts w:ascii="Times New Roman" w:hAnsi="Times New Roman"/>
          <w:spacing w:val="-15"/>
          <w:w w:val="95"/>
          <w:sz w:val="32"/>
        </w:rPr>
        <w:t> DESDE </w:t>
      </w:r>
      <w:r>
        <w:rPr>
          <w:rFonts w:ascii="Times New Roman" w:hAnsi="Times New Roman"/>
          <w:spacing w:val="4"/>
          <w:w w:val="95"/>
          <w:sz w:val="32"/>
        </w:rPr>
        <w:t>LA</w:t>
      </w:r>
      <w:r>
        <w:rPr>
          <w:rFonts w:ascii="Times New Roman" w:hAnsi="Times New Roman"/>
          <w:spacing w:val="-15"/>
          <w:w w:val="95"/>
          <w:sz w:val="32"/>
        </w:rPr>
        <w:t> </w:t>
      </w:r>
      <w:r>
        <w:rPr>
          <w:rFonts w:ascii="Times New Roman" w:hAnsi="Times New Roman"/>
          <w:spacing w:val="-8"/>
          <w:w w:val="95"/>
          <w:sz w:val="32"/>
        </w:rPr>
        <w:t>JUSTICIA</w:t>
      </w:r>
      <w:r>
        <w:rPr>
          <w:rFonts w:ascii="Times New Roman" w:hAnsi="Times New Roman"/>
          <w:spacing w:val="-15"/>
          <w:w w:val="95"/>
          <w:sz w:val="32"/>
        </w:rPr>
        <w:t> </w:t>
      </w:r>
      <w:r>
        <w:rPr>
          <w:rFonts w:ascii="Times New Roman" w:hAnsi="Times New Roman"/>
          <w:spacing w:val="-5"/>
          <w:w w:val="95"/>
          <w:sz w:val="32"/>
        </w:rPr>
        <w:t>AMBIENTAL </w:t>
      </w:r>
      <w:r>
        <w:rPr>
          <w:rFonts w:ascii="Times New Roman" w:hAnsi="Times New Roman"/>
          <w:spacing w:val="-9"/>
          <w:w w:val="95"/>
          <w:sz w:val="32"/>
        </w:rPr>
        <w:t>SOBRE </w:t>
      </w:r>
      <w:r>
        <w:rPr>
          <w:rFonts w:ascii="Times New Roman" w:hAnsi="Times New Roman"/>
          <w:spacing w:val="4"/>
          <w:w w:val="95"/>
          <w:sz w:val="32"/>
        </w:rPr>
        <w:t>LA</w:t>
      </w:r>
      <w:r>
        <w:rPr>
          <w:rFonts w:ascii="Times New Roman" w:hAnsi="Times New Roman"/>
          <w:spacing w:val="-46"/>
          <w:w w:val="95"/>
          <w:sz w:val="32"/>
        </w:rPr>
        <w:t> </w:t>
      </w:r>
      <w:r>
        <w:rPr>
          <w:rFonts w:ascii="Times New Roman" w:hAnsi="Times New Roman"/>
          <w:spacing w:val="2"/>
          <w:w w:val="95"/>
          <w:sz w:val="32"/>
        </w:rPr>
        <w:t>SALUD</w:t>
      </w:r>
    </w:p>
    <w:p>
      <w:pPr>
        <w:spacing w:before="44"/>
        <w:ind w:left="589" w:right="0" w:firstLine="0"/>
        <w:jc w:val="center"/>
        <w:rPr>
          <w:rFonts w:ascii="Cambria" w:hAnsi="Cambria"/>
          <w:sz w:val="17"/>
        </w:rPr>
      </w:pPr>
      <w:r>
        <w:rPr>
          <w:rFonts w:ascii="Cambria" w:hAnsi="Cambria"/>
          <w:sz w:val="17"/>
        </w:rPr>
        <w:t>Manuel  Fuenzalida Díaz</w:t>
      </w:r>
    </w:p>
    <w:p>
      <w:pPr>
        <w:pStyle w:val="BodyText"/>
        <w:rPr>
          <w:rFonts w:ascii="Cambria"/>
          <w:sz w:val="16"/>
        </w:rPr>
      </w:pPr>
    </w:p>
    <w:p>
      <w:pPr>
        <w:tabs>
          <w:tab w:pos="3948" w:val="left" w:leader="none"/>
          <w:tab w:pos="10284" w:val="left" w:leader="none"/>
        </w:tabs>
        <w:spacing w:line="1975" w:lineRule="exact" w:before="124"/>
        <w:ind w:left="436" w:right="0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0"/>
          <w:sz w:val="152"/>
          <w:u w:val="single" w:color="BCBEC0"/>
        </w:rPr>
        <w:t>XIV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275"/>
          <w:pgSz w:w="12240" w:h="15840"/>
          <w:pgMar w:footer="412" w:header="0" w:top="280" w:bottom="600" w:left="0" w:right="0"/>
        </w:sectPr>
      </w:pPr>
    </w:p>
    <w:p>
      <w:pPr>
        <w:spacing w:line="209" w:lineRule="exact" w:before="0"/>
        <w:ind w:left="3030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5928;mso-wrap-distance-left:0;mso-wrap-distance-right:0" from="142.157501pt,14.494048pt" to="232.440501pt,14.4940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61"/>
        <w:ind w:left="1417"/>
        <w:jc w:val="both"/>
      </w:pPr>
      <w:r>
        <w:rPr>
          <w:color w:val="414042"/>
          <w:spacing w:val="-5"/>
        </w:rPr>
        <w:t>Existe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reconocimiento </w:t>
      </w:r>
      <w:r>
        <w:rPr>
          <w:color w:val="414042"/>
          <w:spacing w:val="-6"/>
        </w:rPr>
        <w:t>tecno-político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los determinantes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relacionan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territorios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nacido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vive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(Solar </w:t>
      </w:r>
      <w:r>
        <w:rPr>
          <w:color w:val="414042"/>
        </w:rPr>
        <w:t>e </w:t>
      </w:r>
      <w:r>
        <w:rPr>
          <w:color w:val="414042"/>
          <w:spacing w:val="-5"/>
        </w:rPr>
        <w:t>Irwin, 2010).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tan </w:t>
      </w:r>
      <w:r>
        <w:rPr>
          <w:color w:val="414042"/>
          <w:spacing w:val="-6"/>
        </w:rPr>
        <w:t>significativo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vínculo,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persona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presenta, depende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oportunidades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tenido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alimentarse, </w:t>
      </w:r>
      <w:r>
        <w:rPr>
          <w:color w:val="414042"/>
          <w:spacing w:val="-9"/>
        </w:rPr>
        <w:t>crecer, </w:t>
      </w:r>
      <w:r>
        <w:rPr>
          <w:color w:val="414042"/>
          <w:spacing w:val="-5"/>
        </w:rPr>
        <w:t>pertenecer </w:t>
      </w:r>
      <w:r>
        <w:rPr>
          <w:color w:val="414042"/>
        </w:rPr>
        <w:t>y </w:t>
      </w:r>
      <w:r>
        <w:rPr>
          <w:color w:val="414042"/>
          <w:spacing w:val="-6"/>
        </w:rPr>
        <w:t>desarrollarse,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función </w:t>
      </w:r>
      <w:r>
        <w:rPr>
          <w:color w:val="414042"/>
          <w:spacing w:val="-3"/>
        </w:rPr>
        <w:t>de un </w:t>
      </w:r>
      <w:r>
        <w:rPr>
          <w:color w:val="414042"/>
          <w:spacing w:val="-5"/>
        </w:rPr>
        <w:t>sistema complejo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relaciones </w:t>
      </w:r>
      <w:r>
        <w:rPr>
          <w:color w:val="414042"/>
          <w:spacing w:val="-5"/>
        </w:rPr>
        <w:t>sociales, culturales, económicas </w:t>
      </w:r>
      <w:r>
        <w:rPr>
          <w:color w:val="414042"/>
        </w:rPr>
        <w:t>y </w:t>
      </w:r>
      <w:r>
        <w:rPr>
          <w:color w:val="414042"/>
          <w:spacing w:val="-5"/>
        </w:rPr>
        <w:t>ambientales </w:t>
      </w:r>
      <w:r>
        <w:rPr>
          <w:color w:val="414042"/>
          <w:spacing w:val="-6"/>
        </w:rPr>
        <w:t>(MINSAL,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2010),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9"/>
        </w:rPr>
        <w:t>decir,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relaciona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ambiente,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fuertemente </w:t>
      </w:r>
      <w:r>
        <w:rPr>
          <w:color w:val="414042"/>
          <w:spacing w:val="-5"/>
        </w:rPr>
        <w:t>influenciados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lugar </w:t>
      </w:r>
      <w:r>
        <w:rPr>
          <w:color w:val="414042"/>
          <w:spacing w:val="-5"/>
        </w:rPr>
        <w:t>dónde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viven, </w:t>
      </w:r>
      <w:r>
        <w:rPr>
          <w:color w:val="414042"/>
          <w:spacing w:val="-6"/>
          <w:w w:val="95"/>
        </w:rPr>
        <w:t>trabajan, </w:t>
      </w:r>
      <w:r>
        <w:rPr>
          <w:color w:val="414042"/>
          <w:w w:val="95"/>
        </w:rPr>
        <w:t>o </w:t>
      </w:r>
      <w:r>
        <w:rPr>
          <w:color w:val="414042"/>
          <w:spacing w:val="-6"/>
          <w:w w:val="95"/>
        </w:rPr>
        <w:t>procuran habitación </w:t>
      </w:r>
      <w:r>
        <w:rPr>
          <w:color w:val="414042"/>
          <w:w w:val="95"/>
        </w:rPr>
        <w:t>y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comida.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premisa</w:t>
      </w:r>
      <w:r>
        <w:rPr>
          <w:color w:val="414042"/>
          <w:spacing w:val="-17"/>
        </w:rPr>
        <w:t> </w:t>
      </w:r>
      <w:r>
        <w:rPr>
          <w:color w:val="414042"/>
          <w:spacing w:val="-8"/>
        </w:rPr>
        <w:t>anterior,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plausible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sugerir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residencia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afecta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oportunidades </w:t>
      </w:r>
      <w:r>
        <w:rPr>
          <w:color w:val="414042"/>
        </w:rPr>
        <w:t>y </w:t>
      </w:r>
      <w:r>
        <w:rPr>
          <w:color w:val="414042"/>
          <w:spacing w:val="-4"/>
        </w:rPr>
        <w:t>logros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(Fuenzalida </w:t>
      </w:r>
      <w:r>
        <w:rPr>
          <w:color w:val="414042"/>
        </w:rPr>
        <w:t>y </w:t>
      </w:r>
      <w:r>
        <w:rPr>
          <w:color w:val="414042"/>
          <w:spacing w:val="-6"/>
        </w:rPr>
        <w:t>Moreno, </w:t>
      </w:r>
      <w:r>
        <w:rPr>
          <w:color w:val="414042"/>
          <w:spacing w:val="-4"/>
        </w:rPr>
        <w:t>2010)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interés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particular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texto, </w:t>
      </w:r>
      <w:r>
        <w:rPr>
          <w:color w:val="414042"/>
          <w:spacing w:val="-4"/>
        </w:rPr>
        <w:t>está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referida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entenderá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esto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último,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equilibrio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mente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éste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 circunda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(OMS,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2003;</w:t>
      </w:r>
      <w:r>
        <w:rPr>
          <w:color w:val="414042"/>
          <w:spacing w:val="-27"/>
        </w:rPr>
        <w:t> </w:t>
      </w:r>
      <w:r>
        <w:rPr>
          <w:color w:val="414042"/>
          <w:spacing w:val="-8"/>
        </w:rPr>
        <w:t>Blakely,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Hales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Woodward, </w:t>
      </w:r>
      <w:r>
        <w:rPr>
          <w:color w:val="414042"/>
          <w:spacing w:val="-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Desde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ámbito académico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conjunto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sociedad civil </w:t>
      </w:r>
      <w:r>
        <w:rPr>
          <w:color w:val="414042"/>
          <w:spacing w:val="-6"/>
        </w:rPr>
        <w:t>organizada,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surgido voces que </w:t>
      </w:r>
      <w:r>
        <w:rPr>
          <w:color w:val="414042"/>
          <w:spacing w:val="-5"/>
        </w:rPr>
        <w:t>manifiestan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hacer visibles las </w:t>
      </w:r>
      <w:r>
        <w:rPr>
          <w:color w:val="414042"/>
          <w:spacing w:val="-6"/>
        </w:rPr>
        <w:t>desigualdades </w:t>
      </w:r>
      <w:r>
        <w:rPr>
          <w:color w:val="414042"/>
          <w:spacing w:val="-5"/>
        </w:rPr>
        <w:t>territoriales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salud que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resultan,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lado,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condiciones/costumbres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vida </w:t>
      </w:r>
      <w:r>
        <w:rPr>
          <w:color w:val="414042"/>
          <w:spacing w:val="-4"/>
        </w:rPr>
        <w:t>local </w:t>
      </w:r>
      <w:r>
        <w:rPr>
          <w:color w:val="414042"/>
        </w:rPr>
        <w:t>y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otro, </w:t>
      </w: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hay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distribución imparcial </w:t>
      </w:r>
      <w:r>
        <w:rPr>
          <w:color w:val="414042"/>
          <w:spacing w:val="-5"/>
        </w:rPr>
        <w:t>entre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sociales,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cargas </w:t>
      </w:r>
      <w:r>
        <w:rPr>
          <w:color w:val="414042"/>
        </w:rPr>
        <w:t>e </w:t>
      </w:r>
      <w:r>
        <w:rPr>
          <w:color w:val="414042"/>
          <w:spacing w:val="-5"/>
        </w:rPr>
        <w:t>impactos ambientales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originan</w:t>
      </w:r>
      <w:r>
        <w:rPr>
          <w:color w:val="414042"/>
          <w:spacing w:val="17"/>
        </w:rPr>
        <w:t> </w:t>
      </w:r>
      <w:r>
        <w:rPr>
          <w:color w:val="414042"/>
          <w:spacing w:val="-6"/>
        </w:rPr>
        <w:t>actividades</w:t>
      </w:r>
    </w:p>
    <w:p>
      <w:pPr>
        <w:pStyle w:val="BodyText"/>
        <w:spacing w:line="205" w:lineRule="exact"/>
        <w:ind w:left="261"/>
        <w:jc w:val="both"/>
      </w:pPr>
      <w:r>
        <w:rPr/>
        <w:br w:type="column"/>
      </w:r>
      <w:r>
        <w:rPr>
          <w:color w:val="414042"/>
        </w:rPr>
        <w:t>económicas o prácticas culturales dominantes en</w:t>
      </w:r>
    </w:p>
    <w:p>
      <w:pPr>
        <w:pStyle w:val="BodyText"/>
        <w:spacing w:line="256" w:lineRule="auto" w:before="17"/>
        <w:ind w:left="261" w:right="1131"/>
        <w:jc w:val="both"/>
      </w:pPr>
      <w:r>
        <w:rPr>
          <w:color w:val="414042"/>
          <w:spacing w:val="-6"/>
        </w:rPr>
        <w:t>dichos </w:t>
      </w:r>
      <w:r>
        <w:rPr>
          <w:color w:val="414042"/>
          <w:spacing w:val="-5"/>
        </w:rPr>
        <w:t>espacios locales.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es </w:t>
      </w:r>
      <w:r>
        <w:rPr>
          <w:color w:val="414042"/>
          <w:spacing w:val="-7"/>
        </w:rPr>
        <w:t>conveniente, </w:t>
      </w:r>
      <w:r>
        <w:rPr>
          <w:color w:val="414042"/>
          <w:spacing w:val="-5"/>
        </w:rPr>
        <w:t>en especial,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desigualdades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injustas</w:t>
      </w:r>
      <w:r>
        <w:rPr>
          <w:color w:val="414042"/>
          <w:spacing w:val="-40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evitables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(juicio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ético),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pues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estaríamos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presencia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5"/>
          <w:w w:val="95"/>
        </w:rPr>
        <w:t>inequidad.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132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surge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término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Justicia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Ambiental sobre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(</w:t>
      </w:r>
      <w:r>
        <w:rPr>
          <w:i/>
          <w:color w:val="414042"/>
          <w:spacing w:val="-5"/>
        </w:rPr>
        <w:t>Environmental Health </w:t>
      </w:r>
      <w:r>
        <w:rPr>
          <w:i/>
          <w:color w:val="414042"/>
          <w:spacing w:val="-6"/>
        </w:rPr>
        <w:t>Justice</w:t>
      </w:r>
      <w:r>
        <w:rPr>
          <w:color w:val="414042"/>
          <w:spacing w:val="-6"/>
        </w:rPr>
        <w:t>), </w:t>
      </w:r>
      <w:r>
        <w:rPr>
          <w:color w:val="414042"/>
          <w:spacing w:val="-5"/>
        </w:rPr>
        <w:t>reconocido tanto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literatura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trata sobre </w:t>
      </w:r>
      <w:r>
        <w:rPr>
          <w:color w:val="414042"/>
          <w:spacing w:val="-6"/>
          <w:w w:val="95"/>
        </w:rPr>
        <w:t>promoción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enfoque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determinantes </w:t>
      </w:r>
      <w:r>
        <w:rPr>
          <w:color w:val="414042"/>
          <w:spacing w:val="-5"/>
        </w:rPr>
        <w:t>sociales,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aquellas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denuncian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justicia ambiental.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evidencia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permitido establecer </w:t>
      </w:r>
      <w:r>
        <w:rPr>
          <w:color w:val="414042"/>
          <w:spacing w:val="-4"/>
        </w:rPr>
        <w:t>que las </w:t>
      </w:r>
      <w:r>
        <w:rPr>
          <w:color w:val="414042"/>
          <w:spacing w:val="-5"/>
        </w:rPr>
        <w:t>poblaciones </w:t>
      </w:r>
      <w:r>
        <w:rPr>
          <w:color w:val="414042"/>
          <w:spacing w:val="-6"/>
        </w:rPr>
        <w:t>marginadas </w:t>
      </w:r>
      <w:r>
        <w:rPr>
          <w:color w:val="414042"/>
          <w:spacing w:val="-5"/>
        </w:rPr>
        <w:t>se enfrentan </w:t>
      </w:r>
      <w:r>
        <w:rPr>
          <w:color w:val="414042"/>
        </w:rPr>
        <w:t>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doble carga: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desigualdad que </w:t>
      </w:r>
      <w:r>
        <w:rPr>
          <w:color w:val="414042"/>
          <w:spacing w:val="-5"/>
        </w:rPr>
        <w:t>resulta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entornos estratificados socialmente conducen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aleatoria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entornos </w:t>
      </w:r>
      <w:r>
        <w:rPr>
          <w:color w:val="414042"/>
          <w:spacing w:val="-6"/>
        </w:rPr>
        <w:t>físicos/ambientales </w:t>
      </w:r>
      <w:r>
        <w:rPr>
          <w:color w:val="414042"/>
        </w:rPr>
        <w:t>y </w:t>
      </w:r>
      <w:r>
        <w:rPr>
          <w:color w:val="414042"/>
          <w:spacing w:val="-6"/>
        </w:rPr>
        <w:t>viceversa (Masuda</w:t>
      </w:r>
      <w:r>
        <w:rPr>
          <w:color w:val="414042"/>
          <w:spacing w:val="-13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26"/>
        </w:rPr>
        <w:t> </w:t>
      </w:r>
      <w:r>
        <w:rPr>
          <w:i/>
          <w:color w:val="414042"/>
          <w:spacing w:val="-4"/>
        </w:rPr>
        <w:t>al</w:t>
      </w:r>
      <w:r>
        <w:rPr>
          <w:color w:val="414042"/>
          <w:spacing w:val="-4"/>
        </w:rPr>
        <w:t>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2010: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454)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términos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concretos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disciplina </w:t>
      </w:r>
      <w:r>
        <w:rPr>
          <w:color w:val="414042"/>
          <w:spacing w:val="-5"/>
        </w:rPr>
        <w:t>geográfica equivale </w:t>
      </w:r>
      <w:r>
        <w:rPr>
          <w:color w:val="414042"/>
        </w:rPr>
        <w:t>a </w:t>
      </w:r>
      <w:r>
        <w:rPr>
          <w:color w:val="414042"/>
          <w:spacing w:val="-5"/>
        </w:rPr>
        <w:t>decir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entornos segregados socio-espacialmente </w:t>
      </w:r>
      <w:r>
        <w:rPr>
          <w:color w:val="414042"/>
          <w:spacing w:val="-6"/>
          <w:w w:val="95"/>
        </w:rPr>
        <w:t>facilitan fragmentación/deterioro </w:t>
      </w:r>
      <w:r>
        <w:rPr>
          <w:color w:val="414042"/>
          <w:spacing w:val="-5"/>
          <w:w w:val="95"/>
        </w:rPr>
        <w:t>territorial </w:t>
      </w:r>
      <w:r>
        <w:rPr>
          <w:color w:val="414042"/>
          <w:w w:val="95"/>
        </w:rPr>
        <w:t>y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6"/>
          <w:w w:val="95"/>
        </w:rPr>
        <w:t>viceversa.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61" w:right="1135"/>
        <w:jc w:val="both"/>
      </w:pPr>
      <w:r>
        <w:rPr>
          <w:color w:val="414042"/>
          <w:spacing w:val="-4"/>
        </w:rPr>
        <w:t>Uno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conjugan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ámbitos </w:t>
      </w:r>
      <w:r>
        <w:rPr>
          <w:color w:val="414042"/>
          <w:spacing w:val="-4"/>
        </w:rPr>
        <w:t>antes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mencionados,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derecho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habitantes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país,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14"/>
        </w:rPr>
        <w:t> </w:t>
      </w:r>
      <w:r>
        <w:rPr>
          <w:color w:val="414042"/>
        </w:rPr>
        <w:t>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comunidad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vivir </w:t>
      </w: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ambiente libre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contaminación. Cuando </w:t>
      </w:r>
      <w:r>
        <w:rPr>
          <w:color w:val="414042"/>
          <w:spacing w:val="-4"/>
        </w:rPr>
        <w:t>esto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ocurre,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especial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procesos productivos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carácter industrial </w:t>
      </w:r>
      <w:r>
        <w:rPr>
          <w:color w:val="414042"/>
        </w:rPr>
        <w:t>o </w:t>
      </w:r>
      <w:r>
        <w:rPr>
          <w:color w:val="414042"/>
          <w:spacing w:val="-6"/>
        </w:rPr>
        <w:t>de hábitos </w:t>
      </w:r>
      <w:r>
        <w:rPr>
          <w:color w:val="414042"/>
        </w:rPr>
        <w:t>y </w:t>
      </w:r>
      <w:r>
        <w:rPr>
          <w:color w:val="414042"/>
          <w:spacing w:val="-5"/>
        </w:rPr>
        <w:t>costumbres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sociedad,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interés recae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saber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socioeconómicos </w:t>
      </w:r>
      <w:r>
        <w:rPr>
          <w:color w:val="414042"/>
          <w:spacing w:val="-4"/>
        </w:rPr>
        <w:t>más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vulnerables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aquellos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soportan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  <w:w w:val="95"/>
        </w:rPr>
        <w:t>carga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externalidades.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Evidenciar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esto,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permite </w:t>
      </w:r>
      <w:r>
        <w:rPr>
          <w:color w:val="414042"/>
          <w:spacing w:val="-6"/>
        </w:rPr>
        <w:t>distinguir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(in)equidad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adquiere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(in) </w:t>
      </w:r>
      <w:r>
        <w:rPr>
          <w:color w:val="414042"/>
          <w:spacing w:val="-5"/>
          <w:w w:val="95"/>
        </w:rPr>
        <w:t>justicia ambiental </w:t>
      </w:r>
      <w:r>
        <w:rPr>
          <w:color w:val="414042"/>
          <w:spacing w:val="-6"/>
          <w:w w:val="95"/>
        </w:rPr>
        <w:t>(Moreno,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6024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6048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5"/>
        <w:rPr>
          <w:rFonts w:ascii="Cambria"/>
          <w:b/>
          <w:sz w:val="23"/>
        </w:rPr>
      </w:pPr>
    </w:p>
    <w:p>
      <w:pPr>
        <w:spacing w:after="0"/>
        <w:rPr>
          <w:rFonts w:ascii="Cambria"/>
          <w:sz w:val="23"/>
        </w:rPr>
        <w:sectPr>
          <w:footerReference w:type="default" r:id="rId276"/>
          <w:pgSz w:w="12240" w:h="15840"/>
          <w:pgMar w:footer="412" w:header="0" w:top="280" w:bottom="600" w:left="0" w:right="0"/>
          <w:pgNumType w:start="141"/>
        </w:sectPr>
      </w:pPr>
    </w:p>
    <w:p>
      <w:pPr>
        <w:pStyle w:val="BodyText"/>
        <w:spacing w:line="256" w:lineRule="auto" w:before="62"/>
        <w:ind w:left="1417"/>
        <w:jc w:val="both"/>
      </w:pPr>
      <w:r>
        <w:rPr/>
        <w:pict>
          <v:shape style="position:absolute;margin-left:85.98140pt;margin-top:63.743866pt;width:7pt;height:5.85pt;mso-position-horizontal-relative:page;mso-position-vertical-relative:paragraph;z-index:-52108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7.290985pt;margin-top:154.743866pt;width:7pt;height:5.85pt;mso-position-horizontal-relative:page;mso-position-vertical-relative:paragraph;z-index:-52105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47.156296pt;margin-top:180.743866pt;width:7pt;height:5.85pt;mso-position-horizontal-relative:page;mso-position-vertical-relative:paragraph;z-index:-52103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sentido,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Chile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existen estudios sistemáticos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arsenal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teórico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metodológico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que </w:t>
      </w:r>
      <w:r>
        <w:rPr>
          <w:color w:val="414042"/>
          <w:spacing w:val="-5"/>
        </w:rPr>
        <w:t>relacionen la problemática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 atmosférica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MP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desigualdades </w:t>
      </w:r>
      <w:r>
        <w:rPr>
          <w:color w:val="414042"/>
          <w:spacing w:val="-5"/>
        </w:rPr>
        <w:t>territoriales 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que  permitan  </w:t>
      </w:r>
      <w:r>
        <w:rPr>
          <w:color w:val="414042"/>
          <w:spacing w:val="-5"/>
        </w:rPr>
        <w:t>evidenciar  </w:t>
      </w:r>
      <w:r>
        <w:rPr>
          <w:color w:val="414042"/>
          <w:spacing w:val="-6"/>
        </w:rPr>
        <w:t>posibles   </w:t>
      </w:r>
      <w:r>
        <w:rPr>
          <w:color w:val="414042"/>
          <w:spacing w:val="-5"/>
        </w:rPr>
        <w:t>asimetrías  </w:t>
      </w:r>
      <w:r>
        <w:rPr>
          <w:color w:val="414042"/>
        </w:rPr>
        <w:t>e </w:t>
      </w:r>
      <w:r>
        <w:rPr>
          <w:color w:val="414042"/>
          <w:spacing w:val="-5"/>
        </w:rPr>
        <w:t>inequidades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impacto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población </w:t>
      </w:r>
      <w:r>
        <w:rPr>
          <w:color w:val="414042"/>
          <w:spacing w:val="-6"/>
        </w:rPr>
        <w:t>nacional </w:t>
      </w:r>
      <w:r>
        <w:rPr>
          <w:color w:val="414042"/>
          <w:spacing w:val="-5"/>
        </w:rPr>
        <w:t>expuesta </w:t>
      </w:r>
      <w:r>
        <w:rPr>
          <w:color w:val="414042"/>
          <w:spacing w:val="-6"/>
        </w:rPr>
        <w:t>potencialmente </w:t>
      </w:r>
      <w:r>
        <w:rPr>
          <w:color w:val="414042"/>
        </w:rPr>
        <w:t>a </w:t>
      </w:r>
      <w:r>
        <w:rPr>
          <w:color w:val="414042"/>
          <w:spacing w:val="-4"/>
        </w:rPr>
        <w:t>este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contaminante.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amplio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 investigación,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presente </w:t>
      </w:r>
      <w:r>
        <w:rPr>
          <w:color w:val="414042"/>
          <w:spacing w:val="-6"/>
        </w:rPr>
        <w:t>comunicación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pretende </w:t>
      </w:r>
      <w:r>
        <w:rPr>
          <w:color w:val="414042"/>
          <w:spacing w:val="-4"/>
        </w:rPr>
        <w:t>acortar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brecha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conocimiento, </w:t>
      </w:r>
      <w:r>
        <w:rPr>
          <w:color w:val="414042"/>
          <w:spacing w:val="-6"/>
        </w:rPr>
        <w:t>relacionando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exposición </w:t>
      </w:r>
      <w:r>
        <w:rPr>
          <w:color w:val="414042"/>
          <w:spacing w:val="-6"/>
        </w:rPr>
        <w:t>potencial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contaminante </w:t>
      </w:r>
      <w:r>
        <w:rPr>
          <w:color w:val="414042"/>
          <w:spacing w:val="-3"/>
        </w:rPr>
        <w:t>MP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ingresos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hospitalarios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morbilidad asociada </w:t>
      </w:r>
      <w:r>
        <w:rPr>
          <w:color w:val="414042"/>
        </w:rPr>
        <w:t>a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MP </w:t>
      </w:r>
      <w:r>
        <w:rPr>
          <w:color w:val="414042"/>
        </w:rPr>
        <w:t>,  </w:t>
      </w:r>
      <w:r>
        <w:rPr>
          <w:color w:val="414042"/>
          <w:spacing w:val="-5"/>
        </w:rPr>
        <w:t>para  </w:t>
      </w:r>
      <w:r>
        <w:rPr>
          <w:color w:val="414042"/>
          <w:spacing w:val="-6"/>
        </w:rPr>
        <w:t>de  </w:t>
      </w:r>
      <w:r>
        <w:rPr>
          <w:color w:val="414042"/>
          <w:spacing w:val="-4"/>
        </w:rPr>
        <w:t>esta forma </w:t>
      </w:r>
      <w:r>
        <w:rPr>
          <w:color w:val="414042"/>
          <w:spacing w:val="-9"/>
        </w:rPr>
        <w:t>evaluar,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lado,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impacto </w:t>
      </w:r>
      <w:r>
        <w:rPr>
          <w:color w:val="414042"/>
          <w:spacing w:val="-6"/>
        </w:rPr>
        <w:t>real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territorios 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6"/>
        </w:rPr>
        <w:t>respiratorias</w:t>
      </w:r>
      <w:r>
        <w:rPr>
          <w:color w:val="414042"/>
          <w:spacing w:val="-42"/>
        </w:rPr>
        <w:t> </w:t>
      </w:r>
      <w:r>
        <w:rPr>
          <w:color w:val="414042"/>
        </w:rPr>
        <w:t>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cardiovasculares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otro,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grado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desigualdad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soportan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distintos </w:t>
      </w:r>
      <w:r>
        <w:rPr>
          <w:color w:val="414042"/>
          <w:spacing w:val="-4"/>
        </w:rPr>
        <w:t>grupos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residentes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dicho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territorios.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 considerarán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fin,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usuarios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forman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público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privado. Instrumentalmente,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recurrirá </w:t>
      </w:r>
      <w:r>
        <w:rPr>
          <w:color w:val="414042"/>
        </w:rPr>
        <w:t>a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estadísticas </w:t>
      </w:r>
      <w:r>
        <w:rPr>
          <w:color w:val="414042"/>
        </w:rPr>
        <w:t>y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Geográfica.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apartado </w:t>
      </w:r>
      <w:r>
        <w:rPr>
          <w:color w:val="414042"/>
          <w:spacing w:val="-5"/>
        </w:rPr>
        <w:t>siguiente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tratan </w:t>
      </w:r>
      <w:r>
        <w:rPr>
          <w:color w:val="414042"/>
          <w:spacing w:val="-6"/>
        </w:rPr>
        <w:t>someramente </w:t>
      </w:r>
      <w:r>
        <w:rPr>
          <w:color w:val="414042"/>
          <w:spacing w:val="-5"/>
        </w:rPr>
        <w:t>algunas cuestiones </w:t>
      </w:r>
      <w:r>
        <w:rPr>
          <w:color w:val="414042"/>
          <w:spacing w:val="-6"/>
        </w:rPr>
        <w:t>teórico-conceptuales, </w:t>
      </w:r>
      <w:r>
        <w:rPr>
          <w:color w:val="414042"/>
          <w:spacing w:val="-5"/>
        </w:rPr>
        <w:t>para </w:t>
      </w:r>
      <w:r>
        <w:rPr>
          <w:color w:val="414042"/>
          <w:spacing w:val="-5"/>
          <w:w w:val="95"/>
        </w:rPr>
        <w:t>inmediatamente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explicitar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metodología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adoptada. </w:t>
      </w:r>
      <w:r>
        <w:rPr>
          <w:color w:val="414042"/>
          <w:spacing w:val="-6"/>
        </w:rPr>
        <w:t>Posteriormente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describen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resultados,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terminar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sección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conclusiones.</w:t>
      </w:r>
    </w:p>
    <w:p>
      <w:pPr>
        <w:pStyle w:val="BodyText"/>
        <w:rPr>
          <w:sz w:val="23"/>
        </w:rPr>
      </w:pPr>
    </w:p>
    <w:p>
      <w:pPr>
        <w:spacing w:before="0"/>
        <w:ind w:left="1663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6000;mso-wrap-distance-left:0;mso-wrap-distance-right:0" from="74.019699pt,16.598114pt" to="302.598699pt,16.598114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CONSIDERACIONES   TEÓRICO-CONCEPTUALES</w:t>
      </w:r>
    </w:p>
    <w:p>
      <w:pPr>
        <w:pStyle w:val="BodyText"/>
        <w:spacing w:line="256" w:lineRule="auto" w:before="154"/>
        <w:ind w:left="1417" w:right="2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estudio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relaciones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(territorio)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contaminante Material   </w:t>
      </w:r>
      <w:r>
        <w:rPr>
          <w:color w:val="414042"/>
          <w:spacing w:val="-6"/>
        </w:rPr>
        <w:t>Particulado   respirable   </w:t>
      </w:r>
      <w:r>
        <w:rPr>
          <w:color w:val="414042"/>
          <w:spacing w:val="-5"/>
        </w:rPr>
        <w:t>inferior   </w:t>
      </w:r>
      <w:r>
        <w:rPr>
          <w:color w:val="414042"/>
        </w:rPr>
        <w:t>a</w:t>
      </w:r>
      <w:r>
        <w:rPr>
          <w:color w:val="414042"/>
          <w:spacing w:val="51"/>
        </w:rPr>
        <w:t> </w:t>
      </w:r>
      <w:r>
        <w:rPr>
          <w:color w:val="414042"/>
          <w:spacing w:val="-5"/>
        </w:rPr>
        <w:t>10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4"/>
          <w:w w:val="95"/>
        </w:rPr>
        <w:t>Estas </w:t>
      </w:r>
      <w:r>
        <w:rPr>
          <w:color w:val="414042"/>
          <w:spacing w:val="-5"/>
          <w:w w:val="95"/>
        </w:rPr>
        <w:t>cuestiones </w:t>
      </w:r>
      <w:r>
        <w:rPr>
          <w:color w:val="414042"/>
          <w:spacing w:val="-4"/>
          <w:w w:val="95"/>
        </w:rPr>
        <w:t>son </w:t>
      </w:r>
      <w:r>
        <w:rPr>
          <w:color w:val="414042"/>
          <w:spacing w:val="-6"/>
          <w:w w:val="95"/>
        </w:rPr>
        <w:t>abordadas convenientemente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Salud, rama </w:t>
      </w:r>
      <w:r>
        <w:rPr>
          <w:color w:val="414042"/>
        </w:rPr>
        <w:t>o </w:t>
      </w:r>
      <w:r>
        <w:rPr>
          <w:color w:val="414042"/>
          <w:spacing w:val="-4"/>
        </w:rPr>
        <w:t>campo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estudio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Humana,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actualmente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se encuentra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auge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internacional,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producto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recomendaciones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emitidas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Comisión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sobre Determinantes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Sociales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Salud,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dependiente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su </w:t>
      </w:r>
      <w:r>
        <w:rPr>
          <w:color w:val="414042"/>
          <w:spacing w:val="-5"/>
          <w:sz w:val="20"/>
        </w:rPr>
        <w:t>informe </w:t>
      </w:r>
      <w:r>
        <w:rPr>
          <w:color w:val="414042"/>
          <w:spacing w:val="-6"/>
          <w:sz w:val="20"/>
        </w:rPr>
        <w:t>mundial (CDSS, </w:t>
      </w:r>
      <w:r>
        <w:rPr>
          <w:color w:val="414042"/>
          <w:spacing w:val="-5"/>
          <w:sz w:val="20"/>
        </w:rPr>
        <w:t>2008), exhiben la situación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inequidades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salud,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causas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recomendaciones sobre intervenciones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para </w:t>
      </w:r>
      <w:r>
        <w:rPr>
          <w:color w:val="414042"/>
          <w:spacing w:val="-6"/>
          <w:sz w:val="20"/>
        </w:rPr>
        <w:t>promocionar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equidad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salud. </w:t>
      </w:r>
      <w:r>
        <w:rPr>
          <w:color w:val="414042"/>
          <w:spacing w:val="-6"/>
          <w:sz w:val="20"/>
        </w:rPr>
        <w:t>Denuncian que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todos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países,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con</w:t>
      </w:r>
      <w:r>
        <w:rPr>
          <w:i/>
          <w:color w:val="414042"/>
          <w:spacing w:val="-28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independencia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su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nivel</w:t>
      </w:r>
      <w:r>
        <w:rPr>
          <w:i/>
          <w:color w:val="414042"/>
          <w:spacing w:val="-27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de </w:t>
      </w:r>
      <w:r>
        <w:rPr>
          <w:i/>
          <w:color w:val="414042"/>
          <w:spacing w:val="-5"/>
          <w:w w:val="95"/>
          <w:sz w:val="20"/>
        </w:rPr>
        <w:t>ingreso,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salud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enfermedad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siguen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un</w:t>
      </w:r>
      <w:r>
        <w:rPr>
          <w:i/>
          <w:color w:val="414042"/>
          <w:spacing w:val="-3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gradiente </w:t>
      </w:r>
      <w:r>
        <w:rPr>
          <w:i/>
          <w:color w:val="414042"/>
          <w:spacing w:val="-6"/>
          <w:sz w:val="20"/>
        </w:rPr>
        <w:t>social: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cuanto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4"/>
          <w:sz w:val="20"/>
        </w:rPr>
        <w:t>más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baja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3"/>
          <w:sz w:val="20"/>
        </w:rPr>
        <w:t>es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6"/>
          <w:sz w:val="20"/>
        </w:rPr>
        <w:t>situación</w:t>
      </w:r>
      <w:r>
        <w:rPr>
          <w:i/>
          <w:color w:val="414042"/>
          <w:spacing w:val="-28"/>
          <w:sz w:val="20"/>
        </w:rPr>
        <w:t> </w:t>
      </w:r>
      <w:r>
        <w:rPr>
          <w:i/>
          <w:color w:val="414042"/>
          <w:spacing w:val="-5"/>
          <w:sz w:val="20"/>
        </w:rPr>
        <w:t>económica, peor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es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estado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la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salud,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3"/>
          <w:sz w:val="20"/>
        </w:rPr>
        <w:t>es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4"/>
          <w:sz w:val="20"/>
        </w:rPr>
        <w:t>así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4"/>
          <w:sz w:val="20"/>
        </w:rPr>
        <w:t>como</w:t>
      </w:r>
      <w:r>
        <w:rPr>
          <w:i/>
          <w:color w:val="414042"/>
          <w:spacing w:val="-38"/>
          <w:sz w:val="20"/>
        </w:rPr>
        <w:t> </w:t>
      </w:r>
      <w:r>
        <w:rPr>
          <w:i/>
          <w:color w:val="414042"/>
          <w:spacing w:val="-5"/>
          <w:sz w:val="20"/>
        </w:rPr>
        <w:t>enferman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5"/>
          <w:sz w:val="20"/>
        </w:rPr>
        <w:t>mueren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4"/>
          <w:sz w:val="20"/>
        </w:rPr>
        <w:t>con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4"/>
          <w:sz w:val="20"/>
        </w:rPr>
        <w:t>mayor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5"/>
          <w:sz w:val="20"/>
        </w:rPr>
        <w:t>frecuencia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4"/>
          <w:sz w:val="20"/>
        </w:rPr>
        <w:t>que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5"/>
          <w:sz w:val="20"/>
        </w:rPr>
        <w:t>aquellas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pacing w:val="-6"/>
          <w:sz w:val="20"/>
        </w:rPr>
        <w:t>que </w:t>
      </w:r>
      <w:r>
        <w:rPr>
          <w:i/>
          <w:color w:val="414042"/>
          <w:spacing w:val="-6"/>
          <w:w w:val="95"/>
          <w:sz w:val="20"/>
        </w:rPr>
        <w:t>pertenecen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grupos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que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ocupan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posiciones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sociales </w:t>
      </w:r>
      <w:r>
        <w:rPr>
          <w:i/>
          <w:color w:val="414042"/>
          <w:spacing w:val="-4"/>
          <w:sz w:val="20"/>
        </w:rPr>
        <w:t>más</w:t>
      </w:r>
      <w:r>
        <w:rPr>
          <w:i/>
          <w:color w:val="414042"/>
          <w:spacing w:val="-25"/>
          <w:sz w:val="20"/>
        </w:rPr>
        <w:t> </w:t>
      </w:r>
      <w:r>
        <w:rPr>
          <w:i/>
          <w:color w:val="414042"/>
          <w:spacing w:val="-6"/>
          <w:sz w:val="20"/>
        </w:rPr>
        <w:t>privilegiadas</w:t>
      </w:r>
      <w:r>
        <w:rPr>
          <w:color w:val="414042"/>
          <w:spacing w:val="-6"/>
          <w:sz w:val="20"/>
        </w:rPr>
        <w:t>.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concluir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inequidades sanitarias </w:t>
      </w:r>
      <w:r>
        <w:rPr>
          <w:color w:val="414042"/>
          <w:spacing w:val="-4"/>
          <w:sz w:val="20"/>
        </w:rPr>
        <w:t>están </w:t>
      </w:r>
      <w:r>
        <w:rPr>
          <w:color w:val="414042"/>
          <w:spacing w:val="-5"/>
          <w:sz w:val="20"/>
        </w:rPr>
        <w:t>socialmente determinadas, el informe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hizo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énfasis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posibilidad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necesidad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corrección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actuando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ámbito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internacional, nacional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local,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priorizando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inclusión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políticas </w:t>
      </w:r>
      <w:r>
        <w:rPr>
          <w:color w:val="414042"/>
          <w:spacing w:val="-5"/>
          <w:sz w:val="20"/>
        </w:rPr>
        <w:t>sociales </w:t>
      </w:r>
      <w:r>
        <w:rPr>
          <w:color w:val="414042"/>
          <w:spacing w:val="-6"/>
          <w:sz w:val="20"/>
        </w:rPr>
        <w:t>pro-equidad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políticas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salud,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se </w:t>
      </w:r>
      <w:r>
        <w:rPr>
          <w:color w:val="414042"/>
          <w:spacing w:val="-6"/>
          <w:w w:val="95"/>
          <w:sz w:val="20"/>
        </w:rPr>
        <w:t>refieren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solo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prestación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servicios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sanitarios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baja, </w:t>
      </w:r>
      <w:r>
        <w:rPr>
          <w:color w:val="414042"/>
          <w:spacing w:val="-4"/>
          <w:sz w:val="20"/>
        </w:rPr>
        <w:t>media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alta </w:t>
      </w:r>
      <w:r>
        <w:rPr>
          <w:color w:val="414042"/>
          <w:spacing w:val="-5"/>
          <w:sz w:val="20"/>
        </w:rPr>
        <w:t>complejidad, </w:t>
      </w:r>
      <w:r>
        <w:rPr>
          <w:color w:val="414042"/>
          <w:spacing w:val="-4"/>
          <w:sz w:val="20"/>
        </w:rPr>
        <w:t>sino </w:t>
      </w:r>
      <w:r>
        <w:rPr>
          <w:color w:val="414042"/>
          <w:spacing w:val="-6"/>
          <w:sz w:val="20"/>
        </w:rPr>
        <w:t>también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6"/>
          <w:sz w:val="20"/>
        </w:rPr>
        <w:t>colaboren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acción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otros sectores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fuera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sistema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sobre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determinantes sociales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7"/>
          <w:sz w:val="20"/>
        </w:rPr>
        <w:t>(e.g.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7"/>
          <w:sz w:val="20"/>
        </w:rPr>
        <w:t>Políticas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saludables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para vivienda, </w:t>
      </w:r>
      <w:r>
        <w:rPr>
          <w:color w:val="414042"/>
          <w:spacing w:val="-6"/>
          <w:sz w:val="20"/>
        </w:rPr>
        <w:t>trabajo, </w:t>
      </w:r>
      <w:r>
        <w:rPr>
          <w:color w:val="414042"/>
          <w:spacing w:val="-5"/>
          <w:sz w:val="20"/>
        </w:rPr>
        <w:t>alimentación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consumo,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etc.). Adicionalmente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6"/>
          <w:sz w:val="20"/>
        </w:rPr>
        <w:t>relevante </w:t>
      </w:r>
      <w:r>
        <w:rPr>
          <w:color w:val="414042"/>
          <w:spacing w:val="-5"/>
          <w:sz w:val="20"/>
        </w:rPr>
        <w:t>mencionar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se establecieron comisiones asociadas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6"/>
          <w:sz w:val="20"/>
        </w:rPr>
        <w:t>países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operacionalmente </w:t>
      </w:r>
      <w:r>
        <w:rPr>
          <w:color w:val="414042"/>
          <w:spacing w:val="-6"/>
          <w:sz w:val="20"/>
        </w:rPr>
        <w:t>llevaron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cabo </w:t>
      </w:r>
      <w:r>
        <w:rPr>
          <w:color w:val="414042"/>
          <w:spacing w:val="-7"/>
          <w:sz w:val="20"/>
        </w:rPr>
        <w:t>trabajos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miras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desarrollo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políticas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programas </w:t>
      </w:r>
      <w:r>
        <w:rPr>
          <w:color w:val="414042"/>
          <w:spacing w:val="-6"/>
          <w:sz w:val="20"/>
        </w:rPr>
        <w:t>nacionales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pioneros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Brasil,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Canadá,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Chile,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7"/>
          <w:sz w:val="20"/>
        </w:rPr>
        <w:t>Kenia, </w:t>
      </w:r>
      <w:r>
        <w:rPr>
          <w:color w:val="414042"/>
          <w:spacing w:val="-6"/>
          <w:sz w:val="20"/>
        </w:rPr>
        <w:t>Mozambique,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Reino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Unido</w:t>
      </w:r>
      <w:r>
        <w:rPr>
          <w:color w:val="414042"/>
          <w:spacing w:val="-5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Suecia.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ind w:left="1417"/>
      </w:pPr>
      <w:r>
        <w:rPr/>
        <w:pict>
          <v:shape style="position:absolute;margin-left:124.007896pt;margin-top:8.643896pt;width:7pt;height:5.85pt;mso-position-horizontal-relative:page;mso-position-vertical-relative:paragraph;z-index:-52100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</w:rPr>
        <w:t>micras (MP ) tiene sus inicios en los episodios de</w:t>
      </w:r>
    </w:p>
    <w:p>
      <w:pPr>
        <w:spacing w:after="0"/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17"/>
        <w:ind w:left="1417"/>
        <w:jc w:val="both"/>
      </w:pPr>
      <w:r>
        <w:rPr>
          <w:color w:val="414042"/>
          <w:spacing w:val="-5"/>
        </w:rPr>
        <w:t>contaminación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valle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Meuse,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Bélgica,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1930;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Donora,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Pennsylvania,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1948;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Londres, Inglaterra,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1952.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ellos,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logró </w:t>
      </w:r>
      <w:r>
        <w:rPr>
          <w:color w:val="414042"/>
          <w:spacing w:val="-6"/>
          <w:w w:val="95"/>
        </w:rPr>
        <w:t>discriminar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exposición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tiene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dimensiones: </w:t>
      </w:r>
      <w:r>
        <w:rPr>
          <w:color w:val="414042"/>
          <w:spacing w:val="-6"/>
        </w:rPr>
        <w:t>nivel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duración.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actualidad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están </w:t>
      </w:r>
      <w:r>
        <w:rPr>
          <w:color w:val="414042"/>
          <w:spacing w:val="-6"/>
          <w:w w:val="95"/>
        </w:rPr>
        <w:t>orientados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detectar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efectos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adversos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salud,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qué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comunes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contaminación </w:t>
      </w:r>
      <w:r>
        <w:rPr>
          <w:color w:val="414042"/>
          <w:spacing w:val="-7"/>
        </w:rPr>
        <w:t>provoca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residentes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ciudades, </w:t>
      </w:r>
      <w:r>
        <w:rPr>
          <w:color w:val="414042"/>
          <w:spacing w:val="-6"/>
        </w:rPr>
        <w:t>áreas </w:t>
      </w:r>
      <w:r>
        <w:rPr>
          <w:color w:val="414042"/>
          <w:spacing w:val="-5"/>
        </w:rPr>
        <w:t>metropolitanas </w:t>
      </w:r>
      <w:r>
        <w:rPr>
          <w:color w:val="414042"/>
        </w:rPr>
        <w:t>o </w:t>
      </w:r>
      <w:r>
        <w:rPr>
          <w:color w:val="414042"/>
          <w:spacing w:val="-5"/>
        </w:rPr>
        <w:t>megaciudades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necesidad de </w:t>
      </w:r>
      <w:r>
        <w:rPr>
          <w:color w:val="414042"/>
          <w:spacing w:val="-5"/>
          <w:w w:val="95"/>
        </w:rPr>
        <w:t>atención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sanitaria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(OMS,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2006;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Cakmak</w:t>
      </w:r>
      <w:r>
        <w:rPr>
          <w:color w:val="414042"/>
          <w:spacing w:val="-38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45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2009).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evidencia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recolectada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logrado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vínculo </w:t>
      </w:r>
      <w:r>
        <w:rPr>
          <w:color w:val="414042"/>
          <w:spacing w:val="-6"/>
        </w:rPr>
        <w:t>inequívoco </w:t>
      </w:r>
      <w:r>
        <w:rPr>
          <w:color w:val="414042"/>
          <w:spacing w:val="-5"/>
        </w:rPr>
        <w:t>entre morbilidad </w:t>
      </w:r>
      <w:r>
        <w:rPr>
          <w:color w:val="414042"/>
        </w:rPr>
        <w:t>y </w:t>
      </w:r>
      <w:r>
        <w:rPr>
          <w:color w:val="414042"/>
          <w:spacing w:val="-5"/>
        </w:rPr>
        <w:t>mortalidad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respiratorias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cardiovasculares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(Pope</w:t>
      </w:r>
      <w:r>
        <w:rPr>
          <w:color w:val="414042"/>
          <w:spacing w:val="-4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4"/>
        </w:rPr>
        <w:t> </w:t>
      </w:r>
      <w:r>
        <w:rPr>
          <w:i/>
          <w:color w:val="414042"/>
          <w:spacing w:val="-4"/>
        </w:rPr>
        <w:t>al.</w:t>
      </w:r>
      <w:r>
        <w:rPr>
          <w:color w:val="414042"/>
          <w:spacing w:val="-4"/>
        </w:rPr>
        <w:t>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2002).</w:t>
      </w:r>
    </w:p>
    <w:p>
      <w:pPr>
        <w:pStyle w:val="BodyText"/>
        <w:spacing w:line="256" w:lineRule="auto"/>
        <w:ind w:left="253" w:right="1131"/>
        <w:jc w:val="both"/>
      </w:pPr>
      <w:r>
        <w:rPr/>
        <w:br w:type="column"/>
      </w: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Chile,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Subsecretaría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 Pública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Ministerio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impulsó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agenda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trabajo, </w:t>
      </w:r>
      <w:r>
        <w:rPr>
          <w:color w:val="414042"/>
          <w:spacing w:val="-5"/>
        </w:rPr>
        <w:t>durante </w:t>
      </w:r>
      <w:r>
        <w:rPr>
          <w:color w:val="414042"/>
          <w:spacing w:val="-4"/>
        </w:rPr>
        <w:t>los dos </w:t>
      </w:r>
      <w:r>
        <w:rPr>
          <w:color w:val="414042"/>
          <w:spacing w:val="-6"/>
        </w:rPr>
        <w:t>últimos </w:t>
      </w:r>
      <w:r>
        <w:rPr>
          <w:color w:val="414042"/>
          <w:spacing w:val="-4"/>
        </w:rPr>
        <w:t>años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gobierno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Presidenta </w:t>
      </w:r>
      <w:r>
        <w:rPr>
          <w:color w:val="414042"/>
          <w:spacing w:val="-6"/>
        </w:rPr>
        <w:t>Michelle Bachelet, </w:t>
      </w:r>
      <w:r>
        <w:rPr>
          <w:color w:val="414042"/>
          <w:spacing w:val="-5"/>
        </w:rPr>
        <w:t>en determinantes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equidad,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población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vive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territorio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nacional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integración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enfoque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determinantes sociales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equidad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salud.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realizaron diagnósticos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regionales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identificaron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comunas </w:t>
      </w:r>
      <w:r>
        <w:rPr>
          <w:color w:val="414042"/>
        </w:rPr>
        <w:t>y </w:t>
      </w:r>
      <w:r>
        <w:rPr>
          <w:color w:val="414042"/>
          <w:spacing w:val="-5"/>
        </w:rPr>
        <w:t>barrios </w:t>
      </w:r>
      <w:r>
        <w:rPr>
          <w:color w:val="414042"/>
          <w:spacing w:val="-6"/>
        </w:rPr>
        <w:t>vulnerables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tienen </w:t>
      </w:r>
      <w:r>
        <w:rPr>
          <w:color w:val="414042"/>
          <w:spacing w:val="-4"/>
        </w:rPr>
        <w:t>que ser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objetivo prioritario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integradas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superación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barreras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salud.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616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619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621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624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6"/>
        </w:rPr>
        <w:t>disciplinarios,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nueva </w:t>
      </w:r>
      <w:r>
        <w:rPr>
          <w:color w:val="414042"/>
          <w:spacing w:val="-4"/>
        </w:rPr>
        <w:t>forma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entender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personas, ha </w:t>
      </w:r>
      <w:r>
        <w:rPr>
          <w:color w:val="414042"/>
          <w:spacing w:val="-5"/>
        </w:rPr>
        <w:t>permitido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estudios </w:t>
      </w:r>
      <w:r>
        <w:rPr>
          <w:color w:val="414042"/>
          <w:spacing w:val="-6"/>
        </w:rPr>
        <w:t>referidos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áreas </w:t>
      </w:r>
      <w:r>
        <w:rPr>
          <w:color w:val="414042"/>
          <w:spacing w:val="-6"/>
        </w:rPr>
        <w:t>de epidemiología </w:t>
      </w:r>
      <w:r>
        <w:rPr>
          <w:color w:val="414042"/>
        </w:rPr>
        <w:t>y </w:t>
      </w:r>
      <w:r>
        <w:rPr>
          <w:color w:val="414042"/>
          <w:spacing w:val="-5"/>
        </w:rPr>
        <w:t>análisis ambiental,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territorio </w:t>
      </w:r>
      <w:r>
        <w:rPr>
          <w:color w:val="414042"/>
        </w:rPr>
        <w:t>o </w:t>
      </w:r>
      <w:r>
        <w:rPr>
          <w:color w:val="414042"/>
          <w:spacing w:val="-5"/>
        </w:rPr>
        <w:t>espacio geográfico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categoría de </w:t>
      </w:r>
      <w:r>
        <w:rPr>
          <w:color w:val="414042"/>
          <w:spacing w:val="-5"/>
        </w:rPr>
        <w:t>análisis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(Bailey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Gratell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1995;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Hernández,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2007).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patrones </w:t>
      </w:r>
      <w:r>
        <w:rPr>
          <w:color w:val="414042"/>
          <w:spacing w:val="-5"/>
        </w:rPr>
        <w:t>territoriales pueden reconocerse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organizarse </w:t>
      </w:r>
      <w:r>
        <w:rPr>
          <w:color w:val="414042"/>
          <w:spacing w:val="-5"/>
          <w:w w:val="95"/>
        </w:rPr>
        <w:t>respondiendo </w:t>
      </w:r>
      <w:r>
        <w:rPr>
          <w:color w:val="414042"/>
          <w:w w:val="95"/>
        </w:rPr>
        <w:t>a </w:t>
      </w:r>
      <w:r>
        <w:rPr>
          <w:color w:val="414042"/>
          <w:spacing w:val="-6"/>
          <w:w w:val="95"/>
        </w:rPr>
        <w:t>preguntas </w:t>
      </w:r>
      <w:r>
        <w:rPr>
          <w:color w:val="414042"/>
          <w:spacing w:val="-5"/>
          <w:w w:val="95"/>
        </w:rPr>
        <w:t>elementales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geografía: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Quién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qué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dónde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cómo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5"/>
          <w:w w:val="95"/>
        </w:rPr>
        <w:t>cuándo</w:t>
      </w:r>
      <w:r>
        <w:rPr>
          <w:i/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6"/>
          <w:w w:val="95"/>
        </w:rPr>
        <w:t>por </w:t>
      </w:r>
      <w:r>
        <w:rPr>
          <w:i/>
          <w:color w:val="414042"/>
          <w:spacing w:val="-5"/>
        </w:rPr>
        <w:t>qué</w:t>
      </w:r>
      <w:r>
        <w:rPr>
          <w:color w:val="414042"/>
          <w:spacing w:val="-5"/>
        </w:rPr>
        <w:t>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aplicadas </w:t>
      </w:r>
      <w:r>
        <w:rPr>
          <w:color w:val="414042"/>
        </w:rPr>
        <w:t>a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campo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permiten </w:t>
      </w:r>
      <w:r>
        <w:rPr>
          <w:color w:val="414042"/>
          <w:spacing w:val="-5"/>
        </w:rPr>
        <w:t>identificar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organización </w:t>
      </w:r>
      <w:r>
        <w:rPr>
          <w:color w:val="414042"/>
          <w:spacing w:val="-5"/>
        </w:rPr>
        <w:t>espacial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morbi-mortalidad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difusión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enfermedades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espacio.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4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nuestro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asunto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especial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relevancia debido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configuración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sociedad espacialmente </w:t>
      </w:r>
      <w:r>
        <w:rPr>
          <w:color w:val="414042"/>
          <w:spacing w:val="-6"/>
        </w:rPr>
        <w:t>desigual, </w:t>
      </w:r>
      <w:r>
        <w:rPr>
          <w:color w:val="414042"/>
          <w:spacing w:val="-5"/>
        </w:rPr>
        <w:t>reflejada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diferencias/ </w:t>
      </w:r>
      <w:r>
        <w:rPr>
          <w:color w:val="414042"/>
          <w:spacing w:val="-6"/>
          <w:w w:val="95"/>
        </w:rPr>
        <w:t>brechas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4"/>
          <w:w w:val="95"/>
        </w:rPr>
        <w:t>grupos </w:t>
      </w:r>
      <w:r>
        <w:rPr>
          <w:color w:val="414042"/>
          <w:spacing w:val="-5"/>
          <w:w w:val="95"/>
        </w:rPr>
        <w:t>sociales, </w:t>
      </w:r>
      <w:r>
        <w:rPr>
          <w:color w:val="414042"/>
          <w:spacing w:val="-6"/>
          <w:w w:val="95"/>
        </w:rPr>
        <w:t>regiones </w:t>
      </w:r>
      <w:r>
        <w:rPr>
          <w:color w:val="414042"/>
          <w:spacing w:val="-5"/>
          <w:w w:val="95"/>
        </w:rPr>
        <w:t>geográficas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oportunidades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brinda </w:t>
      </w:r>
      <w:r>
        <w:rPr>
          <w:color w:val="414042"/>
        </w:rPr>
        <w:t>a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habitantes (Haldenwang,  </w:t>
      </w:r>
      <w:r>
        <w:rPr>
          <w:color w:val="414042"/>
          <w:spacing w:val="-4"/>
        </w:rPr>
        <w:t>2001;  </w:t>
      </w:r>
      <w:r>
        <w:rPr>
          <w:color w:val="414042"/>
          <w:spacing w:val="-6"/>
        </w:rPr>
        <w:t>Fuenzalida </w:t>
      </w:r>
      <w:r>
        <w:rPr>
          <w:color w:val="414042"/>
        </w:rPr>
        <w:t>y </w:t>
      </w:r>
      <w:r>
        <w:rPr>
          <w:color w:val="414042"/>
          <w:spacing w:val="-6"/>
        </w:rPr>
        <w:t>Moreno, </w:t>
      </w:r>
      <w:r>
        <w:rPr>
          <w:color w:val="414042"/>
          <w:spacing w:val="-4"/>
        </w:rPr>
        <w:t>2009; </w:t>
      </w:r>
      <w:r>
        <w:rPr>
          <w:color w:val="414042"/>
          <w:spacing w:val="-6"/>
        </w:rPr>
        <w:t>García Huidobro </w:t>
      </w:r>
      <w:r>
        <w:rPr>
          <w:color w:val="414042"/>
        </w:rPr>
        <w:t>y </w:t>
      </w:r>
      <w:r>
        <w:rPr>
          <w:color w:val="414042"/>
          <w:spacing w:val="-6"/>
        </w:rPr>
        <w:t>Marañago, </w:t>
      </w:r>
      <w:r>
        <w:rPr>
          <w:color w:val="414042"/>
          <w:spacing w:val="-5"/>
        </w:rPr>
        <w:t>2010),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conjunto </w:t>
      </w:r>
      <w:r>
        <w:rPr>
          <w:color w:val="414042"/>
          <w:spacing w:val="-6"/>
        </w:rPr>
        <w:t>desencadenan un heterogéneo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patrón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morbi-mortalidad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largo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país,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evidencia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última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Encuesta Nacional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ENS </w:t>
      </w:r>
      <w:r>
        <w:rPr>
          <w:color w:val="414042"/>
          <w:spacing w:val="-5"/>
        </w:rPr>
        <w:t>2009-2010 </w:t>
      </w:r>
      <w:r>
        <w:rPr>
          <w:color w:val="414042"/>
          <w:spacing w:val="-6"/>
        </w:rPr>
        <w:t>disponible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Ministerio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Chile: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prevalencia </w:t>
      </w:r>
      <w:r>
        <w:rPr>
          <w:color w:val="414042"/>
        </w:rPr>
        <w:t>e </w:t>
      </w:r>
      <w:r>
        <w:rPr>
          <w:color w:val="414042"/>
          <w:spacing w:val="-5"/>
        </w:rPr>
        <w:t>incidencia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por Región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Político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Administrativa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tabaco,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alcohol, </w:t>
      </w:r>
      <w:r>
        <w:rPr>
          <w:color w:val="414042"/>
          <w:spacing w:val="-6"/>
          <w:w w:val="95"/>
        </w:rPr>
        <w:t>obesidad, hipetensión </w:t>
      </w:r>
      <w:r>
        <w:rPr>
          <w:color w:val="414042"/>
          <w:spacing w:val="-5"/>
          <w:w w:val="95"/>
        </w:rPr>
        <w:t>arterial, </w:t>
      </w:r>
      <w:r>
        <w:rPr>
          <w:color w:val="414042"/>
          <w:spacing w:val="-6"/>
          <w:w w:val="95"/>
        </w:rPr>
        <w:t>diabetes, </w:t>
      </w:r>
      <w:r>
        <w:rPr>
          <w:color w:val="414042"/>
          <w:spacing w:val="-5"/>
          <w:w w:val="95"/>
        </w:rPr>
        <w:t>colesterol, riesgo </w:t>
      </w:r>
      <w:r>
        <w:rPr>
          <w:color w:val="414042"/>
          <w:spacing w:val="-8"/>
          <w:w w:val="95"/>
        </w:rPr>
        <w:t>cardiovascular, </w:t>
      </w:r>
      <w:r>
        <w:rPr>
          <w:color w:val="414042"/>
          <w:spacing w:val="-5"/>
          <w:w w:val="95"/>
        </w:rPr>
        <w:t>sedentarismo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depresión.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/>
        <w:pict>
          <v:shape style="position:absolute;margin-left:71.808197pt;margin-top:21.643896pt;width:7pt;height:5.85pt;mso-position-horizontal-relative:page;mso-position-vertical-relative:paragraph;z-index:-52088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75.623703pt;margin-top:47.643894pt;width:7pt;height:5.85pt;mso-position-horizontal-relative:page;mso-position-vertical-relative:paragraph;z-index:-520864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6"/>
          <w:w w:val="95"/>
        </w:rPr>
        <w:t>Retomando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tema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exposición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contaminante </w:t>
      </w:r>
      <w:r>
        <w:rPr>
          <w:color w:val="414042"/>
          <w:spacing w:val="-3"/>
        </w:rPr>
        <w:t>PM</w:t>
      </w:r>
      <w:r>
        <w:rPr>
          <w:color w:val="414042"/>
        </w:rPr>
        <w:t> 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humana,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numerosas </w:t>
      </w:r>
      <w:r>
        <w:rPr>
          <w:color w:val="414042"/>
          <w:spacing w:val="-6"/>
        </w:rPr>
        <w:t>investigaciones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epidemiológicas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relacionado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la presencia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MP</w:t>
      </w:r>
      <w:r>
        <w:rPr>
          <w:color w:val="414042"/>
          <w:spacing w:val="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exceden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normas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20"/>
        </w:rPr>
        <w:t> </w:t>
      </w:r>
      <w:r>
        <w:rPr>
          <w:color w:val="414042"/>
          <w:spacing w:val="-8"/>
        </w:rPr>
        <w:t>exterior,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enfermar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morir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respiratorias</w:t>
      </w:r>
      <w:r>
        <w:rPr>
          <w:color w:val="414042"/>
          <w:spacing w:val="-41"/>
        </w:rPr>
        <w:t> </w:t>
      </w:r>
      <w:r>
        <w:rPr>
          <w:color w:val="414042"/>
        </w:rPr>
        <w:t>o </w:t>
      </w:r>
      <w:r>
        <w:rPr>
          <w:color w:val="414042"/>
          <w:spacing w:val="-7"/>
        </w:rPr>
        <w:t>cardiovasculares,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destacando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contribuciones </w:t>
      </w:r>
      <w:r>
        <w:rPr>
          <w:color w:val="414042"/>
          <w:spacing w:val="-5"/>
        </w:rPr>
        <w:t>ejemplares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Reynolds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et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al,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2003;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Woodruff, </w:t>
      </w:r>
      <w:r>
        <w:rPr>
          <w:color w:val="414042"/>
          <w:spacing w:val="-4"/>
        </w:rPr>
        <w:t>2003; </w:t>
      </w:r>
      <w:r>
        <w:rPr>
          <w:color w:val="414042"/>
          <w:spacing w:val="-5"/>
        </w:rPr>
        <w:t>Elliot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</w:t>
      </w:r>
      <w:r>
        <w:rPr>
          <w:color w:val="414042"/>
          <w:spacing w:val="-4"/>
        </w:rPr>
        <w:t>, 2004; </w:t>
      </w:r>
      <w:r>
        <w:rPr>
          <w:color w:val="414042"/>
          <w:spacing w:val="-6"/>
        </w:rPr>
        <w:t>Apelberg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</w:t>
      </w:r>
      <w:r>
        <w:rPr>
          <w:color w:val="414042"/>
          <w:spacing w:val="-4"/>
        </w:rPr>
        <w:t>, </w:t>
      </w:r>
      <w:r>
        <w:rPr>
          <w:color w:val="414042"/>
          <w:spacing w:val="-5"/>
        </w:rPr>
        <w:t>2005; </w:t>
      </w:r>
      <w:r>
        <w:rPr>
          <w:color w:val="414042"/>
          <w:spacing w:val="-5"/>
          <w:w w:val="95"/>
        </w:rPr>
        <w:t>Sanhueza</w:t>
      </w:r>
      <w:r>
        <w:rPr>
          <w:color w:val="414042"/>
          <w:spacing w:val="-34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2009;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Oyarzún,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2010;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Vrijheid</w:t>
      </w:r>
      <w:r>
        <w:rPr>
          <w:color w:val="414042"/>
          <w:spacing w:val="-34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42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 2011;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otras.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mayor riesgo afecta indistintamente </w:t>
      </w:r>
      <w:r>
        <w:rPr>
          <w:color w:val="414042"/>
        </w:rPr>
        <w:t>a </w:t>
      </w:r>
      <w:r>
        <w:rPr>
          <w:color w:val="414042"/>
          <w:spacing w:val="-6"/>
        </w:rPr>
        <w:t>toda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países desarrollados </w:t>
      </w:r>
      <w:r>
        <w:rPr>
          <w:color w:val="414042"/>
        </w:rPr>
        <w:t>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vías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desarrollo,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susceptibilidad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variar dependiendo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edad, </w:t>
      </w:r>
      <w:r>
        <w:rPr>
          <w:color w:val="414042"/>
          <w:spacing w:val="-5"/>
        </w:rPr>
        <w:t>siendo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niños </w:t>
      </w:r>
      <w:r>
        <w:rPr>
          <w:color w:val="414042"/>
        </w:rPr>
        <w:t>y </w:t>
      </w:r>
      <w:r>
        <w:rPr>
          <w:color w:val="414042"/>
          <w:spacing w:val="-5"/>
        </w:rPr>
        <w:t>los ancianos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frecuentemente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requieren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atención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sanitaria.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serie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consultas </w:t>
      </w:r>
      <w:r>
        <w:rPr>
          <w:color w:val="414042"/>
        </w:rPr>
        <w:t>a </w:t>
      </w:r>
      <w:r>
        <w:rPr>
          <w:color w:val="414042"/>
          <w:spacing w:val="-5"/>
        </w:rPr>
        <w:t>expertos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Organización </w:t>
      </w:r>
      <w:r>
        <w:rPr>
          <w:color w:val="414042"/>
          <w:spacing w:val="-5"/>
        </w:rPr>
        <w:t>Mundial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(OMS) estableció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2005 </w:t>
      </w:r>
      <w:r>
        <w:rPr>
          <w:color w:val="414042"/>
          <w:spacing w:val="-7"/>
        </w:rPr>
        <w:t>nuevos </w:t>
      </w:r>
      <w:r>
        <w:rPr>
          <w:color w:val="414042"/>
          <w:spacing w:val="-6"/>
        </w:rPr>
        <w:t>valores </w:t>
      </w:r>
      <w:r>
        <w:rPr>
          <w:color w:val="414042"/>
          <w:spacing w:val="-5"/>
        </w:rPr>
        <w:t>guía 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concentraciones</w:t>
      </w:r>
      <w:r>
        <w:rPr>
          <w:color w:val="414042"/>
          <w:spacing w:val="52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before="62"/>
        <w:ind w:left="252"/>
        <w:jc w:val="both"/>
      </w:pPr>
      <w:r>
        <w:rPr/>
        <w:br w:type="column"/>
      </w:r>
      <w:r>
        <w:rPr>
          <w:color w:val="414042"/>
        </w:rPr>
        <w:t>material particulado en el aire, fijando para MP</w:t>
      </w:r>
    </w:p>
    <w:p>
      <w:pPr>
        <w:pStyle w:val="BodyText"/>
        <w:spacing w:line="256" w:lineRule="auto" w:before="17"/>
        <w:ind w:left="252" w:right="1415"/>
        <w:jc w:val="both"/>
      </w:pPr>
      <w:r>
        <w:rPr/>
        <w:pict>
          <v:shape style="position:absolute;margin-left:533.992126pt;margin-top:-3.506135pt;width:7pt;height:5.85pt;mso-position-horizontal-relative:page;mso-position-vertical-relative:paragraph;z-index:-52084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3.021606pt;margin-top:74.493866pt;width:7pt;height:5.85pt;mso-position-horizontal-relative:page;mso-position-vertical-relative:paragraph;z-index:-52081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2.885315pt;margin-top:126.493866pt;width:7pt;height:5.85pt;mso-position-horizontal-relative:page;mso-position-vertical-relative:paragraph;z-index:-52079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</w:rPr>
        <w:t>= </w:t>
      </w:r>
      <w:r>
        <w:rPr>
          <w:color w:val="414042"/>
          <w:spacing w:val="-5"/>
        </w:rPr>
        <w:t>20μg/m</w:t>
      </w:r>
      <w:r>
        <w:rPr>
          <w:color w:val="414042"/>
          <w:spacing w:val="-5"/>
          <w:position w:val="7"/>
          <w:sz w:val="11"/>
        </w:rPr>
        <w:t>3 </w:t>
      </w:r>
      <w:r>
        <w:rPr>
          <w:color w:val="414042"/>
          <w:spacing w:val="-4"/>
        </w:rPr>
        <w:t>media </w:t>
      </w:r>
      <w:r>
        <w:rPr>
          <w:color w:val="414042"/>
          <w:spacing w:val="-5"/>
        </w:rPr>
        <w:t>anual </w:t>
      </w:r>
      <w:r>
        <w:rPr>
          <w:color w:val="414042"/>
        </w:rPr>
        <w:t>y </w:t>
      </w:r>
      <w:r>
        <w:rPr>
          <w:color w:val="414042"/>
          <w:spacing w:val="-3"/>
        </w:rPr>
        <w:t>50 </w:t>
      </w:r>
      <w:r>
        <w:rPr>
          <w:color w:val="414042"/>
          <w:spacing w:val="-5"/>
        </w:rPr>
        <w:t>μg/m</w:t>
      </w:r>
      <w:r>
        <w:rPr>
          <w:color w:val="414042"/>
          <w:spacing w:val="-5"/>
          <w:position w:val="7"/>
          <w:sz w:val="11"/>
        </w:rPr>
        <w:t>3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media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24h.,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utilizado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exposición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prolongada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exposición </w:t>
      </w:r>
      <w:r>
        <w:rPr>
          <w:color w:val="414042"/>
          <w:spacing w:val="-8"/>
        </w:rPr>
        <w:t>breve.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bastante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ambiciosos </w:t>
      </w:r>
      <w:r>
        <w:rPr>
          <w:color w:val="414042"/>
          <w:spacing w:val="-4"/>
        </w:rPr>
        <w:t>que las normas </w:t>
      </w:r>
      <w:r>
        <w:rPr>
          <w:color w:val="414042"/>
          <w:spacing w:val="-6"/>
        </w:rPr>
        <w:t>primarias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vigentes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Chile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MP</w:t>
      </w:r>
      <w:r>
        <w:rPr>
          <w:color w:val="414042"/>
          <w:spacing w:val="52"/>
        </w:rPr>
        <w:t> </w:t>
      </w:r>
      <w:r>
        <w:rPr>
          <w:color w:val="414042"/>
        </w:rPr>
        <w:t>=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50μg/m</w:t>
      </w:r>
      <w:r>
        <w:rPr>
          <w:color w:val="414042"/>
          <w:spacing w:val="-5"/>
          <w:position w:val="7"/>
          <w:sz w:val="11"/>
        </w:rPr>
        <w:t>3 </w:t>
      </w:r>
      <w:r>
        <w:rPr>
          <w:color w:val="414042"/>
          <w:spacing w:val="-4"/>
        </w:rPr>
        <w:t>media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anual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150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μg/m</w:t>
      </w:r>
      <w:r>
        <w:rPr>
          <w:color w:val="414042"/>
          <w:spacing w:val="-5"/>
          <w:position w:val="7"/>
          <w:sz w:val="11"/>
        </w:rPr>
        <w:t>3</w:t>
      </w:r>
      <w:r>
        <w:rPr>
          <w:color w:val="414042"/>
          <w:spacing w:val="1"/>
          <w:position w:val="7"/>
          <w:sz w:val="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media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24h.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guían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política </w:t>
      </w:r>
      <w:r>
        <w:rPr>
          <w:color w:val="414042"/>
          <w:spacing w:val="-5"/>
        </w:rPr>
        <w:t>pública concerniente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declaración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Zonas </w:t>
      </w:r>
      <w:r>
        <w:rPr>
          <w:color w:val="414042"/>
          <w:spacing w:val="-5"/>
        </w:rPr>
        <w:t>Saturadas</w:t>
      </w:r>
      <w:r>
        <w:rPr>
          <w:color w:val="414042"/>
          <w:spacing w:val="-45"/>
        </w:rPr>
        <w:t> </w:t>
      </w:r>
      <w:r>
        <w:rPr>
          <w:color w:val="414042"/>
        </w:rPr>
        <w:t>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Latente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material particulado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respirable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MP</w:t>
      </w:r>
      <w:r>
        <w:rPr>
          <w:color w:val="414042"/>
          <w:spacing w:val="5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definición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emergencia </w:t>
      </w:r>
      <w:r>
        <w:rPr>
          <w:color w:val="414042"/>
          <w:spacing w:val="-5"/>
        </w:rPr>
        <w:t>ambiental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decretan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ciertos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días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cuando: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1:alerta,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196</w:t>
      </w:r>
      <w:r>
        <w:rPr>
          <w:color w:val="414042"/>
          <w:spacing w:val="-18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240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μg/m</w:t>
      </w:r>
      <w:r>
        <w:rPr>
          <w:color w:val="414042"/>
          <w:spacing w:val="-4"/>
          <w:position w:val="7"/>
          <w:sz w:val="11"/>
        </w:rPr>
        <w:t>3</w:t>
      </w:r>
      <w:r>
        <w:rPr>
          <w:color w:val="414042"/>
          <w:spacing w:val="-4"/>
        </w:rPr>
        <w:t>;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2:preemergencia,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241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285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μg/ </w:t>
      </w:r>
      <w:r>
        <w:rPr>
          <w:color w:val="414042"/>
          <w:spacing w:val="-3"/>
          <w:w w:val="95"/>
        </w:rPr>
        <w:t>m</w:t>
      </w:r>
      <w:r>
        <w:rPr>
          <w:color w:val="414042"/>
          <w:spacing w:val="-3"/>
          <w:w w:val="95"/>
          <w:position w:val="7"/>
          <w:sz w:val="11"/>
        </w:rPr>
        <w:t>3</w:t>
      </w:r>
      <w:r>
        <w:rPr>
          <w:color w:val="414042"/>
          <w:spacing w:val="-3"/>
          <w:w w:val="95"/>
        </w:rPr>
        <w:t>;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3:emergencia,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285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μg/m</w:t>
      </w:r>
      <w:r>
        <w:rPr>
          <w:color w:val="414042"/>
          <w:spacing w:val="-4"/>
          <w:w w:val="95"/>
          <w:position w:val="7"/>
          <w:sz w:val="11"/>
        </w:rPr>
        <w:t>3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/>
        <w:pict>
          <v:shape style="position:absolute;margin-left:438.50351pt;margin-top:21.643866pt;width:7pt;height:5.85pt;mso-position-horizontal-relative:page;mso-position-vertical-relative:paragraph;z-index:-52076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territorial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cargas</w:t>
      </w:r>
      <w:r>
        <w:rPr>
          <w:color w:val="414042"/>
          <w:spacing w:val="-51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impactos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MP</w:t>
      </w:r>
      <w:r>
        <w:rPr>
          <w:color w:val="414042"/>
          <w:spacing w:val="-5"/>
        </w:rPr>
        <w:t> </w:t>
      </w:r>
      <w:r>
        <w:rPr>
          <w:color w:val="414042"/>
        </w:rPr>
        <w:t>,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evaluarlos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noción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Justicia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Ambiental.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Emergida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últimas décadas,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cobrando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mayor </w:t>
      </w:r>
      <w:r>
        <w:rPr>
          <w:color w:val="414042"/>
          <w:spacing w:val="-6"/>
        </w:rPr>
        <w:t>relevancia,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cuanto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permitiendo clarificar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luz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cuestiones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compleja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medio </w:t>
      </w:r>
      <w:r>
        <w:rPr>
          <w:color w:val="414042"/>
          <w:spacing w:val="-6"/>
        </w:rPr>
        <w:t>ambiente,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razón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llamada</w:t>
      </w:r>
      <w:r>
        <w:rPr>
          <w:color w:val="414042"/>
          <w:spacing w:val="-18"/>
        </w:rPr>
        <w:t> </w:t>
      </w:r>
      <w:r>
        <w:rPr>
          <w:color w:val="414042"/>
        </w:rPr>
        <w:t>a </w:t>
      </w:r>
      <w:r>
        <w:rPr>
          <w:color w:val="414042"/>
          <w:spacing w:val="-6"/>
        </w:rPr>
        <w:t>orientar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labor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expertos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decisores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hora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formular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evaluar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políticas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territoriales,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urbanas, </w:t>
      </w:r>
      <w:r>
        <w:rPr>
          <w:color w:val="414042"/>
          <w:spacing w:val="-5"/>
          <w:w w:val="95"/>
        </w:rPr>
        <w:t>ambientales </w:t>
      </w:r>
      <w:r>
        <w:rPr>
          <w:color w:val="414042"/>
          <w:w w:val="95"/>
        </w:rPr>
        <w:t>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sectoriales.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expresión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justicia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surgió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años setenta,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amparo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movimientos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oponían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desigual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racialmente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discriminatoria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residuos </w:t>
      </w:r>
      <w:r>
        <w:rPr>
          <w:color w:val="414042"/>
          <w:spacing w:val="-6"/>
        </w:rPr>
        <w:t>peligrosos  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industrias contaminantes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EEUU </w:t>
      </w:r>
      <w:r>
        <w:rPr>
          <w:color w:val="414042"/>
          <w:spacing w:val="-6"/>
        </w:rPr>
        <w:t>(vid. </w:t>
      </w:r>
      <w:r>
        <w:rPr>
          <w:color w:val="414042"/>
          <w:spacing w:val="-8"/>
        </w:rPr>
        <w:t>Gelobter, </w:t>
      </w:r>
      <w:r>
        <w:rPr>
          <w:color w:val="414042"/>
          <w:spacing w:val="-4"/>
        </w:rPr>
        <w:t>1994; </w:t>
      </w:r>
      <w:r>
        <w:rPr>
          <w:color w:val="414042"/>
          <w:spacing w:val="-8"/>
        </w:rPr>
        <w:t>Cutter, </w:t>
      </w:r>
      <w:r>
        <w:rPr>
          <w:color w:val="414042"/>
          <w:spacing w:val="-5"/>
        </w:rPr>
        <w:t>1995).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dinámicas </w:t>
      </w:r>
      <w:r>
        <w:rPr>
          <w:color w:val="414042"/>
          <w:spacing w:val="-5"/>
        </w:rPr>
        <w:t>en dicho país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proyectaron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direcciones variadas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culminaron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hitos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creación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1992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Office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Environmental </w:t>
      </w:r>
      <w:r>
        <w:rPr>
          <w:color w:val="414042"/>
          <w:spacing w:val="-5"/>
        </w:rPr>
        <w:t>Equity dentro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3"/>
        </w:rPr>
        <w:t>US </w:t>
      </w:r>
      <w:r>
        <w:rPr>
          <w:color w:val="414042"/>
          <w:spacing w:val="-6"/>
        </w:rPr>
        <w:t>Environmental </w:t>
      </w:r>
      <w:r>
        <w:rPr>
          <w:color w:val="414042"/>
          <w:spacing w:val="-5"/>
        </w:rPr>
        <w:t>Protection </w:t>
      </w:r>
      <w:r>
        <w:rPr>
          <w:color w:val="414042"/>
          <w:spacing w:val="-8"/>
        </w:rPr>
        <w:t>Agency, </w:t>
      </w:r>
      <w:r>
        <w:rPr>
          <w:color w:val="414042"/>
        </w:rPr>
        <w:t>o </w:t>
      </w:r>
      <w:r>
        <w:rPr>
          <w:color w:val="414042"/>
          <w:spacing w:val="-5"/>
        </w:rPr>
        <w:t>cambios </w:t>
      </w:r>
      <w:r>
        <w:rPr>
          <w:color w:val="414042"/>
          <w:spacing w:val="-6"/>
        </w:rPr>
        <w:t>legislativos,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conocida </w:t>
      </w:r>
      <w:r>
        <w:rPr>
          <w:color w:val="414042"/>
          <w:spacing w:val="-6"/>
        </w:rPr>
        <w:t>Executive </w:t>
      </w:r>
      <w:r>
        <w:rPr>
          <w:color w:val="414042"/>
          <w:spacing w:val="-7"/>
        </w:rPr>
        <w:t>Order </w:t>
      </w:r>
      <w:r>
        <w:rPr>
          <w:color w:val="414042"/>
          <w:spacing w:val="-4"/>
        </w:rPr>
        <w:t>12898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presidente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Clinton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1994,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obligó</w:t>
      </w:r>
      <w:r>
        <w:rPr>
          <w:color w:val="414042"/>
          <w:spacing w:val="-38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todas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agencias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federales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evaluar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sus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bienestar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minoritarias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bajas rentas.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contexto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latinoamericano,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7"/>
        </w:rPr>
        <w:t>trabajo </w:t>
      </w:r>
      <w:r>
        <w:rPr>
          <w:color w:val="414042"/>
          <w:spacing w:val="-5"/>
          <w:w w:val="95"/>
        </w:rPr>
        <w:t>realizado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4"/>
          <w:w w:val="95"/>
        </w:rPr>
        <w:t>ONG </w:t>
      </w:r>
      <w:r>
        <w:rPr>
          <w:color w:val="414042"/>
          <w:spacing w:val="-5"/>
          <w:w w:val="95"/>
        </w:rPr>
        <w:t>Observatorio </w:t>
      </w:r>
      <w:r>
        <w:rPr>
          <w:color w:val="414042"/>
          <w:spacing w:val="-6"/>
          <w:w w:val="95"/>
        </w:rPr>
        <w:t>Latinoamericano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Conflictos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Ambientales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(OLCA,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2004: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1)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evidenció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territorialmente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contaminación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ejecución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peligrosas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40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llevan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habitan </w:t>
      </w:r>
      <w:r>
        <w:rPr>
          <w:color w:val="414042"/>
          <w:spacing w:val="-6"/>
        </w:rPr>
        <w:t>comunidades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escasos ingresos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mal </w:t>
      </w:r>
      <w:r>
        <w:rPr>
          <w:color w:val="414042"/>
          <w:spacing w:val="-5"/>
        </w:rPr>
        <w:t>acceso </w:t>
      </w:r>
      <w:r>
        <w:rPr>
          <w:color w:val="414042"/>
        </w:rPr>
        <w:t>a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ejercicio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derechos.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territorialidad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“puede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soportar”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mayor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6408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6432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5"/>
        <w:rPr>
          <w:rFonts w:ascii="Cambria"/>
          <w:b/>
          <w:sz w:val="23"/>
        </w:rPr>
      </w:pPr>
    </w:p>
    <w:p>
      <w:pPr>
        <w:spacing w:after="0"/>
        <w:rPr>
          <w:rFonts w:ascii="Cambria"/>
          <w:sz w:val="23"/>
        </w:rPr>
        <w:sectPr>
          <w:footerReference w:type="default" r:id="rId277"/>
          <w:pgSz w:w="12240" w:h="15840"/>
          <w:pgMar w:footer="412" w:header="0" w:top="280" w:bottom="600" w:left="0" w:right="0"/>
          <w:pgNumType w:start="143"/>
        </w:sectPr>
      </w:pPr>
    </w:p>
    <w:p>
      <w:pPr>
        <w:pStyle w:val="BodyText"/>
        <w:spacing w:line="256" w:lineRule="auto" w:before="62"/>
        <w:ind w:left="1417" w:right="3"/>
        <w:jc w:val="both"/>
      </w:pPr>
      <w:r>
        <w:rPr>
          <w:color w:val="414042"/>
          <w:spacing w:val="-5"/>
        </w:rPr>
        <w:t>contaminación </w:t>
      </w:r>
      <w:r>
        <w:rPr>
          <w:color w:val="414042"/>
        </w:rPr>
        <w:t>y </w:t>
      </w:r>
      <w:r>
        <w:rPr>
          <w:color w:val="414042"/>
          <w:spacing w:val="-6"/>
        </w:rPr>
        <w:t>deterioro </w:t>
      </w:r>
      <w:r>
        <w:rPr>
          <w:color w:val="414042"/>
          <w:spacing w:val="-5"/>
        </w:rPr>
        <w:t>ambiental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destacan </w:t>
      </w:r>
      <w:r>
        <w:rPr>
          <w:color w:val="414042"/>
          <w:spacing w:val="-5"/>
          <w:w w:val="95"/>
        </w:rPr>
        <w:t>territorios </w:t>
      </w:r>
      <w:r>
        <w:rPr>
          <w:color w:val="414042"/>
          <w:spacing w:val="-6"/>
          <w:w w:val="95"/>
        </w:rPr>
        <w:t>indígenas.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contexto,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último lustro,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han coordinado </w:t>
      </w:r>
      <w:r>
        <w:rPr>
          <w:color w:val="414042"/>
          <w:spacing w:val="-4"/>
        </w:rPr>
        <w:t>una serie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grupos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Canadá </w:t>
      </w:r>
      <w:r>
        <w:rPr>
          <w:color w:val="414042"/>
        </w:rPr>
        <w:t>y </w:t>
      </w:r>
      <w:r>
        <w:rPr>
          <w:color w:val="414042"/>
          <w:spacing w:val="-11"/>
        </w:rPr>
        <w:t>EE.U.U.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medir </w:t>
      </w:r>
      <w:r>
        <w:rPr>
          <w:color w:val="414042"/>
          <w:spacing w:val="-6"/>
        </w:rPr>
        <w:t>operativamente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Justicia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Ambiental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acción nace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necesidad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valorar </w:t>
      </w:r>
      <w:r>
        <w:rPr>
          <w:color w:val="414042"/>
        </w:rPr>
        <w:t>y </w:t>
      </w:r>
      <w:r>
        <w:rPr>
          <w:color w:val="414042"/>
          <w:spacing w:val="-5"/>
        </w:rPr>
        <w:t>hacer </w:t>
      </w:r>
      <w:r>
        <w:rPr>
          <w:color w:val="414042"/>
          <w:spacing w:val="-6"/>
        </w:rPr>
        <w:t>hincapié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por qué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justicia ambiental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importante: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proximidad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cargas ambientales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perjudicial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</w:rPr>
        <w:t>humana,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disparidades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desigualdades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algunas poblaciones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(Chakraborty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8"/>
          <w:w w:val="95"/>
        </w:rPr>
        <w:t>Maantay,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2011: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112).</w:t>
      </w:r>
    </w:p>
    <w:p>
      <w:pPr>
        <w:pStyle w:val="BodyText"/>
        <w:rPr>
          <w:sz w:val="23"/>
        </w:rPr>
      </w:pPr>
    </w:p>
    <w:p>
      <w:pPr>
        <w:spacing w:before="0"/>
        <w:ind w:left="2636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6456" from="121.889801pt,16.285583pt" to="251.574801pt,16.285583pt" stroked="true" strokeweight=".5pt" strokecolor="#58595b">
            <w10:wrap type="none"/>
          </v:line>
        </w:pict>
      </w:r>
      <w:r>
        <w:rPr>
          <w:i/>
          <w:color w:val="58595B"/>
          <w:spacing w:val="-6"/>
          <w:w w:val="95"/>
          <w:sz w:val="20"/>
        </w:rPr>
        <w:t>MATERIALES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MÉTODOS</w:t>
      </w:r>
    </w:p>
    <w:p>
      <w:pPr>
        <w:pStyle w:val="BodyText"/>
        <w:spacing w:before="62"/>
        <w:ind w:left="480" w:right="1365"/>
      </w:pPr>
      <w:r>
        <w:rPr/>
        <w:br w:type="column"/>
      </w:r>
      <w:r>
        <w:rPr>
          <w:color w:val="414042"/>
        </w:rPr>
        <w:t>corazón (I20 / I23 / I25);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tabs>
          <w:tab w:pos="1994" w:val="left" w:leader="none"/>
          <w:tab w:pos="3147" w:val="left" w:leader="none"/>
          <w:tab w:pos="4024" w:val="left" w:leader="none"/>
        </w:tabs>
        <w:spacing w:line="256" w:lineRule="auto"/>
        <w:ind w:left="480" w:right="1137"/>
      </w:pPr>
      <w:r>
        <w:rPr>
          <w:color w:val="414042"/>
          <w:spacing w:val="-6"/>
          <w:w w:val="95"/>
        </w:rPr>
        <w:t>-Respiratorias:</w:t>
        <w:tab/>
      </w:r>
      <w:r>
        <w:rPr>
          <w:color w:val="414042"/>
          <w:spacing w:val="-5"/>
        </w:rPr>
        <w:t>Bronquitis</w:t>
        <w:tab/>
        <w:t>crónica</w:t>
        <w:tab/>
      </w:r>
      <w:r>
        <w:rPr>
          <w:color w:val="414042"/>
          <w:spacing w:val="-6"/>
          <w:w w:val="90"/>
        </w:rPr>
        <w:t>(J40-J44); </w:t>
      </w:r>
      <w:r>
        <w:rPr>
          <w:color w:val="414042"/>
          <w:spacing w:val="-5"/>
          <w:w w:val="95"/>
        </w:rPr>
        <w:t>Neumonía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(J12-J18);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Asma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(J45-J46).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cuestión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aquí,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trabaja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datos poblacionales </w:t>
      </w:r>
      <w:r>
        <w:rPr>
          <w:color w:val="414042"/>
          <w:spacing w:val="-6"/>
        </w:rPr>
        <w:t>totales, </w:t>
      </w:r>
      <w:r>
        <w:rPr>
          <w:color w:val="414042"/>
          <w:spacing w:val="-3"/>
        </w:rPr>
        <w:t>no se </w:t>
      </w:r>
      <w:r>
        <w:rPr>
          <w:color w:val="414042"/>
          <w:spacing w:val="-5"/>
        </w:rPr>
        <w:t>aplican </w:t>
      </w:r>
      <w:r>
        <w:rPr>
          <w:color w:val="414042"/>
          <w:spacing w:val="-6"/>
        </w:rPr>
        <w:t>técnicas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inferencia </w:t>
      </w:r>
      <w:r>
        <w:rPr>
          <w:color w:val="414042"/>
          <w:spacing w:val="-5"/>
        </w:rPr>
        <w:t>estadística </w:t>
      </w:r>
      <w:r>
        <w:rPr>
          <w:color w:val="414042"/>
        </w:rPr>
        <w:t>o </w:t>
      </w:r>
      <w:r>
        <w:rPr>
          <w:color w:val="414042"/>
          <w:spacing w:val="-6"/>
        </w:rPr>
        <w:t>pruebas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hipótesis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estimar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confiabilidad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obtenidos.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line="256" w:lineRule="auto"/>
        <w:ind w:right="1137"/>
      </w:pPr>
      <w:r>
        <w:rPr/>
        <w:pict>
          <v:shape style="position:absolute;margin-left:494.923889pt;margin-top:8.643866pt;width:7pt;height:5.85pt;mso-position-horizontal-relative:page;mso-position-vertical-relative:paragraph;z-index:-52067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15" w:firstLine="0"/>
                    <w:jc w:val="left"/>
                    <w:rPr>
                      <w:b/>
                      <w:sz w:val="11"/>
                    </w:rPr>
                  </w:pPr>
                  <w:r>
                    <w:rPr>
                      <w:b/>
                      <w:color w:val="414042"/>
                      <w:spacing w:val="-3"/>
                      <w:w w:val="90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4"/>
          <w:w w:val="95"/>
        </w:rPr>
        <w:t>3.-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Unión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espacial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SIG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entre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MP</w:t>
      </w:r>
      <w:r>
        <w:rPr>
          <w:color w:val="414042"/>
          <w:spacing w:val="37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Ingresos </w:t>
      </w:r>
      <w:r>
        <w:rPr>
          <w:color w:val="414042"/>
          <w:spacing w:val="-5"/>
          <w:w w:val="85"/>
        </w:rPr>
        <w:t>Hospitalarios</w:t>
      </w:r>
      <w:r>
        <w:rPr>
          <w:color w:val="414042"/>
          <w:spacing w:val="-21"/>
          <w:w w:val="85"/>
        </w:rPr>
        <w:t> </w:t>
      </w:r>
      <w:r>
        <w:rPr>
          <w:color w:val="414042"/>
          <w:spacing w:val="-6"/>
          <w:w w:val="85"/>
        </w:rPr>
        <w:t>(IH).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3" w:right="1135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asignación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μg/m3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ingresos </w:t>
      </w:r>
      <w:r>
        <w:rPr>
          <w:color w:val="414042"/>
          <w:spacing w:val="-6"/>
        </w:rPr>
        <w:t>hospitalarios,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trabajó considerando 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fecha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inicial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ingreso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hospital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valores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Heading3"/>
        <w:spacing w:before="20"/>
        <w:ind w:left="1417"/>
        <w:jc w:val="left"/>
      </w:pPr>
      <w:r>
        <w:rPr/>
        <w:pict>
          <v:shape style="position:absolute;margin-left:144.865204pt;margin-top:9.643896pt;width:7pt;height:5.85pt;mso-position-horizontal-relative:page;mso-position-vertical-relative:paragraph;z-index:1657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15" w:firstLine="0"/>
                    <w:jc w:val="left"/>
                    <w:rPr>
                      <w:b/>
                      <w:sz w:val="11"/>
                    </w:rPr>
                  </w:pPr>
                  <w:r>
                    <w:rPr>
                      <w:b/>
                      <w:color w:val="414042"/>
                      <w:spacing w:val="-3"/>
                      <w:w w:val="90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w w:val="90"/>
        </w:rPr>
        <w:t>1.- Datos de MP</w:t>
      </w:r>
    </w:p>
    <w:p>
      <w:pPr>
        <w:spacing w:before="20"/>
        <w:ind w:left="17" w:right="-9" w:firstLine="0"/>
        <w:jc w:val="left"/>
        <w:rPr>
          <w:b/>
          <w:sz w:val="20"/>
        </w:rPr>
      </w:pPr>
      <w:r>
        <w:rPr/>
        <w:br w:type="column"/>
      </w:r>
      <w:r>
        <w:rPr>
          <w:b/>
          <w:color w:val="414042"/>
          <w:w w:val="90"/>
          <w:sz w:val="20"/>
        </w:rPr>
        <w:t>y</w:t>
      </w:r>
      <w:r>
        <w:rPr>
          <w:b/>
          <w:color w:val="414042"/>
          <w:spacing w:val="-36"/>
          <w:w w:val="90"/>
          <w:sz w:val="20"/>
        </w:rPr>
        <w:t> </w:t>
      </w:r>
      <w:r>
        <w:rPr>
          <w:b/>
          <w:color w:val="414042"/>
          <w:spacing w:val="-5"/>
          <w:w w:val="90"/>
          <w:sz w:val="20"/>
        </w:rPr>
        <w:t>área</w:t>
      </w:r>
      <w:r>
        <w:rPr>
          <w:b/>
          <w:color w:val="414042"/>
          <w:spacing w:val="-36"/>
          <w:w w:val="90"/>
          <w:sz w:val="20"/>
        </w:rPr>
        <w:t> </w:t>
      </w:r>
      <w:r>
        <w:rPr>
          <w:b/>
          <w:color w:val="414042"/>
          <w:spacing w:val="-3"/>
          <w:w w:val="90"/>
          <w:sz w:val="20"/>
        </w:rPr>
        <w:t>de</w:t>
      </w:r>
      <w:r>
        <w:rPr>
          <w:b/>
          <w:color w:val="414042"/>
          <w:spacing w:val="-36"/>
          <w:w w:val="90"/>
          <w:sz w:val="20"/>
        </w:rPr>
        <w:t> </w:t>
      </w:r>
      <w:r>
        <w:rPr>
          <w:b/>
          <w:color w:val="414042"/>
          <w:spacing w:val="-6"/>
          <w:w w:val="90"/>
          <w:sz w:val="20"/>
        </w:rPr>
        <w:t>estudio.</w:t>
      </w:r>
    </w:p>
    <w:p>
      <w:pPr>
        <w:pStyle w:val="BodyText"/>
        <w:spacing w:line="256" w:lineRule="auto"/>
        <w:ind w:left="1417" w:right="1130"/>
      </w:pPr>
      <w:r>
        <w:rPr/>
        <w:br w:type="column"/>
      </w:r>
      <w:r>
        <w:rPr>
          <w:color w:val="414042"/>
          <w:spacing w:val="-6"/>
        </w:rPr>
        <w:t>promedios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máximo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(peak)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7"/>
        </w:rPr>
        <w:t>dicho </w:t>
      </w:r>
      <w:r>
        <w:rPr>
          <w:color w:val="414042"/>
          <w:spacing w:val="-4"/>
        </w:rPr>
        <w:t>día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comuna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estudio.</w:t>
      </w:r>
    </w:p>
    <w:p>
      <w:pPr>
        <w:spacing w:after="0" w:line="256" w:lineRule="auto"/>
        <w:sectPr>
          <w:type w:val="continuous"/>
          <w:pgSz w:w="12240" w:h="15840"/>
          <w:pgMar w:top="0" w:bottom="0" w:left="0" w:right="0"/>
          <w:cols w:num="3" w:equalWidth="0">
            <w:col w:w="3038" w:space="40"/>
            <w:col w:w="1656" w:space="258"/>
            <w:col w:w="7248"/>
          </w:cols>
        </w:sectPr>
      </w:pPr>
    </w:p>
    <w:p>
      <w:pPr>
        <w:pStyle w:val="BodyText"/>
        <w:spacing w:line="256" w:lineRule="auto" w:before="20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oficiales </w:t>
      </w:r>
      <w:r>
        <w:rPr>
          <w:color w:val="414042"/>
          <w:spacing w:val="-5"/>
        </w:rPr>
        <w:t>fueron </w:t>
      </w:r>
      <w:r>
        <w:rPr>
          <w:color w:val="414042"/>
          <w:spacing w:val="-6"/>
        </w:rPr>
        <w:t>obtenidos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vigilancia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maneja el Departamento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Ambiental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Ministerio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(MINSAL). 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valores  corresponden  </w:t>
      </w:r>
      <w:r>
        <w:rPr>
          <w:color w:val="414042"/>
        </w:rPr>
        <w:t>a </w:t>
      </w:r>
      <w:r>
        <w:rPr>
          <w:color w:val="414042"/>
          <w:spacing w:val="-6"/>
        </w:rPr>
        <w:t>promedios </w:t>
      </w:r>
      <w:r>
        <w:rPr>
          <w:color w:val="414042"/>
          <w:spacing w:val="-3"/>
        </w:rPr>
        <w:t>de 24 </w:t>
      </w:r>
      <w:r>
        <w:rPr>
          <w:color w:val="414042"/>
          <w:spacing w:val="-5"/>
        </w:rPr>
        <w:t>horas </w:t>
      </w:r>
      <w:r>
        <w:rPr>
          <w:color w:val="414042"/>
          <w:spacing w:val="-4"/>
        </w:rPr>
        <w:t>por día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valor </w:t>
      </w:r>
      <w:r>
        <w:rPr>
          <w:color w:val="414042"/>
          <w:spacing w:val="-5"/>
        </w:rPr>
        <w:t>máximo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(peak)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dicho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día.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expresados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 microgramos </w:t>
      </w:r>
      <w:r>
        <w:rPr>
          <w:color w:val="414042"/>
          <w:spacing w:val="-4"/>
        </w:rPr>
        <w:t>por metro </w:t>
      </w:r>
      <w:r>
        <w:rPr>
          <w:color w:val="414042"/>
          <w:spacing w:val="-5"/>
        </w:rPr>
        <w:t>cúbico normalizado. El </w:t>
      </w:r>
      <w:r>
        <w:rPr>
          <w:color w:val="414042"/>
          <w:spacing w:val="-4"/>
        </w:rPr>
        <w:t>año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seleccionado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2009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(n=365).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monitoreo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corresponden </w:t>
      </w:r>
      <w:r>
        <w:rPr>
          <w:color w:val="414042"/>
        </w:rPr>
        <w:t>a </w:t>
      </w:r>
      <w:r>
        <w:rPr>
          <w:color w:val="414042"/>
          <w:spacing w:val="-9"/>
        </w:rPr>
        <w:t>Temuco, </w:t>
      </w:r>
      <w:r>
        <w:rPr>
          <w:color w:val="414042"/>
          <w:spacing w:val="-7"/>
        </w:rPr>
        <w:t>Padre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Casas, </w:t>
      </w:r>
      <w:r>
        <w:rPr>
          <w:color w:val="414042"/>
          <w:spacing w:val="-6"/>
        </w:rPr>
        <w:t>Valdivia </w:t>
      </w:r>
      <w:r>
        <w:rPr>
          <w:color w:val="414042"/>
        </w:rPr>
        <w:t>y </w:t>
      </w:r>
      <w:r>
        <w:rPr>
          <w:color w:val="414042"/>
          <w:spacing w:val="-4"/>
        </w:rPr>
        <w:t>Osorno </w:t>
      </w:r>
      <w:r>
        <w:rPr>
          <w:b/>
          <w:color w:val="414042"/>
          <w:spacing w:val="-7"/>
          <w:sz w:val="18"/>
        </w:rPr>
        <w:t>(ver </w:t>
      </w:r>
      <w:r>
        <w:rPr>
          <w:b/>
          <w:color w:val="414042"/>
          <w:spacing w:val="-5"/>
          <w:w w:val="85"/>
          <w:sz w:val="18"/>
        </w:rPr>
        <w:t>Figura </w:t>
      </w:r>
      <w:r>
        <w:rPr>
          <w:b/>
          <w:color w:val="414042"/>
          <w:spacing w:val="-3"/>
          <w:w w:val="85"/>
          <w:sz w:val="18"/>
        </w:rPr>
        <w:t>N°</w:t>
      </w:r>
      <w:r>
        <w:rPr>
          <w:b/>
          <w:color w:val="414042"/>
          <w:spacing w:val="-17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1)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advertir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reciente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Informe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Estado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(MMA,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2011),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atribuye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ciudades, </w:t>
      </w: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importante </w:t>
      </w:r>
      <w:r>
        <w:rPr>
          <w:color w:val="414042"/>
          <w:spacing w:val="-6"/>
        </w:rPr>
        <w:t>del origen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emisiones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imputables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uso </w:t>
      </w:r>
      <w:r>
        <w:rPr>
          <w:color w:val="414042"/>
          <w:spacing w:val="-5"/>
        </w:rPr>
        <w:t>residencial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leña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cocinar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calefaccionar,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fuerte </w:t>
      </w:r>
      <w:r>
        <w:rPr>
          <w:color w:val="414042"/>
          <w:spacing w:val="-5"/>
        </w:rPr>
        <w:t>arraigo cultural </w:t>
      </w:r>
      <w:r>
        <w:rPr>
          <w:color w:val="414042"/>
        </w:rPr>
        <w:t>y </w:t>
      </w:r>
      <w:r>
        <w:rPr>
          <w:color w:val="414042"/>
          <w:spacing w:val="-5"/>
        </w:rPr>
        <w:t>precio accesible para </w:t>
      </w:r>
      <w:r>
        <w:rPr>
          <w:color w:val="414042"/>
          <w:spacing w:val="-4"/>
          <w:w w:val="95"/>
        </w:rPr>
        <w:t>grupos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distintas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rentas.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ind w:left="1417"/>
      </w:pPr>
      <w:r>
        <w:rPr>
          <w:color w:val="414042"/>
          <w:w w:val="85"/>
        </w:rPr>
        <w:t>2.- Ingresos Hospitalarios.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  <w:w w:val="95"/>
        </w:rPr>
        <w:t>Los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ingresos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hospitalarios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recopilados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yvalidados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Departamento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Estadísticas</w:t>
      </w:r>
      <w:r>
        <w:rPr>
          <w:color w:val="414042"/>
          <w:spacing w:val="-26"/>
        </w:rPr>
        <w:t> </w:t>
      </w:r>
      <w:r>
        <w:rPr>
          <w:color w:val="414042"/>
        </w:rPr>
        <w:t>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del </w:t>
      </w:r>
      <w:r>
        <w:rPr>
          <w:color w:val="414042"/>
          <w:spacing w:val="-5"/>
        </w:rPr>
        <w:t>Ministerio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(DEIS-MINSAL).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diagnósticos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seleccionaron,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codificados según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Clasificación Estadística </w:t>
      </w:r>
      <w:r>
        <w:rPr>
          <w:color w:val="414042"/>
          <w:spacing w:val="-6"/>
        </w:rPr>
        <w:t>Internacional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</w:t>
      </w:r>
      <w:r>
        <w:rPr>
          <w:color w:val="414042"/>
        </w:rPr>
        <w:t>y </w:t>
      </w:r>
      <w:r>
        <w:rPr>
          <w:color w:val="414042"/>
          <w:spacing w:val="-5"/>
        </w:rPr>
        <w:t>problemas relacionados con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décima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revisión</w:t>
      </w:r>
      <w:r>
        <w:rPr>
          <w:color w:val="414042"/>
          <w:spacing w:val="-12"/>
        </w:rPr>
        <w:t> </w:t>
      </w:r>
      <w:r>
        <w:rPr>
          <w:color w:val="414042"/>
        </w:rPr>
        <w:t>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siglas,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CIE-10, </w:t>
      </w:r>
      <w:r>
        <w:rPr>
          <w:color w:val="414042"/>
          <w:spacing w:val="-5"/>
          <w:w w:val="95"/>
        </w:rPr>
        <w:t>fueron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siguientes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grupos: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 w:right="-2"/>
      </w:pPr>
      <w:r>
        <w:rPr>
          <w:color w:val="414042"/>
          <w:spacing w:val="-6"/>
          <w:w w:val="95"/>
        </w:rPr>
        <w:t>-Cardiovasculares: </w:t>
      </w:r>
      <w:r>
        <w:rPr>
          <w:color w:val="414042"/>
          <w:spacing w:val="-5"/>
          <w:w w:val="95"/>
        </w:rPr>
        <w:t>Ataque </w:t>
      </w:r>
      <w:r>
        <w:rPr>
          <w:color w:val="414042"/>
          <w:spacing w:val="-3"/>
          <w:w w:val="95"/>
        </w:rPr>
        <w:t>al </w:t>
      </w:r>
      <w:r>
        <w:rPr>
          <w:color w:val="414042"/>
          <w:spacing w:val="-5"/>
          <w:w w:val="95"/>
        </w:rPr>
        <w:t>corazón </w:t>
      </w:r>
      <w:r>
        <w:rPr>
          <w:color w:val="414042"/>
          <w:spacing w:val="-6"/>
          <w:w w:val="95"/>
        </w:rPr>
        <w:t>(I21-I22); </w:t>
      </w:r>
      <w:r>
        <w:rPr>
          <w:color w:val="414042"/>
          <w:spacing w:val="-5"/>
        </w:rPr>
        <w:t>Disritmia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(I49.9);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isquémicas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del</w:t>
      </w:r>
    </w:p>
    <w:p>
      <w:pPr>
        <w:pStyle w:val="BodyText"/>
        <w:spacing w:before="4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efectiva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agregación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datos,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se realizó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ambiente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Geográfica,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unión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capas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información </w:t>
      </w:r>
      <w:r>
        <w:rPr>
          <w:color w:val="414042"/>
          <w:spacing w:val="-6"/>
        </w:rPr>
        <w:t>(layer)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MP10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[vector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punto]</w:t>
      </w:r>
      <w:r>
        <w:rPr>
          <w:color w:val="414042"/>
          <w:spacing w:val="-14"/>
        </w:rPr>
        <w:t> </w:t>
      </w:r>
      <w:r>
        <w:rPr>
          <w:color w:val="414042"/>
        </w:rPr>
        <w:t>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IH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[vector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tipo polígono] </w:t>
      </w:r>
      <w:r>
        <w:rPr>
          <w:color w:val="414042"/>
          <w:spacing w:val="-5"/>
        </w:rPr>
        <w:t>basado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localización espacial,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tal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obtuvo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datos </w:t>
      </w:r>
      <w:r>
        <w:rPr>
          <w:color w:val="414042"/>
          <w:spacing w:val="-5"/>
        </w:rPr>
        <w:t>territorial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ingresos </w:t>
      </w:r>
      <w:r>
        <w:rPr>
          <w:color w:val="414042"/>
          <w:spacing w:val="-4"/>
        </w:rPr>
        <w:t>por día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comuna</w:t>
      </w:r>
      <w:r>
        <w:rPr>
          <w:color w:val="414042"/>
          <w:spacing w:val="-14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valor </w:t>
      </w:r>
      <w:r>
        <w:rPr>
          <w:color w:val="414042"/>
          <w:spacing w:val="-6"/>
        </w:rPr>
        <w:t>promedio </w:t>
      </w:r>
      <w:r>
        <w:rPr>
          <w:color w:val="414042"/>
        </w:rPr>
        <w:t>y </w:t>
      </w:r>
      <w:r>
        <w:rPr>
          <w:color w:val="414042"/>
          <w:spacing w:val="-6"/>
        </w:rPr>
        <w:t>peak </w:t>
      </w:r>
      <w:r>
        <w:rPr>
          <w:color w:val="414042"/>
          <w:spacing w:val="-5"/>
        </w:rPr>
        <w:t>para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día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zona.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datos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fecha, diagnóstico </w:t>
      </w:r>
      <w:r>
        <w:rPr>
          <w:color w:val="414042"/>
          <w:spacing w:val="-5"/>
        </w:rPr>
        <w:t>inicial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previsión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</w:pPr>
      <w:r>
        <w:rPr/>
        <w:pict>
          <v:shape style="position:absolute;margin-left:422.923431pt;margin-top:-56.356106pt;width:3.5pt;height:5.85pt;mso-position-horizontal-relative:page;mso-position-vertical-relative:paragraph;z-index:-52064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414042"/>
                      <w:w w:val="91"/>
                      <w:sz w:val="11"/>
                    </w:rPr>
                    <w:t>X</w:t>
                  </w:r>
                </w:p>
              </w:txbxContent>
            </v:textbox>
            <w10:wrap type="none"/>
          </v:shape>
        </w:pict>
      </w:r>
      <w:r>
        <w:rPr>
          <w:color w:val="414042"/>
          <w:w w:val="85"/>
        </w:rPr>
        <w:t>4.- Protocolo estadístico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ListParagraph"/>
        <w:numPr>
          <w:ilvl w:val="1"/>
          <w:numId w:val="19"/>
        </w:numPr>
        <w:tabs>
          <w:tab w:pos="718" w:val="left" w:leader="none"/>
        </w:tabs>
        <w:spacing w:line="256" w:lineRule="auto" w:before="0" w:after="0"/>
        <w:ind w:left="253" w:right="1131" w:firstLine="0"/>
        <w:jc w:val="both"/>
        <w:rPr>
          <w:sz w:val="20"/>
        </w:rPr>
      </w:pPr>
      <w:r>
        <w:rPr/>
        <w:pict>
          <v:shape style="position:absolute;margin-left:484.374115pt;margin-top:34.643894pt;width:7pt;height:5.85pt;mso-position-horizontal-relative:page;mso-position-vertical-relative:paragraph;z-index:-520624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5"/>
          <w:sz w:val="20"/>
        </w:rPr>
        <w:t>Considerando </w:t>
      </w:r>
      <w:r>
        <w:rPr>
          <w:color w:val="414042"/>
          <w:spacing w:val="-4"/>
          <w:sz w:val="20"/>
        </w:rPr>
        <w:t>que los </w:t>
      </w:r>
      <w:r>
        <w:rPr>
          <w:color w:val="414042"/>
          <w:spacing w:val="-5"/>
          <w:sz w:val="20"/>
        </w:rPr>
        <w:t>datos </w:t>
      </w:r>
      <w:r>
        <w:rPr>
          <w:color w:val="414042"/>
          <w:spacing w:val="-6"/>
          <w:sz w:val="20"/>
        </w:rPr>
        <w:t>utilizados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el estudio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presentan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detalle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diario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corresponden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6"/>
          <w:w w:val="95"/>
          <w:sz w:val="20"/>
        </w:rPr>
        <w:t>variables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cuantitativas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continuas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(MP</w:t>
      </w:r>
      <w:r>
        <w:rPr>
          <w:color w:val="414042"/>
          <w:spacing w:val="58"/>
          <w:w w:val="95"/>
          <w:sz w:val="20"/>
        </w:rPr>
        <w:t> </w:t>
      </w:r>
      <w:r>
        <w:rPr>
          <w:color w:val="414042"/>
          <w:w w:val="95"/>
          <w:sz w:val="20"/>
        </w:rPr>
        <w:t>)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4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cuantitativa </w:t>
      </w:r>
      <w:r>
        <w:rPr>
          <w:color w:val="414042"/>
          <w:spacing w:val="-6"/>
          <w:w w:val="95"/>
          <w:sz w:val="20"/>
        </w:rPr>
        <w:t>discreta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(IH),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antes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evaluar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asociaciones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posibles,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6"/>
          <w:sz w:val="20"/>
        </w:rPr>
        <w:t>necesaria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revisión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comportamiento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datos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separado,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mediante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aplicación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de técnicas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estadísticas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descriptivas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entregan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características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centro,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dispersión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los puntos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posición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conjuntos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datos.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9"/>
        </w:numPr>
        <w:tabs>
          <w:tab w:pos="703" w:val="left" w:leader="none"/>
        </w:tabs>
        <w:spacing w:line="256" w:lineRule="auto" w:before="0" w:after="0"/>
        <w:ind w:left="253" w:right="1131" w:firstLine="0"/>
        <w:jc w:val="both"/>
        <w:rPr>
          <w:sz w:val="20"/>
        </w:rPr>
      </w:pPr>
      <w:r>
        <w:rPr/>
        <w:pict>
          <v:shape style="position:absolute;margin-left:545.181274pt;margin-top:21.643896pt;width:7pt;height:5.85pt;mso-position-horizontal-relative:page;mso-position-vertical-relative:paragraph;z-index:-52060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6"/>
          <w:sz w:val="20"/>
        </w:rPr>
        <w:t>Gráficos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lineales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tendencia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visualizar </w:t>
      </w:r>
      <w:r>
        <w:rPr>
          <w:color w:val="414042"/>
          <w:spacing w:val="-6"/>
          <w:sz w:val="20"/>
        </w:rPr>
        <w:t>posibles </w:t>
      </w:r>
      <w:r>
        <w:rPr>
          <w:color w:val="414042"/>
          <w:spacing w:val="-5"/>
          <w:sz w:val="20"/>
        </w:rPr>
        <w:t>asociaciones </w:t>
      </w:r>
      <w:r>
        <w:rPr>
          <w:color w:val="414042"/>
          <w:spacing w:val="-3"/>
          <w:sz w:val="20"/>
        </w:rPr>
        <w:t>en el </w:t>
      </w:r>
      <w:r>
        <w:rPr>
          <w:color w:val="414042"/>
          <w:spacing w:val="-5"/>
          <w:sz w:val="20"/>
        </w:rPr>
        <w:t>tiempo </w:t>
      </w:r>
      <w:r>
        <w:rPr>
          <w:color w:val="414042"/>
          <w:spacing w:val="-3"/>
          <w:sz w:val="20"/>
        </w:rPr>
        <w:t>de IH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MP </w:t>
      </w:r>
      <w:r>
        <w:rPr>
          <w:color w:val="414042"/>
          <w:sz w:val="20"/>
        </w:rPr>
        <w:t>. </w:t>
      </w:r>
      <w:r>
        <w:rPr>
          <w:color w:val="414042"/>
          <w:spacing w:val="-6"/>
          <w:sz w:val="20"/>
        </w:rPr>
        <w:t>Utilización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gráficas </w:t>
      </w:r>
      <w:r>
        <w:rPr>
          <w:color w:val="414042"/>
          <w:spacing w:val="-5"/>
          <w:sz w:val="20"/>
        </w:rPr>
        <w:t>lineales para </w:t>
      </w:r>
      <w:r>
        <w:rPr>
          <w:color w:val="414042"/>
          <w:spacing w:val="-8"/>
          <w:sz w:val="20"/>
        </w:rPr>
        <w:t>mostrar,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manera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resumida,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comportamiento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año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niveles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contaminación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ambiental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tasas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hospitalizaciones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cada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100.000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habitantes.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9"/>
        </w:numPr>
        <w:tabs>
          <w:tab w:pos="734" w:val="left" w:leader="none"/>
        </w:tabs>
        <w:spacing w:line="240" w:lineRule="auto" w:before="0" w:after="0"/>
        <w:ind w:left="733" w:right="0" w:hanging="480"/>
        <w:jc w:val="both"/>
        <w:rPr>
          <w:sz w:val="20"/>
        </w:rPr>
      </w:pPr>
      <w:r>
        <w:rPr>
          <w:color w:val="414042"/>
          <w:spacing w:val="-5"/>
          <w:sz w:val="20"/>
        </w:rPr>
        <w:t>Análisis estadístico bivariado para </w:t>
      </w:r>
      <w:r>
        <w:rPr>
          <w:color w:val="414042"/>
          <w:spacing w:val="-4"/>
          <w:sz w:val="20"/>
        </w:rPr>
        <w:t>medir </w:t>
      </w:r>
      <w:r>
        <w:rPr>
          <w:color w:val="414042"/>
          <w:spacing w:val="49"/>
          <w:sz w:val="20"/>
        </w:rPr>
        <w:t> </w:t>
      </w:r>
      <w:r>
        <w:rPr>
          <w:color w:val="414042"/>
          <w:spacing w:val="-5"/>
          <w:sz w:val="20"/>
        </w:rPr>
        <w:t>la</w:t>
      </w:r>
    </w:p>
    <w:p>
      <w:pPr>
        <w:spacing w:after="0" w:line="240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662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664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667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669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5"/>
        <w:rPr>
          <w:rFonts w:ascii="Cambria"/>
          <w:sz w:val="25"/>
        </w:rPr>
      </w:pPr>
    </w:p>
    <w:p>
      <w:pPr>
        <w:spacing w:before="66"/>
        <w:ind w:left="168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N° 1: Localización de estaciones de monitoreo de calidad del aire.</w:t>
      </w:r>
    </w:p>
    <w:p>
      <w:pPr>
        <w:pStyle w:val="BodyText"/>
        <w:spacing w:before="6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16600">
            <wp:simplePos x="0" y="0"/>
            <wp:positionH relativeFrom="page">
              <wp:posOffset>1808467</wp:posOffset>
            </wp:positionH>
            <wp:positionV relativeFrom="paragraph">
              <wp:posOffset>98138</wp:posOffset>
            </wp:positionV>
            <wp:extent cx="3974789" cy="5136642"/>
            <wp:effectExtent l="0" t="0" r="0" b="0"/>
            <wp:wrapTopAndBottom/>
            <wp:docPr id="199" name="image14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149.jpeg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4789" cy="51366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43"/>
        <w:ind w:left="1686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 Elaboración propia.</w:t>
      </w:r>
    </w:p>
    <w:p>
      <w:pPr>
        <w:pStyle w:val="BodyText"/>
        <w:rPr>
          <w:b/>
          <w:sz w:val="17"/>
        </w:rPr>
      </w:pPr>
    </w:p>
    <w:p>
      <w:pPr>
        <w:spacing w:after="0"/>
        <w:rPr>
          <w:sz w:val="17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1"/>
        <w:ind w:left="1133"/>
        <w:jc w:val="both"/>
      </w:pPr>
      <w:r>
        <w:rPr/>
        <w:pict>
          <v:shape style="position:absolute;margin-left:90.768303pt;margin-top:24.693884pt;width:7pt;height:5.85pt;mso-position-horizontal-relative:page;mso-position-vertical-relative:paragraph;z-index:-52043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5"/>
        </w:rPr>
        <w:t>fuerza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exposición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MP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tasas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IH. </w:t>
      </w:r>
      <w:r>
        <w:rPr>
          <w:color w:val="414042"/>
          <w:spacing w:val="-5"/>
        </w:rPr>
        <w:t>Calculo Coeficiente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correlación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Pearson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estadístico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prueba </w:t>
      </w:r>
      <w:r>
        <w:rPr>
          <w:color w:val="414042"/>
          <w:spacing w:val="-5"/>
        </w:rPr>
        <w:t>para determinar presencia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niveles de </w:t>
      </w:r>
      <w:r>
        <w:rPr>
          <w:color w:val="414042"/>
          <w:spacing w:val="-5"/>
          <w:w w:val="95"/>
        </w:rPr>
        <w:t>asociaciones según territorio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9"/>
        </w:numPr>
        <w:tabs>
          <w:tab w:pos="1541" w:val="left" w:leader="none"/>
        </w:tabs>
        <w:spacing w:line="256" w:lineRule="auto" w:before="0" w:after="0"/>
        <w:ind w:left="1133" w:right="0" w:firstLine="0"/>
        <w:jc w:val="both"/>
        <w:rPr>
          <w:sz w:val="20"/>
        </w:rPr>
      </w:pPr>
      <w:r>
        <w:rPr/>
        <w:pict>
          <v:shape style="position:absolute;margin-left:88.870903pt;margin-top:86.643898pt;width:7pt;height:5.85pt;mso-position-horizontal-relative:page;mso-position-vertical-relative:paragraph;z-index:-52040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9"/>
          <w:sz w:val="20"/>
        </w:rPr>
        <w:t>Tasas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IH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Tipo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Beneficiario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Sistema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Salud,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medir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Justicia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sobre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la salud.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utiliza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categoría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previsión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5"/>
          <w:sz w:val="20"/>
        </w:rPr>
        <w:t>salud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pacientes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hospitalizados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indicador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de posición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socioeconómica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nos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permita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evaluar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si </w:t>
      </w:r>
      <w:r>
        <w:rPr>
          <w:color w:val="414042"/>
          <w:spacing w:val="-5"/>
          <w:w w:val="95"/>
          <w:sz w:val="20"/>
        </w:rPr>
        <w:t>frente </w:t>
      </w:r>
      <w:r>
        <w:rPr>
          <w:color w:val="414042"/>
          <w:w w:val="95"/>
          <w:sz w:val="20"/>
        </w:rPr>
        <w:t>a </w:t>
      </w:r>
      <w:r>
        <w:rPr>
          <w:color w:val="414042"/>
          <w:spacing w:val="-5"/>
          <w:w w:val="95"/>
          <w:sz w:val="20"/>
        </w:rPr>
        <w:t>iguales </w:t>
      </w:r>
      <w:r>
        <w:rPr>
          <w:color w:val="414042"/>
          <w:spacing w:val="-6"/>
          <w:w w:val="95"/>
          <w:sz w:val="20"/>
        </w:rPr>
        <w:t>niveles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5"/>
          <w:w w:val="95"/>
          <w:sz w:val="20"/>
        </w:rPr>
        <w:t>contaminación</w:t>
      </w:r>
      <w:r>
        <w:rPr>
          <w:color w:val="414042"/>
          <w:spacing w:val="-4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ambiental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3"/>
          <w:sz w:val="20"/>
        </w:rPr>
        <w:t>MP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,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hay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4"/>
          <w:sz w:val="20"/>
        </w:rPr>
        <w:t>grupos</w:t>
      </w:r>
      <w:r>
        <w:rPr>
          <w:color w:val="414042"/>
          <w:spacing w:val="-57"/>
          <w:sz w:val="20"/>
        </w:rPr>
        <w:t> </w:t>
      </w:r>
      <w:r>
        <w:rPr>
          <w:color w:val="414042"/>
          <w:spacing w:val="-5"/>
          <w:sz w:val="20"/>
        </w:rPr>
        <w:t>socio-espaciales</w:t>
      </w:r>
      <w:r>
        <w:rPr>
          <w:color w:val="414042"/>
          <w:spacing w:val="-57"/>
          <w:sz w:val="20"/>
        </w:rPr>
        <w:t>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6"/>
          <w:sz w:val="20"/>
        </w:rPr>
        <w:t>afectados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otros.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sistema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Chile,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caracteriza </w:t>
      </w:r>
      <w:r>
        <w:rPr>
          <w:color w:val="414042"/>
          <w:spacing w:val="-6"/>
        </w:rPr>
        <w:t>por categorizar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beneficiario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sistemas</w:t>
      </w:r>
    </w:p>
    <w:p>
      <w:pPr>
        <w:pStyle w:val="BodyText"/>
        <w:spacing w:line="256" w:lineRule="auto" w:before="61"/>
        <w:ind w:left="257" w:right="1419"/>
        <w:jc w:val="both"/>
      </w:pPr>
      <w:r>
        <w:rPr/>
        <w:br w:type="column"/>
      </w:r>
      <w:r>
        <w:rPr>
          <w:color w:val="414042"/>
          <w:spacing w:val="-5"/>
        </w:rPr>
        <w:t>según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tramos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ingreso económico </w:t>
      </w:r>
      <w:r>
        <w:rPr>
          <w:color w:val="414042"/>
          <w:spacing w:val="-6"/>
        </w:rPr>
        <w:t>por </w:t>
      </w:r>
      <w:r>
        <w:rPr>
          <w:color w:val="414042"/>
          <w:spacing w:val="-6"/>
          <w:w w:val="95"/>
        </w:rPr>
        <w:t>concepto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remuneraciones.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Están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beneficiarios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9"/>
        </w:rPr>
        <w:t>Fondo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Nacional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6"/>
        </w:rPr>
        <w:t>FONASA,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cual </w:t>
      </w:r>
      <w:r>
        <w:rPr>
          <w:color w:val="414042"/>
          <w:spacing w:val="-6"/>
        </w:rPr>
        <w:t>dependiendo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nivel de </w:t>
      </w:r>
      <w:r>
        <w:rPr>
          <w:color w:val="414042"/>
          <w:spacing w:val="-5"/>
        </w:rPr>
        <w:t>ingreso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asegurados,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clasifican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</w:rPr>
        <w:t>4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grupos </w:t>
      </w:r>
      <w:r>
        <w:rPr>
          <w:b/>
          <w:color w:val="414042"/>
          <w:spacing w:val="-5"/>
          <w:w w:val="85"/>
          <w:sz w:val="18"/>
        </w:rPr>
        <w:t>(Cuadro</w:t>
      </w:r>
      <w:r>
        <w:rPr>
          <w:b/>
          <w:color w:val="414042"/>
          <w:spacing w:val="-19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1)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7" w:right="1420"/>
        <w:jc w:val="both"/>
      </w:pPr>
      <w:r>
        <w:rPr>
          <w:color w:val="414042"/>
        </w:rPr>
        <w:t>Y </w:t>
      </w:r>
      <w:r>
        <w:rPr>
          <w:color w:val="414042"/>
          <w:spacing w:val="-4"/>
        </w:rPr>
        <w:t>están los </w:t>
      </w:r>
      <w:r>
        <w:rPr>
          <w:color w:val="414042"/>
          <w:spacing w:val="-6"/>
        </w:rPr>
        <w:t>usuarios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Sistema </w:t>
      </w:r>
      <w:r>
        <w:rPr>
          <w:color w:val="414042"/>
          <w:spacing w:val="-6"/>
        </w:rPr>
        <w:t>Privado,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Instituciones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Previsional, ISAPRE, que </w:t>
      </w:r>
      <w:r>
        <w:rPr>
          <w:color w:val="414042"/>
          <w:spacing w:val="-5"/>
        </w:rPr>
        <w:t>captan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cotización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obligatoria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trabajadores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libre </w:t>
      </w:r>
      <w:r>
        <w:rPr>
          <w:color w:val="414042"/>
        </w:rPr>
        <w:t>e </w:t>
      </w:r>
      <w:r>
        <w:rPr>
          <w:color w:val="414042"/>
          <w:spacing w:val="-5"/>
        </w:rPr>
        <w:t>individualmente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optado. </w:t>
      </w:r>
      <w:r>
        <w:rPr>
          <w:color w:val="414042"/>
          <w:spacing w:val="-4"/>
        </w:rPr>
        <w:t>Estas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  <w:w w:val="95"/>
        </w:rPr>
        <w:t>clasifican </w:t>
      </w:r>
      <w:r>
        <w:rPr>
          <w:color w:val="414042"/>
          <w:spacing w:val="-4"/>
          <w:w w:val="95"/>
        </w:rPr>
        <w:t>grupos </w:t>
      </w:r>
      <w:r>
        <w:rPr>
          <w:color w:val="414042"/>
          <w:spacing w:val="-5"/>
          <w:w w:val="95"/>
        </w:rPr>
        <w:t>según tramo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ingresos.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28" w:space="40"/>
            <w:col w:w="6372"/>
          </w:cols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6792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6816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before="66"/>
        <w:ind w:left="174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1. Tramos de ingresos de beneficiarios de FONASA.</w:t>
      </w:r>
    </w:p>
    <w:p>
      <w:pPr>
        <w:pStyle w:val="BodyText"/>
        <w:spacing w:before="3" w:after="1"/>
        <w:rPr>
          <w:b/>
          <w:sz w:val="11"/>
        </w:rPr>
      </w:pPr>
    </w:p>
    <w:tbl>
      <w:tblPr>
        <w:tblW w:w="0" w:type="auto"/>
        <w:jc w:val="left"/>
        <w:tblInd w:w="1746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9"/>
        <w:gridCol w:w="4819"/>
        <w:gridCol w:w="3200"/>
      </w:tblGrid>
      <w:tr>
        <w:trPr>
          <w:trHeight w:val="392" w:hRule="exact"/>
        </w:trPr>
        <w:tc>
          <w:tcPr>
            <w:tcW w:w="959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5"/>
              <w:ind w:left="177" w:right="177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GRUPO</w:t>
            </w:r>
          </w:p>
        </w:tc>
        <w:tc>
          <w:tcPr>
            <w:tcW w:w="4819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5"/>
              <w:ind w:left="81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INGRESO DEL ASEGURADO PESOS CHILENOS</w:t>
            </w:r>
          </w:p>
        </w:tc>
        <w:tc>
          <w:tcPr>
            <w:tcW w:w="3200" w:type="dxa"/>
            <w:tcBorders>
              <w:top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105"/>
              <w:ind w:left="601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EQUIVALENCIA EN DÓLARES</w:t>
            </w:r>
          </w:p>
        </w:tc>
      </w:tr>
      <w:tr>
        <w:trPr>
          <w:trHeight w:val="420" w:hRule="exact"/>
        </w:trPr>
        <w:tc>
          <w:tcPr>
            <w:tcW w:w="959" w:type="dxa"/>
          </w:tcPr>
          <w:p>
            <w:pPr>
              <w:pStyle w:val="TableParagraph"/>
              <w:spacing w:before="118"/>
              <w:jc w:val="center"/>
              <w:rPr>
                <w:sz w:val="14"/>
              </w:rPr>
            </w:pPr>
            <w:r>
              <w:rPr>
                <w:color w:val="414042"/>
                <w:w w:val="92"/>
                <w:sz w:val="14"/>
              </w:rPr>
              <w:t>A</w:t>
            </w:r>
          </w:p>
        </w:tc>
        <w:tc>
          <w:tcPr>
            <w:tcW w:w="4819" w:type="dxa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Carente de recursos</w:t>
            </w:r>
          </w:p>
        </w:tc>
        <w:tc>
          <w:tcPr>
            <w:tcW w:w="3200" w:type="dxa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420" w:hRule="exact"/>
        </w:trPr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118"/>
              <w:jc w:val="center"/>
              <w:rPr>
                <w:sz w:val="14"/>
              </w:rPr>
            </w:pPr>
            <w:r>
              <w:rPr>
                <w:color w:val="414042"/>
                <w:w w:val="103"/>
                <w:sz w:val="14"/>
              </w:rPr>
              <w:t>B</w:t>
            </w:r>
          </w:p>
        </w:tc>
        <w:tc>
          <w:tcPr>
            <w:tcW w:w="4819" w:type="dxa"/>
            <w:shd w:val="clear" w:color="auto" w:fill="E1E1E0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Renta hasta $193.000</w:t>
            </w:r>
          </w:p>
        </w:tc>
        <w:tc>
          <w:tcPr>
            <w:tcW w:w="3200" w:type="dxa"/>
            <w:shd w:val="clear" w:color="auto" w:fill="E1E1E0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Hasta 386 USD</w:t>
            </w:r>
          </w:p>
        </w:tc>
      </w:tr>
      <w:tr>
        <w:trPr>
          <w:trHeight w:val="420" w:hRule="exact"/>
        </w:trPr>
        <w:tc>
          <w:tcPr>
            <w:tcW w:w="959" w:type="dxa"/>
          </w:tcPr>
          <w:p>
            <w:pPr>
              <w:pStyle w:val="TableParagraph"/>
              <w:spacing w:before="118"/>
              <w:jc w:val="center"/>
              <w:rPr>
                <w:sz w:val="14"/>
              </w:rPr>
            </w:pPr>
            <w:r>
              <w:rPr>
                <w:color w:val="414042"/>
                <w:w w:val="96"/>
                <w:sz w:val="14"/>
              </w:rPr>
              <w:t>C</w:t>
            </w:r>
          </w:p>
        </w:tc>
        <w:tc>
          <w:tcPr>
            <w:tcW w:w="4819" w:type="dxa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Renta desde $193.001 hasta 281.780</w:t>
            </w:r>
          </w:p>
        </w:tc>
        <w:tc>
          <w:tcPr>
            <w:tcW w:w="3200" w:type="dxa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Desde 387 hasta 564 USD</w:t>
            </w:r>
          </w:p>
        </w:tc>
      </w:tr>
      <w:tr>
        <w:trPr>
          <w:trHeight w:val="420" w:hRule="exact"/>
        </w:trPr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118"/>
              <w:jc w:val="center"/>
              <w:rPr>
                <w:sz w:val="14"/>
              </w:rPr>
            </w:pPr>
            <w:r>
              <w:rPr>
                <w:color w:val="414042"/>
                <w:w w:val="94"/>
                <w:sz w:val="14"/>
              </w:rPr>
              <w:t>D</w:t>
            </w:r>
          </w:p>
        </w:tc>
        <w:tc>
          <w:tcPr>
            <w:tcW w:w="4819" w:type="dxa"/>
            <w:shd w:val="clear" w:color="auto" w:fill="E1E1E0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Renta igual o superior a 281.781</w:t>
            </w:r>
          </w:p>
        </w:tc>
        <w:tc>
          <w:tcPr>
            <w:tcW w:w="3200" w:type="dxa"/>
            <w:shd w:val="clear" w:color="auto" w:fill="E1E1E0"/>
          </w:tcPr>
          <w:p>
            <w:pPr>
              <w:pStyle w:val="TableParagraph"/>
              <w:spacing w:before="118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Igual o superior a 565 USD</w:t>
            </w:r>
          </w:p>
        </w:tc>
      </w:tr>
    </w:tbl>
    <w:p>
      <w:pPr>
        <w:spacing w:before="88"/>
        <w:ind w:left="174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Fondo Nacional de Salud.</w:t>
      </w:r>
    </w:p>
    <w:p>
      <w:pPr>
        <w:pStyle w:val="BodyText"/>
        <w:spacing w:before="6"/>
        <w:rPr>
          <w:b/>
        </w:rPr>
      </w:pPr>
    </w:p>
    <w:p>
      <w:pPr>
        <w:spacing w:after="0"/>
        <w:sectPr>
          <w:footerReference w:type="default" r:id="rId279"/>
          <w:pgSz w:w="12240" w:h="15840"/>
          <w:pgMar w:footer="412" w:header="0" w:top="280" w:bottom="600" w:left="0" w:right="0"/>
          <w:pgNumType w:start="145"/>
        </w:sectPr>
      </w:pPr>
    </w:p>
    <w:p>
      <w:pPr>
        <w:pStyle w:val="BodyText"/>
        <w:spacing w:line="256" w:lineRule="auto" w:before="62"/>
        <w:ind w:left="1417" w:right="-7"/>
      </w:pPr>
      <w:r>
        <w:rPr>
          <w:color w:val="414042"/>
          <w:spacing w:val="-7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obtener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indicador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posición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socioeconómica </w:t>
      </w:r>
      <w:r>
        <w:rPr>
          <w:color w:val="414042"/>
          <w:spacing w:val="-6"/>
          <w:w w:val="95"/>
        </w:rPr>
        <w:t>utilizamos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siguiente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formula: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417" w:right="-7"/>
      </w:pPr>
      <w:r>
        <w:rPr/>
        <w:drawing>
          <wp:anchor distT="0" distB="0" distL="0" distR="0" allowOverlap="1" layoutInCell="1" locked="0" behindDoc="0" simplePos="0" relativeHeight="16840">
            <wp:simplePos x="0" y="0"/>
            <wp:positionH relativeFrom="page">
              <wp:posOffset>1345641</wp:posOffset>
            </wp:positionH>
            <wp:positionV relativeFrom="paragraph">
              <wp:posOffset>-63988</wp:posOffset>
            </wp:positionV>
            <wp:extent cx="1138364" cy="340779"/>
            <wp:effectExtent l="0" t="0" r="0" b="0"/>
            <wp:wrapNone/>
            <wp:docPr id="201" name="image15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150.jpeg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8364" cy="340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14042"/>
        </w:rPr>
        <w:t>Donde:</w:t>
      </w:r>
    </w:p>
    <w:p>
      <w:pPr>
        <w:spacing w:before="62"/>
        <w:ind w:left="1998" w:right="-11" w:firstLine="0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sz w:val="20"/>
        </w:rPr>
        <w:t>RESULTADOS</w:t>
      </w:r>
    </w:p>
    <w:p>
      <w:pPr>
        <w:pStyle w:val="BodyText"/>
        <w:spacing w:before="3"/>
        <w:rPr>
          <w:i/>
          <w:sz w:val="6"/>
        </w:rPr>
      </w:pPr>
    </w:p>
    <w:p>
      <w:pPr>
        <w:pStyle w:val="BodyText"/>
        <w:spacing w:line="20" w:lineRule="exact"/>
        <w:ind w:left="1775"/>
        <w:rPr>
          <w:sz w:val="2"/>
        </w:rPr>
      </w:pPr>
      <w:r>
        <w:rPr>
          <w:sz w:val="2"/>
        </w:rPr>
        <w:pict>
          <v:group style="width:81.75pt;height:.5pt;mso-position-horizontal-relative:char;mso-position-vertical-relative:line" coordorigin="0,0" coordsize="1635,10">
            <v:line style="position:absolute" from="5,5" to="162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0"/>
        <w:rPr>
          <w:i/>
          <w:sz w:val="14"/>
        </w:rPr>
      </w:pPr>
    </w:p>
    <w:p>
      <w:pPr>
        <w:spacing w:before="1"/>
        <w:ind w:left="258" w:right="-11" w:firstLine="0"/>
        <w:jc w:val="left"/>
        <w:rPr>
          <w:i/>
          <w:sz w:val="20"/>
        </w:rPr>
      </w:pPr>
      <w:r>
        <w:rPr/>
        <w:pict>
          <v:shape style="position:absolute;margin-left:488.620514pt;margin-top:8.693873pt;width:7pt;height:5.85pt;mso-position-horizontal-relative:page;mso-position-vertical-relative:paragraph;z-index:-52028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5"/>
          <w:w w:val="95"/>
          <w:sz w:val="20"/>
        </w:rPr>
        <w:t>Análisis </w:t>
      </w:r>
      <w:r>
        <w:rPr>
          <w:color w:val="414042"/>
          <w:spacing w:val="-6"/>
          <w:w w:val="95"/>
          <w:sz w:val="20"/>
        </w:rPr>
        <w:t>descriptiv</w:t>
      </w:r>
      <w:r>
        <w:rPr>
          <w:i/>
          <w:color w:val="414042"/>
          <w:spacing w:val="-6"/>
          <w:w w:val="95"/>
          <w:sz w:val="20"/>
        </w:rPr>
        <w:t>o </w:t>
      </w:r>
      <w:r>
        <w:rPr>
          <w:i/>
          <w:color w:val="414042"/>
          <w:spacing w:val="-3"/>
          <w:w w:val="95"/>
          <w:sz w:val="20"/>
        </w:rPr>
        <w:t>de </w:t>
      </w:r>
      <w:r>
        <w:rPr>
          <w:i/>
          <w:color w:val="414042"/>
          <w:spacing w:val="-4"/>
          <w:w w:val="95"/>
          <w:sz w:val="20"/>
        </w:rPr>
        <w:t>los datos </w:t>
      </w:r>
      <w:r>
        <w:rPr>
          <w:i/>
          <w:color w:val="414042"/>
          <w:spacing w:val="-3"/>
          <w:w w:val="95"/>
          <w:sz w:val="20"/>
        </w:rPr>
        <w:t>de </w:t>
      </w:r>
      <w:r>
        <w:rPr>
          <w:i/>
          <w:color w:val="414042"/>
          <w:spacing w:val="-6"/>
          <w:w w:val="95"/>
          <w:sz w:val="20"/>
        </w:rPr>
        <w:t>MP</w:t>
      </w:r>
    </w:p>
    <w:p>
      <w:pPr>
        <w:pStyle w:val="BodyText"/>
        <w:rPr>
          <w:i/>
        </w:rPr>
      </w:pPr>
      <w:r>
        <w:rPr/>
        <w:br w:type="column"/>
      </w:r>
      <w:r>
        <w:rPr>
          <w:i/>
        </w:rPr>
      </w:r>
    </w:p>
    <w:p>
      <w:pPr>
        <w:pStyle w:val="BodyText"/>
        <w:spacing w:before="10"/>
        <w:rPr>
          <w:i/>
          <w:sz w:val="27"/>
        </w:rPr>
      </w:pPr>
    </w:p>
    <w:p>
      <w:pPr>
        <w:spacing w:before="1"/>
        <w:ind w:left="4" w:right="0" w:firstLine="0"/>
        <w:jc w:val="left"/>
        <w:rPr>
          <w:i/>
          <w:sz w:val="20"/>
        </w:rPr>
      </w:pPr>
      <w:r>
        <w:rPr>
          <w:i/>
          <w:color w:val="414042"/>
          <w:w w:val="95"/>
          <w:sz w:val="20"/>
        </w:rPr>
        <w:t>e</w:t>
      </w:r>
      <w:r>
        <w:rPr>
          <w:i/>
          <w:color w:val="414042"/>
          <w:spacing w:val="-5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IH.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0" w:bottom="0" w:left="0" w:right="0"/>
          <w:cols w:num="3" w:equalWidth="0">
            <w:col w:w="6111" w:space="40"/>
            <w:col w:w="3762" w:space="40"/>
            <w:col w:w="2287"/>
          </w:cols>
        </w:sectPr>
      </w:pPr>
    </w:p>
    <w:p>
      <w:pPr>
        <w:pStyle w:val="BodyText"/>
        <w:spacing w:before="7"/>
        <w:rPr>
          <w:i/>
          <w:sz w:val="17"/>
        </w:rPr>
      </w:pPr>
    </w:p>
    <w:p>
      <w:pPr>
        <w:pStyle w:val="BodyText"/>
        <w:spacing w:line="280" w:lineRule="exact"/>
        <w:ind w:left="1417" w:right="-7"/>
      </w:pPr>
      <w:r>
        <w:rPr>
          <w:rFonts w:ascii="Palatino Linotype"/>
          <w:i/>
          <w:sz w:val="22"/>
        </w:rPr>
        <w:t>T</w:t>
      </w:r>
      <w:r>
        <w:rPr>
          <w:rFonts w:ascii="Palatino Linotype"/>
          <w:position w:val="-6"/>
          <w:sz w:val="13"/>
        </w:rPr>
        <w:t>ji</w:t>
      </w:r>
      <w:r>
        <w:rPr>
          <w:rFonts w:ascii="Palatino Linotype"/>
          <w:spacing w:val="15"/>
          <w:position w:val="-6"/>
          <w:sz w:val="13"/>
        </w:rPr>
        <w:t> </w:t>
      </w:r>
      <w:r>
        <w:rPr>
          <w:rFonts w:ascii="Palatino Linotype"/>
          <w:sz w:val="22"/>
        </w:rPr>
        <w:t>=</w:t>
      </w:r>
      <w:r>
        <w:rPr>
          <w:rFonts w:ascii="Palatino Linotype"/>
          <w:spacing w:val="-16"/>
          <w:sz w:val="22"/>
        </w:rPr>
        <w:t> </w:t>
      </w:r>
      <w:r>
        <w:rPr>
          <w:color w:val="414042"/>
          <w:spacing w:val="-9"/>
        </w:rPr>
        <w:t>Tasa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suceso</w:t>
      </w:r>
      <w:r>
        <w:rPr>
          <w:color w:val="414042"/>
          <w:spacing w:val="-33"/>
        </w:rPr>
        <w:t> </w:t>
      </w:r>
      <w:r>
        <w:rPr>
          <w:color w:val="414042"/>
        </w:rPr>
        <w:t>j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beneficiarios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36"/>
        </w:rPr>
        <w:t> </w:t>
      </w:r>
      <w:r>
        <w:rPr>
          <w:color w:val="414042"/>
        </w:rPr>
        <w:t>i</w:t>
      </w:r>
    </w:p>
    <w:p>
      <w:pPr>
        <w:pStyle w:val="BodyText"/>
        <w:spacing w:line="256" w:lineRule="auto" w:before="57"/>
        <w:ind w:left="258" w:right="1131"/>
        <w:jc w:val="both"/>
      </w:pPr>
      <w:r>
        <w:rPr/>
        <w:br w:type="column"/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cuatro </w:t>
      </w:r>
      <w:r>
        <w:rPr>
          <w:color w:val="414042"/>
          <w:spacing w:val="-6"/>
        </w:rPr>
        <w:t>unidades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estudios, correspondientes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9"/>
        </w:rPr>
        <w:t>Temuco,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Padre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Casas,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Osorno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Valdivia,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dispone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datos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1" w:space="40"/>
            <w:col w:w="6089"/>
          </w:cols>
        </w:sectPr>
      </w:pPr>
    </w:p>
    <w:p>
      <w:pPr>
        <w:pStyle w:val="BodyText"/>
        <w:spacing w:line="280" w:lineRule="exact" w:before="56"/>
        <w:ind w:left="1417" w:right="-7"/>
      </w:pPr>
      <w:r>
        <w:rPr/>
        <w:pict>
          <v:shape style="position:absolute;margin-left:476.310486pt;margin-top:8.604772pt;width:7pt;height:5.85pt;mso-position-horizontal-relative:page;mso-position-vertical-relative:paragraph;z-index:-520264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rFonts w:ascii="Palatino Linotype" w:hAnsi="Palatino Linotype"/>
          <w:i/>
          <w:sz w:val="22"/>
        </w:rPr>
        <w:t>Pob</w:t>
      </w:r>
      <w:r>
        <w:rPr>
          <w:rFonts w:ascii="Palatino Linotype" w:hAnsi="Palatino Linotype"/>
          <w:position w:val="-6"/>
          <w:sz w:val="13"/>
        </w:rPr>
        <w:t>j</w:t>
      </w:r>
      <w:r>
        <w:rPr>
          <w:rFonts w:ascii="Palatino Linotype" w:hAnsi="Palatino Linotype"/>
          <w:spacing w:val="-3"/>
          <w:position w:val="-6"/>
          <w:sz w:val="13"/>
        </w:rPr>
        <w:t> </w:t>
      </w:r>
      <w:r>
        <w:rPr>
          <w:rFonts w:ascii="Palatino Linotype" w:hAnsi="Palatino Linotype"/>
          <w:sz w:val="22"/>
        </w:rPr>
        <w:t>=</w:t>
      </w:r>
      <w:r>
        <w:rPr>
          <w:rFonts w:ascii="Palatino Linotype" w:hAnsi="Palatino Linotype"/>
          <w:spacing w:val="-25"/>
          <w:sz w:val="22"/>
        </w:rPr>
        <w:t> </w:t>
      </w:r>
      <w:r>
        <w:rPr>
          <w:color w:val="414042"/>
          <w:spacing w:val="-7"/>
        </w:rPr>
        <w:t>Población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suceso</w:t>
      </w:r>
      <w:r>
        <w:rPr>
          <w:color w:val="414042"/>
          <w:spacing w:val="-43"/>
        </w:rPr>
        <w:t> </w:t>
      </w:r>
      <w:r>
        <w:rPr>
          <w:color w:val="414042"/>
        </w:rPr>
        <w:t>j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perteneciente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grupo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beneficiarios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</w:rPr>
        <w:t>i</w:t>
      </w:r>
    </w:p>
    <w:p>
      <w:pPr>
        <w:pStyle w:val="BodyText"/>
        <w:tabs>
          <w:tab w:pos="1288" w:val="left" w:leader="none"/>
          <w:tab w:pos="3635" w:val="left" w:leader="none"/>
        </w:tabs>
        <w:spacing w:line="256" w:lineRule="auto"/>
        <w:ind w:left="258" w:right="1136"/>
      </w:pPr>
      <w:r>
        <w:rPr/>
        <w:br w:type="column"/>
      </w:r>
      <w:r>
        <w:rPr>
          <w:color w:val="414042"/>
        </w:rPr>
        <w:t>a</w:t>
      </w:r>
      <w:r>
        <w:rPr>
          <w:color w:val="414042"/>
          <w:spacing w:val="21"/>
        </w:rPr>
        <w:t> </w:t>
      </w:r>
      <w:r>
        <w:rPr>
          <w:color w:val="414042"/>
          <w:spacing w:val="-4"/>
        </w:rPr>
        <w:t>granel</w:t>
        <w:tab/>
      </w:r>
      <w:r>
        <w:rPr>
          <w:color w:val="414042"/>
          <w:spacing w:val="-3"/>
        </w:rPr>
        <w:t>de  </w:t>
      </w:r>
      <w:r>
        <w:rPr>
          <w:color w:val="414042"/>
          <w:spacing w:val="-4"/>
        </w:rPr>
        <w:t>los  </w:t>
      </w:r>
      <w:r>
        <w:rPr>
          <w:color w:val="414042"/>
          <w:spacing w:val="-6"/>
        </w:rPr>
        <w:t>niveles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33"/>
        </w:rPr>
        <w:t> </w:t>
      </w:r>
      <w:r>
        <w:rPr>
          <w:color w:val="414042"/>
          <w:spacing w:val="-3"/>
        </w:rPr>
        <w:t>MP</w:t>
        <w:tab/>
      </w:r>
      <w:r>
        <w:rPr>
          <w:color w:val="414042"/>
        </w:rPr>
        <w:t>y</w:t>
      </w:r>
      <w:r>
        <w:rPr>
          <w:color w:val="414042"/>
          <w:spacing w:val="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11"/>
        </w:rPr>
        <w:t> </w:t>
      </w:r>
      <w:r>
        <w:rPr>
          <w:color w:val="414042"/>
          <w:spacing w:val="-6"/>
        </w:rPr>
        <w:t>ingresos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6"/>
        </w:rPr>
        <w:t>hospitalarios  </w:t>
      </w:r>
      <w:r>
        <w:rPr>
          <w:color w:val="414042"/>
          <w:spacing w:val="-5"/>
        </w:rPr>
        <w:t>(IH).  </w:t>
      </w:r>
      <w:r>
        <w:rPr>
          <w:color w:val="414042"/>
          <w:spacing w:val="-3"/>
        </w:rPr>
        <w:t>De  </w:t>
      </w:r>
      <w:r>
        <w:rPr>
          <w:color w:val="414042"/>
          <w:spacing w:val="-4"/>
        </w:rPr>
        <w:t>esta  forma, 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medir</w:t>
      </w:r>
    </w:p>
    <w:p>
      <w:pPr>
        <w:spacing w:after="0" w:line="256" w:lineRule="auto"/>
        <w:sectPr>
          <w:type w:val="continuous"/>
          <w:pgSz w:w="12240" w:h="15840"/>
          <w:pgMar w:top="0" w:bottom="0" w:left="0" w:right="0"/>
          <w:cols w:num="2" w:equalWidth="0">
            <w:col w:w="6111" w:space="40"/>
            <w:col w:w="6089"/>
          </w:cols>
        </w:sectPr>
      </w:pPr>
    </w:p>
    <w:p>
      <w:pPr>
        <w:pStyle w:val="BodyText"/>
        <w:tabs>
          <w:tab w:pos="9421" w:val="left" w:leader="none"/>
        </w:tabs>
        <w:spacing w:line="146" w:lineRule="exact"/>
        <w:ind w:left="6408"/>
      </w:pPr>
      <w:r>
        <w:rPr/>
        <w:pict>
          <v:shape style="position:absolute;margin-left:458.321503pt;margin-top:3.804772pt;width:7pt;height:5.85pt;mso-position-horizontal-relative:page;mso-position-vertical-relative:paragraph;z-index:-52024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exposición </w:t>
      </w:r>
      <w:r>
        <w:rPr>
          <w:color w:val="414042"/>
          <w:spacing w:val="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21"/>
        </w:rPr>
        <w:t> </w:t>
      </w:r>
      <w:r>
        <w:rPr>
          <w:color w:val="414042"/>
          <w:spacing w:val="-3"/>
        </w:rPr>
        <w:t>MP</w:t>
        <w:tab/>
        <w:t>se </w:t>
      </w:r>
      <w:r>
        <w:rPr>
          <w:color w:val="414042"/>
          <w:spacing w:val="-5"/>
        </w:rPr>
        <w:t>consideran</w:t>
      </w:r>
      <w:r>
        <w:rPr>
          <w:color w:val="414042"/>
          <w:spacing w:val="18"/>
        </w:rPr>
        <w:t> </w:t>
      </w:r>
      <w:r>
        <w:rPr>
          <w:color w:val="414042"/>
          <w:spacing w:val="-5"/>
        </w:rPr>
        <w:t>los</w:t>
      </w:r>
    </w:p>
    <w:p>
      <w:pPr>
        <w:spacing w:after="0" w:line="146" w:lineRule="exact"/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192" w:lineRule="auto" w:before="13"/>
        <w:ind w:left="1417" w:right="-8"/>
        <w:rPr>
          <w:rFonts w:ascii="Palatino Linotype" w:hAnsi="Palatino Linotype"/>
          <w:b/>
          <w:i/>
          <w:sz w:val="22"/>
        </w:rPr>
      </w:pPr>
      <w:r>
        <w:rPr>
          <w:rFonts w:ascii="Palatino Linotype" w:hAnsi="Palatino Linotype"/>
          <w:i/>
          <w:sz w:val="22"/>
        </w:rPr>
        <w:t>Pob</w:t>
      </w:r>
      <w:r>
        <w:rPr>
          <w:rFonts w:ascii="Palatino Linotype" w:hAnsi="Palatino Linotype"/>
          <w:position w:val="-6"/>
          <w:sz w:val="13"/>
        </w:rPr>
        <w:t>Benefi </w:t>
      </w:r>
      <w:r>
        <w:rPr>
          <w:rFonts w:ascii="Palatino Linotype" w:hAnsi="Palatino Linotype"/>
          <w:sz w:val="22"/>
        </w:rPr>
        <w:t>= </w:t>
      </w:r>
      <w:r>
        <w:rPr>
          <w:color w:val="414042"/>
        </w:rPr>
        <w:t>Total de la población perteneciente a sistema de salud </w:t>
      </w:r>
      <w:r>
        <w:rPr>
          <w:rFonts w:ascii="Palatino Linotype" w:hAnsi="Palatino Linotype"/>
          <w:b/>
          <w:i/>
          <w:sz w:val="22"/>
        </w:rPr>
        <w:t>i</w:t>
      </w:r>
    </w:p>
    <w:p>
      <w:pPr>
        <w:pStyle w:val="BodyText"/>
        <w:spacing w:line="249" w:lineRule="auto" w:before="116"/>
        <w:ind w:left="1417" w:right="-3" w:hanging="1"/>
      </w:pPr>
      <w:r>
        <w:rPr>
          <w:color w:val="414042"/>
          <w:spacing w:val="-4"/>
        </w:rPr>
        <w:t>con</w:t>
      </w:r>
      <w:r>
        <w:rPr>
          <w:color w:val="414042"/>
          <w:spacing w:val="-51"/>
        </w:rPr>
        <w:t> </w:t>
      </w:r>
      <w:r>
        <w:rPr>
          <w:rFonts w:ascii="Palatino Linotype" w:hAnsi="Palatino Linotype"/>
          <w:b/>
          <w:i/>
          <w:sz w:val="22"/>
        </w:rPr>
        <w:t>i</w:t>
      </w:r>
      <w:r>
        <w:rPr>
          <w:rFonts w:ascii="Palatino Linotype" w:hAnsi="Palatino Linotype"/>
          <w:b/>
          <w:i/>
          <w:spacing w:val="-34"/>
          <w:sz w:val="22"/>
        </w:rPr>
        <w:t> </w:t>
      </w:r>
      <w:r>
        <w:rPr>
          <w:color w:val="414042"/>
          <w:spacing w:val="-4"/>
        </w:rPr>
        <w:t>igual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Tipología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FONASA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privado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5"/>
          <w:w w:val="95"/>
        </w:rPr>
        <w:t>Salud</w:t>
      </w:r>
    </w:p>
    <w:p>
      <w:pPr>
        <w:pStyle w:val="BodyText"/>
        <w:spacing w:line="256" w:lineRule="auto" w:before="17"/>
        <w:ind w:left="253" w:right="1136"/>
        <w:jc w:val="both"/>
      </w:pPr>
      <w:r>
        <w:rPr/>
        <w:br w:type="column"/>
      </w:r>
      <w:r>
        <w:rPr>
          <w:color w:val="414042"/>
          <w:spacing w:val="-6"/>
        </w:rPr>
        <w:t>promedios diarios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valor máximo para cada </w:t>
      </w:r>
      <w:r>
        <w:rPr>
          <w:color w:val="414042"/>
          <w:spacing w:val="-4"/>
        </w:rPr>
        <w:t>día del año 2009, </w:t>
      </w:r>
      <w:r>
        <w:rPr>
          <w:color w:val="414042"/>
        </w:rPr>
        <w:t>y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evaluar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presencia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enfermedades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asociadas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detalle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cada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hospitalización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ocurrida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mismo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año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residentes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comunas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interés,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sea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hayan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atendido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sector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privado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salud.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pStyle w:val="BodyText"/>
        <w:spacing w:before="1"/>
        <w:rPr>
          <w:sz w:val="11"/>
        </w:rPr>
      </w:pPr>
    </w:p>
    <w:p>
      <w:pPr>
        <w:spacing w:before="65"/>
        <w:ind w:left="174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2. Estadísticos de interés para nivel de PM10 en territorios bajo estudio. Año 2009.</w:t>
      </w:r>
    </w:p>
    <w:p>
      <w:pPr>
        <w:pStyle w:val="BodyText"/>
        <w:spacing w:before="2"/>
        <w:rPr>
          <w:b/>
          <w:sz w:val="13"/>
        </w:rPr>
      </w:pPr>
    </w:p>
    <w:tbl>
      <w:tblPr>
        <w:tblW w:w="0" w:type="auto"/>
        <w:jc w:val="left"/>
        <w:tblInd w:w="174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55"/>
        <w:gridCol w:w="1011"/>
        <w:gridCol w:w="880"/>
        <w:gridCol w:w="1011"/>
        <w:gridCol w:w="940"/>
        <w:gridCol w:w="1011"/>
        <w:gridCol w:w="940"/>
        <w:gridCol w:w="1011"/>
        <w:gridCol w:w="864"/>
      </w:tblGrid>
      <w:tr>
        <w:trPr>
          <w:trHeight w:val="432" w:hRule="exact"/>
        </w:trPr>
        <w:tc>
          <w:tcPr>
            <w:tcW w:w="1355" w:type="dxa"/>
            <w:vMerge w:val="restart"/>
            <w:tcBorders>
              <w:top w:val="double" w:sz="1" w:space="0" w:color="929292"/>
              <w:left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5"/>
              <w:ind w:left="263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Estadísticos</w:t>
            </w:r>
          </w:p>
        </w:tc>
        <w:tc>
          <w:tcPr>
            <w:tcW w:w="1891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125"/>
              <w:ind w:left="594" w:right="594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TEMUCO</w:t>
            </w:r>
          </w:p>
        </w:tc>
        <w:tc>
          <w:tcPr>
            <w:tcW w:w="1951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125"/>
              <w:ind w:left="32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PADRE LAS CASAS</w:t>
            </w:r>
          </w:p>
        </w:tc>
        <w:tc>
          <w:tcPr>
            <w:tcW w:w="1951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125"/>
              <w:ind w:left="597" w:right="597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VALDIVIA</w:t>
            </w:r>
          </w:p>
        </w:tc>
        <w:tc>
          <w:tcPr>
            <w:tcW w:w="1875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125"/>
              <w:ind w:left="572" w:right="57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OSORNO</w:t>
            </w:r>
          </w:p>
        </w:tc>
      </w:tr>
      <w:tr>
        <w:trPr>
          <w:trHeight w:val="660" w:hRule="exact"/>
        </w:trPr>
        <w:tc>
          <w:tcPr>
            <w:tcW w:w="1355" w:type="dxa"/>
            <w:vMerge/>
            <w:tcBorders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80" w:right="171" w:firstLine="14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5"/>
                <w:sz w:val="14"/>
              </w:rPr>
              <w:t>promedio</w:t>
            </w:r>
          </w:p>
        </w:tc>
        <w:tc>
          <w:tcPr>
            <w:tcW w:w="880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71" w:firstLine="9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0"/>
                <w:sz w:val="14"/>
              </w:rPr>
              <w:t>máximo</w:t>
            </w:r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80" w:right="171" w:firstLine="14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5"/>
                <w:sz w:val="14"/>
              </w:rPr>
              <w:t>promedio</w:t>
            </w:r>
          </w:p>
        </w:tc>
        <w:tc>
          <w:tcPr>
            <w:tcW w:w="940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201" w:firstLine="9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0"/>
                <w:sz w:val="14"/>
              </w:rPr>
              <w:t>máximo</w:t>
            </w:r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80" w:right="171" w:firstLine="14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5"/>
                <w:sz w:val="14"/>
              </w:rPr>
              <w:t>promedio</w:t>
            </w:r>
          </w:p>
        </w:tc>
        <w:tc>
          <w:tcPr>
            <w:tcW w:w="940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201" w:firstLine="9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0"/>
                <w:sz w:val="14"/>
              </w:rPr>
              <w:t>máximo</w:t>
            </w:r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80" w:right="171" w:firstLine="14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5"/>
                <w:sz w:val="14"/>
              </w:rPr>
              <w:t>promedio</w:t>
            </w:r>
          </w:p>
        </w:tc>
        <w:tc>
          <w:tcPr>
            <w:tcW w:w="864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0"/>
              </w:rPr>
            </w:pPr>
          </w:p>
          <w:p>
            <w:pPr>
              <w:pStyle w:val="TableParagraph"/>
              <w:spacing w:line="309" w:lineRule="auto"/>
              <w:ind w:left="163" w:firstLine="9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Valor </w:t>
            </w:r>
            <w:r>
              <w:rPr>
                <w:b/>
                <w:color w:val="FFFFFF"/>
                <w:w w:val="80"/>
                <w:sz w:val="14"/>
              </w:rPr>
              <w:t>máximo</w:t>
            </w:r>
          </w:p>
        </w:tc>
      </w:tr>
      <w:tr>
        <w:trPr>
          <w:trHeight w:val="330" w:hRule="exact"/>
        </w:trPr>
        <w:tc>
          <w:tcPr>
            <w:tcW w:w="1355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73"/>
              <w:ind w:left="226"/>
              <w:rPr>
                <w:sz w:val="14"/>
              </w:rPr>
            </w:pPr>
            <w:r>
              <w:rPr>
                <w:color w:val="414042"/>
                <w:w w:val="101"/>
                <w:sz w:val="14"/>
              </w:rPr>
              <w:t>N</w:t>
            </w:r>
          </w:p>
        </w:tc>
        <w:tc>
          <w:tcPr>
            <w:tcW w:w="1011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73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880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73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73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94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73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1011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73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940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73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1011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73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  <w:tc>
          <w:tcPr>
            <w:tcW w:w="86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73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365</w:t>
            </w:r>
          </w:p>
        </w:tc>
      </w:tr>
      <w:tr>
        <w:trPr>
          <w:trHeight w:val="330" w:hRule="exact"/>
        </w:trPr>
        <w:tc>
          <w:tcPr>
            <w:tcW w:w="1355" w:type="dxa"/>
            <w:shd w:val="clear" w:color="auto" w:fill="E1E1E0"/>
          </w:tcPr>
          <w:p>
            <w:pPr>
              <w:pStyle w:val="TableParagraph"/>
              <w:spacing w:before="76"/>
              <w:ind w:left="226"/>
              <w:rPr>
                <w:sz w:val="14"/>
              </w:rPr>
            </w:pPr>
            <w:r>
              <w:rPr>
                <w:color w:val="414042"/>
                <w:sz w:val="14"/>
              </w:rPr>
              <w:t>Rango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416</w:t>
            </w:r>
          </w:p>
        </w:tc>
        <w:tc>
          <w:tcPr>
            <w:tcW w:w="88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1160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185</w:t>
            </w:r>
          </w:p>
        </w:tc>
        <w:tc>
          <w:tcPr>
            <w:tcW w:w="940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724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284</w:t>
            </w:r>
          </w:p>
        </w:tc>
        <w:tc>
          <w:tcPr>
            <w:tcW w:w="94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979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389</w:t>
            </w:r>
          </w:p>
        </w:tc>
        <w:tc>
          <w:tcPr>
            <w:tcW w:w="864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986</w:t>
            </w:r>
          </w:p>
        </w:tc>
      </w:tr>
      <w:tr>
        <w:trPr>
          <w:trHeight w:val="330" w:hRule="exact"/>
        </w:trPr>
        <w:tc>
          <w:tcPr>
            <w:tcW w:w="1355" w:type="dxa"/>
          </w:tcPr>
          <w:p>
            <w:pPr>
              <w:pStyle w:val="TableParagraph"/>
              <w:spacing w:before="76"/>
              <w:ind w:left="225"/>
              <w:rPr>
                <w:sz w:val="14"/>
              </w:rPr>
            </w:pPr>
            <w:r>
              <w:rPr>
                <w:color w:val="414042"/>
                <w:sz w:val="14"/>
              </w:rPr>
              <w:t>Mínimo</w:t>
            </w:r>
          </w:p>
        </w:tc>
        <w:tc>
          <w:tcPr>
            <w:tcW w:w="1011" w:type="dxa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</w:t>
            </w:r>
          </w:p>
        </w:tc>
        <w:tc>
          <w:tcPr>
            <w:tcW w:w="88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6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6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7</w:t>
            </w:r>
          </w:p>
        </w:tc>
        <w:tc>
          <w:tcPr>
            <w:tcW w:w="940" w:type="dxa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15</w:t>
            </w:r>
          </w:p>
        </w:tc>
        <w:tc>
          <w:tcPr>
            <w:tcW w:w="1011" w:type="dxa"/>
          </w:tcPr>
          <w:p>
            <w:pPr>
              <w:pStyle w:val="TableParagraph"/>
              <w:spacing w:before="76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94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20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6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6</w:t>
            </w:r>
          </w:p>
        </w:tc>
        <w:tc>
          <w:tcPr>
            <w:tcW w:w="864" w:type="dxa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</w:t>
            </w:r>
          </w:p>
        </w:tc>
      </w:tr>
      <w:tr>
        <w:trPr>
          <w:trHeight w:val="330" w:hRule="exact"/>
        </w:trPr>
        <w:tc>
          <w:tcPr>
            <w:tcW w:w="1355" w:type="dxa"/>
            <w:shd w:val="clear" w:color="auto" w:fill="E1E1E0"/>
          </w:tcPr>
          <w:p>
            <w:pPr>
              <w:pStyle w:val="TableParagraph"/>
              <w:spacing w:before="76"/>
              <w:ind w:left="225"/>
              <w:rPr>
                <w:sz w:val="14"/>
              </w:rPr>
            </w:pPr>
            <w:r>
              <w:rPr>
                <w:color w:val="414042"/>
                <w:sz w:val="14"/>
              </w:rPr>
              <w:t>Máximo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426</w:t>
            </w:r>
          </w:p>
        </w:tc>
        <w:tc>
          <w:tcPr>
            <w:tcW w:w="88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1178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192</w:t>
            </w:r>
          </w:p>
        </w:tc>
        <w:tc>
          <w:tcPr>
            <w:tcW w:w="940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739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292</w:t>
            </w:r>
          </w:p>
        </w:tc>
        <w:tc>
          <w:tcPr>
            <w:tcW w:w="94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999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395</w:t>
            </w:r>
          </w:p>
        </w:tc>
        <w:tc>
          <w:tcPr>
            <w:tcW w:w="864" w:type="dxa"/>
            <w:shd w:val="clear" w:color="auto" w:fill="E1E1E0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1004</w:t>
            </w:r>
          </w:p>
        </w:tc>
      </w:tr>
      <w:tr>
        <w:trPr>
          <w:trHeight w:val="330" w:hRule="exact"/>
        </w:trPr>
        <w:tc>
          <w:tcPr>
            <w:tcW w:w="1355" w:type="dxa"/>
          </w:tcPr>
          <w:p>
            <w:pPr>
              <w:pStyle w:val="TableParagraph"/>
              <w:spacing w:before="76"/>
              <w:ind w:left="225"/>
              <w:rPr>
                <w:sz w:val="14"/>
              </w:rPr>
            </w:pPr>
            <w:r>
              <w:rPr>
                <w:color w:val="414042"/>
                <w:sz w:val="14"/>
              </w:rPr>
              <w:t>Suma</w:t>
            </w:r>
          </w:p>
        </w:tc>
        <w:tc>
          <w:tcPr>
            <w:tcW w:w="1011" w:type="dxa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23992</w:t>
            </w:r>
          </w:p>
        </w:tc>
        <w:tc>
          <w:tcPr>
            <w:tcW w:w="88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73103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12399,6</w:t>
            </w:r>
          </w:p>
        </w:tc>
        <w:tc>
          <w:tcPr>
            <w:tcW w:w="940" w:type="dxa"/>
          </w:tcPr>
          <w:p>
            <w:pPr>
              <w:pStyle w:val="TableParagraph"/>
              <w:spacing w:before="76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40483</w:t>
            </w:r>
          </w:p>
        </w:tc>
        <w:tc>
          <w:tcPr>
            <w:tcW w:w="1011" w:type="dxa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18320</w:t>
            </w:r>
          </w:p>
        </w:tc>
        <w:tc>
          <w:tcPr>
            <w:tcW w:w="94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64860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22349</w:t>
            </w:r>
          </w:p>
        </w:tc>
        <w:tc>
          <w:tcPr>
            <w:tcW w:w="864" w:type="dxa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78923</w:t>
            </w:r>
          </w:p>
        </w:tc>
      </w:tr>
      <w:tr>
        <w:trPr>
          <w:trHeight w:val="330" w:hRule="exact"/>
        </w:trPr>
        <w:tc>
          <w:tcPr>
            <w:tcW w:w="1355" w:type="dxa"/>
            <w:shd w:val="clear" w:color="auto" w:fill="E1E1E0"/>
          </w:tcPr>
          <w:p>
            <w:pPr>
              <w:pStyle w:val="TableParagraph"/>
              <w:spacing w:before="76"/>
              <w:ind w:left="225"/>
              <w:rPr>
                <w:sz w:val="14"/>
              </w:rPr>
            </w:pPr>
            <w:r>
              <w:rPr>
                <w:color w:val="414042"/>
                <w:sz w:val="14"/>
              </w:rPr>
              <w:t>Media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65,73</w:t>
            </w:r>
          </w:p>
        </w:tc>
        <w:tc>
          <w:tcPr>
            <w:tcW w:w="88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200,28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33,97</w:t>
            </w:r>
          </w:p>
        </w:tc>
        <w:tc>
          <w:tcPr>
            <w:tcW w:w="940" w:type="dxa"/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110,91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50,19</w:t>
            </w:r>
          </w:p>
        </w:tc>
        <w:tc>
          <w:tcPr>
            <w:tcW w:w="94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177,70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61,23</w:t>
            </w:r>
          </w:p>
        </w:tc>
        <w:tc>
          <w:tcPr>
            <w:tcW w:w="864" w:type="dxa"/>
            <w:shd w:val="clear" w:color="auto" w:fill="E1E1E0"/>
          </w:tcPr>
          <w:p>
            <w:pPr>
              <w:pStyle w:val="TableParagraph"/>
              <w:spacing w:before="76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216,23</w:t>
            </w:r>
          </w:p>
        </w:tc>
      </w:tr>
      <w:tr>
        <w:trPr>
          <w:trHeight w:val="330" w:hRule="exact"/>
        </w:trPr>
        <w:tc>
          <w:tcPr>
            <w:tcW w:w="1355" w:type="dxa"/>
          </w:tcPr>
          <w:p>
            <w:pPr>
              <w:pStyle w:val="TableParagraph"/>
              <w:spacing w:before="75"/>
              <w:ind w:left="224"/>
              <w:rPr>
                <w:sz w:val="14"/>
              </w:rPr>
            </w:pPr>
            <w:r>
              <w:rPr>
                <w:color w:val="414042"/>
                <w:sz w:val="14"/>
              </w:rPr>
              <w:t>Error típico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3,41</w:t>
            </w:r>
          </w:p>
        </w:tc>
        <w:tc>
          <w:tcPr>
            <w:tcW w:w="88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12,15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1,38</w:t>
            </w:r>
          </w:p>
        </w:tc>
        <w:tc>
          <w:tcPr>
            <w:tcW w:w="940" w:type="dxa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6,06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2,28</w:t>
            </w:r>
          </w:p>
        </w:tc>
        <w:tc>
          <w:tcPr>
            <w:tcW w:w="94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9,39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3,60</w:t>
            </w:r>
          </w:p>
        </w:tc>
        <w:tc>
          <w:tcPr>
            <w:tcW w:w="864" w:type="dxa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13,22</w:t>
            </w:r>
          </w:p>
        </w:tc>
      </w:tr>
      <w:tr>
        <w:trPr>
          <w:trHeight w:val="330" w:hRule="exact"/>
        </w:trPr>
        <w:tc>
          <w:tcPr>
            <w:tcW w:w="1355" w:type="dxa"/>
            <w:shd w:val="clear" w:color="auto" w:fill="E1E1E0"/>
          </w:tcPr>
          <w:p>
            <w:pPr>
              <w:pStyle w:val="TableParagraph"/>
              <w:spacing w:before="75"/>
              <w:ind w:left="224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Desv. típ.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65,13</w:t>
            </w:r>
          </w:p>
        </w:tc>
        <w:tc>
          <w:tcPr>
            <w:tcW w:w="88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232,05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26,32</w:t>
            </w:r>
          </w:p>
        </w:tc>
        <w:tc>
          <w:tcPr>
            <w:tcW w:w="940" w:type="dxa"/>
            <w:shd w:val="clear" w:color="auto" w:fill="E1E1E0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115,76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43,49</w:t>
            </w:r>
          </w:p>
        </w:tc>
        <w:tc>
          <w:tcPr>
            <w:tcW w:w="94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179,41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3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68,83</w:t>
            </w:r>
          </w:p>
        </w:tc>
        <w:tc>
          <w:tcPr>
            <w:tcW w:w="864" w:type="dxa"/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252,64</w:t>
            </w:r>
          </w:p>
        </w:tc>
      </w:tr>
      <w:tr>
        <w:trPr>
          <w:trHeight w:val="330" w:hRule="exact"/>
        </w:trPr>
        <w:tc>
          <w:tcPr>
            <w:tcW w:w="1355" w:type="dxa"/>
          </w:tcPr>
          <w:p>
            <w:pPr>
              <w:pStyle w:val="TableParagraph"/>
              <w:spacing w:before="75"/>
              <w:ind w:left="224"/>
              <w:rPr>
                <w:sz w:val="14"/>
              </w:rPr>
            </w:pPr>
            <w:r>
              <w:rPr>
                <w:color w:val="414042"/>
                <w:sz w:val="14"/>
              </w:rPr>
              <w:t>Asimetría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2,64</w:t>
            </w:r>
          </w:p>
        </w:tc>
        <w:tc>
          <w:tcPr>
            <w:tcW w:w="88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2,21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2,53</w:t>
            </w:r>
          </w:p>
        </w:tc>
        <w:tc>
          <w:tcPr>
            <w:tcW w:w="940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2,36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2,11</w:t>
            </w:r>
          </w:p>
        </w:tc>
        <w:tc>
          <w:tcPr>
            <w:tcW w:w="94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1,90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2,43</w:t>
            </w:r>
          </w:p>
        </w:tc>
        <w:tc>
          <w:tcPr>
            <w:tcW w:w="864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1,76</w:t>
            </w:r>
          </w:p>
        </w:tc>
      </w:tr>
      <w:tr>
        <w:trPr>
          <w:trHeight w:val="330" w:hRule="exact"/>
        </w:trPr>
        <w:tc>
          <w:tcPr>
            <w:tcW w:w="1355" w:type="dxa"/>
            <w:shd w:val="clear" w:color="auto" w:fill="E1E1E0"/>
          </w:tcPr>
          <w:p>
            <w:pPr>
              <w:pStyle w:val="TableParagraph"/>
              <w:spacing w:before="75"/>
              <w:ind w:left="224"/>
              <w:rPr>
                <w:sz w:val="14"/>
              </w:rPr>
            </w:pPr>
            <w:r>
              <w:rPr>
                <w:color w:val="414042"/>
                <w:sz w:val="14"/>
              </w:rPr>
              <w:t>Error típico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88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940" w:type="dxa"/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1011" w:type="dxa"/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940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1011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864" w:type="dxa"/>
            <w:shd w:val="clear" w:color="auto" w:fill="E1E1E0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</w:tr>
      <w:tr>
        <w:trPr>
          <w:trHeight w:val="330" w:hRule="exact"/>
        </w:trPr>
        <w:tc>
          <w:tcPr>
            <w:tcW w:w="1355" w:type="dxa"/>
          </w:tcPr>
          <w:p>
            <w:pPr>
              <w:pStyle w:val="TableParagraph"/>
              <w:spacing w:before="75"/>
              <w:ind w:left="223"/>
              <w:rPr>
                <w:sz w:val="14"/>
              </w:rPr>
            </w:pPr>
            <w:r>
              <w:rPr>
                <w:color w:val="414042"/>
                <w:sz w:val="14"/>
              </w:rPr>
              <w:t>Curtosis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8,70</w:t>
            </w:r>
          </w:p>
        </w:tc>
        <w:tc>
          <w:tcPr>
            <w:tcW w:w="88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4,60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8,06</w:t>
            </w:r>
          </w:p>
        </w:tc>
        <w:tc>
          <w:tcPr>
            <w:tcW w:w="940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6,13</w:t>
            </w:r>
          </w:p>
        </w:tc>
        <w:tc>
          <w:tcPr>
            <w:tcW w:w="1011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5,37</w:t>
            </w:r>
          </w:p>
        </w:tc>
        <w:tc>
          <w:tcPr>
            <w:tcW w:w="940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75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3,77</w:t>
            </w:r>
          </w:p>
        </w:tc>
        <w:tc>
          <w:tcPr>
            <w:tcW w:w="1011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6,19</w:t>
            </w:r>
          </w:p>
        </w:tc>
        <w:tc>
          <w:tcPr>
            <w:tcW w:w="864" w:type="dxa"/>
          </w:tcPr>
          <w:p>
            <w:pPr>
              <w:pStyle w:val="TableParagraph"/>
              <w:spacing w:before="75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2,22</w:t>
            </w:r>
          </w:p>
        </w:tc>
      </w:tr>
      <w:tr>
        <w:trPr>
          <w:trHeight w:val="345" w:hRule="exact"/>
        </w:trPr>
        <w:tc>
          <w:tcPr>
            <w:tcW w:w="1355" w:type="dxa"/>
            <w:tcBorders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left="223"/>
              <w:rPr>
                <w:sz w:val="14"/>
              </w:rPr>
            </w:pPr>
            <w:r>
              <w:rPr>
                <w:color w:val="414042"/>
                <w:sz w:val="14"/>
              </w:rPr>
              <w:t>Error típico</w:t>
            </w:r>
          </w:p>
        </w:tc>
        <w:tc>
          <w:tcPr>
            <w:tcW w:w="1011" w:type="dxa"/>
            <w:tcBorders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880" w:type="dxa"/>
            <w:tcBorders>
              <w:bottom w:val="single" w:sz="2" w:space="0" w:color="929292"/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1011" w:type="dxa"/>
            <w:tcBorders>
              <w:left w:val="single" w:sz="2" w:space="0" w:color="929292"/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940" w:type="dxa"/>
            <w:tcBorders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1011" w:type="dxa"/>
            <w:tcBorders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4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940" w:type="dxa"/>
            <w:tcBorders>
              <w:bottom w:val="single" w:sz="2" w:space="0" w:color="929292"/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1011" w:type="dxa"/>
            <w:tcBorders>
              <w:left w:val="single" w:sz="2" w:space="0" w:color="929292"/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5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  <w:tc>
          <w:tcPr>
            <w:tcW w:w="864" w:type="dxa"/>
            <w:tcBorders>
              <w:bottom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83"/>
              <w:ind w:right="75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0,25</w:t>
            </w:r>
          </w:p>
        </w:tc>
      </w:tr>
    </w:tbl>
    <w:p>
      <w:pPr>
        <w:spacing w:before="93"/>
        <w:ind w:left="174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datos del Departamento de Salud Ambiental del MINSAL.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69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69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69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0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/>
        <w:pict>
          <v:shape style="position:absolute;margin-left:91.213303pt;margin-top:37.743866pt;width:7pt;height:5.85pt;mso-position-horizontal-relative:page;mso-position-vertical-relative:paragraph;z-index:-52012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0.445190pt;margin-top:167.743866pt;width:7pt;height:5.85pt;mso-position-horizontal-relative:page;mso-position-vertical-relative:paragraph;z-index:-52009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estadísticos </w:t>
      </w:r>
      <w:r>
        <w:rPr>
          <w:color w:val="414042"/>
          <w:spacing w:val="-6"/>
        </w:rPr>
        <w:t>descriptivos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indican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media </w:t>
      </w:r>
      <w:r>
        <w:rPr>
          <w:color w:val="414042"/>
          <w:spacing w:val="-5"/>
        </w:rPr>
        <w:t>anual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emisiones </w:t>
      </w:r>
      <w:r>
        <w:rPr>
          <w:color w:val="414042"/>
          <w:spacing w:val="-6"/>
        </w:rPr>
        <w:t>promedio diario  </w:t>
      </w:r>
      <w:r>
        <w:rPr>
          <w:color w:val="414042"/>
          <w:spacing w:val="-3"/>
        </w:rPr>
        <w:t>de MP </w:t>
      </w:r>
      <w:r>
        <w:rPr>
          <w:color w:val="414042"/>
          <w:spacing w:val="-5"/>
        </w:rPr>
        <w:t>superan  </w:t>
      </w:r>
      <w:r>
        <w:rPr>
          <w:color w:val="414042"/>
          <w:spacing w:val="-3"/>
        </w:rPr>
        <w:t>la  </w:t>
      </w:r>
      <w:r>
        <w:rPr>
          <w:color w:val="414042"/>
          <w:spacing w:val="-4"/>
        </w:rPr>
        <w:t>norma  </w:t>
      </w:r>
      <w:r>
        <w:rPr>
          <w:color w:val="414042"/>
          <w:spacing w:val="-6"/>
        </w:rPr>
        <w:t>nacional  </w:t>
      </w:r>
      <w:r>
        <w:rPr>
          <w:color w:val="414042"/>
          <w:spacing w:val="-4"/>
        </w:rPr>
        <w:t>(50  </w:t>
      </w:r>
      <w:r>
        <w:rPr>
          <w:color w:val="414042"/>
          <w:spacing w:val="-5"/>
        </w:rPr>
        <w:t>μg/ 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3</w:t>
      </w:r>
      <w:r>
        <w:rPr>
          <w:color w:val="414042"/>
          <w:spacing w:val="-3"/>
        </w:rPr>
        <w:t>) en </w:t>
      </w:r>
      <w:r>
        <w:rPr>
          <w:color w:val="414042"/>
          <w:spacing w:val="-9"/>
        </w:rPr>
        <w:t>Temuco, </w:t>
      </w:r>
      <w:r>
        <w:rPr>
          <w:color w:val="414042"/>
          <w:spacing w:val="-6"/>
        </w:rPr>
        <w:t>Valdivia </w:t>
      </w:r>
      <w:r>
        <w:rPr>
          <w:color w:val="414042"/>
        </w:rPr>
        <w:t>y </w:t>
      </w:r>
      <w:r>
        <w:rPr>
          <w:color w:val="414042"/>
          <w:spacing w:val="-4"/>
        </w:rPr>
        <w:t>Osorno </w:t>
      </w:r>
      <w:r>
        <w:rPr>
          <w:color w:val="414042"/>
        </w:rPr>
        <w:t>y </w:t>
      </w:r>
      <w:r>
        <w:rPr>
          <w:color w:val="414042"/>
          <w:spacing w:val="-7"/>
        </w:rPr>
        <w:t>sobrepasan </w:t>
      </w:r>
      <w:r>
        <w:rPr>
          <w:color w:val="414042"/>
          <w:spacing w:val="-5"/>
        </w:rPr>
        <w:t>ampliamente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sugerida </w:t>
      </w:r>
      <w:r>
        <w:rPr>
          <w:color w:val="414042"/>
          <w:spacing w:val="-4"/>
        </w:rPr>
        <w:t>por OMS (20 μg/m</w:t>
      </w:r>
      <w:r>
        <w:rPr>
          <w:color w:val="414042"/>
          <w:spacing w:val="-4"/>
          <w:position w:val="7"/>
          <w:sz w:val="11"/>
        </w:rPr>
        <w:t>3</w:t>
      </w:r>
      <w:r>
        <w:rPr>
          <w:color w:val="414042"/>
          <w:spacing w:val="-4"/>
        </w:rPr>
        <w:t>)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 todos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territorios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estudio.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media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valores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máximos,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situación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agrava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ascendente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comunas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Padre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Las </w:t>
      </w:r>
      <w:r>
        <w:rPr>
          <w:color w:val="414042"/>
          <w:spacing w:val="-4"/>
        </w:rPr>
        <w:t>Casas </w:t>
      </w:r>
      <w:r>
        <w:rPr>
          <w:color w:val="414042"/>
          <w:spacing w:val="-6"/>
        </w:rPr>
        <w:t>[110,91 </w:t>
      </w:r>
      <w:r>
        <w:rPr>
          <w:color w:val="414042"/>
          <w:spacing w:val="-5"/>
        </w:rPr>
        <w:t>μg/m</w:t>
      </w:r>
      <w:r>
        <w:rPr>
          <w:color w:val="414042"/>
          <w:spacing w:val="-5"/>
          <w:position w:val="7"/>
          <w:sz w:val="11"/>
        </w:rPr>
        <w:t>3</w:t>
      </w:r>
      <w:r>
        <w:rPr>
          <w:color w:val="414042"/>
          <w:spacing w:val="-5"/>
        </w:rPr>
        <w:t>], </w:t>
      </w:r>
      <w:r>
        <w:rPr>
          <w:color w:val="414042"/>
          <w:spacing w:val="-6"/>
        </w:rPr>
        <w:t>Valdivia [177,70 μg/m</w:t>
      </w:r>
      <w:r>
        <w:rPr>
          <w:color w:val="414042"/>
          <w:spacing w:val="-6"/>
          <w:position w:val="7"/>
          <w:sz w:val="11"/>
        </w:rPr>
        <w:t>3</w:t>
      </w:r>
      <w:r>
        <w:rPr>
          <w:color w:val="414042"/>
          <w:spacing w:val="-6"/>
        </w:rPr>
        <w:t>], </w:t>
      </w:r>
      <w:r>
        <w:rPr>
          <w:color w:val="414042"/>
          <w:spacing w:val="-9"/>
          <w:w w:val="95"/>
        </w:rPr>
        <w:t>Temuco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[200,28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μg/m</w:t>
      </w:r>
      <w:r>
        <w:rPr>
          <w:color w:val="414042"/>
          <w:spacing w:val="-4"/>
          <w:w w:val="95"/>
          <w:position w:val="7"/>
          <w:sz w:val="11"/>
        </w:rPr>
        <w:t>3</w:t>
      </w:r>
      <w:r>
        <w:rPr>
          <w:color w:val="414042"/>
          <w:spacing w:val="-4"/>
          <w:w w:val="95"/>
        </w:rPr>
        <w:t>]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Osorno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[216,23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μg/m</w:t>
      </w:r>
      <w:r>
        <w:rPr>
          <w:color w:val="414042"/>
          <w:spacing w:val="-5"/>
          <w:w w:val="95"/>
          <w:position w:val="7"/>
          <w:sz w:val="11"/>
        </w:rPr>
        <w:t>3</w:t>
      </w:r>
      <w:r>
        <w:rPr>
          <w:color w:val="414042"/>
          <w:spacing w:val="-5"/>
          <w:w w:val="95"/>
        </w:rPr>
        <w:t>].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Al </w:t>
      </w:r>
      <w:r>
        <w:rPr>
          <w:color w:val="414042"/>
          <w:spacing w:val="-5"/>
        </w:rPr>
        <w:t>examinar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rango,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cada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revisión,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adopta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mismos,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valores </w:t>
      </w:r>
      <w:r>
        <w:rPr>
          <w:color w:val="414042"/>
          <w:spacing w:val="-3"/>
        </w:rPr>
        <w:t>de MP </w:t>
      </w:r>
      <w:r>
        <w:rPr>
          <w:color w:val="414042"/>
          <w:spacing w:val="-5"/>
        </w:rPr>
        <w:t>se </w:t>
      </w:r>
      <w:r>
        <w:rPr>
          <w:color w:val="414042"/>
          <w:spacing w:val="-4"/>
        </w:rPr>
        <w:t>agrupan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alrededor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media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observada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hay presencia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mediciones </w:t>
      </w:r>
      <w:r>
        <w:rPr>
          <w:color w:val="414042"/>
          <w:spacing w:val="-5"/>
          <w:w w:val="95"/>
        </w:rPr>
        <w:t>muy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altas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(asimetría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positiva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curtosis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leptocurtica) </w:t>
      </w:r>
      <w:r>
        <w:rPr>
          <w:color w:val="414042"/>
          <w:spacing w:val="-5"/>
        </w:rPr>
        <w:t>durante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año,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cercanos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μg/m</w:t>
      </w:r>
      <w:r>
        <w:rPr>
          <w:color w:val="414042"/>
          <w:spacing w:val="-4"/>
          <w:position w:val="7"/>
          <w:sz w:val="11"/>
        </w:rPr>
        <w:t>3</w:t>
      </w:r>
      <w:r>
        <w:rPr>
          <w:color w:val="414042"/>
          <w:spacing w:val="-4"/>
        </w:rPr>
        <w:t>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equivaldría </w:t>
      </w:r>
      <w:r>
        <w:rPr>
          <w:color w:val="414042"/>
        </w:rPr>
        <w:t>a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600% más 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norma </w:t>
      </w:r>
      <w:r>
        <w:rPr>
          <w:color w:val="414042"/>
          <w:spacing w:val="-6"/>
        </w:rPr>
        <w:t>nacional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2000%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indicado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OMS.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Respecto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hospitalizaciones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ocurridas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durante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2009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patologías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asociadas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contaminación ambiental,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frecuencia mayor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ocurre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edad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15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3"/>
        </w:rPr>
        <w:t>de 65 </w:t>
      </w:r>
      <w:r>
        <w:rPr>
          <w:color w:val="414042"/>
          <w:spacing w:val="-5"/>
        </w:rPr>
        <w:t>años, para todas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comunas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estudio,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concuerda </w:t>
      </w:r>
      <w:r>
        <w:rPr>
          <w:color w:val="414042"/>
          <w:spacing w:val="-4"/>
        </w:rPr>
        <w:t>con  </w:t>
      </w:r>
      <w:r>
        <w:rPr>
          <w:color w:val="414042"/>
          <w:spacing w:val="-3"/>
        </w:rPr>
        <w:t>la  </w:t>
      </w:r>
      <w:r>
        <w:rPr>
          <w:color w:val="414042"/>
          <w:spacing w:val="-5"/>
        </w:rPr>
        <w:t>bibliografía  </w:t>
      </w:r>
      <w:r>
        <w:rPr>
          <w:color w:val="414042"/>
          <w:spacing w:val="-6"/>
        </w:rPr>
        <w:t>respecto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estos son grupos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mayor riesgo </w:t>
      </w:r>
      <w:r>
        <w:rPr>
          <w:color w:val="414042"/>
          <w:spacing w:val="-7"/>
        </w:rPr>
        <w:t>(ver </w:t>
      </w:r>
      <w:r>
        <w:rPr>
          <w:color w:val="414042"/>
          <w:spacing w:val="-5"/>
        </w:rPr>
        <w:t>cuadro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N°</w:t>
      </w:r>
      <w:r>
        <w:rPr>
          <w:color w:val="414042"/>
          <w:spacing w:val="-37"/>
        </w:rPr>
        <w:t> </w:t>
      </w:r>
      <w:r>
        <w:rPr>
          <w:color w:val="414042"/>
        </w:rPr>
        <w:t>3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N°4).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Predominan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enfermedades </w:t>
      </w:r>
      <w:r>
        <w:rPr>
          <w:color w:val="414042"/>
          <w:spacing w:val="-6"/>
        </w:rPr>
        <w:t>respiratorias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cardiovasculares,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siendo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hospitalizaciones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Neumonía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tasas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altas,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destacando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enfermedad afecto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similar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edad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riesgo,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frecuente,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edad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15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64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años.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1133" w:right="3" w:firstLine="0"/>
        <w:jc w:val="both"/>
        <w:rPr>
          <w:i/>
          <w:sz w:val="20"/>
        </w:rPr>
      </w:pPr>
      <w:r>
        <w:rPr/>
        <w:pict>
          <v:shape style="position:absolute;margin-left:89.957603pt;margin-top:21.643896pt;width:7pt;height:5.85pt;mso-position-horizontal-relative:page;mso-position-vertical-relative:paragraph;z-index:-52007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i/>
          <w:color w:val="414042"/>
          <w:spacing w:val="-6"/>
          <w:w w:val="90"/>
          <w:sz w:val="20"/>
        </w:rPr>
        <w:t>Comportamiento</w:t>
      </w:r>
      <w:r>
        <w:rPr>
          <w:i/>
          <w:color w:val="414042"/>
          <w:spacing w:val="-19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en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el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tiempo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de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4"/>
          <w:w w:val="90"/>
          <w:sz w:val="20"/>
        </w:rPr>
        <w:t>las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asociaciones</w:t>
      </w:r>
      <w:r>
        <w:rPr>
          <w:i/>
          <w:color w:val="414042"/>
          <w:spacing w:val="-20"/>
          <w:w w:val="90"/>
          <w:sz w:val="20"/>
        </w:rPr>
        <w:t> </w:t>
      </w:r>
      <w:r>
        <w:rPr>
          <w:i/>
          <w:color w:val="414042"/>
          <w:spacing w:val="-5"/>
          <w:w w:val="90"/>
          <w:sz w:val="20"/>
        </w:rPr>
        <w:t>entre </w:t>
      </w:r>
      <w:r>
        <w:rPr>
          <w:i/>
          <w:color w:val="414042"/>
          <w:spacing w:val="-3"/>
          <w:sz w:val="20"/>
        </w:rPr>
        <w:t>IH </w:t>
      </w:r>
      <w:r>
        <w:rPr>
          <w:i/>
          <w:color w:val="414042"/>
          <w:sz w:val="20"/>
        </w:rPr>
        <w:t>y</w:t>
      </w:r>
      <w:r>
        <w:rPr>
          <w:i/>
          <w:color w:val="414042"/>
          <w:spacing w:val="-43"/>
          <w:sz w:val="20"/>
        </w:rPr>
        <w:t> </w:t>
      </w:r>
      <w:r>
        <w:rPr>
          <w:i/>
          <w:color w:val="414042"/>
          <w:spacing w:val="-3"/>
          <w:sz w:val="20"/>
        </w:rPr>
        <w:t>MP </w:t>
      </w:r>
      <w:r>
        <w:rPr>
          <w:i/>
          <w:color w:val="414042"/>
          <w:sz w:val="20"/>
        </w:rPr>
        <w:t>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optó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agrupar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mediciones </w:t>
      </w:r>
      <w:r>
        <w:rPr>
          <w:color w:val="414042"/>
          <w:spacing w:val="-6"/>
        </w:rPr>
        <w:t>diarias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meses, puesto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valores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varianza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indican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recomendable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trabajar </w:t>
      </w:r>
      <w:r>
        <w:rPr>
          <w:color w:val="414042"/>
          <w:spacing w:val="-4"/>
        </w:rPr>
        <w:t>con los </w:t>
      </w:r>
      <w:r>
        <w:rPr>
          <w:color w:val="414042"/>
          <w:spacing w:val="-5"/>
        </w:rPr>
        <w:t>datos </w:t>
      </w:r>
      <w:r>
        <w:rPr>
          <w:color w:val="414042"/>
          <w:spacing w:val="-6"/>
        </w:rPr>
        <w:t>dispuestos </w:t>
      </w:r>
      <w:r>
        <w:rPr>
          <w:color w:val="414042"/>
          <w:spacing w:val="-4"/>
        </w:rPr>
        <w:t>día </w:t>
      </w:r>
      <w:r>
        <w:rPr>
          <w:color w:val="414042"/>
        </w:rPr>
        <w:t>a </w:t>
      </w:r>
      <w:r>
        <w:rPr>
          <w:color w:val="414042"/>
          <w:spacing w:val="-5"/>
        </w:rPr>
        <w:t>día.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preferible </w:t>
      </w:r>
      <w:r>
        <w:rPr>
          <w:color w:val="414042"/>
          <w:spacing w:val="-5"/>
        </w:rPr>
        <w:t>usar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medida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resumen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tiempo,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nuestro </w:t>
      </w:r>
      <w:r>
        <w:rPr>
          <w:color w:val="414042"/>
          <w:spacing w:val="-4"/>
        </w:rPr>
        <w:t>caso </w:t>
      </w:r>
      <w:r>
        <w:rPr>
          <w:color w:val="414042"/>
          <w:spacing w:val="-5"/>
        </w:rPr>
        <w:t>consideró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promedio </w:t>
      </w:r>
      <w:r>
        <w:rPr>
          <w:color w:val="414042"/>
          <w:spacing w:val="-5"/>
        </w:rPr>
        <w:t>mensual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valor </w:t>
      </w:r>
      <w:r>
        <w:rPr>
          <w:color w:val="414042"/>
          <w:spacing w:val="-6"/>
        </w:rPr>
        <w:t>promedio </w:t>
      </w:r>
      <w:r>
        <w:rPr>
          <w:color w:val="414042"/>
          <w:spacing w:val="-5"/>
        </w:rPr>
        <w:t>diario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valor </w:t>
      </w:r>
      <w:r>
        <w:rPr>
          <w:color w:val="414042"/>
          <w:spacing w:val="-6"/>
        </w:rPr>
        <w:t>promedio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máximas </w:t>
      </w:r>
      <w:r>
        <w:rPr>
          <w:color w:val="414042"/>
          <w:spacing w:val="-6"/>
        </w:rPr>
        <w:t>diarias </w:t>
      </w:r>
      <w:r>
        <w:rPr>
          <w:color w:val="414042"/>
          <w:spacing w:val="-5"/>
        </w:rPr>
        <w:t>presentes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territorios </w:t>
      </w:r>
      <w:r>
        <w:rPr>
          <w:color w:val="414042"/>
          <w:spacing w:val="-6"/>
        </w:rPr>
        <w:t>bajo </w:t>
      </w:r>
      <w:r>
        <w:rPr>
          <w:color w:val="414042"/>
          <w:spacing w:val="-5"/>
        </w:rPr>
        <w:t>estudio.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ingresos </w:t>
      </w:r>
      <w:r>
        <w:rPr>
          <w:color w:val="414042"/>
          <w:spacing w:val="-6"/>
        </w:rPr>
        <w:t>hospitalarios,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aplicó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medida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resumen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tasa </w:t>
      </w:r>
      <w:r>
        <w:rPr>
          <w:color w:val="414042"/>
          <w:spacing w:val="-6"/>
        </w:rPr>
        <w:t>total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hospitalizaciones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ocurrieron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mismo </w:t>
      </w:r>
      <w:r>
        <w:rPr>
          <w:color w:val="414042"/>
          <w:spacing w:val="-4"/>
        </w:rPr>
        <w:t>mes por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asociadas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contaminación </w:t>
      </w:r>
      <w:r>
        <w:rPr>
          <w:color w:val="414042"/>
          <w:spacing w:val="-4"/>
          <w:w w:val="95"/>
        </w:rPr>
        <w:t>por cada </w:t>
      </w:r>
      <w:r>
        <w:rPr>
          <w:color w:val="414042"/>
          <w:spacing w:val="-5"/>
          <w:w w:val="95"/>
        </w:rPr>
        <w:t>100.000</w:t>
      </w:r>
      <w:r>
        <w:rPr>
          <w:color w:val="414042"/>
          <w:spacing w:val="4"/>
          <w:w w:val="95"/>
        </w:rPr>
        <w:t> </w:t>
      </w:r>
      <w:r>
        <w:rPr>
          <w:color w:val="414042"/>
          <w:spacing w:val="-6"/>
          <w:w w:val="95"/>
        </w:rPr>
        <w:t>habitantes.</w:t>
      </w:r>
    </w:p>
    <w:p>
      <w:pPr>
        <w:pStyle w:val="BodyText"/>
        <w:spacing w:line="256" w:lineRule="auto" w:before="62"/>
        <w:ind w:left="252" w:right="1419"/>
        <w:jc w:val="both"/>
      </w:pPr>
      <w:r>
        <w:rPr/>
        <w:br w:type="column"/>
      </w:r>
      <w:r>
        <w:rPr>
          <w:color w:val="414042"/>
          <w:spacing w:val="-4"/>
        </w:rPr>
        <w:t>Las gráficas </w:t>
      </w:r>
      <w:r>
        <w:rPr>
          <w:color w:val="414042"/>
          <w:spacing w:val="-3"/>
        </w:rPr>
        <w:t>de la </w:t>
      </w:r>
      <w:r>
        <w:rPr>
          <w:b/>
          <w:color w:val="414042"/>
          <w:spacing w:val="-5"/>
          <w:sz w:val="18"/>
        </w:rPr>
        <w:t>Figura </w:t>
      </w:r>
      <w:r>
        <w:rPr>
          <w:b/>
          <w:color w:val="414042"/>
          <w:spacing w:val="-3"/>
          <w:sz w:val="18"/>
        </w:rPr>
        <w:t>2</w:t>
      </w:r>
      <w:r>
        <w:rPr>
          <w:color w:val="414042"/>
          <w:spacing w:val="-3"/>
        </w:rPr>
        <w:t>, </w:t>
      </w:r>
      <w:r>
        <w:rPr>
          <w:color w:val="414042"/>
          <w:spacing w:val="-4"/>
        </w:rPr>
        <w:t>nos </w:t>
      </w:r>
      <w:r>
        <w:rPr>
          <w:color w:val="414042"/>
          <w:spacing w:val="-5"/>
        </w:rPr>
        <w:t>reflejan el comportamiento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tiempo.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ellas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observar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valores </w:t>
      </w:r>
      <w:r>
        <w:rPr>
          <w:color w:val="414042"/>
          <w:spacing w:val="-4"/>
        </w:rPr>
        <w:t>altos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contaminación tienen </w:t>
      </w:r>
      <w:r>
        <w:rPr>
          <w:color w:val="414042"/>
          <w:spacing w:val="-4"/>
          <w:w w:val="95"/>
        </w:rPr>
        <w:t>lugar </w:t>
      </w:r>
      <w:r>
        <w:rPr>
          <w:color w:val="414042"/>
          <w:spacing w:val="-6"/>
          <w:w w:val="95"/>
        </w:rPr>
        <w:t>preferentemente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4"/>
        </w:rPr>
        <w:t>meses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Mayo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Julio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(puntos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inflexión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4"/>
        </w:rPr>
        <w:t>curvas),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corresponden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temporada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otoño </w:t>
      </w:r>
      <w:r>
        <w:rPr>
          <w:color w:val="414042"/>
          <w:spacing w:val="-5"/>
        </w:rPr>
        <w:t>invierno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  <w:w w:val="95"/>
        </w:rPr>
        <w:t>Asimismo,lasmayorestasasdeingresoshospitalarios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concordantes </w:t>
      </w:r>
      <w:r>
        <w:rPr>
          <w:color w:val="414042"/>
          <w:spacing w:val="-4"/>
        </w:rPr>
        <w:t>con los meses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máxima exposición.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encontró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correlación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4"/>
        </w:rPr>
        <w:t>alta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9"/>
        </w:rPr>
        <w:t>Temuco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[mayor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0,8]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correlación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[0,6</w:t>
      </w:r>
    </w:p>
    <w:p>
      <w:pPr>
        <w:pStyle w:val="BodyText"/>
        <w:spacing w:line="256" w:lineRule="auto"/>
        <w:ind w:left="252" w:right="1420"/>
        <w:jc w:val="both"/>
      </w:pPr>
      <w:r>
        <w:rPr/>
        <w:pict>
          <v:shape style="position:absolute;margin-left:321.363312pt;margin-top:47.643864pt;width:7pt;height:5.85pt;mso-position-horizontal-relative:page;mso-position-vertical-relative:paragraph;z-index:-520048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</w:rPr>
        <w:t>–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0,8]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Padre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Casas,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Valdivia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Osorno,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número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hospitalizaciones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mensuales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niveles </w:t>
      </w:r>
      <w:r>
        <w:rPr>
          <w:color w:val="414042"/>
          <w:spacing w:val="-6"/>
        </w:rPr>
        <w:t>promedios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contaminantes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tipo </w:t>
      </w:r>
      <w:r>
        <w:rPr>
          <w:color w:val="414042"/>
          <w:spacing w:val="-3"/>
        </w:rPr>
        <w:t>MP </w:t>
      </w:r>
      <w:r>
        <w:rPr>
          <w:color w:val="414042"/>
          <w:spacing w:val="11"/>
        </w:rPr>
        <w:t> </w:t>
      </w:r>
      <w:r>
        <w:rPr>
          <w:color w:val="414042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252" w:right="0" w:firstLine="0"/>
        <w:jc w:val="both"/>
        <w:rPr>
          <w:sz w:val="20"/>
        </w:rPr>
      </w:pPr>
      <w:r>
        <w:rPr>
          <w:i/>
          <w:color w:val="414042"/>
          <w:w w:val="90"/>
          <w:sz w:val="20"/>
        </w:rPr>
        <w:t>Efectos de Justicia Ambiental sobre la Salud</w:t>
      </w:r>
      <w:r>
        <w:rPr>
          <w:color w:val="414042"/>
          <w:w w:val="90"/>
          <w:sz w:val="20"/>
        </w:rPr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previsión </w:t>
      </w:r>
      <w:r>
        <w:rPr>
          <w:color w:val="414042"/>
        </w:rPr>
        <w:t>y </w:t>
      </w:r>
      <w:r>
        <w:rPr>
          <w:color w:val="414042"/>
          <w:spacing w:val="-6"/>
        </w:rPr>
        <w:t>beneficiario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se presenta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indicador </w:t>
      </w:r>
      <w:r>
        <w:rPr>
          <w:color w:val="414042"/>
          <w:spacing w:val="-4"/>
        </w:rPr>
        <w:t>que permite </w:t>
      </w:r>
      <w:r>
        <w:rPr>
          <w:color w:val="414042"/>
          <w:spacing w:val="-6"/>
        </w:rPr>
        <w:t>evaluar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desigualdad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soportan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distintos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residentes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territorio, </w:t>
      </w:r>
      <w:r>
        <w:rPr>
          <w:color w:val="414042"/>
          <w:spacing w:val="-3"/>
        </w:rPr>
        <w:t>al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permitir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categorizar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atendida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según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tramos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ingresos monetarios,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base </w:t>
      </w:r>
      <w:r>
        <w:rPr>
          <w:color w:val="414042"/>
        </w:rPr>
        <w:t>a </w:t>
      </w:r>
      <w:r>
        <w:rPr>
          <w:color w:val="414042"/>
          <w:spacing w:val="-4"/>
        </w:rPr>
        <w:t>esto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inferir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socioeconómicos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concentrados. </w:t>
      </w:r>
      <w:r>
        <w:rPr>
          <w:color w:val="414042"/>
          <w:spacing w:val="-5"/>
        </w:rPr>
        <w:t>Además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ventaja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dato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población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grupos,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 permite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tasas </w:t>
      </w:r>
      <w:r>
        <w:rPr>
          <w:color w:val="414042"/>
          <w:spacing w:val="-6"/>
        </w:rPr>
        <w:t>comparables </w:t>
      </w:r>
      <w:r>
        <w:rPr>
          <w:color w:val="414042"/>
          <w:spacing w:val="-5"/>
          <w:w w:val="95"/>
        </w:rPr>
        <w:t>entre </w:t>
      </w:r>
      <w:r>
        <w:rPr>
          <w:color w:val="414042"/>
          <w:spacing w:val="-6"/>
          <w:w w:val="95"/>
        </w:rPr>
        <w:t>distintos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territorios.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comunas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pueden </w:t>
      </w:r>
      <w:r>
        <w:rPr>
          <w:color w:val="414042"/>
          <w:spacing w:val="-5"/>
        </w:rPr>
        <w:t>observar </w:t>
      </w:r>
      <w:r>
        <w:rPr>
          <w:color w:val="414042"/>
          <w:spacing w:val="-3"/>
        </w:rPr>
        <w:t>en el </w:t>
      </w:r>
      <w:r>
        <w:rPr>
          <w:b/>
          <w:color w:val="414042"/>
          <w:spacing w:val="-5"/>
          <w:sz w:val="18"/>
        </w:rPr>
        <w:t>Cuadro </w:t>
      </w:r>
      <w:r>
        <w:rPr>
          <w:b/>
          <w:color w:val="414042"/>
          <w:spacing w:val="-3"/>
          <w:sz w:val="18"/>
        </w:rPr>
        <w:t>5</w:t>
      </w:r>
      <w:r>
        <w:rPr>
          <w:color w:val="414042"/>
          <w:spacing w:val="-3"/>
        </w:rPr>
        <w:t>. El </w:t>
      </w:r>
      <w:r>
        <w:rPr>
          <w:color w:val="414042"/>
          <w:spacing w:val="-5"/>
        </w:rPr>
        <w:t>primer resultado 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aspecto, indica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mayor número </w:t>
      </w:r>
      <w:r>
        <w:rPr>
          <w:color w:val="414042"/>
          <w:spacing w:val="-6"/>
        </w:rPr>
        <w:t>de hospitalizaciones </w:t>
      </w:r>
      <w:r>
        <w:rPr>
          <w:color w:val="414042"/>
          <w:spacing w:val="-4"/>
        </w:rPr>
        <w:t>por las </w:t>
      </w:r>
      <w:r>
        <w:rPr>
          <w:color w:val="414042"/>
          <w:spacing w:val="-5"/>
        </w:rPr>
        <w:t>causas estudiadas se presentan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usuarios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previsión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FONASA, </w:t>
      </w:r>
      <w:r>
        <w:rPr>
          <w:color w:val="414042"/>
          <w:spacing w:val="-5"/>
        </w:rPr>
        <w:t>pertenecientes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sector público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chileno, </w:t>
      </w:r>
      <w:r>
        <w:rPr>
          <w:color w:val="414042"/>
        </w:rPr>
        <w:t>y </w:t>
      </w:r>
      <w:r>
        <w:rPr>
          <w:color w:val="414042"/>
          <w:spacing w:val="-6"/>
        </w:rPr>
        <w:t>representados </w:t>
      </w:r>
      <w:r>
        <w:rPr>
          <w:color w:val="414042"/>
          <w:spacing w:val="-5"/>
        </w:rPr>
        <w:t>mayormente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grupo </w:t>
      </w:r>
      <w:r>
        <w:rPr>
          <w:color w:val="414042"/>
        </w:rPr>
        <w:t>A </w:t>
      </w:r>
      <w:r>
        <w:rPr>
          <w:color w:val="414042"/>
          <w:spacing w:val="-6"/>
        </w:rPr>
        <w:t>(indigentes/vulnerables)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</w:rPr>
        <w:t>B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(ingreso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salario imponible </w:t>
      </w:r>
      <w:r>
        <w:rPr>
          <w:color w:val="414042"/>
          <w:spacing w:val="-4"/>
        </w:rPr>
        <w:t>menor </w:t>
      </w:r>
      <w:r>
        <w:rPr>
          <w:color w:val="414042"/>
        </w:rPr>
        <w:t>a </w:t>
      </w:r>
      <w:r>
        <w:rPr>
          <w:color w:val="414042"/>
          <w:spacing w:val="-5"/>
        </w:rPr>
        <w:t>$193.000). El comportamiento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similar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comunas.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/>
        <w:pict>
          <v:shape style="position:absolute;margin-left:321.363190pt;margin-top:112.643898pt;width:7pt;height:5.85pt;mso-position-horizontal-relative:page;mso-position-vertical-relative:paragraph;z-index:-520024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8"/>
        </w:rPr>
        <w:t>Frente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resultado </w:t>
      </w:r>
      <w:r>
        <w:rPr>
          <w:color w:val="414042"/>
          <w:spacing w:val="-6"/>
        </w:rPr>
        <w:t>obtenido </w:t>
      </w:r>
      <w:r>
        <w:rPr>
          <w:color w:val="414042"/>
          <w:spacing w:val="-4"/>
        </w:rPr>
        <w:t>por los grupos </w:t>
      </w:r>
      <w:r>
        <w:rPr>
          <w:color w:val="414042"/>
          <w:spacing w:val="-5"/>
        </w:rPr>
        <w:t>más </w:t>
      </w:r>
      <w:r>
        <w:rPr>
          <w:color w:val="414042"/>
          <w:spacing w:val="-7"/>
        </w:rPr>
        <w:t>favorecidos,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insinuar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ISAPRE, </w:t>
      </w:r>
      <w:r>
        <w:rPr>
          <w:color w:val="414042"/>
          <w:spacing w:val="-5"/>
        </w:rPr>
        <w:t>soluciona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atención </w:t>
      </w:r>
      <w:r>
        <w:rPr>
          <w:color w:val="414042"/>
          <w:spacing w:val="-6"/>
          <w:w w:val="95"/>
        </w:rPr>
        <w:t>primaria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(ambulatoria),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requiriendo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7"/>
          <w:w w:val="95"/>
        </w:rPr>
        <w:t>mayoría, </w:t>
      </w:r>
      <w:r>
        <w:rPr>
          <w:color w:val="414042"/>
          <w:spacing w:val="-5"/>
          <w:w w:val="95"/>
        </w:rPr>
        <w:t>atenciones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mayor complejidad </w:t>
      </w:r>
      <w:r>
        <w:rPr>
          <w:color w:val="414042"/>
          <w:spacing w:val="-6"/>
          <w:w w:val="95"/>
        </w:rPr>
        <w:t>(hospitalización).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interés,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dice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Justicia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Salud. </w:t>
      </w:r>
      <w:r>
        <w:rPr>
          <w:color w:val="414042"/>
          <w:spacing w:val="-3"/>
        </w:rPr>
        <w:t>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constatar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cargas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MP</w:t>
      </w:r>
      <w:r>
        <w:rPr>
          <w:color w:val="414042"/>
          <w:spacing w:val="1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perjudiciales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las cuatro </w:t>
      </w:r>
      <w:r>
        <w:rPr>
          <w:color w:val="414042"/>
          <w:spacing w:val="-6"/>
        </w:rPr>
        <w:t>comunas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estudio.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disparidades </w:t>
      </w:r>
      <w:r>
        <w:rPr>
          <w:color w:val="414042"/>
          <w:spacing w:val="-1"/>
        </w:rPr>
        <w:t> </w:t>
      </w:r>
      <w:r>
        <w:rPr>
          <w:color w:val="414042"/>
          <w:spacing w:val="-5"/>
        </w:rPr>
        <w:t>en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7152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176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5"/>
        <w:rPr>
          <w:rFonts w:ascii="Cambria"/>
          <w:b/>
        </w:rPr>
      </w:pPr>
    </w:p>
    <w:p>
      <w:pPr>
        <w:spacing w:before="0"/>
        <w:ind w:left="179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3. Estadísticos de interés para los IH para Temuco y Padre Las Casas. Año 2009.</w:t>
      </w:r>
    </w:p>
    <w:p>
      <w:pPr>
        <w:pStyle w:val="BodyText"/>
        <w:spacing w:before="11" w:after="1"/>
        <w:rPr>
          <w:b/>
          <w:sz w:val="8"/>
        </w:rPr>
      </w:pPr>
    </w:p>
    <w:tbl>
      <w:tblPr>
        <w:tblW w:w="0" w:type="auto"/>
        <w:jc w:val="left"/>
        <w:tblInd w:w="16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94"/>
        <w:gridCol w:w="893"/>
        <w:gridCol w:w="893"/>
        <w:gridCol w:w="893"/>
        <w:gridCol w:w="893"/>
        <w:gridCol w:w="879"/>
        <w:gridCol w:w="856"/>
      </w:tblGrid>
      <w:tr>
        <w:trPr>
          <w:trHeight w:val="255" w:hRule="exact"/>
        </w:trPr>
        <w:tc>
          <w:tcPr>
            <w:tcW w:w="3994" w:type="dxa"/>
            <w:vMerge w:val="restart"/>
            <w:tcBorders>
              <w:top w:val="double" w:sz="1" w:space="0" w:color="929292"/>
              <w:left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89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Recuento de IH Comuna Temuco</w:t>
            </w:r>
          </w:p>
        </w:tc>
        <w:tc>
          <w:tcPr>
            <w:tcW w:w="3572" w:type="dxa"/>
            <w:gridSpan w:val="4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95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Grandes grupos de edad</w:t>
            </w:r>
          </w:p>
        </w:tc>
        <w:tc>
          <w:tcPr>
            <w:tcW w:w="1735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662" w:right="665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Sexo</w:t>
            </w:r>
          </w:p>
        </w:tc>
      </w:tr>
      <w:tr>
        <w:trPr>
          <w:trHeight w:val="465" w:hRule="exact"/>
        </w:trPr>
        <w:tc>
          <w:tcPr>
            <w:tcW w:w="3994" w:type="dxa"/>
            <w:vMerge/>
            <w:tcBorders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68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85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61" w:hRule="exact"/>
        </w:trPr>
        <w:tc>
          <w:tcPr>
            <w:tcW w:w="399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left="69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908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51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506</w:t>
            </w:r>
          </w:p>
        </w:tc>
        <w:tc>
          <w:tcPr>
            <w:tcW w:w="893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7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790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7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1.203</w:t>
            </w:r>
          </w:p>
        </w:tc>
        <w:tc>
          <w:tcPr>
            <w:tcW w:w="8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1.052</w:t>
            </w:r>
          </w:p>
        </w:tc>
      </w:tr>
      <w:tr>
        <w:trPr>
          <w:trHeight w:val="26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65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48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87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26</w:t>
            </w:r>
          </w:p>
        </w:tc>
      </w:tr>
      <w:tr>
        <w:trPr>
          <w:trHeight w:val="261" w:hRule="exact"/>
        </w:trPr>
        <w:tc>
          <w:tcPr>
            <w:tcW w:w="3994" w:type="dxa"/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1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å2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1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56" w:type="dxa"/>
          </w:tcPr>
          <w:p>
            <w:pPr>
              <w:pStyle w:val="TableParagraph"/>
              <w:spacing w:before="41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3</w:t>
            </w:r>
          </w:p>
        </w:tc>
      </w:tr>
      <w:tr>
        <w:trPr>
          <w:trHeight w:val="26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250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250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287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214</w:t>
            </w:r>
          </w:p>
        </w:tc>
      </w:tr>
      <w:tr>
        <w:trPr>
          <w:trHeight w:val="261" w:hRule="exact"/>
        </w:trPr>
        <w:tc>
          <w:tcPr>
            <w:tcW w:w="3994" w:type="dxa"/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4</w:t>
            </w:r>
          </w:p>
        </w:tc>
        <w:tc>
          <w:tcPr>
            <w:tcW w:w="893" w:type="dxa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46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1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164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101</w:t>
            </w:r>
          </w:p>
        </w:tc>
        <w:tc>
          <w:tcPr>
            <w:tcW w:w="856" w:type="dxa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121</w:t>
            </w:r>
          </w:p>
        </w:tc>
      </w:tr>
      <w:tr>
        <w:trPr>
          <w:trHeight w:val="26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846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128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318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684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644</w:t>
            </w:r>
          </w:p>
        </w:tc>
      </w:tr>
      <w:tr>
        <w:trPr>
          <w:trHeight w:val="261" w:hRule="exact"/>
        </w:trPr>
        <w:tc>
          <w:tcPr>
            <w:tcW w:w="3994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1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54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16</w:t>
            </w:r>
          </w:p>
        </w:tc>
        <w:tc>
          <w:tcPr>
            <w:tcW w:w="893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41"/>
              <w:ind w:right="65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879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44</w:t>
            </w:r>
          </w:p>
        </w:tc>
        <w:tc>
          <w:tcPr>
            <w:tcW w:w="8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1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44</w:t>
            </w:r>
          </w:p>
        </w:tc>
      </w:tr>
      <w:tr>
        <w:trPr>
          <w:trHeight w:val="435" w:hRule="exact"/>
        </w:trPr>
        <w:tc>
          <w:tcPr>
            <w:tcW w:w="3994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5307" w:type="dxa"/>
            <w:gridSpan w:val="6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6"/>
              <w:rPr>
                <w:b/>
                <w:sz w:val="10"/>
              </w:rPr>
            </w:pPr>
          </w:p>
          <w:p>
            <w:pPr>
              <w:pStyle w:val="TableParagraph"/>
              <w:ind w:left="184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TASAS POR 1.000 HABITANTES</w:t>
            </w:r>
          </w:p>
        </w:tc>
      </w:tr>
      <w:tr>
        <w:trPr>
          <w:trHeight w:val="465" w:hRule="exact"/>
        </w:trPr>
        <w:tc>
          <w:tcPr>
            <w:tcW w:w="3994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612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Tasas  hospitalizaciones Comuna Temuco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28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168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85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8" w:hRule="exact"/>
        </w:trPr>
        <w:tc>
          <w:tcPr>
            <w:tcW w:w="399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left="70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13,28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0,62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4,07</w:t>
            </w:r>
          </w:p>
        </w:tc>
        <w:tc>
          <w:tcPr>
            <w:tcW w:w="893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6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34,11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6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8,35</w:t>
            </w:r>
          </w:p>
        </w:tc>
        <w:tc>
          <w:tcPr>
            <w:tcW w:w="8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6,82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0,52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2,07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0,60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0,17</w:t>
            </w:r>
          </w:p>
        </w:tc>
      </w:tr>
      <w:tr>
        <w:trPr>
          <w:trHeight w:val="258" w:hRule="exact"/>
        </w:trPr>
        <w:tc>
          <w:tcPr>
            <w:tcW w:w="3994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0,09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56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0,02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2,01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10,79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1,99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1,39</w:t>
            </w:r>
          </w:p>
        </w:tc>
      </w:tr>
      <w:tr>
        <w:trPr>
          <w:trHeight w:val="258" w:hRule="exact"/>
        </w:trPr>
        <w:tc>
          <w:tcPr>
            <w:tcW w:w="3994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0,12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0,05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0,37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7,08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0,70</w:t>
            </w:r>
          </w:p>
        </w:tc>
        <w:tc>
          <w:tcPr>
            <w:tcW w:w="856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0,78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12,38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0,44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1,03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13,73</w:t>
            </w:r>
          </w:p>
        </w:tc>
        <w:tc>
          <w:tcPr>
            <w:tcW w:w="879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4,75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4,18</w:t>
            </w:r>
          </w:p>
        </w:tc>
      </w:tr>
      <w:tr>
        <w:trPr>
          <w:trHeight w:val="258" w:hRule="exact"/>
        </w:trPr>
        <w:tc>
          <w:tcPr>
            <w:tcW w:w="3994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0,79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0,12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0,13</w:t>
            </w:r>
          </w:p>
        </w:tc>
        <w:tc>
          <w:tcPr>
            <w:tcW w:w="893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0,35</w:t>
            </w:r>
          </w:p>
        </w:tc>
        <w:tc>
          <w:tcPr>
            <w:tcW w:w="879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0,31</w:t>
            </w:r>
          </w:p>
        </w:tc>
        <w:tc>
          <w:tcPr>
            <w:tcW w:w="8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0,29</w:t>
            </w:r>
          </w:p>
        </w:tc>
      </w:tr>
    </w:tbl>
    <w:p>
      <w:pPr>
        <w:pStyle w:val="BodyText"/>
        <w:spacing w:before="6" w:after="1"/>
        <w:rPr>
          <w:b/>
        </w:rPr>
      </w:pPr>
    </w:p>
    <w:tbl>
      <w:tblPr>
        <w:tblW w:w="0" w:type="auto"/>
        <w:jc w:val="left"/>
        <w:tblInd w:w="16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94"/>
        <w:gridCol w:w="893"/>
        <w:gridCol w:w="893"/>
        <w:gridCol w:w="893"/>
        <w:gridCol w:w="893"/>
        <w:gridCol w:w="879"/>
        <w:gridCol w:w="856"/>
      </w:tblGrid>
      <w:tr>
        <w:trPr>
          <w:trHeight w:val="255" w:hRule="exact"/>
        </w:trPr>
        <w:tc>
          <w:tcPr>
            <w:tcW w:w="3994" w:type="dxa"/>
            <w:vMerge w:val="restart"/>
            <w:tcBorders>
              <w:top w:val="double" w:sz="1" w:space="0" w:color="929292"/>
              <w:left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598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Recuento de IH Comuna Padre Las Casas</w:t>
            </w:r>
          </w:p>
        </w:tc>
        <w:tc>
          <w:tcPr>
            <w:tcW w:w="3572" w:type="dxa"/>
            <w:gridSpan w:val="4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95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Grandes grupos de edad</w:t>
            </w:r>
          </w:p>
        </w:tc>
        <w:tc>
          <w:tcPr>
            <w:tcW w:w="1735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662" w:right="665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Sexo</w:t>
            </w:r>
          </w:p>
        </w:tc>
      </w:tr>
      <w:tr>
        <w:trPr>
          <w:trHeight w:val="465" w:hRule="exact"/>
        </w:trPr>
        <w:tc>
          <w:tcPr>
            <w:tcW w:w="3994" w:type="dxa"/>
            <w:vMerge/>
            <w:tcBorders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68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85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8" w:hRule="exact"/>
        </w:trPr>
        <w:tc>
          <w:tcPr>
            <w:tcW w:w="399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left="70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231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68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7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82</w:t>
            </w:r>
          </w:p>
        </w:tc>
        <w:tc>
          <w:tcPr>
            <w:tcW w:w="893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6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135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6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249</w:t>
            </w:r>
          </w:p>
        </w:tc>
        <w:tc>
          <w:tcPr>
            <w:tcW w:w="8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6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206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6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5</w:t>
            </w:r>
          </w:p>
        </w:tc>
        <w:tc>
          <w:tcPr>
            <w:tcW w:w="879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258" w:hRule="exact"/>
        </w:trPr>
        <w:tc>
          <w:tcPr>
            <w:tcW w:w="3994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5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56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28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20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29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19</w:t>
            </w:r>
          </w:p>
        </w:tc>
      </w:tr>
      <w:tr>
        <w:trPr>
          <w:trHeight w:val="258" w:hRule="exact"/>
        </w:trPr>
        <w:tc>
          <w:tcPr>
            <w:tcW w:w="3994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93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40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29</w:t>
            </w:r>
          </w:p>
        </w:tc>
        <w:tc>
          <w:tcPr>
            <w:tcW w:w="856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25</w:t>
            </w:r>
          </w:p>
        </w:tc>
      </w:tr>
      <w:tr>
        <w:trPr>
          <w:trHeight w:val="258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211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6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29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66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165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147</w:t>
            </w:r>
          </w:p>
        </w:tc>
      </w:tr>
      <w:tr>
        <w:trPr>
          <w:trHeight w:val="258" w:hRule="exact"/>
        </w:trPr>
        <w:tc>
          <w:tcPr>
            <w:tcW w:w="3994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7</w:t>
            </w:r>
          </w:p>
        </w:tc>
        <w:tc>
          <w:tcPr>
            <w:tcW w:w="893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5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4</w:t>
            </w:r>
          </w:p>
        </w:tc>
        <w:tc>
          <w:tcPr>
            <w:tcW w:w="879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16</w:t>
            </w:r>
          </w:p>
        </w:tc>
        <w:tc>
          <w:tcPr>
            <w:tcW w:w="8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</w:t>
            </w:r>
          </w:p>
        </w:tc>
      </w:tr>
      <w:tr>
        <w:trPr>
          <w:trHeight w:val="482" w:hRule="exact"/>
        </w:trPr>
        <w:tc>
          <w:tcPr>
            <w:tcW w:w="3994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5307" w:type="dxa"/>
            <w:gridSpan w:val="6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4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184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TASAS POR 1.000 HABITANTES</w:t>
            </w:r>
          </w:p>
        </w:tc>
      </w:tr>
      <w:tr>
        <w:trPr>
          <w:trHeight w:val="465" w:hRule="exact"/>
        </w:trPr>
        <w:tc>
          <w:tcPr>
            <w:tcW w:w="3994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314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Tasas hospitalizaciones Comuna Padre Las Casas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7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93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68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85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9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1" w:hRule="exact"/>
        </w:trPr>
        <w:tc>
          <w:tcPr>
            <w:tcW w:w="3994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3"/>
              <w:ind w:left="70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3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12,74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3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0,38</w:t>
            </w:r>
          </w:p>
        </w:tc>
        <w:tc>
          <w:tcPr>
            <w:tcW w:w="893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3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2,69</w:t>
            </w:r>
          </w:p>
        </w:tc>
        <w:tc>
          <w:tcPr>
            <w:tcW w:w="893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3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26,07</w:t>
            </w:r>
          </w:p>
        </w:tc>
        <w:tc>
          <w:tcPr>
            <w:tcW w:w="879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3"/>
              <w:ind w:right="71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6,88</w:t>
            </w:r>
          </w:p>
        </w:tc>
        <w:tc>
          <w:tcPr>
            <w:tcW w:w="8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3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5,74</w:t>
            </w:r>
          </w:p>
        </w:tc>
      </w:tr>
      <w:tr>
        <w:trPr>
          <w:trHeight w:val="25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36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0,20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6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0,97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0,28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0,03</w:t>
            </w:r>
          </w:p>
        </w:tc>
      </w:tr>
      <w:tr>
        <w:trPr>
          <w:trHeight w:val="251" w:hRule="exact"/>
        </w:trPr>
        <w:tc>
          <w:tcPr>
            <w:tcW w:w="3994" w:type="dxa"/>
          </w:tcPr>
          <w:p>
            <w:pPr>
              <w:pStyle w:val="TableParagraph"/>
              <w:spacing w:before="36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93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36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56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</w:tr>
      <w:tr>
        <w:trPr>
          <w:trHeight w:val="25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36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0,92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6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3,86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0,80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36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0,53</w:t>
            </w:r>
          </w:p>
        </w:tc>
      </w:tr>
      <w:tr>
        <w:trPr>
          <w:trHeight w:val="251" w:hRule="exact"/>
        </w:trPr>
        <w:tc>
          <w:tcPr>
            <w:tcW w:w="3994" w:type="dxa"/>
          </w:tcPr>
          <w:p>
            <w:pPr>
              <w:pStyle w:val="TableParagraph"/>
              <w:spacing w:before="37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93" w:type="dxa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0,11</w:t>
            </w:r>
          </w:p>
        </w:tc>
        <w:tc>
          <w:tcPr>
            <w:tcW w:w="893" w:type="dxa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0,00</w:t>
            </w:r>
          </w:p>
        </w:tc>
        <w:tc>
          <w:tcPr>
            <w:tcW w:w="893" w:type="dxa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0,39</w:t>
            </w:r>
          </w:p>
        </w:tc>
        <w:tc>
          <w:tcPr>
            <w:tcW w:w="893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37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7,72</w:t>
            </w:r>
          </w:p>
        </w:tc>
        <w:tc>
          <w:tcPr>
            <w:tcW w:w="879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0,80</w:t>
            </w:r>
          </w:p>
        </w:tc>
        <w:tc>
          <w:tcPr>
            <w:tcW w:w="856" w:type="dxa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0,70</w:t>
            </w:r>
          </w:p>
        </w:tc>
      </w:tr>
      <w:tr>
        <w:trPr>
          <w:trHeight w:val="251" w:hRule="exact"/>
        </w:trPr>
        <w:tc>
          <w:tcPr>
            <w:tcW w:w="3994" w:type="dxa"/>
            <w:shd w:val="clear" w:color="auto" w:fill="E1E1E0"/>
          </w:tcPr>
          <w:p>
            <w:pPr>
              <w:pStyle w:val="TableParagraph"/>
              <w:spacing w:before="37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11,64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0,33</w:t>
            </w:r>
          </w:p>
        </w:tc>
        <w:tc>
          <w:tcPr>
            <w:tcW w:w="893" w:type="dxa"/>
            <w:shd w:val="clear" w:color="auto" w:fill="E1E1E0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0,95</w:t>
            </w:r>
          </w:p>
        </w:tc>
        <w:tc>
          <w:tcPr>
            <w:tcW w:w="893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7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12,74</w:t>
            </w:r>
          </w:p>
        </w:tc>
        <w:tc>
          <w:tcPr>
            <w:tcW w:w="879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4,56</w:t>
            </w:r>
          </w:p>
        </w:tc>
        <w:tc>
          <w:tcPr>
            <w:tcW w:w="856" w:type="dxa"/>
            <w:shd w:val="clear" w:color="auto" w:fill="E1E1E0"/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4,10</w:t>
            </w:r>
          </w:p>
        </w:tc>
      </w:tr>
      <w:tr>
        <w:trPr>
          <w:trHeight w:val="251" w:hRule="exact"/>
        </w:trPr>
        <w:tc>
          <w:tcPr>
            <w:tcW w:w="3994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37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0,99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0,05</w:t>
            </w:r>
          </w:p>
        </w:tc>
        <w:tc>
          <w:tcPr>
            <w:tcW w:w="893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0,23</w:t>
            </w:r>
          </w:p>
        </w:tc>
        <w:tc>
          <w:tcPr>
            <w:tcW w:w="893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37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0,77</w:t>
            </w:r>
          </w:p>
        </w:tc>
        <w:tc>
          <w:tcPr>
            <w:tcW w:w="879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0,44</w:t>
            </w:r>
          </w:p>
        </w:tc>
        <w:tc>
          <w:tcPr>
            <w:tcW w:w="8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37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0,39</w:t>
            </w:r>
          </w:p>
        </w:tc>
      </w:tr>
    </w:tbl>
    <w:p>
      <w:pPr>
        <w:spacing w:before="99"/>
        <w:ind w:left="179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datos del DEIS-MINSAL.</w:t>
      </w:r>
    </w:p>
    <w:p>
      <w:pPr>
        <w:spacing w:after="0"/>
        <w:jc w:val="left"/>
        <w:rPr>
          <w:sz w:val="18"/>
        </w:rPr>
        <w:sectPr>
          <w:footerReference w:type="default" r:id="rId281"/>
          <w:pgSz w:w="12240" w:h="15840"/>
          <w:pgMar w:footer="412" w:header="0" w:top="280" w:bottom="600" w:left="0" w:right="0"/>
          <w:pgNumType w:start="147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72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72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72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2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8"/>
        </w:rPr>
      </w:pPr>
    </w:p>
    <w:p>
      <w:pPr>
        <w:spacing w:before="0"/>
        <w:ind w:left="170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4. Estadísticos de interés para los IH para Valdivia y Osorno. Año 2009.</w:t>
      </w:r>
    </w:p>
    <w:p>
      <w:pPr>
        <w:pStyle w:val="BodyText"/>
        <w:spacing w:before="9" w:after="1"/>
        <w:rPr>
          <w:b/>
          <w:sz w:val="14"/>
        </w:rPr>
      </w:pPr>
    </w:p>
    <w:tbl>
      <w:tblPr>
        <w:tblW w:w="0" w:type="auto"/>
        <w:jc w:val="left"/>
        <w:tblInd w:w="130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6"/>
        <w:gridCol w:w="877"/>
        <w:gridCol w:w="797"/>
        <w:gridCol w:w="509"/>
        <w:gridCol w:w="427"/>
        <w:gridCol w:w="818"/>
        <w:gridCol w:w="896"/>
        <w:gridCol w:w="740"/>
      </w:tblGrid>
      <w:tr>
        <w:trPr>
          <w:trHeight w:val="255" w:hRule="exact"/>
        </w:trPr>
        <w:tc>
          <w:tcPr>
            <w:tcW w:w="4256" w:type="dxa"/>
            <w:vMerge w:val="restart"/>
            <w:tcBorders>
              <w:top w:val="double" w:sz="1" w:space="0" w:color="929292"/>
              <w:left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1025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Recuento de IH Comuna Valdivia</w:t>
            </w:r>
          </w:p>
        </w:tc>
        <w:tc>
          <w:tcPr>
            <w:tcW w:w="3428" w:type="dxa"/>
            <w:gridSpan w:val="5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881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Grandes grupos de edad</w:t>
            </w:r>
          </w:p>
        </w:tc>
        <w:tc>
          <w:tcPr>
            <w:tcW w:w="1636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612" w:right="614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Sexo</w:t>
            </w:r>
          </w:p>
        </w:tc>
      </w:tr>
      <w:tr>
        <w:trPr>
          <w:trHeight w:val="465" w:hRule="exact"/>
        </w:trPr>
        <w:tc>
          <w:tcPr>
            <w:tcW w:w="4256" w:type="dxa"/>
            <w:vMerge/>
            <w:tcBorders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877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0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797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5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936" w:type="dxa"/>
            <w:gridSpan w:val="2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18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6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740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left="69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7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404</w:t>
            </w:r>
          </w:p>
        </w:tc>
        <w:tc>
          <w:tcPr>
            <w:tcW w:w="79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14</w:t>
            </w:r>
          </w:p>
        </w:tc>
        <w:tc>
          <w:tcPr>
            <w:tcW w:w="509" w:type="dxa"/>
            <w:tcBorders>
              <w:top w:val="single" w:sz="2" w:space="0" w:color="929292"/>
            </w:tcBorders>
          </w:tcPr>
          <w:p>
            <w:pPr/>
          </w:p>
        </w:tc>
        <w:tc>
          <w:tcPr>
            <w:tcW w:w="42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335</w:t>
            </w:r>
          </w:p>
        </w:tc>
        <w:tc>
          <w:tcPr>
            <w:tcW w:w="818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7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392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639</w:t>
            </w:r>
          </w:p>
        </w:tc>
        <w:tc>
          <w:tcPr>
            <w:tcW w:w="74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506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6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70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40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87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24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09" w:type="dxa"/>
          </w:tcPr>
          <w:p>
            <w:pPr/>
          </w:p>
        </w:tc>
        <w:tc>
          <w:tcPr>
            <w:tcW w:w="42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5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147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135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186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98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7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509" w:type="dxa"/>
          </w:tcPr>
          <w:p>
            <w:pPr/>
          </w:p>
        </w:tc>
        <w:tc>
          <w:tcPr>
            <w:tcW w:w="427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53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74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49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86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383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62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140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305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290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7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</w:t>
            </w:r>
          </w:p>
        </w:tc>
        <w:tc>
          <w:tcPr>
            <w:tcW w:w="79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509" w:type="dxa"/>
            <w:tcBorders>
              <w:bottom w:val="double" w:sz="1" w:space="0" w:color="929292"/>
            </w:tcBorders>
          </w:tcPr>
          <w:p>
            <w:pPr/>
          </w:p>
        </w:tc>
        <w:tc>
          <w:tcPr>
            <w:tcW w:w="42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3</w:t>
            </w:r>
          </w:p>
        </w:tc>
        <w:tc>
          <w:tcPr>
            <w:tcW w:w="818" w:type="dxa"/>
            <w:tcBorders>
              <w:bottom w:val="double" w:sz="1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4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896" w:type="dxa"/>
            <w:tcBorders>
              <w:left w:val="single" w:sz="2" w:space="0" w:color="929292"/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</w:t>
            </w:r>
          </w:p>
        </w:tc>
        <w:tc>
          <w:tcPr>
            <w:tcW w:w="740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7</w:t>
            </w:r>
          </w:p>
        </w:tc>
      </w:tr>
      <w:tr>
        <w:trPr>
          <w:trHeight w:val="478" w:hRule="exact"/>
        </w:trPr>
        <w:tc>
          <w:tcPr>
            <w:tcW w:w="4256" w:type="dxa"/>
            <w:tcBorders>
              <w:top w:val="double" w:sz="1" w:space="0" w:color="929292"/>
              <w:left w:val="single" w:sz="2" w:space="0" w:color="929292"/>
              <w:bottom w:val="single" w:sz="2" w:space="0" w:color="FFFFFF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5064" w:type="dxa"/>
            <w:gridSpan w:val="7"/>
            <w:tcBorders>
              <w:top w:val="double" w:sz="1" w:space="0" w:color="929292"/>
              <w:left w:val="single" w:sz="2" w:space="0" w:color="929292"/>
              <w:bottom w:val="double" w:sz="1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144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TASAS POR 1.000 HABITANTES</w:t>
            </w:r>
          </w:p>
        </w:tc>
      </w:tr>
      <w:tr>
        <w:trPr>
          <w:trHeight w:val="465" w:hRule="exact"/>
        </w:trPr>
        <w:tc>
          <w:tcPr>
            <w:tcW w:w="4256" w:type="dxa"/>
            <w:tcBorders>
              <w:top w:val="single" w:sz="2" w:space="0" w:color="FFFFFF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741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Tasas hospitalizaciones Comuna Valdivia</w:t>
            </w:r>
          </w:p>
        </w:tc>
        <w:tc>
          <w:tcPr>
            <w:tcW w:w="877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0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797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5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936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18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96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7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740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left="69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7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11,87</w:t>
            </w:r>
          </w:p>
        </w:tc>
        <w:tc>
          <w:tcPr>
            <w:tcW w:w="79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0,33</w:t>
            </w:r>
          </w:p>
        </w:tc>
        <w:tc>
          <w:tcPr>
            <w:tcW w:w="509" w:type="dxa"/>
            <w:tcBorders>
              <w:top w:val="single" w:sz="2" w:space="0" w:color="929292"/>
            </w:tcBorders>
          </w:tcPr>
          <w:p>
            <w:pPr/>
          </w:p>
        </w:tc>
        <w:tc>
          <w:tcPr>
            <w:tcW w:w="42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4,95</w:t>
            </w:r>
          </w:p>
        </w:tc>
        <w:tc>
          <w:tcPr>
            <w:tcW w:w="818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7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27,71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8,04</w:t>
            </w:r>
          </w:p>
        </w:tc>
        <w:tc>
          <w:tcPr>
            <w:tcW w:w="74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6,14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6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0,02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1,04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2,83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1,12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0,30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509" w:type="dxa"/>
          </w:tcPr>
          <w:p>
            <w:pPr>
              <w:pStyle w:val="TableParagraph"/>
              <w:spacing w:before="40"/>
              <w:ind w:right="16"/>
              <w:jc w:val="right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427" w:type="dxa"/>
          </w:tcPr>
          <w:p>
            <w:pPr/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0,14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0,05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2,17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9,54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2,39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1,21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0,21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0,02</w:t>
            </w:r>
          </w:p>
        </w:tc>
        <w:tc>
          <w:tcPr>
            <w:tcW w:w="509" w:type="dxa"/>
          </w:tcPr>
          <w:p>
            <w:pPr/>
          </w:p>
        </w:tc>
        <w:tc>
          <w:tcPr>
            <w:tcW w:w="427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0,78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5,23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0,63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1,06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11,25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0,23</w:t>
            </w:r>
          </w:p>
        </w:tc>
        <w:tc>
          <w:tcPr>
            <w:tcW w:w="509" w:type="dxa"/>
            <w:shd w:val="clear" w:color="auto" w:fill="E1E1E0"/>
          </w:tcPr>
          <w:p>
            <w:pPr/>
          </w:p>
        </w:tc>
        <w:tc>
          <w:tcPr>
            <w:tcW w:w="42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0,92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9,90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3,93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3,58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7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0,41</w:t>
            </w:r>
          </w:p>
        </w:tc>
        <w:tc>
          <w:tcPr>
            <w:tcW w:w="79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left="1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509" w:type="dxa"/>
            <w:tcBorders>
              <w:bottom w:val="single" w:sz="2" w:space="0" w:color="929292"/>
            </w:tcBorders>
          </w:tcPr>
          <w:p>
            <w:pPr/>
          </w:p>
        </w:tc>
        <w:tc>
          <w:tcPr>
            <w:tcW w:w="42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0,04</w:t>
            </w:r>
          </w:p>
        </w:tc>
        <w:tc>
          <w:tcPr>
            <w:tcW w:w="818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0,07</w:t>
            </w:r>
          </w:p>
        </w:tc>
        <w:tc>
          <w:tcPr>
            <w:tcW w:w="896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0,14</w:t>
            </w:r>
          </w:p>
        </w:tc>
        <w:tc>
          <w:tcPr>
            <w:tcW w:w="740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0,09</w:t>
            </w:r>
          </w:p>
        </w:tc>
      </w:tr>
    </w:tbl>
    <w:p>
      <w:pPr>
        <w:pStyle w:val="BodyText"/>
        <w:spacing w:before="6" w:after="1"/>
        <w:rPr>
          <w:b/>
        </w:rPr>
      </w:pPr>
    </w:p>
    <w:tbl>
      <w:tblPr>
        <w:tblW w:w="0" w:type="auto"/>
        <w:jc w:val="left"/>
        <w:tblInd w:w="130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6"/>
        <w:gridCol w:w="877"/>
        <w:gridCol w:w="797"/>
        <w:gridCol w:w="936"/>
        <w:gridCol w:w="818"/>
        <w:gridCol w:w="896"/>
        <w:gridCol w:w="740"/>
      </w:tblGrid>
      <w:tr>
        <w:trPr>
          <w:trHeight w:val="255" w:hRule="exact"/>
        </w:trPr>
        <w:tc>
          <w:tcPr>
            <w:tcW w:w="4256" w:type="dxa"/>
            <w:vMerge w:val="restart"/>
            <w:tcBorders>
              <w:top w:val="double" w:sz="1" w:space="0" w:color="929292"/>
              <w:left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1048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Recuento de IH Comuna Osorno</w:t>
            </w:r>
          </w:p>
        </w:tc>
        <w:tc>
          <w:tcPr>
            <w:tcW w:w="3428" w:type="dxa"/>
            <w:gridSpan w:val="4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88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Grandes grupos de edad</w:t>
            </w:r>
          </w:p>
        </w:tc>
        <w:tc>
          <w:tcPr>
            <w:tcW w:w="1636" w:type="dxa"/>
            <w:gridSpan w:val="2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37"/>
              <w:ind w:left="612" w:right="613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Sexo</w:t>
            </w:r>
          </w:p>
        </w:tc>
      </w:tr>
      <w:tr>
        <w:trPr>
          <w:trHeight w:val="465" w:hRule="exact"/>
        </w:trPr>
        <w:tc>
          <w:tcPr>
            <w:tcW w:w="4256" w:type="dxa"/>
            <w:vMerge/>
            <w:tcBorders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877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80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797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5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93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18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2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7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740" w:type="dxa"/>
            <w:tcBorders>
              <w:top w:val="single" w:sz="2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2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left="69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7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572</w:t>
            </w:r>
          </w:p>
        </w:tc>
        <w:tc>
          <w:tcPr>
            <w:tcW w:w="79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22</w:t>
            </w:r>
          </w:p>
        </w:tc>
        <w:tc>
          <w:tcPr>
            <w:tcW w:w="93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248</w:t>
            </w:r>
          </w:p>
        </w:tc>
        <w:tc>
          <w:tcPr>
            <w:tcW w:w="818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7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337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691</w:t>
            </w:r>
          </w:p>
        </w:tc>
        <w:tc>
          <w:tcPr>
            <w:tcW w:w="74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488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6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30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25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19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936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5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3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1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84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88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109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63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0</w:t>
            </w:r>
          </w:p>
        </w:tc>
        <w:tc>
          <w:tcPr>
            <w:tcW w:w="936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14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46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34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34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7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554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17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111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174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492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364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7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10</w:t>
            </w:r>
          </w:p>
        </w:tc>
        <w:tc>
          <w:tcPr>
            <w:tcW w:w="797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4</w:t>
            </w:r>
          </w:p>
        </w:tc>
        <w:tc>
          <w:tcPr>
            <w:tcW w:w="936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8</w:t>
            </w:r>
          </w:p>
        </w:tc>
        <w:tc>
          <w:tcPr>
            <w:tcW w:w="818" w:type="dxa"/>
            <w:tcBorders>
              <w:bottom w:val="double" w:sz="1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4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2</w:t>
            </w:r>
          </w:p>
        </w:tc>
        <w:tc>
          <w:tcPr>
            <w:tcW w:w="896" w:type="dxa"/>
            <w:tcBorders>
              <w:left w:val="single" w:sz="2" w:space="0" w:color="929292"/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17</w:t>
            </w:r>
          </w:p>
        </w:tc>
        <w:tc>
          <w:tcPr>
            <w:tcW w:w="740" w:type="dxa"/>
            <w:tcBorders>
              <w:bottom w:val="double" w:sz="1" w:space="0" w:color="929292"/>
            </w:tcBorders>
          </w:tcPr>
          <w:p>
            <w:pPr>
              <w:pStyle w:val="TableParagraph"/>
              <w:spacing w:before="40"/>
              <w:ind w:right="67"/>
              <w:jc w:val="right"/>
              <w:rPr>
                <w:sz w:val="14"/>
              </w:rPr>
            </w:pPr>
            <w:r>
              <w:rPr>
                <w:color w:val="414042"/>
                <w:w w:val="98"/>
                <w:sz w:val="14"/>
              </w:rPr>
              <w:t>7</w:t>
            </w:r>
          </w:p>
        </w:tc>
      </w:tr>
      <w:tr>
        <w:trPr>
          <w:trHeight w:val="478" w:hRule="exact"/>
        </w:trPr>
        <w:tc>
          <w:tcPr>
            <w:tcW w:w="4256" w:type="dxa"/>
            <w:tcBorders>
              <w:top w:val="double" w:sz="1" w:space="0" w:color="929292"/>
              <w:left w:val="single" w:sz="2" w:space="0" w:color="929292"/>
              <w:bottom w:val="single" w:sz="2" w:space="0" w:color="FFFFFF"/>
              <w:right w:val="single" w:sz="2" w:space="0" w:color="929292"/>
            </w:tcBorders>
            <w:shd w:val="clear" w:color="auto" w:fill="58595B"/>
          </w:tcPr>
          <w:p>
            <w:pPr/>
          </w:p>
        </w:tc>
        <w:tc>
          <w:tcPr>
            <w:tcW w:w="5064" w:type="dxa"/>
            <w:gridSpan w:val="6"/>
            <w:tcBorders>
              <w:top w:val="double" w:sz="1" w:space="0" w:color="929292"/>
              <w:left w:val="single" w:sz="2" w:space="0" w:color="929292"/>
              <w:bottom w:val="double" w:sz="1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1441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TASAS POR 1.000 HABITANTES</w:t>
            </w:r>
          </w:p>
        </w:tc>
      </w:tr>
      <w:tr>
        <w:trPr>
          <w:trHeight w:val="465" w:hRule="exact"/>
        </w:trPr>
        <w:tc>
          <w:tcPr>
            <w:tcW w:w="4256" w:type="dxa"/>
            <w:tcBorders>
              <w:top w:val="single" w:sz="2" w:space="0" w:color="FFFFFF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67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Tasas hospitalizaciones Comuna  Osorno</w:t>
            </w:r>
          </w:p>
        </w:tc>
        <w:tc>
          <w:tcPr>
            <w:tcW w:w="877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7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&lt; 15</w:t>
            </w:r>
          </w:p>
        </w:tc>
        <w:tc>
          <w:tcPr>
            <w:tcW w:w="797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5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15 - 29</w:t>
            </w:r>
          </w:p>
        </w:tc>
        <w:tc>
          <w:tcPr>
            <w:tcW w:w="936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220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30 - 64</w:t>
            </w:r>
          </w:p>
        </w:tc>
        <w:tc>
          <w:tcPr>
            <w:tcW w:w="818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91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65 y +</w:t>
            </w:r>
          </w:p>
        </w:tc>
        <w:tc>
          <w:tcPr>
            <w:tcW w:w="896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6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Hombre</w:t>
            </w:r>
          </w:p>
        </w:tc>
        <w:tc>
          <w:tcPr>
            <w:tcW w:w="740" w:type="dxa"/>
            <w:tcBorders>
              <w:top w:val="double" w:sz="1" w:space="0" w:color="929292"/>
              <w:left w:val="single" w:sz="2" w:space="0" w:color="929292"/>
              <w:bottom w:val="single" w:sz="2" w:space="0" w:color="929292"/>
              <w:right w:val="single" w:sz="2" w:space="0" w:color="929292"/>
            </w:tcBorders>
            <w:shd w:val="clear" w:color="auto" w:fill="58595B"/>
          </w:tcPr>
          <w:p>
            <w:pPr>
              <w:pStyle w:val="TableParagraph"/>
              <w:spacing w:before="8"/>
              <w:rPr>
                <w:b/>
                <w:sz w:val="11"/>
              </w:rPr>
            </w:pPr>
          </w:p>
          <w:p>
            <w:pPr>
              <w:pStyle w:val="TableParagraph"/>
              <w:ind w:left="171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Mujer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left="69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Total</w:t>
            </w:r>
          </w:p>
        </w:tc>
        <w:tc>
          <w:tcPr>
            <w:tcW w:w="87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15,56</w:t>
            </w:r>
          </w:p>
        </w:tc>
        <w:tc>
          <w:tcPr>
            <w:tcW w:w="797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0,54</w:t>
            </w:r>
          </w:p>
        </w:tc>
        <w:tc>
          <w:tcPr>
            <w:tcW w:w="936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3,53</w:t>
            </w:r>
          </w:p>
        </w:tc>
        <w:tc>
          <w:tcPr>
            <w:tcW w:w="818" w:type="dxa"/>
            <w:tcBorders>
              <w:top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27"/>
              <w:ind w:right="69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23,35</w:t>
            </w:r>
          </w:p>
        </w:tc>
        <w:tc>
          <w:tcPr>
            <w:tcW w:w="896" w:type="dxa"/>
            <w:tcBorders>
              <w:top w:val="single" w:sz="2" w:space="0" w:color="929292"/>
              <w:left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8,70</w:t>
            </w:r>
          </w:p>
        </w:tc>
        <w:tc>
          <w:tcPr>
            <w:tcW w:w="740" w:type="dxa"/>
            <w:tcBorders>
              <w:top w:val="single" w:sz="2" w:space="0" w:color="929292"/>
            </w:tcBorders>
          </w:tcPr>
          <w:p>
            <w:pPr>
              <w:pStyle w:val="TableParagraph"/>
              <w:spacing w:before="27"/>
              <w:ind w:right="72"/>
              <w:jc w:val="right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5,92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69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Ataques al corazón (I21-I22)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0,43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1,73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0,45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0,23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Disritmia (I49.9)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0,02</w:t>
            </w:r>
          </w:p>
        </w:tc>
        <w:tc>
          <w:tcPr>
            <w:tcW w:w="936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0,14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0,04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0,01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Enfermedades isquemicas del corazón (I20; I23-I25)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left="1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1,20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6,10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1,37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0,76</w:t>
            </w:r>
          </w:p>
        </w:tc>
      </w:tr>
      <w:tr>
        <w:trPr>
          <w:trHeight w:val="259" w:hRule="exact"/>
        </w:trPr>
        <w:tc>
          <w:tcPr>
            <w:tcW w:w="4256" w:type="dxa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Bronquitis, enfisema y otras epoc (J40-J44)</w:t>
            </w:r>
          </w:p>
        </w:tc>
        <w:tc>
          <w:tcPr>
            <w:tcW w:w="877" w:type="dxa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0,22</w:t>
            </w:r>
          </w:p>
        </w:tc>
        <w:tc>
          <w:tcPr>
            <w:tcW w:w="797" w:type="dxa"/>
          </w:tcPr>
          <w:p>
            <w:pPr>
              <w:pStyle w:val="TableParagraph"/>
              <w:spacing w:before="40"/>
              <w:ind w:left="1"/>
              <w:jc w:val="center"/>
              <w:rPr>
                <w:sz w:val="14"/>
              </w:rPr>
            </w:pPr>
            <w:r>
              <w:rPr>
                <w:color w:val="414042"/>
                <w:w w:val="68"/>
                <w:sz w:val="14"/>
              </w:rPr>
              <w:t>-</w:t>
            </w:r>
          </w:p>
        </w:tc>
        <w:tc>
          <w:tcPr>
            <w:tcW w:w="936" w:type="dxa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0,20</w:t>
            </w:r>
          </w:p>
        </w:tc>
        <w:tc>
          <w:tcPr>
            <w:tcW w:w="818" w:type="dxa"/>
            <w:tcBorders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3,19</w:t>
            </w:r>
          </w:p>
        </w:tc>
        <w:tc>
          <w:tcPr>
            <w:tcW w:w="896" w:type="dxa"/>
            <w:tcBorders>
              <w:left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0,43</w:t>
            </w:r>
          </w:p>
        </w:tc>
        <w:tc>
          <w:tcPr>
            <w:tcW w:w="740" w:type="dxa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0,41</w:t>
            </w:r>
          </w:p>
        </w:tc>
      </w:tr>
      <w:tr>
        <w:trPr>
          <w:trHeight w:val="259" w:hRule="exact"/>
        </w:trPr>
        <w:tc>
          <w:tcPr>
            <w:tcW w:w="4256" w:type="dxa"/>
            <w:shd w:val="clear" w:color="auto" w:fill="E1E1E0"/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Neumonía (J12-J18)</w:t>
            </w:r>
          </w:p>
        </w:tc>
        <w:tc>
          <w:tcPr>
            <w:tcW w:w="87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15,07</w:t>
            </w:r>
          </w:p>
        </w:tc>
        <w:tc>
          <w:tcPr>
            <w:tcW w:w="797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0,42</w:t>
            </w:r>
          </w:p>
        </w:tc>
        <w:tc>
          <w:tcPr>
            <w:tcW w:w="936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1,58</w:t>
            </w:r>
          </w:p>
        </w:tc>
        <w:tc>
          <w:tcPr>
            <w:tcW w:w="818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6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12,05</w:t>
            </w:r>
          </w:p>
        </w:tc>
        <w:tc>
          <w:tcPr>
            <w:tcW w:w="896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6,19</w:t>
            </w:r>
          </w:p>
        </w:tc>
        <w:tc>
          <w:tcPr>
            <w:tcW w:w="740" w:type="dxa"/>
            <w:shd w:val="clear" w:color="auto" w:fill="E1E1E0"/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4,42</w:t>
            </w:r>
          </w:p>
        </w:tc>
      </w:tr>
      <w:tr>
        <w:trPr>
          <w:trHeight w:val="259" w:hRule="exact"/>
        </w:trPr>
        <w:tc>
          <w:tcPr>
            <w:tcW w:w="425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left="7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Asma (J45-J46)</w:t>
            </w:r>
          </w:p>
        </w:tc>
        <w:tc>
          <w:tcPr>
            <w:tcW w:w="87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0,27</w:t>
            </w:r>
          </w:p>
        </w:tc>
        <w:tc>
          <w:tcPr>
            <w:tcW w:w="79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0,10</w:t>
            </w:r>
          </w:p>
        </w:tc>
        <w:tc>
          <w:tcPr>
            <w:tcW w:w="936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0,11</w:t>
            </w:r>
          </w:p>
        </w:tc>
        <w:tc>
          <w:tcPr>
            <w:tcW w:w="818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40"/>
              <w:ind w:right="69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0,14</w:t>
            </w:r>
          </w:p>
        </w:tc>
        <w:tc>
          <w:tcPr>
            <w:tcW w:w="896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0,21</w:t>
            </w:r>
          </w:p>
        </w:tc>
        <w:tc>
          <w:tcPr>
            <w:tcW w:w="740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40"/>
              <w:ind w:right="70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0,08</w:t>
            </w:r>
          </w:p>
        </w:tc>
      </w:tr>
    </w:tbl>
    <w:p>
      <w:pPr>
        <w:spacing w:before="116"/>
        <w:ind w:left="170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datos del DEIS-MINSAL.</w:t>
      </w:r>
    </w:p>
    <w:p>
      <w:pPr>
        <w:spacing w:after="0"/>
        <w:jc w:val="left"/>
        <w:rPr>
          <w:sz w:val="18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7560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584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10"/>
        <w:rPr>
          <w:rFonts w:ascii="Cambria"/>
          <w:b/>
          <w:sz w:val="23"/>
        </w:rPr>
      </w:pPr>
    </w:p>
    <w:p>
      <w:pPr>
        <w:spacing w:before="66"/>
        <w:ind w:left="1965" w:right="103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2.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Gráficos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lineales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tendencia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fuerza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relación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para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visualizar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posibles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asociaciones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en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el tiempo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entre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las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tasas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IH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25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MP10.</w:t>
      </w:r>
    </w:p>
    <w:p>
      <w:pPr>
        <w:pStyle w:val="BodyText"/>
        <w:spacing w:before="2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7296">
            <wp:simplePos x="0" y="0"/>
            <wp:positionH relativeFrom="page">
              <wp:posOffset>2172927</wp:posOffset>
            </wp:positionH>
            <wp:positionV relativeFrom="paragraph">
              <wp:posOffset>118698</wp:posOffset>
            </wp:positionV>
            <wp:extent cx="3562338" cy="4746307"/>
            <wp:effectExtent l="0" t="0" r="0" b="0"/>
            <wp:wrapTopAndBottom/>
            <wp:docPr id="203" name="image15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151.jpeg"/>
                    <pic:cNvPicPr/>
                  </pic:nvPicPr>
                  <pic:blipFill>
                    <a:blip r:embed="rId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2338" cy="4746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4"/>
        <w:ind w:left="1965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 Elaboración propia.</w:t>
      </w:r>
    </w:p>
    <w:p>
      <w:pPr>
        <w:pStyle w:val="BodyText"/>
        <w:spacing w:before="7"/>
        <w:rPr>
          <w:b/>
          <w:sz w:val="18"/>
        </w:rPr>
      </w:pPr>
    </w:p>
    <w:p>
      <w:pPr>
        <w:spacing w:before="66"/>
        <w:ind w:left="1965" w:right="0" w:firstLine="0"/>
        <w:jc w:val="left"/>
        <w:rPr>
          <w:b/>
          <w:sz w:val="18"/>
        </w:rPr>
      </w:pPr>
      <w:r>
        <w:rPr/>
        <w:pict>
          <v:group style="position:absolute;margin-left:98.974998pt;margin-top:20.637625pt;width:432.65pt;height:32.5500pt;mso-position-horizontal-relative:page;mso-position-vertical-relative:paragraph;z-index:17464;mso-wrap-distance-left:0;mso-wrap-distance-right:0" coordorigin="1979,413" coordsize="8653,651">
            <v:rect style="position:absolute;left:1982;top:415;width:2355;height:645" filled="true" fillcolor="#58595b" stroked="false">
              <v:fill type="solid"/>
            </v:rect>
            <v:rect style="position:absolute;left:4337;top:415;width:1200;height:645" filled="true" fillcolor="#58595b" stroked="false">
              <v:fill type="solid"/>
            </v:rect>
            <v:rect style="position:absolute;left:5537;top:415;width:1200;height:645" filled="true" fillcolor="#58595b" stroked="false">
              <v:fill type="solid"/>
            </v:rect>
            <v:rect style="position:absolute;left:6737;top:415;width:1200;height:645" filled="true" fillcolor="#58595b" stroked="false">
              <v:fill type="solid"/>
            </v:rect>
            <v:rect style="position:absolute;left:7937;top:415;width:1200;height:645" filled="true" fillcolor="#58595b" stroked="false">
              <v:fill type="solid"/>
            </v:rect>
            <v:rect style="position:absolute;left:9137;top:415;width:1492;height:645" filled="true" fillcolor="#58595b" stroked="false">
              <v:fill type="solid"/>
            </v:rect>
            <v:line style="position:absolute" from="1980,413" to="4337,413" stroked="true" strokeweight=".042pt" strokecolor="#929292"/>
            <v:line style="position:absolute" from="1980,417" to="4337,417" stroked="true" strokeweight=".042pt" strokecolor="#929292"/>
            <v:line style="position:absolute" from="4337,413" to="5537,413" stroked="true" strokeweight=".042pt" strokecolor="#929292"/>
            <v:line style="position:absolute" from="4337,417" to="5537,417" stroked="true" strokeweight=".042pt" strokecolor="#929292"/>
            <v:line style="position:absolute" from="5537,413" to="6737,413" stroked="true" strokeweight=".042pt" strokecolor="#929292"/>
            <v:line style="position:absolute" from="5537,417" to="6737,417" stroked="true" strokeweight=".042pt" strokecolor="#929292"/>
            <v:line style="position:absolute" from="6737,413" to="7937,413" stroked="true" strokeweight=".042pt" strokecolor="#929292"/>
            <v:line style="position:absolute" from="6737,417" to="7937,417" stroked="true" strokeweight=".042pt" strokecolor="#929292"/>
            <v:line style="position:absolute" from="7937,413" to="9137,413" stroked="true" strokeweight=".042pt" strokecolor="#929292"/>
            <v:line style="position:absolute" from="7937,417" to="9137,417" stroked="true" strokeweight=".042pt" strokecolor="#929292"/>
            <v:line style="position:absolute" from="9137,413" to="10632,413" stroked="true" strokeweight=".042pt" strokecolor="#929292"/>
            <v:line style="position:absolute" from="9137,417" to="10632,417" stroked="true" strokeweight=".042pt" strokecolor="#929292"/>
            <v:line style="position:absolute" from="1980,1058" to="4337,1058" stroked="true" strokeweight=".042pt" strokecolor="#929292"/>
            <v:line style="position:absolute" from="1980,1062" to="4337,1062" stroked="true" strokeweight=".042pt" strokecolor="#929292"/>
            <v:line style="position:absolute" from="4337,1058" to="5537,1058" stroked="true" strokeweight=".042pt" strokecolor="#929292"/>
            <v:line style="position:absolute" from="4337,1062" to="5537,1062" stroked="true" strokeweight=".042pt" strokecolor="#929292"/>
            <v:line style="position:absolute" from="5537,1058" to="6737,1058" stroked="true" strokeweight=".042pt" strokecolor="#929292"/>
            <v:line style="position:absolute" from="5537,1062" to="6737,1062" stroked="true" strokeweight=".042pt" strokecolor="#929292"/>
            <v:line style="position:absolute" from="6737,1058" to="7937,1058" stroked="true" strokeweight=".042pt" strokecolor="#929292"/>
            <v:line style="position:absolute" from="6737,1062" to="7937,1062" stroked="true" strokeweight=".042pt" strokecolor="#929292"/>
            <v:line style="position:absolute" from="7937,1058" to="9137,1058" stroked="true" strokeweight=".042pt" strokecolor="#929292"/>
            <v:line style="position:absolute" from="7937,1062" to="9137,1062" stroked="true" strokeweight=".042pt" strokecolor="#929292"/>
            <v:line style="position:absolute" from="9137,1058" to="10627,1058" stroked="true" strokeweight=".042pt" strokecolor="#929292"/>
            <v:line style="position:absolute" from="9137,1062" to="10627,1062" stroked="true" strokeweight=".042pt" strokecolor="#929292"/>
            <v:line style="position:absolute" from="1982,1058" to="1982,418" stroked="true" strokeweight=".25pt" strokecolor="#929292"/>
            <v:shape style="position:absolute;left:2282;top:677;width:1756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5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Comunas</w:t>
                    </w:r>
                    <w:r>
                      <w:rPr>
                        <w:b/>
                        <w:color w:val="FFFFFF"/>
                        <w:spacing w:val="-24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/</w:t>
                    </w:r>
                    <w:r>
                      <w:rPr>
                        <w:b/>
                        <w:color w:val="FFFFFF"/>
                        <w:spacing w:val="-24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Tipo</w:t>
                    </w:r>
                    <w:r>
                      <w:rPr>
                        <w:b/>
                        <w:color w:val="FFFFFF"/>
                        <w:spacing w:val="-24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previsión</w:t>
                    </w:r>
                  </w:p>
                </w:txbxContent>
              </v:textbox>
              <w10:wrap type="none"/>
            </v:shape>
            <v:shape style="position:absolute;left:4580;top:677;width:715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8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FONASA</w:t>
                    </w:r>
                    <w:r>
                      <w:rPr>
                        <w:b/>
                        <w:color w:val="FFFFFF"/>
                        <w:spacing w:val="-9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777;top:677;width:721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FONASA B</w:t>
                    </w:r>
                  </w:p>
                </w:txbxContent>
              </v:textbox>
              <w10:wrap type="none"/>
            </v:shape>
            <v:shape style="position:absolute;left:6979;top:677;width:717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FONASA C</w:t>
                    </w:r>
                  </w:p>
                </w:txbxContent>
              </v:textbox>
              <w10:wrap type="none"/>
            </v:shape>
            <v:shape style="position:absolute;left:8175;top:677;width:724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8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FONASA</w:t>
                    </w:r>
                    <w:r>
                      <w:rPr>
                        <w:b/>
                        <w:color w:val="FFFFFF"/>
                        <w:spacing w:val="-7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9439;top:567;width:888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1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ISAPRE</w:t>
                    </w:r>
                    <w:r>
                      <w:rPr>
                        <w:b/>
                        <w:color w:val="FFFFFF"/>
                        <w:spacing w:val="-25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o</w:t>
                    </w:r>
                  </w:p>
                  <w:p>
                    <w:pPr>
                      <w:spacing w:line="167" w:lineRule="exact" w:before="49"/>
                      <w:ind w:left="0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PARTICULAR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color w:val="414042"/>
          <w:w w:val="90"/>
          <w:sz w:val="18"/>
        </w:rPr>
        <w:t>Cuadro 5. Grado de desigualdad en salud, según tipo de previsión y beneficiario de salud.</w:t>
      </w:r>
    </w:p>
    <w:p>
      <w:pPr>
        <w:tabs>
          <w:tab w:pos="5171" w:val="left" w:leader="none"/>
          <w:tab w:pos="6454" w:val="left" w:leader="none"/>
          <w:tab w:pos="7654" w:val="left" w:leader="none"/>
          <w:tab w:pos="8854" w:val="left" w:leader="none"/>
          <w:tab w:pos="10346" w:val="left" w:leader="none"/>
        </w:tabs>
        <w:spacing w:before="74" w:after="114"/>
        <w:ind w:left="2911" w:right="0" w:firstLine="0"/>
        <w:jc w:val="left"/>
        <w:rPr>
          <w:sz w:val="14"/>
        </w:rPr>
      </w:pPr>
      <w:r>
        <w:rPr>
          <w:color w:val="414042"/>
          <w:spacing w:val="-7"/>
          <w:sz w:val="14"/>
        </w:rPr>
        <w:t>Temuco</w:t>
        <w:tab/>
      </w:r>
      <w:r>
        <w:rPr>
          <w:color w:val="414042"/>
          <w:spacing w:val="-3"/>
          <w:sz w:val="14"/>
        </w:rPr>
        <w:t>10,3</w:t>
        <w:tab/>
        <w:t>8,9</w:t>
        <w:tab/>
        <w:t>5,6</w:t>
        <w:tab/>
        <w:t>2,4</w:t>
        <w:tab/>
      </w:r>
      <w:r>
        <w:rPr>
          <w:color w:val="414042"/>
          <w:spacing w:val="-4"/>
          <w:sz w:val="14"/>
        </w:rPr>
        <w:t>4,0</w:t>
      </w:r>
    </w:p>
    <w:p>
      <w:pPr>
        <w:pStyle w:val="BodyText"/>
        <w:ind w:left="1982"/>
      </w:pPr>
      <w:r>
        <w:rPr/>
        <w:pict>
          <v:shape style="width:432.35pt;height:18.75pt;mso-position-horizontal-relative:char;mso-position-vertical-relative:line" type="#_x0000_t202" filled="true" fillcolor="#e1e1e0" stroked="false">
            <w10:anchorlock/>
            <v:textbox inset="0,0,0,0">
              <w:txbxContent>
                <w:p>
                  <w:pPr>
                    <w:tabs>
                      <w:tab w:pos="3272" w:val="left" w:leader="none"/>
                      <w:tab w:pos="4472" w:val="left" w:leader="none"/>
                      <w:tab w:pos="5672" w:val="left" w:leader="none"/>
                      <w:tab w:pos="6872" w:val="left" w:leader="none"/>
                      <w:tab w:pos="8364" w:val="left" w:leader="none"/>
                    </w:tabs>
                    <w:spacing w:before="98"/>
                    <w:ind w:left="653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414042"/>
                      <w:spacing w:val="-6"/>
                      <w:sz w:val="14"/>
                    </w:rPr>
                    <w:t>Padre</w:t>
                  </w:r>
                  <w:r>
                    <w:rPr>
                      <w:color w:val="414042"/>
                      <w:spacing w:val="-18"/>
                      <w:sz w:val="14"/>
                    </w:rPr>
                    <w:t> </w:t>
                  </w:r>
                  <w:r>
                    <w:rPr>
                      <w:color w:val="414042"/>
                      <w:spacing w:val="-3"/>
                      <w:sz w:val="14"/>
                    </w:rPr>
                    <w:t>Las</w:t>
                  </w:r>
                  <w:r>
                    <w:rPr>
                      <w:color w:val="414042"/>
                      <w:spacing w:val="-18"/>
                      <w:sz w:val="14"/>
                    </w:rPr>
                    <w:t> </w:t>
                  </w:r>
                  <w:r>
                    <w:rPr>
                      <w:color w:val="414042"/>
                      <w:spacing w:val="-4"/>
                      <w:sz w:val="14"/>
                    </w:rPr>
                    <w:t>Casas</w:t>
                    <w:tab/>
                  </w:r>
                  <w:r>
                    <w:rPr>
                      <w:color w:val="414042"/>
                      <w:spacing w:val="-3"/>
                      <w:sz w:val="14"/>
                    </w:rPr>
                    <w:t>9,4</w:t>
                    <w:tab/>
                    <w:t>7,7</w:t>
                    <w:tab/>
                    <w:t>5,0</w:t>
                    <w:tab/>
                    <w:t>2,7</w:t>
                    <w:tab/>
                  </w:r>
                  <w:r>
                    <w:rPr>
                      <w:color w:val="414042"/>
                      <w:spacing w:val="-4"/>
                      <w:sz w:val="14"/>
                    </w:rPr>
                    <w:t>0,5</w:t>
                  </w:r>
                </w:p>
              </w:txbxContent>
            </v:textbox>
            <v:fill type="solid"/>
          </v:shape>
        </w:pict>
      </w:r>
      <w:r>
        <w:rPr/>
      </w:r>
    </w:p>
    <w:p>
      <w:pPr>
        <w:tabs>
          <w:tab w:pos="5170" w:val="left" w:leader="none"/>
          <w:tab w:pos="6454" w:val="left" w:leader="none"/>
          <w:tab w:pos="7654" w:val="left" w:leader="none"/>
          <w:tab w:pos="8854" w:val="left" w:leader="none"/>
          <w:tab w:pos="10346" w:val="left" w:leader="none"/>
        </w:tabs>
        <w:spacing w:before="83"/>
        <w:ind w:left="2929" w:right="0" w:firstLine="0"/>
        <w:jc w:val="left"/>
        <w:rPr>
          <w:sz w:val="14"/>
        </w:rPr>
      </w:pPr>
      <w:r>
        <w:rPr/>
        <w:pict>
          <v:group style="position:absolute;margin-left:98.875pt;margin-top:17.979704pt;width:432.85pt;height:18.9pt;mso-position-horizontal-relative:page;mso-position-vertical-relative:paragraph;z-index:17536;mso-wrap-distance-left:0;mso-wrap-distance-right:0" coordorigin="1978,360" coordsize="8657,378">
            <v:rect style="position:absolute;left:1983;top:360;width:2355;height:375" filled="true" fillcolor="#e1e1e0" stroked="false">
              <v:fill type="solid"/>
            </v:rect>
            <v:rect style="position:absolute;left:4337;top:360;width:1200;height:375" filled="true" fillcolor="#e1e1e0" stroked="false">
              <v:fill type="solid"/>
            </v:rect>
            <v:rect style="position:absolute;left:5537;top:360;width:1200;height:375" filled="true" fillcolor="#e1e1e0" stroked="false">
              <v:fill type="solid"/>
            </v:rect>
            <v:rect style="position:absolute;left:6737;top:360;width:1200;height:375" filled="true" fillcolor="#e1e1e0" stroked="false">
              <v:fill type="solid"/>
            </v:rect>
            <v:rect style="position:absolute;left:7937;top:360;width:1200;height:375" filled="true" fillcolor="#e1e1e0" stroked="false">
              <v:fill type="solid"/>
            </v:rect>
            <v:rect style="position:absolute;left:9137;top:360;width:1492;height:375" filled="true" fillcolor="#e1e1e0" stroked="false">
              <v:fill type="solid"/>
            </v:rect>
            <v:line style="position:absolute" from="1980,735" to="4337,735" stroked="true" strokeweight=".25pt" strokecolor="#929292"/>
            <v:line style="position:absolute" from="4337,735" to="5537,735" stroked="true" strokeweight=".25pt" strokecolor="#929292"/>
            <v:line style="position:absolute" from="5537,735" to="6737,735" stroked="true" strokeweight=".25pt" strokecolor="#929292"/>
            <v:line style="position:absolute" from="6737,735" to="7937,735" stroked="true" strokeweight=".25pt" strokecolor="#929292"/>
            <v:line style="position:absolute" from="7937,735" to="9137,735" stroked="true" strokeweight=".25pt" strokecolor="#929292"/>
            <v:line style="position:absolute" from="9137,735" to="10632,735" stroked="true" strokeweight=".25pt" strokecolor="#929292"/>
            <v:shape style="position:absolute;left:1983;top:360;width:8647;height:375" type="#_x0000_t202" filled="false" stroked="false">
              <v:textbox inset="0,0,0,0">
                <w:txbxContent>
                  <w:p>
                    <w:pPr>
                      <w:tabs>
                        <w:tab w:pos="3187" w:val="left" w:leader="none"/>
                        <w:tab w:pos="4387" w:val="left" w:leader="none"/>
                        <w:tab w:pos="5671" w:val="left" w:leader="none"/>
                        <w:tab w:pos="6871" w:val="left" w:leader="none"/>
                        <w:tab w:pos="8363" w:val="left" w:leader="none"/>
                      </w:tabs>
                      <w:spacing w:before="98"/>
                      <w:ind w:left="934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414042"/>
                        <w:spacing w:val="-5"/>
                        <w:sz w:val="14"/>
                      </w:rPr>
                      <w:t>Valdivia</w:t>
                      <w:tab/>
                    </w:r>
                    <w:r>
                      <w:rPr>
                        <w:color w:val="414042"/>
                        <w:spacing w:val="-3"/>
                        <w:sz w:val="14"/>
                      </w:rPr>
                      <w:t>10,4</w:t>
                      <w:tab/>
                      <w:t>10,2</w:t>
                      <w:tab/>
                      <w:t>3,8</w:t>
                      <w:tab/>
                      <w:t>4,1</w:t>
                      <w:tab/>
                    </w:r>
                    <w:r>
                      <w:rPr>
                        <w:color w:val="414042"/>
                        <w:spacing w:val="-4"/>
                        <w:sz w:val="14"/>
                      </w:rPr>
                      <w:t>2,6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414042"/>
          <w:spacing w:val="-3"/>
          <w:sz w:val="14"/>
        </w:rPr>
        <w:t>Osorno</w:t>
        <w:tab/>
        <w:t>12,6</w:t>
        <w:tab/>
        <w:t>8,4</w:t>
        <w:tab/>
        <w:t>4,3</w:t>
        <w:tab/>
        <w:t>3,8</w:t>
        <w:tab/>
      </w:r>
      <w:r>
        <w:rPr>
          <w:color w:val="414042"/>
          <w:spacing w:val="-4"/>
          <w:sz w:val="14"/>
        </w:rPr>
        <w:t>1,4</w:t>
      </w:r>
    </w:p>
    <w:p>
      <w:pPr>
        <w:spacing w:before="80"/>
        <w:ind w:left="1972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 Elaboración propia.</w:t>
      </w:r>
    </w:p>
    <w:p>
      <w:pPr>
        <w:spacing w:before="11"/>
        <w:ind w:left="1980" w:right="0" w:firstLine="0"/>
        <w:jc w:val="left"/>
        <w:rPr>
          <w:i/>
          <w:sz w:val="16"/>
        </w:rPr>
      </w:pPr>
      <w:r>
        <w:rPr>
          <w:i/>
          <w:color w:val="6D6E71"/>
          <w:w w:val="95"/>
          <w:sz w:val="16"/>
        </w:rPr>
        <w:t>Nota: Hospitalizados por cada 1000 tipo de beneficiarios</w:t>
      </w:r>
    </w:p>
    <w:p>
      <w:pPr>
        <w:spacing w:after="0"/>
        <w:jc w:val="left"/>
        <w:rPr>
          <w:sz w:val="16"/>
        </w:rPr>
        <w:sectPr>
          <w:footerReference w:type="default" r:id="rId282"/>
          <w:pgSz w:w="12240" w:h="15840"/>
          <w:pgMar w:footer="412" w:header="0" w:top="280" w:bottom="600" w:left="0" w:right="0"/>
          <w:pgNumType w:start="149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76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76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77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7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  <w:w w:val="95"/>
        </w:rPr>
        <w:t>salud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dan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grupos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riesgo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representados </w:t>
      </w:r>
      <w:r>
        <w:rPr>
          <w:color w:val="414042"/>
          <w:spacing w:val="-4"/>
        </w:rPr>
        <w:t>por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menores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15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9"/>
        </w:rPr>
        <w:t> </w:t>
      </w:r>
      <w:r>
        <w:rPr>
          <w:color w:val="414042"/>
        </w:rPr>
        <w:t>y</w:t>
      </w:r>
      <w:r>
        <w:rPr>
          <w:color w:val="414042"/>
          <w:spacing w:val="-9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65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años,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cinco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seis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patologías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analizadas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[I21-I22; </w:t>
      </w:r>
      <w:r>
        <w:rPr>
          <w:color w:val="414042"/>
          <w:spacing w:val="-5"/>
          <w:w w:val="95"/>
        </w:rPr>
        <w:t>I49.9; </w:t>
      </w:r>
      <w:r>
        <w:rPr>
          <w:color w:val="414042"/>
          <w:spacing w:val="-6"/>
          <w:w w:val="95"/>
        </w:rPr>
        <w:t>I20/I23/I25; </w:t>
      </w:r>
      <w:r>
        <w:rPr>
          <w:color w:val="414042"/>
          <w:spacing w:val="-5"/>
          <w:w w:val="95"/>
        </w:rPr>
        <w:t>J40-J44; J45-J46].</w:t>
      </w:r>
      <w:r>
        <w:rPr>
          <w:color w:val="414042"/>
          <w:spacing w:val="3"/>
          <w:w w:val="95"/>
        </w:rPr>
        <w:t> </w:t>
      </w:r>
      <w:r>
        <w:rPr>
          <w:color w:val="414042"/>
          <w:spacing w:val="-6"/>
          <w:w w:val="95"/>
        </w:rPr>
        <w:t>Finalmente,</w:t>
      </w:r>
    </w:p>
    <w:p>
      <w:pPr>
        <w:pStyle w:val="BodyText"/>
        <w:spacing w:line="256" w:lineRule="auto"/>
        <w:ind w:left="1133" w:right="2"/>
        <w:jc w:val="both"/>
      </w:pPr>
      <w:r>
        <w:rPr/>
        <w:pict>
          <v:shape style="position:absolute;margin-left:193.876602pt;margin-top:21.643866pt;width:7pt;height:5.85pt;mso-position-horizontal-relative:page;mso-position-vertical-relative:paragraph;z-index:-51940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construye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evidencia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frente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exposición </w:t>
      </w:r>
      <w:r>
        <w:rPr>
          <w:color w:val="414042"/>
          <w:spacing w:val="-6"/>
        </w:rPr>
        <w:t>potencial </w:t>
      </w:r>
      <w:r>
        <w:rPr>
          <w:color w:val="414042"/>
          <w:spacing w:val="-5"/>
        </w:rPr>
        <w:t>homogénea </w:t>
      </w:r>
      <w:r>
        <w:rPr>
          <w:color w:val="414042"/>
          <w:spacing w:val="-3"/>
        </w:rPr>
        <w:t>de MP </w:t>
      </w:r>
      <w:r>
        <w:rPr>
          <w:color w:val="414042"/>
        </w:rPr>
        <w:t>, </w:t>
      </w:r>
      <w:r>
        <w:rPr>
          <w:color w:val="414042"/>
          <w:spacing w:val="-4"/>
        </w:rPr>
        <w:t>los grupos </w:t>
      </w:r>
      <w:r>
        <w:rPr>
          <w:color w:val="414042"/>
          <w:spacing w:val="-5"/>
        </w:rPr>
        <w:t>socio- </w:t>
      </w:r>
      <w:r>
        <w:rPr>
          <w:color w:val="414042"/>
          <w:spacing w:val="-5"/>
          <w:w w:val="95"/>
        </w:rPr>
        <w:t>espaciales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están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soportando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carga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</w:rPr>
        <w:t>ingresos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hospitalarios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según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morbilidad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asociada, corresponden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desfavorecidos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tramo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ingreso,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representados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FONASA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FONASA</w:t>
      </w:r>
    </w:p>
    <w:p>
      <w:pPr>
        <w:pStyle w:val="ListParagraph"/>
        <w:numPr>
          <w:ilvl w:val="0"/>
          <w:numId w:val="16"/>
        </w:numPr>
        <w:tabs>
          <w:tab w:pos="1380" w:val="left" w:leader="none"/>
        </w:tabs>
        <w:spacing w:line="256" w:lineRule="auto" w:before="0" w:after="0"/>
        <w:ind w:left="1133" w:right="3" w:firstLine="0"/>
        <w:jc w:val="both"/>
        <w:rPr>
          <w:color w:val="414042"/>
          <w:sz w:val="20"/>
        </w:rPr>
      </w:pPr>
      <w:r>
        <w:rPr/>
        <w:pict>
          <v:shape style="position:absolute;margin-left:242.003693pt;margin-top:8.643866pt;width:7pt;height:5.85pt;mso-position-horizontal-relative:page;mso-position-vertical-relative:paragraph;z-index:-51937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9"/>
          <w:sz w:val="20"/>
        </w:rPr>
        <w:t>Por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tanto,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contaminación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MP</w:t>
      </w:r>
      <w:r>
        <w:rPr>
          <w:color w:val="414042"/>
          <w:spacing w:val="13"/>
          <w:sz w:val="20"/>
        </w:rPr>
        <w:t> </w:t>
      </w:r>
      <w:r>
        <w:rPr>
          <w:color w:val="414042"/>
          <w:spacing w:val="-6"/>
          <w:sz w:val="20"/>
        </w:rPr>
        <w:t>presenta </w:t>
      </w:r>
      <w:r>
        <w:rPr>
          <w:color w:val="414042"/>
          <w:spacing w:val="-5"/>
          <w:sz w:val="20"/>
        </w:rPr>
        <w:t>consecuencias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salud,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pueden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considerar </w:t>
      </w:r>
      <w:r>
        <w:rPr>
          <w:color w:val="414042"/>
          <w:spacing w:val="-5"/>
          <w:sz w:val="20"/>
        </w:rPr>
        <w:t>injustas ambientalmente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territorios </w:t>
      </w:r>
      <w:r>
        <w:rPr>
          <w:color w:val="414042"/>
          <w:spacing w:val="-6"/>
          <w:sz w:val="20"/>
        </w:rPr>
        <w:t>bajo </w:t>
      </w:r>
      <w:r>
        <w:rPr>
          <w:color w:val="414042"/>
          <w:spacing w:val="-5"/>
          <w:sz w:val="20"/>
        </w:rPr>
        <w:t>análisis.</w:t>
      </w:r>
    </w:p>
    <w:p>
      <w:pPr>
        <w:pStyle w:val="BodyText"/>
        <w:rPr>
          <w:sz w:val="23"/>
        </w:rPr>
      </w:pPr>
    </w:p>
    <w:p>
      <w:pPr>
        <w:spacing w:before="0"/>
        <w:ind w:left="1931" w:right="803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7608;mso-wrap-distance-left:0;mso-wrap-distance-right:0" from="130.818893pt,16.004383pt" to="217.275893pt,16.00438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line="256" w:lineRule="auto" w:before="166"/>
        <w:ind w:left="1133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aplicación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protocolo </w:t>
      </w:r>
      <w:r>
        <w:rPr>
          <w:color w:val="414042"/>
          <w:spacing w:val="-5"/>
        </w:rPr>
        <w:t>estadístico  </w:t>
      </w:r>
      <w:r>
        <w:rPr>
          <w:color w:val="414042"/>
          <w:spacing w:val="-6"/>
        </w:rPr>
        <w:t>resultó </w:t>
      </w:r>
      <w:r>
        <w:rPr>
          <w:color w:val="414042"/>
          <w:spacing w:val="-5"/>
        </w:rPr>
        <w:t>útil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medir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evaluar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territorios para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6"/>
        </w:rPr>
        <w:t>respiratorias   </w:t>
      </w:r>
      <w:r>
        <w:rPr>
          <w:color w:val="414042"/>
        </w:rPr>
        <w:t>y </w:t>
      </w:r>
      <w:r>
        <w:rPr>
          <w:color w:val="414042"/>
          <w:spacing w:val="-6"/>
        </w:rPr>
        <w:t>cardiovasculares </w:t>
      </w:r>
      <w:r>
        <w:rPr>
          <w:color w:val="414042"/>
          <w:spacing w:val="-5"/>
        </w:rPr>
        <w:t>asociadas </w:t>
      </w:r>
      <w:r>
        <w:rPr>
          <w:color w:val="414042"/>
        </w:rPr>
        <w:t>a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MP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desigualdad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soportan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distintos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residentes.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/>
        <w:pict>
          <v:shape style="position:absolute;margin-left:91.533302pt;margin-top:-30.356104pt;width:7pt;height:5.85pt;mso-position-horizontal-relative:page;mso-position-vertical-relative:paragraph;z-index:-519352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-2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sz w:val="11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obtenidos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permitido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dilucidar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siguientes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relaciones:</w:t>
      </w:r>
    </w:p>
    <w:p>
      <w:pPr>
        <w:pStyle w:val="BodyText"/>
        <w:spacing w:before="12"/>
        <w:rPr>
          <w:sz w:val="19"/>
        </w:rPr>
      </w:pPr>
    </w:p>
    <w:p>
      <w:pPr>
        <w:pStyle w:val="ListParagraph"/>
        <w:numPr>
          <w:ilvl w:val="0"/>
          <w:numId w:val="20"/>
        </w:numPr>
        <w:tabs>
          <w:tab w:pos="1479" w:val="left" w:leader="none"/>
        </w:tabs>
        <w:spacing w:line="260" w:lineRule="atLeast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Patrones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territoriales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morbilidad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asociados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MP </w:t>
      </w:r>
      <w:r>
        <w:rPr>
          <w:color w:val="414042"/>
          <w:spacing w:val="11"/>
          <w:sz w:val="20"/>
        </w:rPr>
        <w:t> </w:t>
      </w:r>
      <w:r>
        <w:rPr>
          <w:color w:val="414042"/>
          <w:sz w:val="20"/>
        </w:rPr>
        <w:t>.</w:t>
      </w:r>
    </w:p>
    <w:p>
      <w:pPr>
        <w:spacing w:line="48" w:lineRule="exact" w:before="0"/>
        <w:ind w:left="1662" w:right="0" w:firstLine="0"/>
        <w:jc w:val="left"/>
        <w:rPr>
          <w:sz w:val="11"/>
        </w:rPr>
      </w:pPr>
      <w:r>
        <w:rPr>
          <w:color w:val="414042"/>
          <w:w w:val="105"/>
          <w:sz w:val="11"/>
        </w:rPr>
        <w:t>10</w:t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20"/>
        </w:numPr>
        <w:tabs>
          <w:tab w:pos="1496" w:val="left" w:leader="none"/>
        </w:tabs>
        <w:spacing w:line="256" w:lineRule="auto" w:before="83" w:after="0"/>
        <w:ind w:left="1360" w:right="0" w:firstLine="0"/>
        <w:jc w:val="both"/>
        <w:rPr>
          <w:sz w:val="20"/>
        </w:rPr>
      </w:pPr>
      <w:r>
        <w:rPr>
          <w:color w:val="414042"/>
          <w:spacing w:val="-5"/>
          <w:w w:val="95"/>
          <w:sz w:val="20"/>
        </w:rPr>
        <w:t>Asociación entre </w:t>
      </w:r>
      <w:r>
        <w:rPr>
          <w:color w:val="414042"/>
          <w:spacing w:val="-6"/>
          <w:w w:val="95"/>
          <w:sz w:val="20"/>
        </w:rPr>
        <w:t>(des)igualdad </w:t>
      </w:r>
      <w:r>
        <w:rPr>
          <w:color w:val="414042"/>
          <w:spacing w:val="-5"/>
          <w:w w:val="95"/>
          <w:sz w:val="20"/>
        </w:rPr>
        <w:t>socio-espacial </w:t>
      </w:r>
      <w:r>
        <w:rPr>
          <w:color w:val="414042"/>
          <w:w w:val="95"/>
          <w:sz w:val="20"/>
        </w:rPr>
        <w:t>e </w:t>
      </w:r>
      <w:r>
        <w:rPr>
          <w:color w:val="414042"/>
          <w:spacing w:val="-6"/>
          <w:sz w:val="20"/>
        </w:rPr>
        <w:t>(in)justicia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imputable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localización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población,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según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morbilidad.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resultados podrán </w:t>
      </w:r>
      <w:r>
        <w:rPr>
          <w:color w:val="414042"/>
          <w:spacing w:val="-6"/>
        </w:rPr>
        <w:t>orientar </w:t>
      </w:r>
      <w:r>
        <w:rPr>
          <w:color w:val="414042"/>
          <w:spacing w:val="-5"/>
        </w:rPr>
        <w:t>respecto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decisiones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deberían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adoptar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planificadores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responsables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lograr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justicia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ambiental, </w:t>
      </w:r>
      <w:r>
        <w:rPr>
          <w:color w:val="414042"/>
          <w:spacing w:val="-5"/>
        </w:rPr>
        <w:t>permitiendo </w:t>
      </w:r>
      <w:r>
        <w:rPr>
          <w:color w:val="414042"/>
          <w:spacing w:val="-4"/>
        </w:rPr>
        <w:t>así </w:t>
      </w:r>
      <w:r>
        <w:rPr>
          <w:color w:val="414042"/>
          <w:spacing w:val="-5"/>
        </w:rPr>
        <w:t>mejorar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población </w:t>
      </w:r>
      <w:r>
        <w:rPr>
          <w:color w:val="414042"/>
          <w:spacing w:val="-6"/>
          <w:w w:val="95"/>
        </w:rPr>
        <w:t>residente.</w:t>
      </w:r>
    </w:p>
    <w:p>
      <w:pPr>
        <w:pStyle w:val="BodyText"/>
        <w:rPr>
          <w:sz w:val="23"/>
        </w:rPr>
      </w:pPr>
    </w:p>
    <w:p>
      <w:pPr>
        <w:spacing w:before="0"/>
        <w:ind w:left="1932" w:right="803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7632;mso-wrap-distance-left:0;mso-wrap-distance-right:0" from="131.527603pt,15.957514pt" to="217.984603pt,15.9575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REFERENCIAS</w:t>
      </w:r>
    </w:p>
    <w:p>
      <w:pPr>
        <w:spacing w:line="264" w:lineRule="auto" w:before="167"/>
        <w:ind w:left="1984" w:right="1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Apelberg,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B.;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Buckley,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20"/>
          <w:w w:val="95"/>
          <w:sz w:val="18"/>
        </w:rPr>
        <w:t>T.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White,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R.,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(2005)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“Socioeconomic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Racial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Disparities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Cancer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from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Air </w:t>
      </w:r>
      <w:r>
        <w:rPr>
          <w:color w:val="414042"/>
          <w:spacing w:val="-9"/>
          <w:sz w:val="18"/>
        </w:rPr>
        <w:t>Toxics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Maryland”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7"/>
          <w:sz w:val="18"/>
        </w:rPr>
        <w:t>Perspectives,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113,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N°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6,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693-699.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Bailey,</w:t>
      </w:r>
      <w:r>
        <w:rPr>
          <w:color w:val="414042"/>
          <w:spacing w:val="-20"/>
          <w:sz w:val="18"/>
        </w:rPr>
        <w:t> T. </w:t>
      </w:r>
      <w:r>
        <w:rPr>
          <w:color w:val="414042"/>
          <w:sz w:val="18"/>
        </w:rPr>
        <w:t>y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Gatrell,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(1995)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SarokinInteractive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spatial </w:t>
      </w:r>
      <w:r>
        <w:rPr>
          <w:color w:val="414042"/>
          <w:spacing w:val="-4"/>
          <w:w w:val="95"/>
          <w:sz w:val="18"/>
        </w:rPr>
        <w:t>data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analysis.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Harlow,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Essex,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England,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Longman </w:t>
      </w:r>
      <w:r>
        <w:rPr>
          <w:color w:val="414042"/>
          <w:spacing w:val="-6"/>
          <w:sz w:val="18"/>
        </w:rPr>
        <w:t>Group.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Blakely, </w:t>
      </w:r>
      <w:r>
        <w:rPr>
          <w:color w:val="414042"/>
          <w:spacing w:val="-15"/>
          <w:sz w:val="18"/>
        </w:rPr>
        <w:t>T.; </w:t>
      </w:r>
      <w:r>
        <w:rPr>
          <w:color w:val="414042"/>
          <w:spacing w:val="-5"/>
          <w:sz w:val="18"/>
        </w:rPr>
        <w:t>Hales, S.,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Woodward,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pacing w:val="-5"/>
          <w:sz w:val="18"/>
        </w:rPr>
        <w:t>(2004)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7"/>
          <w:sz w:val="18"/>
        </w:rPr>
        <w:t>Poverty: </w:t>
      </w:r>
      <w:r>
        <w:rPr>
          <w:color w:val="414042"/>
          <w:spacing w:val="-5"/>
          <w:sz w:val="18"/>
        </w:rPr>
        <w:t>Assessing  </w:t>
      </w:r>
      <w:r>
        <w:rPr>
          <w:color w:val="414042"/>
          <w:spacing w:val="-4"/>
          <w:sz w:val="18"/>
        </w:rPr>
        <w:t>the  </w:t>
      </w:r>
      <w:r>
        <w:rPr>
          <w:color w:val="414042"/>
          <w:spacing w:val="-5"/>
          <w:sz w:val="18"/>
        </w:rPr>
        <w:t>Distribution  </w:t>
      </w:r>
      <w:r>
        <w:rPr>
          <w:color w:val="414042"/>
          <w:spacing w:val="-3"/>
          <w:sz w:val="18"/>
        </w:rPr>
        <w:t>of 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18"/>
          <w:sz w:val="18"/>
        </w:rPr>
        <w:t> </w:t>
      </w:r>
      <w:r>
        <w:rPr>
          <w:color w:val="414042"/>
          <w:spacing w:val="-5"/>
          <w:sz w:val="18"/>
        </w:rPr>
        <w:t>Risks</w:t>
      </w:r>
    </w:p>
    <w:p>
      <w:pPr>
        <w:spacing w:line="264" w:lineRule="auto" w:before="67"/>
        <w:ind w:left="1104" w:right="1419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5"/>
          <w:sz w:val="18"/>
        </w:rPr>
        <w:t>by Socioeconomic </w:t>
      </w:r>
      <w:r>
        <w:rPr>
          <w:color w:val="414042"/>
          <w:spacing w:val="-6"/>
          <w:sz w:val="18"/>
        </w:rPr>
        <w:t>Position </w:t>
      </w:r>
      <w:r>
        <w:rPr>
          <w:color w:val="414042"/>
          <w:spacing w:val="-3"/>
          <w:sz w:val="18"/>
        </w:rPr>
        <w:t>at </w:t>
      </w:r>
      <w:r>
        <w:rPr>
          <w:color w:val="414042"/>
          <w:spacing w:val="-5"/>
          <w:sz w:val="18"/>
        </w:rPr>
        <w:t>National and </w:t>
      </w:r>
      <w:r>
        <w:rPr>
          <w:color w:val="414042"/>
          <w:spacing w:val="-4"/>
          <w:sz w:val="18"/>
        </w:rPr>
        <w:t>Local </w:t>
      </w:r>
      <w:r>
        <w:rPr>
          <w:color w:val="414042"/>
          <w:spacing w:val="-6"/>
          <w:sz w:val="18"/>
        </w:rPr>
        <w:t>Levels. </w:t>
      </w:r>
      <w:r>
        <w:rPr>
          <w:color w:val="414042"/>
          <w:spacing w:val="-5"/>
          <w:sz w:val="18"/>
        </w:rPr>
        <w:t>Geneva, Switzerland, WHO </w:t>
      </w:r>
      <w:r>
        <w:rPr>
          <w:color w:val="414042"/>
          <w:spacing w:val="-6"/>
          <w:w w:val="95"/>
          <w:sz w:val="18"/>
        </w:rPr>
        <w:t>Environmental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Burden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Disease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Series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no.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Cakmak,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S.;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Dales,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RE.;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Gultekin,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15"/>
          <w:w w:val="95"/>
          <w:sz w:val="18"/>
        </w:rPr>
        <w:t>T.;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Vidal,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CB.;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Farnendaz, </w:t>
      </w:r>
      <w:r>
        <w:rPr>
          <w:color w:val="414042"/>
          <w:spacing w:val="-4"/>
          <w:sz w:val="18"/>
        </w:rPr>
        <w:t>M.;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6"/>
          <w:sz w:val="18"/>
        </w:rPr>
        <w:t>Rubio,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4"/>
          <w:sz w:val="18"/>
        </w:rPr>
        <w:t>MA.</w:t>
      </w:r>
      <w:r>
        <w:rPr>
          <w:color w:val="414042"/>
          <w:spacing w:val="-5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Oyola,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20"/>
          <w:sz w:val="18"/>
        </w:rPr>
        <w:t>P.,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(2009)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5"/>
          <w:sz w:val="18"/>
        </w:rPr>
        <w:t>“Components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particulate air </w:t>
      </w:r>
      <w:r>
        <w:rPr>
          <w:color w:val="414042"/>
          <w:spacing w:val="-5"/>
          <w:sz w:val="18"/>
        </w:rPr>
        <w:t>pollution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6"/>
          <w:sz w:val="18"/>
        </w:rPr>
        <w:t>emergency </w:t>
      </w:r>
      <w:r>
        <w:rPr>
          <w:color w:val="414042"/>
          <w:spacing w:val="-4"/>
          <w:sz w:val="18"/>
        </w:rPr>
        <w:t>department </w:t>
      </w:r>
      <w:r>
        <w:rPr>
          <w:color w:val="414042"/>
          <w:spacing w:val="-5"/>
          <w:sz w:val="18"/>
        </w:rPr>
        <w:t>visits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Chile”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Arch Environ </w:t>
      </w:r>
      <w:r>
        <w:rPr>
          <w:color w:val="414042"/>
          <w:spacing w:val="-4"/>
          <w:w w:val="95"/>
          <w:sz w:val="18"/>
        </w:rPr>
        <w:t>Occup </w:t>
      </w:r>
      <w:r>
        <w:rPr>
          <w:color w:val="414042"/>
          <w:spacing w:val="-5"/>
          <w:w w:val="95"/>
          <w:sz w:val="18"/>
        </w:rPr>
        <w:t>Health, 64(3),</w:t>
      </w:r>
      <w:r>
        <w:rPr>
          <w:color w:val="414042"/>
          <w:spacing w:val="-44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pp. </w:t>
      </w:r>
      <w:r>
        <w:rPr>
          <w:color w:val="414042"/>
          <w:spacing w:val="-5"/>
          <w:w w:val="95"/>
          <w:sz w:val="18"/>
        </w:rPr>
        <w:t>148-55.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Comisión sobre Determinantes Sociales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z w:val="18"/>
        </w:rPr>
        <w:t>– </w:t>
      </w:r>
      <w:r>
        <w:rPr>
          <w:color w:val="414042"/>
          <w:spacing w:val="-4"/>
          <w:sz w:val="18"/>
        </w:rPr>
        <w:t>CDSS-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(2008):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Subsanar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desigualdades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en </w:t>
      </w:r>
      <w:r>
        <w:rPr>
          <w:color w:val="414042"/>
          <w:spacing w:val="-4"/>
          <w:w w:val="95"/>
          <w:sz w:val="18"/>
        </w:rPr>
        <w:t>una </w:t>
      </w:r>
      <w:r>
        <w:rPr>
          <w:color w:val="414042"/>
          <w:spacing w:val="-6"/>
          <w:w w:val="95"/>
          <w:sz w:val="18"/>
        </w:rPr>
        <w:t>generación. Ginebra, </w:t>
      </w:r>
      <w:r>
        <w:rPr>
          <w:color w:val="414042"/>
          <w:spacing w:val="-5"/>
          <w:w w:val="95"/>
          <w:sz w:val="18"/>
        </w:rPr>
        <w:t>Organización Mundial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Salud.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Cutter,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(1995)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“Race,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class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environmental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justice”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Progress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Human </w:t>
      </w:r>
      <w:r>
        <w:rPr>
          <w:color w:val="414042"/>
          <w:spacing w:val="-6"/>
          <w:sz w:val="18"/>
        </w:rPr>
        <w:t>Geography, </w:t>
      </w:r>
      <w:r>
        <w:rPr>
          <w:color w:val="414042"/>
          <w:spacing w:val="-4"/>
          <w:sz w:val="18"/>
        </w:rPr>
        <w:t>19, </w:t>
      </w:r>
      <w:r>
        <w:rPr>
          <w:color w:val="414042"/>
          <w:spacing w:val="-3"/>
          <w:sz w:val="18"/>
        </w:rPr>
        <w:t>1,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111-122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Chakraborty,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Maantay,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J.,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(2011)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“Proximity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analysis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for </w:t>
      </w:r>
      <w:r>
        <w:rPr>
          <w:color w:val="414042"/>
          <w:spacing w:val="-6"/>
          <w:sz w:val="18"/>
        </w:rPr>
        <w:t>exposure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assessment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environmental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health justice </w:t>
      </w:r>
      <w:r>
        <w:rPr>
          <w:color w:val="414042"/>
          <w:spacing w:val="-6"/>
          <w:sz w:val="18"/>
        </w:rPr>
        <w:t>research”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7"/>
          <w:sz w:val="18"/>
        </w:rPr>
        <w:t>Maantay, </w:t>
      </w:r>
      <w:r>
        <w:rPr>
          <w:color w:val="414042"/>
          <w:sz w:val="18"/>
        </w:rPr>
        <w:t>J y </w:t>
      </w:r>
      <w:r>
        <w:rPr>
          <w:color w:val="414042"/>
          <w:spacing w:val="-6"/>
          <w:sz w:val="18"/>
        </w:rPr>
        <w:t>McLafferty, </w:t>
      </w:r>
      <w:r>
        <w:rPr>
          <w:color w:val="414042"/>
          <w:sz w:val="18"/>
        </w:rPr>
        <w:t>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(eds.),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Geospatial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analysis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w w:val="95"/>
          <w:sz w:val="18"/>
        </w:rPr>
        <w:t>health.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47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York, Springer.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Elliott, </w:t>
      </w:r>
      <w:r>
        <w:rPr>
          <w:color w:val="414042"/>
          <w:spacing w:val="-4"/>
          <w:sz w:val="18"/>
        </w:rPr>
        <w:t>M.; </w:t>
      </w:r>
      <w:r>
        <w:rPr>
          <w:color w:val="414042"/>
          <w:spacing w:val="-6"/>
          <w:sz w:val="18"/>
        </w:rPr>
        <w:t>Wang, </w:t>
      </w:r>
      <w:r>
        <w:rPr>
          <w:color w:val="414042"/>
          <w:spacing w:val="-14"/>
          <w:sz w:val="18"/>
        </w:rPr>
        <w:t>Y.; </w:t>
      </w:r>
      <w:r>
        <w:rPr>
          <w:color w:val="414042"/>
          <w:spacing w:val="-6"/>
          <w:sz w:val="18"/>
        </w:rPr>
        <w:t>Lowe,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z w:val="18"/>
        </w:rPr>
        <w:t>y </w:t>
      </w:r>
      <w:r>
        <w:rPr>
          <w:color w:val="414042"/>
          <w:spacing w:val="-7"/>
          <w:sz w:val="18"/>
        </w:rPr>
        <w:t>Kleindorfer, </w:t>
      </w:r>
      <w:r>
        <w:rPr>
          <w:color w:val="414042"/>
          <w:spacing w:val="-20"/>
          <w:sz w:val="18"/>
        </w:rPr>
        <w:t>P., </w:t>
      </w:r>
      <w:r>
        <w:rPr>
          <w:color w:val="414042"/>
          <w:spacing w:val="-5"/>
          <w:sz w:val="18"/>
        </w:rPr>
        <w:t>(2004) </w:t>
      </w:r>
      <w:r>
        <w:rPr>
          <w:color w:val="414042"/>
          <w:spacing w:val="-5"/>
          <w:w w:val="95"/>
          <w:sz w:val="18"/>
        </w:rPr>
        <w:t>“Environmental justice: </w:t>
      </w:r>
      <w:r>
        <w:rPr>
          <w:color w:val="414042"/>
          <w:spacing w:val="-6"/>
          <w:w w:val="95"/>
          <w:sz w:val="18"/>
        </w:rPr>
        <w:t>frequency </w:t>
      </w:r>
      <w:r>
        <w:rPr>
          <w:color w:val="414042"/>
          <w:spacing w:val="-4"/>
          <w:w w:val="95"/>
          <w:sz w:val="18"/>
        </w:rPr>
        <w:t>and </w:t>
      </w:r>
      <w:r>
        <w:rPr>
          <w:color w:val="414042"/>
          <w:spacing w:val="-6"/>
          <w:w w:val="95"/>
          <w:sz w:val="18"/>
        </w:rPr>
        <w:t>severity </w:t>
      </w:r>
      <w:r>
        <w:rPr>
          <w:color w:val="414042"/>
          <w:spacing w:val="-3"/>
          <w:sz w:val="18"/>
        </w:rPr>
        <w:t>of US  </w:t>
      </w:r>
      <w:r>
        <w:rPr>
          <w:color w:val="414042"/>
          <w:spacing w:val="-5"/>
          <w:sz w:val="18"/>
        </w:rPr>
        <w:t>chemical  </w:t>
      </w:r>
      <w:r>
        <w:rPr>
          <w:color w:val="414042"/>
          <w:spacing w:val="-4"/>
          <w:sz w:val="18"/>
        </w:rPr>
        <w:t>industry  </w:t>
      </w:r>
      <w:r>
        <w:rPr>
          <w:color w:val="414042"/>
          <w:spacing w:val="-5"/>
          <w:sz w:val="18"/>
        </w:rPr>
        <w:t>accidents  and 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socioeconomic status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surrounding communities”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z w:val="18"/>
        </w:rPr>
        <w:t>J </w:t>
      </w:r>
      <w:r>
        <w:rPr>
          <w:color w:val="414042"/>
          <w:spacing w:val="-5"/>
          <w:sz w:val="18"/>
        </w:rPr>
        <w:t>Epidemiol </w:t>
      </w:r>
      <w:r>
        <w:rPr>
          <w:color w:val="414042"/>
          <w:spacing w:val="-6"/>
          <w:sz w:val="18"/>
        </w:rPr>
        <w:t>Community </w:t>
      </w:r>
      <w:r>
        <w:rPr>
          <w:color w:val="414042"/>
          <w:spacing w:val="-5"/>
          <w:w w:val="95"/>
          <w:sz w:val="18"/>
        </w:rPr>
        <w:t>Health, </w:t>
      </w:r>
      <w:r>
        <w:rPr>
          <w:color w:val="414042"/>
          <w:spacing w:val="-4"/>
          <w:w w:val="95"/>
          <w:sz w:val="18"/>
        </w:rPr>
        <w:t>58,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24-30.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Fuenzalida,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Moreno,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pacing w:val="-5"/>
          <w:sz w:val="18"/>
        </w:rPr>
        <w:t>(2009) “Desigualdades intra-regionales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desarrollo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6"/>
          <w:sz w:val="18"/>
        </w:rPr>
        <w:t>región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6"/>
          <w:sz w:val="18"/>
        </w:rPr>
        <w:t>Valparaíso,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Chile: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una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propuesta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análisis </w:t>
      </w:r>
      <w:r>
        <w:rPr>
          <w:color w:val="414042"/>
          <w:spacing w:val="-5"/>
          <w:w w:val="95"/>
          <w:sz w:val="18"/>
        </w:rPr>
        <w:t>espacio-temporal”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GeoFocus,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9,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1-27.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Fuenzalida,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Moreno,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(2010) “Propuesta metodológica para establecer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patrón territorial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status socio-económico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población, basada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pequeñas unidades espaciales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7"/>
          <w:sz w:val="18"/>
        </w:rPr>
        <w:t>estándar.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Aplicación</w:t>
      </w:r>
      <w:r>
        <w:rPr>
          <w:color w:val="414042"/>
          <w:spacing w:val="-12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región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sz w:val="18"/>
        </w:rPr>
        <w:t>Valparaíso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(Chile)”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Argos,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Nº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52,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27,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98-125.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García-Huidobro,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Marañago,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(2010) “La vertebración territorial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regiones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alta </w:t>
      </w:r>
      <w:r>
        <w:rPr>
          <w:color w:val="414042"/>
          <w:spacing w:val="-5"/>
          <w:w w:val="95"/>
          <w:sz w:val="18"/>
        </w:rPr>
        <w:t>especialización: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Valle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Central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Chile.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Alcances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desarrollo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zonas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rezagadas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torno </w:t>
      </w:r>
      <w:r>
        <w:rPr>
          <w:color w:val="414042"/>
          <w:sz w:val="18"/>
        </w:rPr>
        <w:t>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recursos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naturales”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Revista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EURE,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36, </w:t>
      </w:r>
      <w:r>
        <w:rPr>
          <w:color w:val="414042"/>
          <w:spacing w:val="-5"/>
          <w:w w:val="95"/>
          <w:sz w:val="18"/>
        </w:rPr>
        <w:t>(107),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4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49-65.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7"/>
          <w:w w:val="95"/>
          <w:sz w:val="18"/>
        </w:rPr>
        <w:t>Gelobter,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M.,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(1994)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“The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meaning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4"/>
          <w:w w:val="95"/>
          <w:sz w:val="18"/>
        </w:rPr>
        <w:t> urban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environmental </w:t>
      </w:r>
      <w:r>
        <w:rPr>
          <w:color w:val="414042"/>
          <w:spacing w:val="-5"/>
          <w:sz w:val="18"/>
        </w:rPr>
        <w:t>justice”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Fortham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Urban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Law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Journal,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21,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841-856.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3"/>
        <w:ind w:left="2584" w:right="0" w:firstLine="0"/>
        <w:jc w:val="left"/>
        <w:rPr>
          <w:rFonts w:ascii="Cambria" w:hAnsi="Cambria"/>
          <w:b/>
          <w:sz w:val="14"/>
        </w:rPr>
      </w:pPr>
      <w:r>
        <w:rPr/>
        <w:pict>
          <v:line style="position:absolute;mso-position-horizontal-relative:page;mso-position-vertical-relative:paragraph;z-index:17824" from="486.5pt,7.178644pt" to="611.216pt,7.178644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848" from=".2158pt,7.178644pt" to="124.9998pt,7.178644pt" stroked="true" strokeweight=".5pt" strokecolor="#58595b">
            <w10:wrap type="none"/>
          </v:line>
        </w:pic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2"/>
          <w:w w:val="95"/>
          <w:sz w:val="14"/>
        </w:rPr>
        <w:t>a</w:t>
      </w:r>
      <w:r>
        <w:rPr>
          <w:rFonts w:ascii="Cambria" w:hAnsi="Cambria"/>
          <w:b/>
          <w:color w:val="414042"/>
          <w:w w:val="94"/>
          <w:sz w:val="14"/>
        </w:rPr>
        <w:t>m</w:t>
      </w:r>
      <w:r>
        <w:rPr>
          <w:rFonts w:ascii="Cambria" w:hAnsi="Cambria"/>
          <w:b/>
          <w:color w:val="414042"/>
          <w:spacing w:val="5"/>
          <w:w w:val="88"/>
          <w:sz w:val="14"/>
        </w:rPr>
        <w:t>in</w:t>
      </w:r>
      <w:r>
        <w:rPr>
          <w:rFonts w:ascii="Cambria" w:hAnsi="Cambria"/>
          <w:b/>
          <w:color w:val="414042"/>
          <w:w w:val="88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5"/>
          <w:w w:val="92"/>
          <w:sz w:val="14"/>
        </w:rPr>
        <w:t>ó</w:t>
      </w:r>
      <w:r>
        <w:rPr>
          <w:rFonts w:ascii="Cambria" w:hAnsi="Cambria"/>
          <w:b/>
          <w:color w:val="414042"/>
          <w:w w:val="92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8"/>
          <w:sz w:val="14"/>
        </w:rPr>
        <w:t>p</w:t>
      </w:r>
      <w:r>
        <w:rPr>
          <w:rFonts w:ascii="Cambria" w:hAnsi="Cambria"/>
          <w:b/>
          <w:color w:val="414042"/>
          <w:spacing w:val="-1"/>
          <w:w w:val="98"/>
          <w:sz w:val="14"/>
        </w:rPr>
        <w:t>o</w:t>
      </w:r>
      <w:r>
        <w:rPr>
          <w:rFonts w:ascii="Cambria" w:hAnsi="Cambria"/>
          <w:b/>
          <w:color w:val="414042"/>
          <w:w w:val="85"/>
          <w:sz w:val="14"/>
        </w:rPr>
        <w:t>r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10"/>
          <w:w w:val="100"/>
          <w:sz w:val="14"/>
        </w:rPr>
        <w:t>M</w:t>
      </w:r>
      <w:r>
        <w:rPr>
          <w:rFonts w:ascii="Cambria" w:hAnsi="Cambria"/>
          <w:b/>
          <w:color w:val="414042"/>
          <w:spacing w:val="-12"/>
          <w:w w:val="89"/>
          <w:sz w:val="14"/>
        </w:rPr>
        <w:t>P</w:t>
      </w:r>
      <w:r>
        <w:rPr>
          <w:rFonts w:ascii="Cambria" w:hAnsi="Cambria"/>
          <w:b/>
          <w:color w:val="414042"/>
          <w:spacing w:val="-9"/>
          <w:w w:val="97"/>
          <w:position w:val="-2"/>
          <w:sz w:val="6"/>
        </w:rPr>
        <w:t>1</w:t>
      </w:r>
      <w:r>
        <w:rPr>
          <w:rFonts w:ascii="Cambria" w:hAnsi="Cambria"/>
          <w:b/>
          <w:color w:val="414042"/>
          <w:w w:val="97"/>
          <w:position w:val="-2"/>
          <w:sz w:val="6"/>
        </w:rPr>
        <w:t>0</w:t>
      </w:r>
      <w:r>
        <w:rPr>
          <w:rFonts w:ascii="Cambria" w:hAnsi="Cambria"/>
          <w:b/>
          <w:color w:val="414042"/>
          <w:position w:val="-2"/>
          <w:sz w:val="6"/>
        </w:rPr>
        <w:t>  </w:t>
      </w:r>
      <w:r>
        <w:rPr>
          <w:rFonts w:ascii="Cambria" w:hAnsi="Cambria"/>
          <w:b/>
          <w:color w:val="414042"/>
          <w:spacing w:val="-2"/>
          <w:position w:val="-2"/>
          <w:sz w:val="6"/>
        </w:rPr>
        <w:t> </w:t>
      </w:r>
      <w:r>
        <w:rPr>
          <w:rFonts w:ascii="Cambria" w:hAnsi="Cambria"/>
          <w:b/>
          <w:color w:val="414042"/>
          <w:w w:val="100"/>
          <w:sz w:val="14"/>
        </w:rPr>
        <w:t>y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3"/>
          <w:sz w:val="14"/>
        </w:rPr>
        <w:t>s</w:t>
      </w:r>
      <w:r>
        <w:rPr>
          <w:rFonts w:ascii="Cambria" w:hAnsi="Cambria"/>
          <w:b/>
          <w:color w:val="414042"/>
          <w:spacing w:val="9"/>
          <w:w w:val="93"/>
          <w:sz w:val="14"/>
        </w:rPr>
        <w:t>u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30"/>
          <w:sz w:val="14"/>
        </w:rPr>
        <w:t>C</w:t>
      </w:r>
      <w:r>
        <w:rPr>
          <w:rFonts w:ascii="Cambria" w:hAnsi="Cambria"/>
          <w:b/>
          <w:color w:val="414042"/>
          <w:spacing w:val="1"/>
          <w:w w:val="96"/>
          <w:sz w:val="14"/>
        </w:rPr>
        <w:t>o</w:t>
      </w:r>
      <w:r>
        <w:rPr>
          <w:rFonts w:ascii="Cambria" w:hAnsi="Cambria"/>
          <w:b/>
          <w:color w:val="414042"/>
          <w:spacing w:val="10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9"/>
          <w:sz w:val="14"/>
        </w:rPr>
        <w:t>sec</w:t>
      </w:r>
      <w:r>
        <w:rPr>
          <w:rFonts w:ascii="Cambria" w:hAnsi="Cambria"/>
          <w:b/>
          <w:color w:val="414042"/>
          <w:w w:val="99"/>
          <w:sz w:val="14"/>
        </w:rPr>
        <w:t>u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"/>
          <w:w w:val="87"/>
          <w:sz w:val="14"/>
        </w:rPr>
        <w:t>n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spacing w:val="8"/>
          <w:w w:val="95"/>
          <w:sz w:val="14"/>
        </w:rPr>
        <w:t>a</w:t>
      </w:r>
      <w:r>
        <w:rPr>
          <w:rFonts w:ascii="Cambria" w:hAnsi="Cambria"/>
          <w:b/>
          <w:color w:val="414042"/>
          <w:w w:val="97"/>
          <w:sz w:val="14"/>
        </w:rPr>
        <w:t>s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w w:val="87"/>
          <w:sz w:val="14"/>
        </w:rPr>
        <w:t>n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spacing w:val="5"/>
          <w:w w:val="96"/>
          <w:sz w:val="14"/>
        </w:rPr>
        <w:t>d</w:t>
      </w:r>
      <w:r>
        <w:rPr>
          <w:rFonts w:ascii="Cambria" w:hAnsi="Cambria"/>
          <w:b/>
          <w:color w:val="414042"/>
          <w:w w:val="96"/>
          <w:sz w:val="14"/>
        </w:rPr>
        <w:t>: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1"/>
          <w:sz w:val="14"/>
        </w:rPr>
        <w:t>un</w:t>
      </w:r>
      <w:r>
        <w:rPr>
          <w:rFonts w:ascii="Cambria" w:hAnsi="Cambria"/>
          <w:b/>
          <w:color w:val="414042"/>
          <w:w w:val="91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5"/>
          <w:sz w:val="14"/>
        </w:rPr>
        <w:t>M</w:t>
      </w:r>
      <w:r>
        <w:rPr>
          <w:rFonts w:ascii="Cambria" w:hAnsi="Cambria"/>
          <w:b/>
          <w:color w:val="414042"/>
          <w:spacing w:val="1"/>
          <w:w w:val="95"/>
          <w:sz w:val="14"/>
        </w:rPr>
        <w:t>i</w:t>
      </w:r>
      <w:r>
        <w:rPr>
          <w:rFonts w:ascii="Cambria" w:hAnsi="Cambria"/>
          <w:b/>
          <w:color w:val="414042"/>
          <w:spacing w:val="-6"/>
          <w:w w:val="85"/>
          <w:sz w:val="14"/>
        </w:rPr>
        <w:t>r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5"/>
          <w:w w:val="97"/>
          <w:sz w:val="14"/>
        </w:rPr>
        <w:t>d</w:t>
      </w:r>
      <w:r>
        <w:rPr>
          <w:rFonts w:ascii="Cambria" w:hAnsi="Cambria"/>
          <w:b/>
          <w:color w:val="414042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99"/>
          <w:sz w:val="14"/>
        </w:rPr>
        <w:t>d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98"/>
          <w:sz w:val="14"/>
        </w:rPr>
        <w:t>s</w:t>
      </w:r>
      <w:r>
        <w:rPr>
          <w:rFonts w:ascii="Cambria" w:hAnsi="Cambria"/>
          <w:b/>
          <w:color w:val="414042"/>
          <w:w w:val="98"/>
          <w:sz w:val="14"/>
        </w:rPr>
        <w:t>d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79"/>
          <w:sz w:val="14"/>
        </w:rPr>
        <w:t>J</w:t>
      </w:r>
      <w:r>
        <w:rPr>
          <w:rFonts w:ascii="Cambria" w:hAnsi="Cambria"/>
          <w:b/>
          <w:color w:val="414042"/>
          <w:spacing w:val="9"/>
          <w:w w:val="90"/>
          <w:sz w:val="14"/>
        </w:rPr>
        <w:t>u</w:t>
      </w:r>
      <w:r>
        <w:rPr>
          <w:rFonts w:ascii="Cambria" w:hAnsi="Cambria"/>
          <w:b/>
          <w:color w:val="414042"/>
          <w:spacing w:val="5"/>
          <w:w w:val="84"/>
          <w:sz w:val="14"/>
        </w:rPr>
        <w:t>st</w:t>
      </w:r>
      <w:r>
        <w:rPr>
          <w:rFonts w:ascii="Cambria" w:hAnsi="Cambria"/>
          <w:b/>
          <w:color w:val="414042"/>
          <w:w w:val="84"/>
          <w:sz w:val="14"/>
        </w:rPr>
        <w:t>i</w:t>
      </w:r>
      <w:r>
        <w:rPr>
          <w:rFonts w:ascii="Cambria" w:hAnsi="Cambria"/>
          <w:b/>
          <w:color w:val="414042"/>
          <w:spacing w:val="5"/>
          <w:w w:val="97"/>
          <w:sz w:val="14"/>
        </w:rPr>
        <w:t>c</w:t>
      </w:r>
      <w:r>
        <w:rPr>
          <w:rFonts w:ascii="Cambria" w:hAnsi="Cambria"/>
          <w:b/>
          <w:color w:val="414042"/>
          <w:spacing w:val="2"/>
          <w:w w:val="97"/>
          <w:sz w:val="14"/>
        </w:rPr>
        <w:t>i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A</w:t>
      </w:r>
      <w:r>
        <w:rPr>
          <w:rFonts w:ascii="Cambria" w:hAnsi="Cambria"/>
          <w:b/>
          <w:color w:val="414042"/>
          <w:spacing w:val="1"/>
          <w:w w:val="97"/>
          <w:sz w:val="14"/>
        </w:rPr>
        <w:t>m</w:t>
      </w:r>
      <w:r>
        <w:rPr>
          <w:rFonts w:ascii="Cambria" w:hAnsi="Cambria"/>
          <w:b/>
          <w:color w:val="414042"/>
          <w:spacing w:val="-5"/>
          <w:w w:val="104"/>
          <w:sz w:val="14"/>
        </w:rPr>
        <w:t>b</w:t>
      </w:r>
      <w:r>
        <w:rPr>
          <w:rFonts w:ascii="Cambria" w:hAnsi="Cambria"/>
          <w:b/>
          <w:color w:val="414042"/>
          <w:w w:val="79"/>
          <w:sz w:val="14"/>
        </w:rPr>
        <w:t>i</w:t>
      </w:r>
      <w:r>
        <w:rPr>
          <w:rFonts w:ascii="Cambria" w:hAnsi="Cambria"/>
          <w:b/>
          <w:color w:val="414042"/>
          <w:spacing w:val="-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5"/>
          <w:w w:val="81"/>
          <w:sz w:val="14"/>
        </w:rPr>
        <w:t>n</w:t>
      </w:r>
      <w:r>
        <w:rPr>
          <w:rFonts w:ascii="Cambria" w:hAnsi="Cambria"/>
          <w:b/>
          <w:color w:val="414042"/>
          <w:w w:val="81"/>
          <w:sz w:val="14"/>
        </w:rPr>
        <w:t>t</w:t>
      </w:r>
      <w:r>
        <w:rPr>
          <w:rFonts w:ascii="Cambria" w:hAnsi="Cambria"/>
          <w:b/>
          <w:color w:val="414042"/>
          <w:spacing w:val="5"/>
          <w:w w:val="88"/>
          <w:sz w:val="14"/>
        </w:rPr>
        <w:t>a</w:t>
      </w:r>
      <w:r>
        <w:rPr>
          <w:rFonts w:ascii="Cambria" w:hAnsi="Cambria"/>
          <w:b/>
          <w:color w:val="414042"/>
          <w:w w:val="88"/>
          <w:sz w:val="14"/>
        </w:rPr>
        <w:t>l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5"/>
          <w:w w:val="97"/>
          <w:sz w:val="14"/>
        </w:rPr>
        <w:t>s</w:t>
      </w:r>
      <w:r>
        <w:rPr>
          <w:rFonts w:ascii="Cambria" w:hAnsi="Cambria"/>
          <w:b/>
          <w:color w:val="414042"/>
          <w:spacing w:val="-2"/>
          <w:w w:val="97"/>
          <w:sz w:val="14"/>
        </w:rPr>
        <w:t>o</w:t>
      </w:r>
      <w:r>
        <w:rPr>
          <w:rFonts w:ascii="Cambria" w:hAnsi="Cambria"/>
          <w:b/>
          <w:color w:val="414042"/>
          <w:spacing w:val="-1"/>
          <w:w w:val="104"/>
          <w:sz w:val="14"/>
        </w:rPr>
        <w:t>b</w:t>
      </w:r>
      <w:r>
        <w:rPr>
          <w:rFonts w:ascii="Cambria" w:hAnsi="Cambria"/>
          <w:b/>
          <w:color w:val="414042"/>
          <w:spacing w:val="-2"/>
          <w:w w:val="85"/>
          <w:sz w:val="14"/>
        </w:rPr>
        <w:t>r</w:t>
      </w:r>
      <w:r>
        <w:rPr>
          <w:rFonts w:ascii="Cambria" w:hAnsi="Cambria"/>
          <w:b/>
          <w:color w:val="414042"/>
          <w:w w:val="104"/>
          <w:sz w:val="14"/>
        </w:rPr>
        <w:t>e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spacing w:val="2"/>
          <w:w w:val="77"/>
          <w:sz w:val="14"/>
        </w:rPr>
        <w:t>l</w:t>
      </w:r>
      <w:r>
        <w:rPr>
          <w:rFonts w:ascii="Cambria" w:hAnsi="Cambria"/>
          <w:b/>
          <w:color w:val="414042"/>
          <w:w w:val="95"/>
          <w:sz w:val="14"/>
        </w:rPr>
        <w:t>a</w:t>
      </w:r>
      <w:r>
        <w:rPr>
          <w:rFonts w:ascii="Cambria" w:hAnsi="Cambria"/>
          <w:b/>
          <w:color w:val="414042"/>
          <w:spacing w:val="15"/>
          <w:sz w:val="14"/>
        </w:rPr>
        <w:t> </w:t>
      </w:r>
      <w:r>
        <w:rPr>
          <w:rFonts w:ascii="Cambria" w:hAnsi="Cambria"/>
          <w:b/>
          <w:color w:val="414042"/>
          <w:w w:val="105"/>
          <w:sz w:val="14"/>
        </w:rPr>
        <w:t>S</w:t>
      </w:r>
      <w:r>
        <w:rPr>
          <w:rFonts w:ascii="Cambria" w:hAnsi="Cambria"/>
          <w:b/>
          <w:color w:val="414042"/>
          <w:spacing w:val="5"/>
          <w:w w:val="89"/>
          <w:sz w:val="14"/>
        </w:rPr>
        <w:t>al</w:t>
      </w:r>
      <w:r>
        <w:rPr>
          <w:rFonts w:ascii="Cambria" w:hAnsi="Cambria"/>
          <w:b/>
          <w:color w:val="414042"/>
          <w:w w:val="89"/>
          <w:sz w:val="14"/>
        </w:rPr>
        <w:t>u</w:t>
      </w:r>
      <w:r>
        <w:rPr>
          <w:rFonts w:ascii="Cambria" w:hAnsi="Cambria"/>
          <w:b/>
          <w:color w:val="414042"/>
          <w:w w:val="99"/>
          <w:sz w:val="14"/>
        </w:rPr>
        <w:t>d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5"/>
        <w:rPr>
          <w:rFonts w:ascii="Cambria"/>
          <w:b/>
          <w:sz w:val="23"/>
        </w:rPr>
      </w:pPr>
    </w:p>
    <w:p>
      <w:pPr>
        <w:spacing w:after="0"/>
        <w:rPr>
          <w:rFonts w:ascii="Cambria"/>
          <w:sz w:val="23"/>
        </w:rPr>
        <w:sectPr>
          <w:footerReference w:type="default" r:id="rId284"/>
          <w:pgSz w:w="12240" w:h="15840"/>
          <w:pgMar w:footer="412" w:header="0" w:top="280" w:bottom="600" w:left="0" w:right="0"/>
          <w:pgNumType w:start="151"/>
        </w:sectPr>
      </w:pPr>
    </w:p>
    <w:p>
      <w:pPr>
        <w:spacing w:line="264" w:lineRule="auto" w:before="67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Haldenwang,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C.,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(2001)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política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territorial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desarrollo </w:t>
      </w:r>
      <w:r>
        <w:rPr>
          <w:color w:val="414042"/>
          <w:spacing w:val="-6"/>
          <w:sz w:val="18"/>
        </w:rPr>
        <w:t>productivo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Chile. </w:t>
      </w:r>
      <w:r>
        <w:rPr>
          <w:color w:val="414042"/>
          <w:spacing w:val="-5"/>
          <w:sz w:val="18"/>
        </w:rPr>
        <w:t>Nuevas instituciones regionales</w:t>
      </w:r>
      <w:r>
        <w:rPr>
          <w:color w:val="414042"/>
          <w:spacing w:val="-37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locales.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Bonn,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Alemania,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Instituto </w:t>
      </w:r>
      <w:r>
        <w:rPr>
          <w:color w:val="414042"/>
          <w:spacing w:val="-5"/>
          <w:w w:val="95"/>
          <w:sz w:val="18"/>
        </w:rPr>
        <w:t>Alemán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Desarrollo.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Hernández,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M.,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(2007)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Epidemiología.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Diseño</w:t>
      </w:r>
      <w:r>
        <w:rPr>
          <w:color w:val="414042"/>
          <w:spacing w:val="-1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análisis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estudios. México, Editorial Médica </w:t>
      </w:r>
      <w:r>
        <w:rPr>
          <w:color w:val="414042"/>
          <w:spacing w:val="-6"/>
          <w:sz w:val="18"/>
        </w:rPr>
        <w:t>Panamericana.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Masuda, </w:t>
      </w:r>
      <w:r>
        <w:rPr>
          <w:color w:val="414042"/>
          <w:spacing w:val="-8"/>
          <w:sz w:val="18"/>
        </w:rPr>
        <w:t>J.; </w:t>
      </w:r>
      <w:r>
        <w:rPr>
          <w:color w:val="414042"/>
          <w:spacing w:val="-7"/>
          <w:sz w:val="18"/>
        </w:rPr>
        <w:t>Poland, </w:t>
      </w:r>
      <w:r>
        <w:rPr>
          <w:color w:val="414042"/>
          <w:spacing w:val="-8"/>
          <w:sz w:val="18"/>
        </w:rPr>
        <w:t>B. </w:t>
      </w:r>
      <w:r>
        <w:rPr>
          <w:color w:val="414042"/>
          <w:sz w:val="18"/>
        </w:rPr>
        <w:t>y </w:t>
      </w:r>
      <w:r>
        <w:rPr>
          <w:color w:val="414042"/>
          <w:spacing w:val="-8"/>
          <w:sz w:val="18"/>
        </w:rPr>
        <w:t>Baxter, J., </w:t>
      </w:r>
      <w:r>
        <w:rPr>
          <w:color w:val="414042"/>
          <w:spacing w:val="-5"/>
          <w:sz w:val="18"/>
        </w:rPr>
        <w:t>(2010) </w:t>
      </w:r>
      <w:r>
        <w:rPr>
          <w:color w:val="414042"/>
          <w:spacing w:val="-7"/>
          <w:sz w:val="18"/>
        </w:rPr>
        <w:t>“Reaching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sz w:val="18"/>
        </w:rPr>
        <w:t>health justice: Canadian experiences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z w:val="18"/>
        </w:rPr>
        <w:t>a </w:t>
      </w:r>
      <w:r>
        <w:rPr>
          <w:color w:val="414042"/>
          <w:spacing w:val="-6"/>
          <w:sz w:val="18"/>
        </w:rPr>
        <w:t>comprehensive </w:t>
      </w:r>
      <w:r>
        <w:rPr>
          <w:color w:val="414042"/>
          <w:spacing w:val="-7"/>
          <w:sz w:val="18"/>
        </w:rPr>
        <w:t>research, </w:t>
      </w:r>
      <w:r>
        <w:rPr>
          <w:color w:val="414042"/>
          <w:spacing w:val="-5"/>
          <w:sz w:val="18"/>
        </w:rPr>
        <w:t>policy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6"/>
          <w:sz w:val="18"/>
        </w:rPr>
        <w:t>advocacy </w:t>
      </w:r>
      <w:r>
        <w:rPr>
          <w:color w:val="414042"/>
          <w:spacing w:val="-5"/>
          <w:sz w:val="18"/>
        </w:rPr>
        <w:t>agenda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5"/>
          <w:w w:val="95"/>
          <w:sz w:val="18"/>
        </w:rPr>
        <w:t>promotion” </w:t>
      </w:r>
      <w:r>
        <w:rPr>
          <w:color w:val="414042"/>
          <w:spacing w:val="-3"/>
          <w:w w:val="95"/>
          <w:sz w:val="18"/>
        </w:rPr>
        <w:t>en </w:t>
      </w:r>
      <w:r>
        <w:rPr>
          <w:color w:val="414042"/>
          <w:spacing w:val="-5"/>
          <w:w w:val="95"/>
          <w:sz w:val="18"/>
        </w:rPr>
        <w:t>Health Promotion International, </w:t>
      </w:r>
      <w:r>
        <w:rPr>
          <w:color w:val="414042"/>
          <w:spacing w:val="-7"/>
          <w:sz w:val="18"/>
        </w:rPr>
        <w:t>Vol. </w:t>
      </w:r>
      <w:r>
        <w:rPr>
          <w:color w:val="414042"/>
          <w:spacing w:val="-3"/>
          <w:sz w:val="18"/>
        </w:rPr>
        <w:t>25 </w:t>
      </w:r>
      <w:r>
        <w:rPr>
          <w:color w:val="414042"/>
          <w:spacing w:val="-4"/>
          <w:sz w:val="18"/>
        </w:rPr>
        <w:t>N°4, </w:t>
      </w:r>
      <w:r>
        <w:rPr>
          <w:color w:val="414042"/>
          <w:spacing w:val="-7"/>
          <w:sz w:val="18"/>
        </w:rPr>
        <w:t>pp. </w:t>
      </w:r>
      <w:r>
        <w:rPr>
          <w:color w:val="414042"/>
          <w:spacing w:val="-5"/>
          <w:sz w:val="18"/>
        </w:rPr>
        <w:t>453-463.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MINSAL (2010) </w:t>
      </w:r>
      <w:r>
        <w:rPr>
          <w:color w:val="414042"/>
          <w:spacing w:val="-6"/>
          <w:sz w:val="18"/>
        </w:rPr>
        <w:t>Objetivos </w:t>
      </w:r>
      <w:r>
        <w:rPr>
          <w:color w:val="414042"/>
          <w:spacing w:val="-5"/>
          <w:sz w:val="18"/>
        </w:rPr>
        <w:t>Nacionales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Salud, Chile 2010-2020. Santiago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Chile,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Subsecretaría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Pública.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Moreno,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pacing w:val="-5"/>
          <w:sz w:val="18"/>
        </w:rPr>
        <w:t>(2010) “Justicia Ambiental.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6"/>
          <w:sz w:val="18"/>
        </w:rPr>
        <w:t>concepto  </w:t>
      </w:r>
      <w:r>
        <w:rPr>
          <w:color w:val="414042"/>
          <w:sz w:val="18"/>
        </w:rPr>
        <w:t>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aplicación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planificación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análisis de políticas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territoriales”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Scripta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Nova,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12"/>
          <w:sz w:val="18"/>
        </w:rPr>
        <w:t>XIV, </w:t>
      </w:r>
      <w:r>
        <w:rPr>
          <w:color w:val="414042"/>
          <w:spacing w:val="-4"/>
          <w:w w:val="95"/>
          <w:sz w:val="18"/>
        </w:rPr>
        <w:t>núm. 316. </w:t>
      </w:r>
      <w:hyperlink r:id="rId285">
        <w:r>
          <w:rPr>
            <w:color w:val="414042"/>
            <w:spacing w:val="-6"/>
            <w:w w:val="95"/>
            <w:sz w:val="18"/>
          </w:rPr>
          <w:t>http://www.ub.edu/geocrit/sn/sn-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sz w:val="18"/>
        </w:rPr>
        <w:t>316.html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OLCA </w:t>
      </w:r>
      <w:r>
        <w:rPr>
          <w:color w:val="414042"/>
          <w:spacing w:val="-5"/>
          <w:sz w:val="18"/>
        </w:rPr>
        <w:t>(2004). “Justicia Ambiental, </w:t>
      </w:r>
      <w:r>
        <w:rPr>
          <w:color w:val="414042"/>
          <w:spacing w:val="-3"/>
          <w:sz w:val="18"/>
        </w:rPr>
        <w:t>un </w:t>
      </w:r>
      <w:r>
        <w:rPr>
          <w:color w:val="414042"/>
          <w:spacing w:val="-6"/>
          <w:sz w:val="18"/>
        </w:rPr>
        <w:t>derecho </w:t>
      </w:r>
      <w:r>
        <w:rPr>
          <w:color w:val="414042"/>
          <w:spacing w:val="-6"/>
          <w:w w:val="95"/>
          <w:sz w:val="18"/>
        </w:rPr>
        <w:t>irrenunciable”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Observatorio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Latinoamericano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Conflictos Ambientales. </w:t>
      </w:r>
      <w:r>
        <w:rPr>
          <w:color w:val="414042"/>
          <w:spacing w:val="-4"/>
          <w:w w:val="95"/>
          <w:sz w:val="18"/>
        </w:rPr>
        <w:t>[En </w:t>
      </w:r>
      <w:r>
        <w:rPr>
          <w:color w:val="414042"/>
          <w:spacing w:val="-5"/>
          <w:w w:val="95"/>
          <w:sz w:val="18"/>
        </w:rPr>
        <w:t>línea]. Santiago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Chile, disponible </w:t>
      </w:r>
      <w:r>
        <w:rPr>
          <w:color w:val="414042"/>
          <w:spacing w:val="-3"/>
          <w:sz w:val="18"/>
        </w:rPr>
        <w:t>en </w:t>
      </w:r>
      <w:hyperlink r:id="rId286">
        <w:r>
          <w:rPr>
            <w:color w:val="414042"/>
            <w:spacing w:val="-5"/>
            <w:sz w:val="18"/>
          </w:rPr>
          <w:t>http://olca.cl/oca/</w:t>
        </w:r>
      </w:hyperlink>
      <w:r>
        <w:rPr>
          <w:color w:val="414042"/>
          <w:spacing w:val="-5"/>
          <w:sz w:val="18"/>
        </w:rPr>
        <w:t> informes/justicia.pdf [Accesado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4"/>
          <w:sz w:val="18"/>
        </w:rPr>
        <w:t>día </w:t>
      </w:r>
      <w:r>
        <w:rPr>
          <w:color w:val="414042"/>
          <w:sz w:val="18"/>
        </w:rPr>
        <w:t>3 </w:t>
      </w:r>
      <w:r>
        <w:rPr>
          <w:color w:val="414042"/>
          <w:spacing w:val="-5"/>
          <w:sz w:val="18"/>
        </w:rPr>
        <w:t>de abril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2013]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OMS </w:t>
      </w:r>
      <w:r>
        <w:rPr>
          <w:color w:val="414042"/>
          <w:spacing w:val="-5"/>
          <w:sz w:val="18"/>
        </w:rPr>
        <w:t>(2003) Introduction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methods: Assessing the </w:t>
      </w:r>
      <w:r>
        <w:rPr>
          <w:color w:val="414042"/>
          <w:spacing w:val="-6"/>
          <w:w w:val="95"/>
          <w:sz w:val="18"/>
        </w:rPr>
        <w:t>environmental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burden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disease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at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national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and </w:t>
      </w:r>
      <w:r>
        <w:rPr>
          <w:color w:val="414042"/>
          <w:spacing w:val="-4"/>
          <w:w w:val="95"/>
          <w:sz w:val="18"/>
        </w:rPr>
        <w:t>local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levels.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Geneva,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World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Organization.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OMS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(2006)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Guías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calidad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aire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OMS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relativas </w:t>
      </w:r>
      <w:r>
        <w:rPr>
          <w:color w:val="414042"/>
          <w:spacing w:val="-3"/>
          <w:sz w:val="18"/>
        </w:rPr>
        <w:t>al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material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particulado,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ozono,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dióxido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de nitrógeno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dióxido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6"/>
          <w:sz w:val="18"/>
        </w:rPr>
        <w:t>azufre.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Actualización mundial </w:t>
      </w:r>
      <w:r>
        <w:rPr>
          <w:color w:val="414042"/>
          <w:spacing w:val="-4"/>
          <w:sz w:val="18"/>
        </w:rPr>
        <w:t>2005. </w:t>
      </w:r>
      <w:r>
        <w:rPr>
          <w:color w:val="414042"/>
          <w:spacing w:val="-6"/>
          <w:sz w:val="18"/>
        </w:rPr>
        <w:t>Ginebra, </w:t>
      </w:r>
      <w:r>
        <w:rPr>
          <w:color w:val="414042"/>
          <w:spacing w:val="-5"/>
          <w:sz w:val="18"/>
        </w:rPr>
        <w:t>Suiza, </w:t>
      </w:r>
      <w:r>
        <w:rPr>
          <w:color w:val="414042"/>
          <w:spacing w:val="-6"/>
          <w:sz w:val="18"/>
        </w:rPr>
        <w:t>Organización </w:t>
      </w:r>
      <w:r>
        <w:rPr>
          <w:color w:val="414042"/>
          <w:spacing w:val="-5"/>
          <w:sz w:val="18"/>
        </w:rPr>
        <w:t>Mundial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Salud,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Ediciones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OMS.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Oyarzún,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M.,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(2010)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“Contaminación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aérea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6"/>
          <w:sz w:val="18"/>
        </w:rPr>
        <w:t>efectos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salud”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12"/>
          <w:sz w:val="18"/>
        </w:rPr>
        <w:t>Rev.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Chil.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Enferm.Respir,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26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(1),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16-25.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Pope,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CA.;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Burnett,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14"/>
          <w:sz w:val="18"/>
        </w:rPr>
        <w:t>RT.;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Thun,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7"/>
          <w:sz w:val="18"/>
        </w:rPr>
        <w:t>MJ.;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Calle,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EE.;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Krewski,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11"/>
          <w:sz w:val="18"/>
        </w:rPr>
        <w:t>D.; </w:t>
      </w:r>
      <w:r>
        <w:rPr>
          <w:color w:val="414042"/>
          <w:spacing w:val="-5"/>
          <w:sz w:val="18"/>
        </w:rPr>
        <w:t>Ito,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K.</w:t>
      </w:r>
      <w:r>
        <w:rPr>
          <w:color w:val="414042"/>
          <w:spacing w:val="-1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6"/>
          <w:sz w:val="18"/>
        </w:rPr>
        <w:t>Thurston,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8"/>
          <w:sz w:val="18"/>
        </w:rPr>
        <w:t>GD.,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(2002)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“Lung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8"/>
          <w:sz w:val="18"/>
        </w:rPr>
        <w:t>cancer, </w:t>
      </w:r>
      <w:r>
        <w:rPr>
          <w:color w:val="414042"/>
          <w:spacing w:val="-5"/>
          <w:sz w:val="18"/>
        </w:rPr>
        <w:t>cardiopulmonary </w:t>
      </w:r>
      <w:r>
        <w:rPr>
          <w:color w:val="414042"/>
          <w:spacing w:val="-6"/>
          <w:sz w:val="18"/>
        </w:rPr>
        <w:t>mortality, </w:t>
      </w:r>
      <w:r>
        <w:rPr>
          <w:color w:val="414042"/>
          <w:spacing w:val="-4"/>
          <w:sz w:val="18"/>
        </w:rPr>
        <w:t>and long-term </w:t>
      </w:r>
      <w:r>
        <w:rPr>
          <w:color w:val="414042"/>
          <w:spacing w:val="-6"/>
          <w:sz w:val="18"/>
        </w:rPr>
        <w:t>exposure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4"/>
          <w:sz w:val="18"/>
        </w:rPr>
        <w:t>fine particulate air </w:t>
      </w:r>
      <w:r>
        <w:rPr>
          <w:color w:val="414042"/>
          <w:spacing w:val="-5"/>
          <w:sz w:val="18"/>
        </w:rPr>
        <w:t>pollution” en </w:t>
      </w:r>
      <w:r>
        <w:rPr>
          <w:color w:val="414042"/>
          <w:spacing w:val="-5"/>
          <w:w w:val="95"/>
          <w:sz w:val="18"/>
        </w:rPr>
        <w:t>JAMA, </w:t>
      </w:r>
      <w:r>
        <w:rPr>
          <w:color w:val="414042"/>
          <w:spacing w:val="-4"/>
          <w:w w:val="95"/>
          <w:sz w:val="18"/>
        </w:rPr>
        <w:t>Mar </w:t>
      </w:r>
      <w:r>
        <w:rPr>
          <w:color w:val="414042"/>
          <w:spacing w:val="-5"/>
          <w:w w:val="95"/>
          <w:sz w:val="18"/>
        </w:rPr>
        <w:t>6;287(9),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1132-1141.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Reynolds, </w:t>
      </w:r>
      <w:r>
        <w:rPr>
          <w:color w:val="414042"/>
          <w:spacing w:val="-20"/>
          <w:sz w:val="18"/>
        </w:rPr>
        <w:t>P.; </w:t>
      </w:r>
      <w:r>
        <w:rPr>
          <w:color w:val="414042"/>
          <w:spacing w:val="-8"/>
          <w:sz w:val="18"/>
        </w:rPr>
        <w:t>Von </w:t>
      </w:r>
      <w:r>
        <w:rPr>
          <w:color w:val="414042"/>
          <w:spacing w:val="-5"/>
          <w:sz w:val="18"/>
        </w:rPr>
        <w:t>Behren, </w:t>
      </w:r>
      <w:r>
        <w:rPr>
          <w:color w:val="414042"/>
          <w:spacing w:val="-8"/>
          <w:sz w:val="18"/>
        </w:rPr>
        <w:t>J.; Gunier, </w:t>
      </w:r>
      <w:r>
        <w:rPr>
          <w:color w:val="414042"/>
          <w:spacing w:val="-4"/>
          <w:sz w:val="18"/>
        </w:rPr>
        <w:t>R.; </w:t>
      </w:r>
      <w:r>
        <w:rPr>
          <w:color w:val="414042"/>
          <w:spacing w:val="-6"/>
          <w:sz w:val="18"/>
        </w:rPr>
        <w:t>Goldberg, </w:t>
      </w:r>
      <w:r>
        <w:rPr>
          <w:color w:val="414042"/>
          <w:spacing w:val="-10"/>
          <w:sz w:val="18"/>
        </w:rPr>
        <w:t>D,; </w:t>
      </w:r>
      <w:r>
        <w:rPr>
          <w:color w:val="414042"/>
          <w:spacing w:val="-3"/>
          <w:w w:val="95"/>
          <w:sz w:val="18"/>
        </w:rPr>
        <w:t>Hertz,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Smith,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D.,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(2003)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“Childhood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Cancer </w:t>
      </w:r>
      <w:r>
        <w:rPr>
          <w:color w:val="414042"/>
          <w:spacing w:val="-5"/>
          <w:sz w:val="18"/>
        </w:rPr>
        <w:t>Incidence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Rates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Hazardous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4"/>
          <w:sz w:val="18"/>
        </w:rPr>
        <w:t>Air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7"/>
          <w:sz w:val="18"/>
        </w:rPr>
        <w:t>Pollutants</w:t>
      </w:r>
    </w:p>
    <w:p>
      <w:pPr>
        <w:spacing w:line="264" w:lineRule="auto" w:before="66"/>
        <w:ind w:left="1104" w:right="1136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California: </w:t>
      </w:r>
      <w:r>
        <w:rPr>
          <w:color w:val="414042"/>
          <w:spacing w:val="-3"/>
          <w:sz w:val="18"/>
        </w:rPr>
        <w:t>An </w:t>
      </w:r>
      <w:r>
        <w:rPr>
          <w:color w:val="414042"/>
          <w:spacing w:val="-5"/>
          <w:sz w:val="18"/>
        </w:rPr>
        <w:t>Exploratory Analysis” en </w:t>
      </w:r>
      <w:r>
        <w:rPr>
          <w:color w:val="414042"/>
          <w:spacing w:val="-6"/>
          <w:w w:val="95"/>
          <w:sz w:val="18"/>
        </w:rPr>
        <w:t>Environmental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Health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Perspectives,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Vol.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111,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N° </w:t>
      </w:r>
      <w:r>
        <w:rPr>
          <w:color w:val="414042"/>
          <w:spacing w:val="-3"/>
          <w:w w:val="95"/>
          <w:sz w:val="18"/>
        </w:rPr>
        <w:t>4,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663-668.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Sanhueza, </w:t>
      </w:r>
      <w:r>
        <w:rPr>
          <w:color w:val="414042"/>
          <w:spacing w:val="-20"/>
          <w:sz w:val="18"/>
        </w:rPr>
        <w:t>P.; </w:t>
      </w:r>
      <w:r>
        <w:rPr>
          <w:color w:val="414042"/>
          <w:spacing w:val="-8"/>
          <w:sz w:val="18"/>
        </w:rPr>
        <w:t>Torreblanca, </w:t>
      </w:r>
      <w:r>
        <w:rPr>
          <w:color w:val="414042"/>
          <w:spacing w:val="-4"/>
          <w:sz w:val="18"/>
        </w:rPr>
        <w:t>M.;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6"/>
          <w:sz w:val="18"/>
        </w:rPr>
        <w:t>Diaz-Robles, </w:t>
      </w:r>
      <w:r>
        <w:rPr>
          <w:color w:val="414042"/>
          <w:spacing w:val="-5"/>
          <w:sz w:val="18"/>
        </w:rPr>
        <w:t>L.; </w:t>
      </w:r>
      <w:r>
        <w:rPr>
          <w:color w:val="414042"/>
          <w:spacing w:val="-6"/>
          <w:sz w:val="18"/>
        </w:rPr>
        <w:t>Schiappacasse,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L.;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Silva,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Astete,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15"/>
          <w:sz w:val="18"/>
        </w:rPr>
        <w:t>T.,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(2009) “Particulate </w:t>
      </w:r>
      <w:r>
        <w:rPr>
          <w:color w:val="414042"/>
          <w:spacing w:val="-4"/>
          <w:sz w:val="18"/>
        </w:rPr>
        <w:t>air </w:t>
      </w:r>
      <w:r>
        <w:rPr>
          <w:color w:val="414042"/>
          <w:spacing w:val="-5"/>
          <w:sz w:val="18"/>
        </w:rPr>
        <w:t>pollution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health effects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6"/>
          <w:sz w:val="18"/>
        </w:rPr>
        <w:t>cardiovascular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respiratory causes in </w:t>
      </w:r>
      <w:r>
        <w:rPr>
          <w:color w:val="414042"/>
          <w:spacing w:val="-8"/>
          <w:sz w:val="18"/>
        </w:rPr>
        <w:t>Temuco,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Chile: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wood-smoke-polluted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urban area”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7"/>
          <w:sz w:val="18"/>
        </w:rPr>
        <w:t> </w:t>
      </w:r>
      <w:r>
        <w:rPr>
          <w:color w:val="414042"/>
          <w:sz w:val="18"/>
        </w:rPr>
        <w:t>J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Air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Waste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Manag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Assoc,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Dec;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59(12), </w:t>
      </w:r>
      <w:r>
        <w:rPr>
          <w:color w:val="414042"/>
          <w:spacing w:val="-7"/>
          <w:w w:val="95"/>
          <w:sz w:val="18"/>
        </w:rPr>
        <w:t>pp. </w:t>
      </w:r>
      <w:r>
        <w:rPr>
          <w:color w:val="414042"/>
          <w:spacing w:val="-5"/>
          <w:w w:val="95"/>
          <w:sz w:val="18"/>
        </w:rPr>
        <w:t>1481-1488.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Solar, </w:t>
      </w:r>
      <w:r>
        <w:rPr>
          <w:color w:val="414042"/>
          <w:spacing w:val="-9"/>
          <w:sz w:val="18"/>
        </w:rPr>
        <w:t>O.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Irwin,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pacing w:val="-5"/>
          <w:sz w:val="18"/>
        </w:rPr>
        <w:t>(2010)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conceptual </w:t>
      </w:r>
      <w:r>
        <w:rPr>
          <w:color w:val="414042"/>
          <w:spacing w:val="-6"/>
          <w:sz w:val="18"/>
        </w:rPr>
        <w:t>framework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5"/>
          <w:sz w:val="18"/>
        </w:rPr>
        <w:t>action </w:t>
      </w:r>
      <w:r>
        <w:rPr>
          <w:color w:val="414042"/>
          <w:spacing w:val="-3"/>
          <w:sz w:val="18"/>
        </w:rPr>
        <w:t>on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5"/>
          <w:sz w:val="18"/>
        </w:rPr>
        <w:t>social determinants of health.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Geneva,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Switzerland,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4"/>
          <w:sz w:val="18"/>
        </w:rPr>
        <w:t>WHO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Document </w:t>
      </w:r>
      <w:r>
        <w:rPr>
          <w:color w:val="414042"/>
          <w:spacing w:val="-5"/>
          <w:w w:val="95"/>
          <w:sz w:val="18"/>
        </w:rPr>
        <w:t>Production</w:t>
      </w:r>
      <w:r>
        <w:rPr>
          <w:color w:val="414042"/>
          <w:spacing w:val="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Services.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Vrijheid,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4"/>
          <w:sz w:val="18"/>
        </w:rPr>
        <w:t>M.;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4"/>
          <w:sz w:val="18"/>
        </w:rPr>
        <w:t>Martinez,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9"/>
          <w:sz w:val="18"/>
        </w:rPr>
        <w:t>D.;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Manzanares,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S.;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Dadvand,</w:t>
      </w:r>
      <w:r>
        <w:rPr>
          <w:color w:val="414042"/>
          <w:spacing w:val="-22"/>
          <w:sz w:val="18"/>
        </w:rPr>
        <w:t> P.; </w:t>
      </w:r>
      <w:r>
        <w:rPr>
          <w:color w:val="414042"/>
          <w:spacing w:val="-5"/>
          <w:sz w:val="18"/>
        </w:rPr>
        <w:t>Schembari,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Rankin,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5"/>
          <w:sz w:val="18"/>
        </w:rPr>
        <w:t>(2011) </w:t>
      </w:r>
      <w:r>
        <w:rPr>
          <w:color w:val="414042"/>
          <w:spacing w:val="-8"/>
          <w:sz w:val="18"/>
        </w:rPr>
        <w:t>“Ambient </w:t>
      </w:r>
      <w:r>
        <w:rPr>
          <w:color w:val="414042"/>
          <w:spacing w:val="-4"/>
          <w:sz w:val="18"/>
        </w:rPr>
        <w:t>Air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6"/>
          <w:sz w:val="18"/>
        </w:rPr>
        <w:t>Pollution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Congenital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Anomalies: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Systematic </w:t>
      </w:r>
      <w:r>
        <w:rPr>
          <w:color w:val="414042"/>
          <w:spacing w:val="-7"/>
          <w:sz w:val="18"/>
        </w:rPr>
        <w:t>Review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Meta-analysis” en </w:t>
      </w:r>
      <w:r>
        <w:rPr>
          <w:color w:val="414042"/>
          <w:spacing w:val="-6"/>
          <w:w w:val="95"/>
          <w:sz w:val="18"/>
        </w:rPr>
        <w:t>Environ </w:t>
      </w:r>
      <w:r>
        <w:rPr>
          <w:color w:val="414042"/>
          <w:spacing w:val="-5"/>
          <w:w w:val="95"/>
          <w:sz w:val="18"/>
        </w:rPr>
        <w:t>Health </w:t>
      </w:r>
      <w:r>
        <w:rPr>
          <w:color w:val="414042"/>
          <w:spacing w:val="-6"/>
          <w:w w:val="95"/>
          <w:sz w:val="18"/>
        </w:rPr>
        <w:t>Perspect, </w:t>
      </w:r>
      <w:r>
        <w:rPr>
          <w:color w:val="414042"/>
          <w:spacing w:val="-4"/>
          <w:w w:val="95"/>
          <w:sz w:val="18"/>
        </w:rPr>
        <w:t>119, </w:t>
      </w:r>
      <w:r>
        <w:rPr>
          <w:color w:val="414042"/>
          <w:spacing w:val="-7"/>
          <w:w w:val="95"/>
          <w:sz w:val="18"/>
        </w:rPr>
        <w:t>pp.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598-606.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Woodruff,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15"/>
          <w:sz w:val="18"/>
        </w:rPr>
        <w:t>T.;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10"/>
          <w:sz w:val="18"/>
        </w:rPr>
        <w:t>Parker,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8"/>
          <w:sz w:val="18"/>
        </w:rPr>
        <w:t>J.;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Kyle,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6"/>
          <w:sz w:val="18"/>
        </w:rPr>
        <w:t>Schoendorf,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K.,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(2003) “Disparities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Exposure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4"/>
          <w:sz w:val="18"/>
        </w:rPr>
        <w:t>Air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7"/>
          <w:sz w:val="18"/>
        </w:rPr>
        <w:t>Pollution </w:t>
      </w:r>
      <w:r>
        <w:rPr>
          <w:color w:val="414042"/>
          <w:spacing w:val="-5"/>
          <w:sz w:val="18"/>
        </w:rPr>
        <w:t>during Pregnancy”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sz w:val="18"/>
        </w:rPr>
        <w:t>Health </w:t>
      </w:r>
      <w:r>
        <w:rPr>
          <w:color w:val="414042"/>
          <w:spacing w:val="-7"/>
          <w:sz w:val="18"/>
        </w:rPr>
        <w:t>Perspectives,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111,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N°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3"/>
          <w:sz w:val="18"/>
        </w:rPr>
        <w:t>7,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pp.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942-946.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7968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7992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8"/>
        <w:rPr>
          <w:rFonts w:ascii="Arial"/>
          <w:b/>
        </w:rPr>
      </w:pPr>
    </w:p>
    <w:p>
      <w:pPr>
        <w:pStyle w:val="Heading1"/>
        <w:spacing w:before="29"/>
        <w:ind w:left="153" w:right="434"/>
        <w:rPr>
          <w:rFonts w:ascii="Palatino Linotype"/>
        </w:rPr>
      </w:pPr>
      <w:r>
        <w:rPr>
          <w:rFonts w:ascii="Palatino Linotype"/>
        </w:rPr>
        <w:t>SALUD Y ESTILOS DE VIDA EN LA ZONA MAZAHUA:</w:t>
      </w:r>
    </w:p>
    <w:p>
      <w:pPr>
        <w:pStyle w:val="Heading2"/>
        <w:spacing w:before="25"/>
        <w:ind w:left="153" w:right="434"/>
      </w:pPr>
      <w:r>
        <w:rPr/>
        <w:pict>
          <v:line style="position:absolute;mso-position-horizontal-relative:page;mso-position-vertical-relative:paragraph;z-index:17872;mso-wrap-distance-left:0;mso-wrap-distance-right:0" from="239.669296pt,26.037682pt" to="356.456296pt,26.037682pt" stroked="true" strokeweight=".25pt" strokecolor="#414042">
            <w10:wrap type="topAndBottom"/>
          </v:line>
        </w:pict>
      </w:r>
      <w:r>
        <w:rPr/>
        <w:t>MUNICIPIO DE SAN FELIPE DEL PROGRESO, ESTADO DE MÉXICO</w:t>
      </w:r>
    </w:p>
    <w:p>
      <w:pPr>
        <w:spacing w:line="249" w:lineRule="auto" w:before="47"/>
        <w:ind w:left="4830" w:right="5146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spacing w:val="-6"/>
          <w:w w:val="105"/>
          <w:sz w:val="17"/>
        </w:rPr>
        <w:t>Marcela </w:t>
      </w:r>
      <w:r>
        <w:rPr>
          <w:rFonts w:ascii="Times New Roman" w:hAnsi="Times New Roman"/>
          <w:w w:val="105"/>
          <w:sz w:val="17"/>
        </w:rPr>
        <w:t>Virginia Santana </w:t>
      </w:r>
      <w:r>
        <w:rPr>
          <w:rFonts w:ascii="Times New Roman" w:hAnsi="Times New Roman"/>
          <w:spacing w:val="-8"/>
          <w:w w:val="105"/>
          <w:sz w:val="17"/>
        </w:rPr>
        <w:t>Juárez </w:t>
      </w:r>
      <w:r>
        <w:rPr>
          <w:rFonts w:ascii="Times New Roman" w:hAnsi="Times New Roman"/>
          <w:w w:val="110"/>
          <w:sz w:val="17"/>
        </w:rPr>
        <w:t>Elsa </w:t>
      </w:r>
      <w:r>
        <w:rPr>
          <w:rFonts w:ascii="Times New Roman" w:hAnsi="Times New Roman"/>
          <w:spacing w:val="-6"/>
          <w:w w:val="110"/>
          <w:sz w:val="17"/>
        </w:rPr>
        <w:t>Mireya </w:t>
      </w:r>
      <w:r>
        <w:rPr>
          <w:rFonts w:ascii="Times New Roman" w:hAnsi="Times New Roman"/>
          <w:spacing w:val="-4"/>
          <w:w w:val="110"/>
          <w:sz w:val="17"/>
        </w:rPr>
        <w:t>Rosales </w:t>
      </w:r>
      <w:r>
        <w:rPr>
          <w:rFonts w:ascii="Times New Roman" w:hAnsi="Times New Roman"/>
          <w:spacing w:val="-5"/>
          <w:w w:val="110"/>
          <w:sz w:val="17"/>
        </w:rPr>
        <w:t>Estrada Aidé </w:t>
      </w:r>
      <w:r>
        <w:rPr>
          <w:rFonts w:ascii="Times New Roman" w:hAnsi="Times New Roman"/>
          <w:spacing w:val="-6"/>
          <w:w w:val="110"/>
          <w:sz w:val="17"/>
        </w:rPr>
        <w:t>Avendaño </w:t>
      </w:r>
      <w:r>
        <w:rPr>
          <w:rFonts w:ascii="Times New Roman" w:hAnsi="Times New Roman"/>
          <w:spacing w:val="-8"/>
          <w:w w:val="110"/>
          <w:sz w:val="17"/>
        </w:rPr>
        <w:t>Gómez </w:t>
      </w:r>
      <w:r>
        <w:rPr>
          <w:rFonts w:ascii="Times New Roman" w:hAnsi="Times New Roman"/>
          <w:spacing w:val="-5"/>
          <w:w w:val="110"/>
          <w:sz w:val="17"/>
        </w:rPr>
        <w:t>Giovanna </w:t>
      </w:r>
      <w:r>
        <w:rPr>
          <w:rFonts w:ascii="Times New Roman" w:hAnsi="Times New Roman"/>
          <w:w w:val="110"/>
          <w:sz w:val="17"/>
        </w:rPr>
        <w:t>Santana </w:t>
      </w:r>
      <w:r>
        <w:rPr>
          <w:rFonts w:ascii="Times New Roman" w:hAnsi="Times New Roman"/>
          <w:spacing w:val="-3"/>
          <w:w w:val="110"/>
          <w:sz w:val="17"/>
        </w:rPr>
        <w:t>Castañeda</w:t>
      </w:r>
    </w:p>
    <w:p>
      <w:pPr>
        <w:tabs>
          <w:tab w:pos="3875" w:val="left" w:leader="none"/>
          <w:tab w:pos="9847" w:val="left" w:leader="none"/>
        </w:tabs>
        <w:spacing w:line="2032" w:lineRule="exact" w:before="117"/>
        <w:ind w:left="0" w:right="321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-27"/>
          <w:sz w:val="152"/>
          <w:u w:val="single" w:color="BCBEC0"/>
        </w:rPr>
        <w:t>XV</w:t>
        <w:tab/>
      </w:r>
    </w:p>
    <w:p>
      <w:pPr>
        <w:spacing w:after="0" w:line="2032" w:lineRule="exact"/>
        <w:jc w:val="center"/>
        <w:rPr>
          <w:rFonts w:ascii="Palatino Linotype"/>
          <w:sz w:val="152"/>
        </w:rPr>
        <w:sectPr>
          <w:pgSz w:w="12240" w:h="15840"/>
          <w:pgMar w:header="0" w:footer="412" w:top="280" w:bottom="600" w:left="0" w:right="0"/>
        </w:sectPr>
      </w:pPr>
    </w:p>
    <w:p>
      <w:pPr>
        <w:spacing w:line="209" w:lineRule="exact" w:before="0"/>
        <w:ind w:left="3025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7896;mso-wrap-distance-left:0;mso-wrap-distance-right:0" from="138.188995pt,13.503148pt" to="205.936995pt,13.5031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analizar las características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incidencia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Mazahua,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 específico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Progreso,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México.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metodología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aplicada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consulta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bibliográfica</w:t>
      </w:r>
      <w:r>
        <w:rPr>
          <w:color w:val="414042"/>
          <w:spacing w:val="-49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trabajo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campo,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consistió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diseño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un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instrumento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medición,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recopilación,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análisis </w:t>
      </w:r>
      <w:r>
        <w:rPr>
          <w:color w:val="414042"/>
        </w:rPr>
        <w:t>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interpretación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datos,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descriptivo.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hallazgos principales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investigación destaca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vida: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sedentaria,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consumo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bebidas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como pulque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refresco;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consumo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maíz,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frijol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arroz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desayuno,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comida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cena;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jornadas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trabajo </w:t>
      </w:r>
      <w:r>
        <w:rPr>
          <w:color w:val="414042"/>
          <w:spacing w:val="-5"/>
        </w:rPr>
        <w:t>prolongadas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día;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poco ejercicio, </w:t>
      </w:r>
      <w:r>
        <w:rPr>
          <w:color w:val="414042"/>
          <w:spacing w:val="-4"/>
        </w:rPr>
        <w:t>así como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bajo </w:t>
      </w:r>
      <w:r>
        <w:rPr>
          <w:color w:val="414042"/>
          <w:spacing w:val="-6"/>
        </w:rPr>
        <w:t>porcentaje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ingresos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23"/>
        </w:rPr>
        <w:t> </w:t>
      </w:r>
      <w:r>
        <w:rPr>
          <w:color w:val="414042"/>
          <w:spacing w:val="-5"/>
        </w:rPr>
        <w:t>invierte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otros, </w:t>
      </w:r>
      <w:r>
        <w:rPr>
          <w:color w:val="414042"/>
          <w:spacing w:val="-4"/>
        </w:rPr>
        <w:t>son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inciden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negativamente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</w:rPr>
        <w:t>humana.</w:t>
      </w:r>
    </w:p>
    <w:p>
      <w:pPr>
        <w:pStyle w:val="BodyText"/>
        <w:rPr>
          <w:sz w:val="23"/>
        </w:rPr>
      </w:pPr>
    </w:p>
    <w:p>
      <w:pPr>
        <w:spacing w:before="0"/>
        <w:ind w:left="3001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17920;mso-wrap-distance-left:0;mso-wrap-distance-right:0" from="138.188995pt,15.945514pt" to="205.936995pt,15.9455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ABSTRACT</w:t>
      </w:r>
    </w:p>
    <w:p>
      <w:pPr>
        <w:pStyle w:val="BodyText"/>
        <w:spacing w:line="256" w:lineRule="auto" w:before="167"/>
        <w:ind w:left="1133" w:right="3"/>
        <w:jc w:val="both"/>
      </w:pPr>
      <w:r>
        <w:rPr>
          <w:color w:val="414042"/>
          <w:spacing w:val="-7"/>
        </w:rPr>
        <w:t>The </w:t>
      </w:r>
      <w:r>
        <w:rPr>
          <w:color w:val="414042"/>
          <w:spacing w:val="-6"/>
        </w:rPr>
        <w:t>purpose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this paper </w:t>
      </w:r>
      <w:r>
        <w:rPr>
          <w:color w:val="414042"/>
          <w:spacing w:val="-3"/>
        </w:rPr>
        <w:t>is to </w:t>
      </w:r>
      <w:r>
        <w:rPr>
          <w:color w:val="414042"/>
          <w:spacing w:val="-5"/>
        </w:rPr>
        <w:t>analyze </w:t>
      </w:r>
      <w:r>
        <w:rPr>
          <w:color w:val="414042"/>
          <w:spacing w:val="-6"/>
        </w:rPr>
        <w:t>the characteristics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lifestyles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their impact </w:t>
      </w:r>
      <w:r>
        <w:rPr>
          <w:color w:val="414042"/>
          <w:spacing w:val="-6"/>
        </w:rPr>
        <w:t>on </w:t>
      </w:r>
      <w:r>
        <w:rPr>
          <w:color w:val="414042"/>
          <w:spacing w:val="-4"/>
        </w:rPr>
        <w:t>the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health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2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population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area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Mazahua, specifically </w:t>
      </w:r>
      <w:r>
        <w:rPr>
          <w:color w:val="414042"/>
          <w:spacing w:val="-3"/>
        </w:rPr>
        <w:t>in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municipality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Progreso,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State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Mexico.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7"/>
          <w:w w:val="95"/>
        </w:rPr>
        <w:t>The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methodology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used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was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literature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search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and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field </w:t>
      </w:r>
      <w:r>
        <w:rPr>
          <w:color w:val="414042"/>
          <w:spacing w:val="-4"/>
        </w:rPr>
        <w:t>work,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which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consisted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design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measuring </w:t>
      </w:r>
      <w:r>
        <w:rPr>
          <w:color w:val="414042"/>
          <w:spacing w:val="-5"/>
          <w:w w:val="95"/>
        </w:rPr>
        <w:t>instrument,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collection,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analysis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and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interpretation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of</w:t>
      </w:r>
    </w:p>
    <w:p>
      <w:pPr>
        <w:pStyle w:val="BodyText"/>
        <w:spacing w:line="205" w:lineRule="exact"/>
        <w:ind w:left="253"/>
        <w:jc w:val="both"/>
      </w:pPr>
      <w:r>
        <w:rPr/>
        <w:br w:type="column"/>
      </w:r>
      <w:r>
        <w:rPr>
          <w:color w:val="414042"/>
          <w:spacing w:val="-5"/>
        </w:rPr>
        <w:t>data, </w:t>
      </w:r>
      <w:r>
        <w:rPr>
          <w:color w:val="414042"/>
          <w:spacing w:val="-3"/>
        </w:rPr>
        <w:t>in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descriptive </w:t>
      </w:r>
      <w:r>
        <w:rPr>
          <w:color w:val="414042"/>
          <w:spacing w:val="-9"/>
        </w:rPr>
        <w:t>study.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4"/>
        </w:rPr>
        <w:t>Among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main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findings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research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highlights </w:t>
      </w:r>
      <w:r>
        <w:rPr>
          <w:color w:val="414042"/>
          <w:spacing w:val="-4"/>
        </w:rPr>
        <w:t>the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fact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relation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lifestyles: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sedentary </w:t>
      </w:r>
      <w:r>
        <w:rPr>
          <w:color w:val="414042"/>
          <w:spacing w:val="-5"/>
        </w:rPr>
        <w:t>life;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drinking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alcoholic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beverages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drink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pulque </w:t>
      </w:r>
      <w:r>
        <w:rPr>
          <w:color w:val="414042"/>
          <w:spacing w:val="-4"/>
        </w:rPr>
        <w:t>and soda; </w:t>
      </w:r>
      <w:r>
        <w:rPr>
          <w:color w:val="414042"/>
          <w:spacing w:val="-5"/>
        </w:rPr>
        <w:t>consumption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maize, </w:t>
      </w:r>
      <w:r>
        <w:rPr>
          <w:color w:val="414042"/>
          <w:spacing w:val="-5"/>
        </w:rPr>
        <w:t>beans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rice for </w:t>
      </w:r>
      <w:r>
        <w:rPr>
          <w:color w:val="414042"/>
          <w:spacing w:val="-6"/>
        </w:rPr>
        <w:t>breakfast, </w:t>
      </w:r>
      <w:r>
        <w:rPr>
          <w:color w:val="414042"/>
          <w:spacing w:val="-5"/>
        </w:rPr>
        <w:t>lunch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dinner; hours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work </w:t>
      </w:r>
      <w:r>
        <w:rPr>
          <w:color w:val="414042"/>
          <w:spacing w:val="-4"/>
        </w:rPr>
        <w:t>long </w:t>
      </w:r>
      <w:r>
        <w:rPr>
          <w:color w:val="414042"/>
          <w:spacing w:val="-5"/>
        </w:rPr>
        <w:t>for </w:t>
      </w:r>
      <w:r>
        <w:rPr>
          <w:color w:val="414042"/>
          <w:spacing w:val="-4"/>
        </w:rPr>
        <w:t>most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the </w:t>
      </w:r>
      <w:r>
        <w:rPr>
          <w:color w:val="414042"/>
          <w:spacing w:val="-10"/>
        </w:rPr>
        <w:t>day, </w:t>
      </w:r>
      <w:r>
        <w:rPr>
          <w:color w:val="414042"/>
          <w:spacing w:val="-5"/>
        </w:rPr>
        <w:t>little </w:t>
      </w:r>
      <w:r>
        <w:rPr>
          <w:color w:val="414042"/>
          <w:spacing w:val="-7"/>
        </w:rPr>
        <w:t>exercise, </w:t>
      </w:r>
      <w:r>
        <w:rPr>
          <w:color w:val="414042"/>
          <w:spacing w:val="-4"/>
        </w:rPr>
        <w:t>and </w:t>
      </w:r>
      <w:r>
        <w:rPr>
          <w:color w:val="414042"/>
          <w:spacing w:val="-6"/>
        </w:rPr>
        <w:t>the </w:t>
      </w:r>
      <w:r>
        <w:rPr>
          <w:color w:val="414042"/>
          <w:spacing w:val="-5"/>
        </w:rPr>
        <w:t>low </w:t>
      </w:r>
      <w:r>
        <w:rPr>
          <w:color w:val="414042"/>
          <w:spacing w:val="-6"/>
        </w:rPr>
        <w:t>percentage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income that </w:t>
      </w:r>
      <w:r>
        <w:rPr>
          <w:color w:val="414042"/>
          <w:spacing w:val="-3"/>
        </w:rPr>
        <w:t>is </w:t>
      </w:r>
      <w:r>
        <w:rPr>
          <w:color w:val="414042"/>
          <w:spacing w:val="-4"/>
        </w:rPr>
        <w:t>spent </w:t>
      </w:r>
      <w:r>
        <w:rPr>
          <w:color w:val="414042"/>
          <w:spacing w:val="-3"/>
        </w:rPr>
        <w:t>on </w:t>
      </w:r>
      <w:r>
        <w:rPr>
          <w:color w:val="414042"/>
          <w:spacing w:val="-6"/>
        </w:rPr>
        <w:t>health problems,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among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others,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are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factors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adversely </w:t>
      </w:r>
      <w:r>
        <w:rPr>
          <w:color w:val="414042"/>
          <w:spacing w:val="-5"/>
          <w:w w:val="95"/>
        </w:rPr>
        <w:t>affect human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health.</w:t>
      </w:r>
    </w:p>
    <w:p>
      <w:pPr>
        <w:pStyle w:val="BodyText"/>
        <w:rPr>
          <w:sz w:val="23"/>
        </w:rPr>
      </w:pPr>
    </w:p>
    <w:p>
      <w:pPr>
        <w:spacing w:before="0"/>
        <w:ind w:left="1865" w:right="864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8"/>
        <w:rPr>
          <w:i/>
          <w:sz w:val="5"/>
        </w:rPr>
      </w:pPr>
    </w:p>
    <w:p>
      <w:pPr>
        <w:pStyle w:val="BodyText"/>
        <w:spacing w:line="20" w:lineRule="exact"/>
        <w:ind w:left="1489"/>
        <w:rPr>
          <w:sz w:val="2"/>
        </w:rPr>
      </w:pPr>
      <w:r>
        <w:rPr>
          <w:sz w:val="2"/>
        </w:rPr>
        <w:pict>
          <v:group style="width:107pt;height:.5pt;mso-position-horizontal-relative:char;mso-position-vertical-relative:line" coordorigin="0,0" coordsize="2140,10">
            <v:line style="position:absolute" from="5,5" to="2135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56" w:lineRule="auto" w:before="1"/>
        <w:ind w:left="253" w:right="1419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pueblo </w:t>
      </w:r>
      <w:r>
        <w:rPr>
          <w:color w:val="414042"/>
          <w:spacing w:val="-5"/>
        </w:rPr>
        <w:t>mazahua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localiza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poniente  de  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entidad,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distribuye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 </w:t>
      </w:r>
      <w:r>
        <w:rPr>
          <w:color w:val="414042"/>
          <w:spacing w:val="-5"/>
        </w:rPr>
        <w:t>en 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México,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116,240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hablantes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lengua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indígena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(INEGI,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2011);</w:t>
      </w:r>
      <w:r>
        <w:rPr>
          <w:color w:val="414042"/>
          <w:spacing w:val="14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menor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proporción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Michoacán.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Los </w:t>
      </w:r>
      <w:r>
        <w:rPr>
          <w:color w:val="414042"/>
          <w:spacing w:val="-5"/>
        </w:rPr>
        <w:t>mazahuas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específico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ocupa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área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semidesértica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erosión.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4"/>
        </w:rPr>
        <w:t>Desde </w:t>
      </w:r>
      <w:r>
        <w:rPr>
          <w:color w:val="414042"/>
          <w:spacing w:val="-6"/>
        </w:rPr>
        <w:t>principios </w:t>
      </w:r>
      <w:r>
        <w:rPr>
          <w:color w:val="414042"/>
          <w:spacing w:val="-4"/>
        </w:rPr>
        <w:t>del siglo XVI, los </w:t>
      </w:r>
      <w:r>
        <w:rPr>
          <w:color w:val="414042"/>
          <w:spacing w:val="-5"/>
        </w:rPr>
        <w:t>Mazahuas </w:t>
      </w:r>
      <w:r>
        <w:rPr>
          <w:color w:val="414042"/>
          <w:spacing w:val="-6"/>
        </w:rPr>
        <w:t>han ocupado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integrada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serie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montañas,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lomas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valles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predomina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clima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templado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semifrío.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Este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artículo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del proyecto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denominado: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“Impactos </w:t>
      </w:r>
      <w:r>
        <w:rPr>
          <w:color w:val="414042"/>
          <w:spacing w:val="-5"/>
        </w:rPr>
        <w:t>territoriales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globalización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humano, </w:t>
      </w:r>
      <w:r>
        <w:rPr>
          <w:color w:val="414042"/>
          <w:spacing w:val="-4"/>
        </w:rPr>
        <w:t>agua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cultural </w:t>
      </w:r>
      <w:r>
        <w:rPr>
          <w:color w:val="414042"/>
          <w:spacing w:val="-5"/>
        </w:rPr>
        <w:t>Mazahua,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México”.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8064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088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globalización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proceso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afecta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forma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positiva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negativa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contextos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urbanos </w:t>
      </w:r>
      <w:r>
        <w:rPr>
          <w:color w:val="414042"/>
        </w:rPr>
        <w:t>y </w:t>
      </w:r>
      <w:r>
        <w:rPr>
          <w:color w:val="414042"/>
          <w:spacing w:val="-5"/>
        </w:rPr>
        <w:t>rurales.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ámbitos </w:t>
      </w:r>
      <w:r>
        <w:rPr>
          <w:color w:val="414042"/>
          <w:spacing w:val="-3"/>
        </w:rPr>
        <w:t>en lo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incide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cultural,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específico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estilos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comprende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marco </w:t>
      </w:r>
      <w:r>
        <w:rPr>
          <w:color w:val="414042"/>
          <w:spacing w:val="-5"/>
        </w:rPr>
        <w:t>metodológico, aspectos </w:t>
      </w:r>
      <w:r>
        <w:rPr>
          <w:color w:val="414042"/>
          <w:spacing w:val="-6"/>
        </w:rPr>
        <w:t>teórico conceptuales,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resultados,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conclusiones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bibliografía.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abordan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causas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cobertura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servicios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alimentos </w:t>
      </w:r>
      <w:r>
        <w:rPr>
          <w:color w:val="414042"/>
        </w:rPr>
        <w:t>y </w:t>
      </w:r>
      <w:r>
        <w:rPr>
          <w:color w:val="414042"/>
          <w:spacing w:val="-6"/>
        </w:rPr>
        <w:t>bebidas,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las actividades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cotidianas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realizadas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el tiempo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libre,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percepción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regional.</w:t>
      </w:r>
    </w:p>
    <w:p>
      <w:pPr>
        <w:pStyle w:val="BodyText"/>
        <w:rPr>
          <w:sz w:val="23"/>
        </w:rPr>
      </w:pPr>
    </w:p>
    <w:p>
      <w:pPr>
        <w:spacing w:before="0"/>
        <w:ind w:left="1938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8016;mso-wrap-distance-left:0;mso-wrap-distance-right:0" from="121.889702pt,15.941914pt" to="249.448702pt,15.941914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20"/>
        </w:rPr>
        <w:t>MARCO METODOLÓGICO</w:t>
      </w:r>
    </w:p>
    <w:p>
      <w:pPr>
        <w:pStyle w:val="BodyText"/>
        <w:spacing w:line="256" w:lineRule="auto" w:before="167"/>
        <w:ind w:left="1417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trata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descriptiva,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 analizan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globalización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salud.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marco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abordan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vida.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carácter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trans-seccional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se desarrolla </w:t>
      </w:r>
      <w:r>
        <w:rPr>
          <w:color w:val="414042"/>
          <w:spacing w:val="-3"/>
        </w:rPr>
        <w:t>en un </w:t>
      </w:r>
      <w:r>
        <w:rPr>
          <w:color w:val="414042"/>
          <w:spacing w:val="-6"/>
        </w:rPr>
        <w:t>período </w:t>
      </w:r>
      <w:r>
        <w:rPr>
          <w:color w:val="414042"/>
          <w:spacing w:val="-5"/>
        </w:rPr>
        <w:t>determinado,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tipo </w:t>
      </w:r>
      <w:r>
        <w:rPr>
          <w:color w:val="414042"/>
          <w:spacing w:val="-6"/>
        </w:rPr>
        <w:t>de investigación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mixto, </w:t>
      </w:r>
      <w:r>
        <w:rPr>
          <w:color w:val="414042"/>
          <w:spacing w:val="-4"/>
        </w:rPr>
        <w:t>ya 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obtienen datos </w:t>
      </w:r>
      <w:r>
        <w:rPr>
          <w:color w:val="414042"/>
          <w:spacing w:val="-5"/>
        </w:rPr>
        <w:t>tanto </w:t>
      </w:r>
      <w:r>
        <w:rPr>
          <w:color w:val="414042"/>
          <w:spacing w:val="-6"/>
        </w:rPr>
        <w:t>cuantitativos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cualitativos.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incluye </w:t>
      </w:r>
      <w:r>
        <w:rPr>
          <w:color w:val="414042"/>
          <w:spacing w:val="-6"/>
        </w:rPr>
        <w:t>trabajo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gabinete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primero </w:t>
      </w:r>
      <w:r>
        <w:rPr>
          <w:color w:val="414042"/>
          <w:spacing w:val="-5"/>
        </w:rPr>
        <w:t>comprende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revisión </w:t>
      </w:r>
      <w:r>
        <w:rPr>
          <w:color w:val="414042"/>
          <w:spacing w:val="-5"/>
        </w:rPr>
        <w:t>bibliográfica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elaboración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serie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estadísticas sobre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región </w:t>
      </w:r>
      <w:r>
        <w:rPr>
          <w:color w:val="414042"/>
          <w:spacing w:val="-5"/>
        </w:rPr>
        <w:t>mazahua.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refiere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diseño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encuesta,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estructura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secciones: características socioeconómicas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población, </w:t>
      </w:r>
      <w:r>
        <w:rPr>
          <w:color w:val="414042"/>
          <w:spacing w:val="-5"/>
        </w:rPr>
        <w:t>migración, salud, </w:t>
      </w:r>
      <w:r>
        <w:rPr>
          <w:color w:val="414042"/>
          <w:spacing w:val="-6"/>
        </w:rPr>
        <w:t>disponibilidad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</w:rPr>
        <w:t>hídricos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localidad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gestión.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trabajo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aborda únicamente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apartado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estilos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vida.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determinó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muestra probabilística </w:t>
      </w:r>
      <w:r>
        <w:rPr>
          <w:color w:val="414042"/>
          <w:spacing w:val="-5"/>
        </w:rPr>
        <w:t>para la aplicación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cuestionario </w:t>
      </w:r>
      <w:r>
        <w:rPr>
          <w:color w:val="414042"/>
        </w:rPr>
        <w:t>a </w:t>
      </w:r>
      <w:r>
        <w:rPr>
          <w:color w:val="414042"/>
          <w:spacing w:val="-4"/>
        </w:rPr>
        <w:t>partir del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población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Mazahua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Municipio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5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Progreso,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siguiente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fórmula,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teniendo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resultado </w:t>
      </w:r>
      <w:r>
        <w:rPr>
          <w:color w:val="414042"/>
          <w:spacing w:val="-4"/>
          <w:w w:val="95"/>
        </w:rPr>
        <w:t>209</w:t>
      </w:r>
      <w:r>
        <w:rPr>
          <w:color w:val="414042"/>
          <w:spacing w:val="-5"/>
          <w:w w:val="95"/>
        </w:rPr>
        <w:t> cuestionarios.</w:t>
      </w:r>
    </w:p>
    <w:p>
      <w:pPr>
        <w:pStyle w:val="BodyText"/>
        <w:spacing w:before="154"/>
        <w:ind w:left="1417"/>
        <w:jc w:val="both"/>
      </w:pPr>
      <w:r>
        <w:rPr>
          <w:color w:val="414042"/>
          <w:spacing w:val="-5"/>
          <w:w w:val="90"/>
        </w:rPr>
        <w:t>Fórmula: </w:t>
      </w:r>
      <w:r>
        <w:rPr>
          <w:color w:val="414042"/>
          <w:spacing w:val="-9"/>
          <w:position w:val="-20"/>
        </w:rPr>
        <w:drawing>
          <wp:inline distT="0" distB="0" distL="0" distR="0">
            <wp:extent cx="777163" cy="325398"/>
            <wp:effectExtent l="0" t="0" r="0" b="0"/>
            <wp:docPr id="205" name="image15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152.jpeg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163" cy="325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14042"/>
          <w:spacing w:val="-9"/>
          <w:position w:val="-20"/>
        </w:rPr>
      </w:r>
    </w:p>
    <w:p>
      <w:pPr>
        <w:pStyle w:val="BodyText"/>
        <w:spacing w:line="265" w:lineRule="exact" w:before="104"/>
        <w:ind w:left="1941" w:right="524"/>
        <w:jc w:val="center"/>
      </w:pPr>
      <w:r>
        <w:rPr>
          <w:rFonts w:ascii="Palatino Linotype" w:hAnsi="Palatino Linotype"/>
          <w:i/>
          <w:color w:val="414042"/>
        </w:rPr>
        <w:t>n </w:t>
      </w:r>
      <w:r>
        <w:rPr>
          <w:color w:val="414042"/>
        </w:rPr>
        <w:t>= Es el Tamaño de la Muestra</w:t>
      </w:r>
    </w:p>
    <w:p>
      <w:pPr>
        <w:pStyle w:val="BodyText"/>
        <w:spacing w:line="230" w:lineRule="auto" w:before="3"/>
        <w:ind w:left="2425" w:right="1001" w:firstLine="104"/>
      </w:pPr>
      <w:r>
        <w:rPr>
          <w:rFonts w:ascii="Palatino Linotype"/>
          <w:i/>
          <w:color w:val="414042"/>
          <w:spacing w:val="-3"/>
        </w:rPr>
        <w:t>Z</w:t>
      </w:r>
      <w:r>
        <w:rPr>
          <w:color w:val="414042"/>
          <w:spacing w:val="-3"/>
        </w:rPr>
        <w:t>=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Confianza </w:t>
      </w:r>
      <w:r>
        <w:rPr>
          <w:rFonts w:ascii="Palatino Linotype"/>
          <w:i/>
          <w:color w:val="414042"/>
        </w:rPr>
        <w:t>p</w:t>
      </w:r>
      <w:r>
        <w:rPr>
          <w:rFonts w:ascii="Palatino Linotype"/>
          <w:i/>
          <w:color w:val="414042"/>
          <w:spacing w:val="-25"/>
        </w:rPr>
        <w:t> </w:t>
      </w:r>
      <w:r>
        <w:rPr>
          <w:color w:val="414042"/>
        </w:rPr>
        <w:t>=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positiva </w:t>
      </w:r>
      <w:r>
        <w:rPr>
          <w:rFonts w:ascii="Palatino Linotype"/>
          <w:i/>
          <w:color w:val="414042"/>
        </w:rPr>
        <w:t>q</w:t>
      </w:r>
      <w:r>
        <w:rPr>
          <w:rFonts w:ascii="Palatino Linotype"/>
          <w:i/>
          <w:color w:val="414042"/>
          <w:spacing w:val="-28"/>
        </w:rPr>
        <w:t> </w:t>
      </w:r>
      <w:r>
        <w:rPr>
          <w:color w:val="414042"/>
        </w:rPr>
        <w:t>=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negativa</w:t>
      </w:r>
    </w:p>
    <w:p>
      <w:pPr>
        <w:pStyle w:val="BodyText"/>
        <w:spacing w:before="56"/>
        <w:ind w:left="290" w:right="1173"/>
        <w:jc w:val="center"/>
      </w:pPr>
      <w:r>
        <w:rPr/>
        <w:br w:type="column"/>
      </w:r>
      <w:r>
        <w:rPr>
          <w:rFonts w:ascii="Palatino Linotype" w:hAnsi="Palatino Linotype"/>
          <w:i/>
          <w:color w:val="414042"/>
        </w:rPr>
        <w:t>E </w:t>
      </w:r>
      <w:r>
        <w:rPr>
          <w:color w:val="414042"/>
        </w:rPr>
        <w:t>= Es la precisión o Error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56" w:lineRule="auto" w:before="1"/>
        <w:ind w:left="253" w:right="1136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diseñó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cuestionario piloto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aplicó el cuestionario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final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4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Progreso.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analizaron </w:t>
      </w:r>
      <w:r>
        <w:rPr>
          <w:color w:val="414042"/>
        </w:rPr>
        <w:t>e </w:t>
      </w:r>
      <w:r>
        <w:rPr>
          <w:color w:val="414042"/>
          <w:spacing w:val="-5"/>
        </w:rPr>
        <w:t>interpretaron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datos obteniendo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trabajo.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90" w:right="1174" w:firstLine="0"/>
        <w:jc w:val="center"/>
        <w:rPr>
          <w:i/>
          <w:sz w:val="20"/>
        </w:rPr>
      </w:pPr>
      <w:r>
        <w:rPr>
          <w:i/>
          <w:color w:val="58595B"/>
          <w:spacing w:val="-5"/>
          <w:w w:val="95"/>
          <w:sz w:val="20"/>
        </w:rPr>
        <w:t>ASPECTOS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TEÓRICO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CONCEPTUALES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SALUD </w:t>
      </w:r>
      <w:r>
        <w:rPr>
          <w:i/>
          <w:color w:val="58595B"/>
          <w:w w:val="90"/>
          <w:sz w:val="20"/>
        </w:rPr>
        <w:t>Y</w:t>
      </w:r>
      <w:r>
        <w:rPr>
          <w:i/>
          <w:color w:val="58595B"/>
          <w:spacing w:val="-22"/>
          <w:w w:val="90"/>
          <w:sz w:val="20"/>
        </w:rPr>
        <w:t> </w:t>
      </w:r>
      <w:r>
        <w:rPr>
          <w:i/>
          <w:color w:val="58595B"/>
          <w:spacing w:val="-5"/>
          <w:w w:val="90"/>
          <w:sz w:val="20"/>
        </w:rPr>
        <w:t>ESTILOS</w:t>
      </w:r>
      <w:r>
        <w:rPr>
          <w:i/>
          <w:color w:val="58595B"/>
          <w:spacing w:val="-22"/>
          <w:w w:val="90"/>
          <w:sz w:val="20"/>
        </w:rPr>
        <w:t> </w:t>
      </w:r>
      <w:r>
        <w:rPr>
          <w:i/>
          <w:color w:val="58595B"/>
          <w:spacing w:val="-3"/>
          <w:w w:val="90"/>
          <w:sz w:val="20"/>
        </w:rPr>
        <w:t>DE</w:t>
      </w:r>
      <w:r>
        <w:rPr>
          <w:i/>
          <w:color w:val="58595B"/>
          <w:spacing w:val="-22"/>
          <w:w w:val="90"/>
          <w:sz w:val="20"/>
        </w:rPr>
        <w:t> </w:t>
      </w:r>
      <w:r>
        <w:rPr>
          <w:i/>
          <w:color w:val="58595B"/>
          <w:spacing w:val="-5"/>
          <w:w w:val="90"/>
          <w:sz w:val="20"/>
        </w:rPr>
        <w:t>VIDA</w:t>
      </w:r>
    </w:p>
    <w:p>
      <w:pPr>
        <w:pStyle w:val="BodyText"/>
        <w:spacing w:before="5"/>
        <w:rPr>
          <w:i/>
          <w:sz w:val="4"/>
        </w:rPr>
      </w:pPr>
    </w:p>
    <w:p>
      <w:pPr>
        <w:pStyle w:val="BodyText"/>
        <w:spacing w:line="20" w:lineRule="exact"/>
        <w:ind w:left="248"/>
        <w:rPr>
          <w:sz w:val="2"/>
        </w:rPr>
      </w:pPr>
      <w:r>
        <w:rPr>
          <w:sz w:val="2"/>
        </w:rPr>
        <w:pict>
          <v:group style="width:235.4pt;height:.5pt;mso-position-horizontal-relative:char;mso-position-vertical-relative:line" coordorigin="0,0" coordsize="4708,10">
            <v:line style="position:absolute" from="5,5" to="4703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7"/>
        <w:ind w:left="253" w:right="1131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holística</w:t>
      </w:r>
      <w:r>
        <w:rPr>
          <w:color w:val="414042"/>
          <w:spacing w:val="-29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integral,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estudia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morbilidad, </w:t>
      </w:r>
      <w:r>
        <w:rPr>
          <w:color w:val="414042"/>
          <w:spacing w:val="-4"/>
        </w:rPr>
        <w:t>servicios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así como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de </w:t>
      </w:r>
      <w:r>
        <w:rPr>
          <w:color w:val="414042"/>
          <w:spacing w:val="-6"/>
          <w:w w:val="95"/>
        </w:rPr>
        <w:t>vectores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causantes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4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relación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con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locales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globales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tipo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físico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-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geográficos, </w:t>
      </w:r>
      <w:r>
        <w:rPr>
          <w:color w:val="414042"/>
          <w:spacing w:val="-5"/>
        </w:rPr>
        <w:t>ambientales, demográficos, socioeconómicos, culturales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tecnológicos,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inciden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ellas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sus </w:t>
      </w:r>
      <w:r>
        <w:rPr>
          <w:color w:val="414042"/>
          <w:spacing w:val="-6"/>
          <w:w w:val="95"/>
        </w:rPr>
        <w:t>tendencias.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ayuda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nuevas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geotecnologías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SIG,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percepción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remota,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SADE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geoestadística,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permiten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modelar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predecir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temas </w:t>
      </w:r>
      <w:r>
        <w:rPr>
          <w:color w:val="414042"/>
          <w:spacing w:val="-5"/>
        </w:rPr>
        <w:t>relacionados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salud: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tendencias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expansión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dengue, </w:t>
      </w:r>
      <w:r>
        <w:rPr>
          <w:color w:val="414042"/>
          <w:spacing w:val="-5"/>
        </w:rPr>
        <w:t>la expansión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tumores </w:t>
      </w:r>
      <w:r>
        <w:rPr>
          <w:color w:val="414042"/>
          <w:spacing w:val="-5"/>
        </w:rPr>
        <w:t>malignos, entre </w:t>
      </w:r>
      <w:r>
        <w:rPr>
          <w:color w:val="414042"/>
          <w:spacing w:val="-6"/>
        </w:rPr>
        <w:t>otros.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inciden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etapas </w:t>
      </w:r>
      <w:r>
        <w:rPr>
          <w:color w:val="414042"/>
          <w:spacing w:val="-7"/>
          <w:w w:val="95"/>
        </w:rPr>
        <w:t>preventiva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prospectiva.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5"/>
        <w:jc w:val="both"/>
      </w:pPr>
      <w:r>
        <w:rPr>
          <w:color w:val="414042"/>
          <w:spacing w:val="-4"/>
        </w:rPr>
        <w:t>Uno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libros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médicos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antiguos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conocidos sobre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Hipócrates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Cos (siglo</w:t>
      </w:r>
      <w:r>
        <w:rPr>
          <w:color w:val="414042"/>
          <w:spacing w:val="-14"/>
        </w:rPr>
        <w:t> </w:t>
      </w:r>
      <w:r>
        <w:rPr>
          <w:color w:val="414042"/>
        </w:rPr>
        <w:t>V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a.C.),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titulado</w:t>
      </w:r>
      <w:r>
        <w:rPr>
          <w:color w:val="414042"/>
          <w:spacing w:val="-13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4"/>
        </w:rPr>
        <w:t>las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5"/>
        </w:rPr>
        <w:t>aguas,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4"/>
        </w:rPr>
        <w:t>los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4"/>
        </w:rPr>
        <w:t>aires</w:t>
      </w:r>
      <w:r>
        <w:rPr>
          <w:i/>
          <w:color w:val="414042"/>
          <w:spacing w:val="-27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5"/>
        </w:rPr>
        <w:t>los </w:t>
      </w:r>
      <w:r>
        <w:rPr>
          <w:i/>
          <w:color w:val="414042"/>
          <w:spacing w:val="-5"/>
        </w:rPr>
        <w:t>lugares.</w:t>
      </w:r>
      <w:r>
        <w:rPr>
          <w:i/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estableció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sobre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podían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ejercer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situaciones geográficas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Asia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Europa.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6"/>
        </w:rPr>
        <w:t>Hipócrates </w:t>
      </w:r>
      <w:r>
        <w:rPr>
          <w:color w:val="414042"/>
          <w:spacing w:val="-5"/>
        </w:rPr>
        <w:t>consideró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aires,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aguas </w:t>
      </w:r>
      <w:r>
        <w:rPr>
          <w:color w:val="414042"/>
        </w:rPr>
        <w:t>y </w:t>
      </w:r>
      <w:r>
        <w:rPr>
          <w:color w:val="414042"/>
          <w:spacing w:val="-5"/>
        </w:rPr>
        <w:t>los lugares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inciden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 población,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puede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estación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año.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siguiente aspecto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refirió </w:t>
      </w:r>
      <w:r>
        <w:rPr>
          <w:color w:val="414042"/>
          <w:spacing w:val="-4"/>
        </w:rPr>
        <w:t>fue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vientos cálidos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fríos,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universales,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pero también </w:t>
      </w:r>
      <w:r>
        <w:rPr>
          <w:color w:val="414042"/>
        </w:rPr>
        <w:t>a </w:t>
      </w:r>
      <w:r>
        <w:rPr>
          <w:color w:val="414042"/>
          <w:spacing w:val="-5"/>
        </w:rPr>
        <w:t>aquellos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peculiares </w:t>
      </w:r>
      <w:r>
        <w:rPr>
          <w:color w:val="414042"/>
        </w:rPr>
        <w:t>a </w:t>
      </w:r>
      <w:r>
        <w:rPr>
          <w:color w:val="414042"/>
          <w:spacing w:val="-5"/>
        </w:rPr>
        <w:t>cada </w:t>
      </w:r>
      <w:r>
        <w:rPr>
          <w:color w:val="414042"/>
          <w:spacing w:val="-6"/>
        </w:rPr>
        <w:t>región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particular.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Consideró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propiedades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aguas,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pues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difieren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sabor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peso,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propiedades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difieren </w:t>
      </w:r>
      <w:r>
        <w:rPr>
          <w:color w:val="414042"/>
          <w:spacing w:val="-5"/>
          <w:w w:val="95"/>
        </w:rPr>
        <w:t>gradualmente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cualquier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otra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9"/>
          <w:w w:val="95"/>
        </w:rPr>
        <w:t>(W.H.S.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7"/>
          <w:w w:val="95"/>
        </w:rPr>
        <w:t>Jones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Buck</w:t>
      </w:r>
      <w:r>
        <w:rPr>
          <w:color w:val="414042"/>
          <w:spacing w:val="-47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3"/>
        </w:rPr>
        <w:t> </w:t>
      </w:r>
      <w:r>
        <w:rPr>
          <w:i/>
          <w:color w:val="414042"/>
          <w:spacing w:val="-4"/>
        </w:rPr>
        <w:t>al,</w:t>
      </w:r>
      <w:r>
        <w:rPr>
          <w:i/>
          <w:color w:val="414042"/>
          <w:spacing w:val="-47"/>
        </w:rPr>
        <w:t> </w:t>
      </w:r>
      <w:r>
        <w:rPr>
          <w:color w:val="414042"/>
          <w:spacing w:val="-5"/>
        </w:rPr>
        <w:t>1994).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6"/>
        </w:rPr>
        <w:t>Hipócrates </w:t>
      </w:r>
      <w:r>
        <w:rPr>
          <w:color w:val="414042"/>
          <w:spacing w:val="-5"/>
        </w:rPr>
        <w:t>desarrolló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teoría llamada </w:t>
      </w:r>
      <w:r>
        <w:rPr>
          <w:color w:val="414042"/>
          <w:spacing w:val="-6"/>
        </w:rPr>
        <w:t>“los humores </w:t>
      </w:r>
      <w:r>
        <w:rPr>
          <w:color w:val="414042"/>
          <w:spacing w:val="-5"/>
        </w:rPr>
        <w:t>corporales”,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cual </w:t>
      </w:r>
      <w:r>
        <w:rPr>
          <w:color w:val="414042"/>
          <w:spacing w:val="-5"/>
        </w:rPr>
        <w:t>señala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relación armoniosa entre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hombre </w:t>
      </w:r>
      <w:r>
        <w:rPr>
          <w:color w:val="414042"/>
        </w:rPr>
        <w:t>y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ambiente </w:t>
      </w:r>
      <w:r>
        <w:rPr>
          <w:color w:val="414042"/>
        </w:rPr>
        <w:t>y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resultado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equilibrio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humoral,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normal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mezcla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11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813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816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18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88"/>
          <w:pgSz w:w="12240" w:h="15840"/>
          <w:pgMar w:footer="412" w:header="0" w:top="300" w:bottom="600" w:left="0" w:right="0"/>
          <w:pgNumType w:start="154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5"/>
        </w:rPr>
        <w:t>cuatro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humores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(sangre,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bilis,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melancolía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flema).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producía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desajuste de </w:t>
      </w:r>
      <w:r>
        <w:rPr>
          <w:color w:val="414042"/>
          <w:spacing w:val="-5"/>
        </w:rPr>
        <w:t>éstos,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desarmonía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alteración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(Riera</w:t>
      </w:r>
      <w:r>
        <w:rPr>
          <w:color w:val="414042"/>
          <w:spacing w:val="-57"/>
        </w:rPr>
        <w:t> </w:t>
      </w:r>
      <w:r>
        <w:rPr>
          <w:color w:val="414042"/>
          <w:spacing w:val="-10"/>
        </w:rPr>
        <w:t>J.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citado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Carmona</w:t>
      </w:r>
      <w:r>
        <w:rPr>
          <w:color w:val="414042"/>
          <w:spacing w:val="-49"/>
        </w:rPr>
        <w:t> </w:t>
      </w:r>
      <w:r>
        <w:rPr>
          <w:color w:val="414042"/>
          <w:spacing w:val="-9"/>
        </w:rPr>
        <w:t>J,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Brunhes </w:t>
      </w:r>
      <w:r>
        <w:rPr>
          <w:color w:val="414042"/>
          <w:spacing w:val="-6"/>
        </w:rPr>
        <w:t>(1913), argumentó </w:t>
      </w:r>
      <w:r>
        <w:rPr>
          <w:color w:val="414042"/>
          <w:spacing w:val="-4"/>
        </w:rPr>
        <w:t>que sin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Geografía física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existiría </w:t>
      </w:r>
      <w:r>
        <w:rPr>
          <w:color w:val="414042"/>
          <w:spacing w:val="-6"/>
        </w:rPr>
        <w:t>ninguna </w:t>
      </w:r>
      <w:r>
        <w:rPr>
          <w:color w:val="414042"/>
          <w:spacing w:val="-5"/>
        </w:rPr>
        <w:t>Geografía </w:t>
      </w:r>
      <w:r>
        <w:rPr>
          <w:color w:val="414042"/>
          <w:spacing w:val="-6"/>
        </w:rPr>
        <w:t>humana </w:t>
      </w:r>
      <w:r>
        <w:rPr>
          <w:color w:val="414042"/>
          <w:spacing w:val="-5"/>
        </w:rPr>
        <w:t>sustancial,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estaba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formada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vínculos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interdependencia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repercusión,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cuales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hechos </w:t>
      </w:r>
      <w:r>
        <w:rPr>
          <w:color w:val="414042"/>
          <w:spacing w:val="-5"/>
        </w:rPr>
        <w:t>económicos, sociales </w:t>
      </w:r>
      <w:r>
        <w:rPr>
          <w:color w:val="414042"/>
        </w:rPr>
        <w:t>y </w:t>
      </w:r>
      <w:r>
        <w:rPr>
          <w:color w:val="414042"/>
          <w:spacing w:val="-6"/>
        </w:rPr>
        <w:t>políticos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población </w:t>
      </w:r>
      <w:r>
        <w:rPr>
          <w:color w:val="414042"/>
        </w:rPr>
        <w:t>y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civilización material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unían </w:t>
      </w:r>
      <w:r>
        <w:rPr>
          <w:color w:val="414042"/>
          <w:spacing w:val="-4"/>
        </w:rPr>
        <w:t>con los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naturaleza física.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Brunhes </w:t>
      </w:r>
      <w:r>
        <w:rPr>
          <w:color w:val="414042"/>
          <w:spacing w:val="-4"/>
        </w:rPr>
        <w:t>era </w:t>
      </w:r>
      <w:r>
        <w:rPr>
          <w:color w:val="414042"/>
          <w:spacing w:val="-6"/>
        </w:rPr>
        <w:t>necesario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buscar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porqué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conexiones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naturaleza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hombres.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hechos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naturales </w:t>
      </w:r>
      <w:r>
        <w:rPr>
          <w:color w:val="414042"/>
          <w:spacing w:val="-5"/>
        </w:rPr>
        <w:t>tenían </w:t>
      </w: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cierta </w:t>
      </w:r>
      <w:r>
        <w:rPr>
          <w:color w:val="414042"/>
          <w:spacing w:val="-5"/>
        </w:rPr>
        <w:t>acción sobre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aptitudes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vocaciones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humanos,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había </w:t>
      </w:r>
      <w:r>
        <w:rPr>
          <w:color w:val="414042"/>
          <w:spacing w:val="-6"/>
        </w:rPr>
        <w:t>hechos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intermediarios,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hechos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pesca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caza, </w:t>
      </w:r>
      <w:r>
        <w:rPr>
          <w:color w:val="414042"/>
          <w:spacing w:val="-6"/>
          <w:w w:val="95"/>
        </w:rPr>
        <w:t>hechos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cultivo,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hechos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enfermedad,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pionero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Geografía médica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Maximilien </w:t>
      </w:r>
      <w:r>
        <w:rPr>
          <w:color w:val="414042"/>
          <w:spacing w:val="-6"/>
        </w:rPr>
        <w:t>Sorre, </w:t>
      </w:r>
      <w:r>
        <w:rPr>
          <w:color w:val="414042"/>
          <w:spacing w:val="-5"/>
        </w:rPr>
        <w:t>quien elaboró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obra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5"/>
        </w:rPr>
        <w:t>Fundamentos </w:t>
      </w:r>
      <w:r>
        <w:rPr>
          <w:i/>
          <w:color w:val="414042"/>
          <w:spacing w:val="-6"/>
        </w:rPr>
        <w:t>biológicos </w:t>
      </w:r>
      <w:r>
        <w:rPr>
          <w:i/>
          <w:color w:val="414042"/>
          <w:spacing w:val="-3"/>
        </w:rPr>
        <w:t>de la </w:t>
      </w:r>
      <w:r>
        <w:rPr>
          <w:i/>
          <w:color w:val="414042"/>
          <w:spacing w:val="-5"/>
        </w:rPr>
        <w:t>geografía humana</w:t>
      </w:r>
      <w:r>
        <w:rPr>
          <w:color w:val="414042"/>
          <w:spacing w:val="-5"/>
        </w:rPr>
        <w:t>. </w:t>
      </w:r>
      <w:r>
        <w:rPr>
          <w:color w:val="414042"/>
          <w:spacing w:val="-4"/>
        </w:rPr>
        <w:t>Así como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teóricos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Jacques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May;</w:t>
      </w:r>
      <w:r>
        <w:rPr>
          <w:color w:val="414042"/>
          <w:spacing w:val="-19"/>
        </w:rPr>
        <w:t> </w:t>
      </w:r>
      <w:r>
        <w:rPr>
          <w:color w:val="414042"/>
          <w:spacing w:val="-11"/>
        </w:rPr>
        <w:t>A.T.A.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Learmonth;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Arthur </w:t>
      </w:r>
      <w:r>
        <w:rPr>
          <w:color w:val="414042"/>
          <w:spacing w:val="-6"/>
        </w:rPr>
        <w:t>Geddes;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M.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Sakamoto;</w:t>
      </w:r>
      <w:r>
        <w:rPr>
          <w:color w:val="414042"/>
          <w:spacing w:val="-46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Sáenz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Calzada (UGI,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1966).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Sorre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(1955),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existía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protección,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vestimenta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Geografía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hábitat.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exigencias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hombre, </w:t>
      </w:r>
      <w:r>
        <w:rPr>
          <w:color w:val="414042"/>
          <w:spacing w:val="-3"/>
        </w:rPr>
        <w:t>su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eficacia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esfuerzo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físico </w:t>
      </w:r>
      <w:r>
        <w:rPr>
          <w:color w:val="414042"/>
        </w:rPr>
        <w:t>y </w:t>
      </w:r>
      <w:r>
        <w:rPr>
          <w:color w:val="414042"/>
          <w:spacing w:val="-5"/>
        </w:rPr>
        <w:t>mental,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flexibilidad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adaptaciones al </w:t>
      </w:r>
      <w:r>
        <w:rPr>
          <w:color w:val="414042"/>
          <w:spacing w:val="-6"/>
          <w:w w:val="95"/>
        </w:rPr>
        <w:t>ambiente,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datos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donde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había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9"/>
          <w:w w:val="95"/>
        </w:rPr>
        <w:t>buscar,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33"/>
        </w:rPr>
        <w:t> </w:t>
      </w:r>
      <w:r>
        <w:rPr>
          <w:color w:val="414042"/>
          <w:spacing w:val="-9"/>
        </w:rPr>
        <w:t>lugar,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conquista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globo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razones profundas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variedad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pueblos.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Enfatizó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era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ingenuidad </w:t>
      </w:r>
      <w:r>
        <w:rPr>
          <w:color w:val="414042"/>
          <w:spacing w:val="-5"/>
        </w:rPr>
        <w:t>pretender comprender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hombres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saber </w:t>
      </w:r>
      <w:r>
        <w:rPr>
          <w:color w:val="414042"/>
          <w:spacing w:val="-4"/>
        </w:rPr>
        <w:t>cómo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estaban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Evoca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consecuencias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subalimentación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desenfreno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ricos.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autor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concluye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definitiva, </w:t>
      </w:r>
      <w:r>
        <w:rPr>
          <w:color w:val="414042"/>
          <w:spacing w:val="-4"/>
        </w:rPr>
        <w:t>estos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hombres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encontraban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permitía </w:t>
      </w:r>
      <w:r>
        <w:rPr>
          <w:color w:val="414042"/>
          <w:spacing w:val="-3"/>
        </w:rPr>
        <w:t>su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modo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momento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histórico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estado </w:t>
      </w:r>
      <w:r>
        <w:rPr>
          <w:color w:val="414042"/>
          <w:spacing w:val="-4"/>
          <w:w w:val="95"/>
        </w:rPr>
        <w:t>del medio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geográfico.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Sorre </w:t>
      </w:r>
      <w:r>
        <w:rPr>
          <w:color w:val="414042"/>
          <w:spacing w:val="-3"/>
        </w:rPr>
        <w:t>se le </w:t>
      </w:r>
      <w:r>
        <w:rPr>
          <w:color w:val="414042"/>
          <w:spacing w:val="-5"/>
        </w:rPr>
        <w:t>considera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pionero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Geografía médica,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estudios </w:t>
      </w:r>
      <w:r>
        <w:rPr>
          <w:color w:val="414042"/>
          <w:spacing w:val="-6"/>
        </w:rPr>
        <w:t>relacionados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complejos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patógenos,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señalaba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estos </w:t>
      </w:r>
      <w:r>
        <w:rPr>
          <w:color w:val="414042"/>
          <w:spacing w:val="-6"/>
        </w:rPr>
        <w:t>expresan </w:t>
      </w:r>
      <w:r>
        <w:rPr>
          <w:color w:val="414042"/>
          <w:spacing w:val="-5"/>
        </w:rPr>
        <w:t>equilibrios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perpetua transformación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evolución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traduce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enfermedades infecciosas. Sorre consideró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clima como 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importantes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patógenos, </w:t>
      </w:r>
      <w:r>
        <w:rPr>
          <w:color w:val="414042"/>
        </w:rPr>
        <w:t>y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respecto argumentó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variación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climas </w:t>
      </w:r>
      <w:r>
        <w:rPr>
          <w:color w:val="414042"/>
          <w:spacing w:val="-3"/>
        </w:rPr>
        <w:t>en  </w:t>
      </w:r>
      <w:r>
        <w:rPr>
          <w:color w:val="414042"/>
          <w:spacing w:val="60"/>
        </w:rPr>
        <w:t> </w:t>
      </w:r>
      <w:r>
        <w:rPr>
          <w:color w:val="414042"/>
          <w:spacing w:val="-5"/>
        </w:rPr>
        <w:t>el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5"/>
        </w:rPr>
        <w:t>pasado mostró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amplitud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cambios podía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exceder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variabilidad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todas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especies </w:t>
      </w:r>
      <w:r>
        <w:rPr>
          <w:color w:val="414042"/>
          <w:spacing w:val="-6"/>
          <w:w w:val="95"/>
        </w:rPr>
        <w:t>vivas,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incluidas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nuestra.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Señalaba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ambiente </w:t>
      </w:r>
      <w:r>
        <w:rPr>
          <w:color w:val="414042"/>
          <w:spacing w:val="-6"/>
        </w:rPr>
        <w:t>natural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vivimos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modificaba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cesar</w:t>
      </w:r>
      <w:r>
        <w:rPr>
          <w:color w:val="414042"/>
          <w:spacing w:val="-31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destino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infecciosas </w:t>
      </w:r>
      <w:r>
        <w:rPr>
          <w:color w:val="414042"/>
          <w:spacing w:val="-4"/>
        </w:rPr>
        <w:t>nos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6"/>
          <w:w w:val="95"/>
        </w:rPr>
        <w:t>muestra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ingenioso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variar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modos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ataque.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pueblos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civilizados,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duración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media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alarga;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progresos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higiene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vigilancia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sanitaria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descender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todo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globo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mortalidad,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reafirma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ilusión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duración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nuestra </w:t>
      </w:r>
      <w:r>
        <w:rPr>
          <w:color w:val="414042"/>
          <w:spacing w:val="-5"/>
        </w:rPr>
        <w:t>especie </w:t>
      </w:r>
      <w:r>
        <w:rPr>
          <w:color w:val="414042"/>
          <w:spacing w:val="-6"/>
          <w:w w:val="95"/>
        </w:rPr>
        <w:t>(Sorre,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1955).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naturaleza,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hombre debe </w:t>
      </w:r>
      <w:r>
        <w:rPr>
          <w:color w:val="414042"/>
          <w:spacing w:val="-5"/>
        </w:rPr>
        <w:t>satisfacer sus </w:t>
      </w:r>
      <w:r>
        <w:rPr>
          <w:color w:val="414042"/>
          <w:spacing w:val="-6"/>
        </w:rPr>
        <w:t>necesidades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básicas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alimentación,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vestido </w:t>
      </w:r>
      <w:r>
        <w:rPr>
          <w:color w:val="414042"/>
        </w:rPr>
        <w:t>y </w:t>
      </w:r>
      <w:r>
        <w:rPr>
          <w:color w:val="414042"/>
          <w:spacing w:val="-5"/>
        </w:rPr>
        <w:t>vivienda. </w:t>
      </w:r>
      <w:r>
        <w:rPr>
          <w:color w:val="414042"/>
          <w:spacing w:val="-4"/>
        </w:rPr>
        <w:t>Ello </w:t>
      </w:r>
      <w:r>
        <w:rPr>
          <w:color w:val="414042"/>
          <w:spacing w:val="-5"/>
        </w:rPr>
        <w:t>implica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materias primas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usan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viviendas,</w:t>
      </w:r>
      <w:r>
        <w:rPr>
          <w:color w:val="414042"/>
          <w:spacing w:val="-20"/>
        </w:rPr>
        <w:t>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alimentos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telas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9"/>
        </w:rPr>
        <w:t>vestir,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además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comprende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aire,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agua,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luz </w:t>
      </w:r>
      <w:r>
        <w:rPr>
          <w:color w:val="414042"/>
        </w:rPr>
        <w:t>y </w:t>
      </w:r>
      <w:r>
        <w:rPr>
          <w:color w:val="414042"/>
          <w:spacing w:val="-5"/>
        </w:rPr>
        <w:t>la tierra,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antiguos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identificaron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cuatro </w:t>
      </w:r>
      <w:r>
        <w:rPr>
          <w:color w:val="414042"/>
          <w:spacing w:val="-5"/>
          <w:w w:val="95"/>
        </w:rPr>
        <w:t>elementos </w:t>
      </w:r>
      <w:r>
        <w:rPr>
          <w:color w:val="414042"/>
          <w:spacing w:val="-6"/>
          <w:w w:val="95"/>
        </w:rPr>
        <w:t>(Bassols,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recursos </w:t>
      </w:r>
      <w:r>
        <w:rPr>
          <w:color w:val="414042"/>
          <w:spacing w:val="-6"/>
        </w:rPr>
        <w:t>naturales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forma </w:t>
      </w:r>
      <w:r>
        <w:rPr>
          <w:color w:val="414042"/>
          <w:spacing w:val="-6"/>
        </w:rPr>
        <w:t>desigual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tierra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su cantidad </w:t>
      </w:r>
      <w:r>
        <w:rPr>
          <w:color w:val="414042"/>
          <w:spacing w:val="-4"/>
        </w:rPr>
        <w:t>como por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calidad (del </w:t>
      </w:r>
      <w:r>
        <w:rPr>
          <w:color w:val="414042"/>
          <w:spacing w:val="-6"/>
        </w:rPr>
        <w:t>aire,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agua,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vivienda,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alimentación, etc.,)</w:t>
      </w:r>
      <w:r>
        <w:rPr>
          <w:color w:val="414042"/>
          <w:spacing w:val="-47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forma </w:t>
      </w:r>
      <w:r>
        <w:rPr>
          <w:color w:val="414042"/>
          <w:spacing w:val="-6"/>
        </w:rPr>
        <w:t>heterogénea </w:t>
      </w:r>
      <w:r>
        <w:rPr>
          <w:color w:val="414042"/>
          <w:spacing w:val="-5"/>
        </w:rPr>
        <w:t>(población rural </w:t>
      </w:r>
      <w:r>
        <w:rPr>
          <w:color w:val="414042"/>
        </w:rPr>
        <w:t>ó </w:t>
      </w:r>
      <w:r>
        <w:rPr>
          <w:color w:val="414042"/>
          <w:spacing w:val="-6"/>
        </w:rPr>
        <w:t>urbana).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satisfacción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necesidades básicas </w:t>
      </w:r>
      <w:r>
        <w:rPr>
          <w:color w:val="414042"/>
          <w:spacing w:val="-5"/>
        </w:rPr>
        <w:t>incide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trae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consecuencia </w:t>
      </w:r>
      <w:r>
        <w:rPr>
          <w:color w:val="414042"/>
          <w:spacing w:val="-6"/>
          <w:w w:val="95"/>
        </w:rPr>
        <w:t>diferenciales </w:t>
      </w:r>
      <w:r>
        <w:rPr>
          <w:color w:val="414042"/>
          <w:spacing w:val="-5"/>
          <w:w w:val="95"/>
        </w:rPr>
        <w:t>espaciales </w:t>
      </w:r>
      <w:r>
        <w:rPr>
          <w:color w:val="414042"/>
          <w:spacing w:val="-6"/>
          <w:w w:val="95"/>
        </w:rPr>
        <w:t>del </w:t>
      </w:r>
      <w:r>
        <w:rPr>
          <w:color w:val="414042"/>
          <w:spacing w:val="-5"/>
        </w:rPr>
        <w:t>estado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territorio.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posiciones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teóricas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salud, según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Gatrell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A.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cinco: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717" w:val="left" w:leader="none"/>
        </w:tabs>
        <w:spacing w:line="256" w:lineRule="auto" w:before="0" w:after="0"/>
        <w:ind w:left="479" w:right="1414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Positivista,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busca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6"/>
          <w:sz w:val="20"/>
        </w:rPr>
        <w:t>revelar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causas</w:t>
      </w:r>
      <w:r>
        <w:rPr>
          <w:color w:val="414042"/>
          <w:spacing w:val="-35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factores </w:t>
      </w:r>
      <w:r>
        <w:rPr>
          <w:color w:val="414042"/>
          <w:spacing w:val="-5"/>
          <w:sz w:val="20"/>
        </w:rPr>
        <w:t>etiológicos, establecer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asociación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índices. Tiene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meta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final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6"/>
          <w:sz w:val="20"/>
        </w:rPr>
        <w:t>revelar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leyes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hacer generalizaciones.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enfoque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detecta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patrones </w:t>
      </w:r>
      <w:r>
        <w:rPr>
          <w:color w:val="414042"/>
          <w:spacing w:val="-5"/>
          <w:sz w:val="20"/>
        </w:rPr>
        <w:t>areales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modela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forma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cual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incidencia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enfermedades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varía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espacial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temporalmente. </w:t>
      </w:r>
      <w:r>
        <w:rPr>
          <w:color w:val="414042"/>
          <w:spacing w:val="-4"/>
          <w:sz w:val="20"/>
        </w:rPr>
        <w:t>Bajo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enfoque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pueden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estudiar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6"/>
          <w:sz w:val="20"/>
        </w:rPr>
        <w:t>extensas áreas.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674" w:val="left" w:leader="none"/>
        </w:tabs>
        <w:spacing w:line="256" w:lineRule="auto" w:before="0" w:after="0"/>
        <w:ind w:left="479" w:right="1414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interacción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social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(humanista).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caracteriza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énfasis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significado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enfermedad para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individuo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tarea 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investigación 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6"/>
          <w:sz w:val="20"/>
        </w:rPr>
        <w:t>revelar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interpretar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5"/>
          <w:sz w:val="20"/>
        </w:rPr>
        <w:t>entendimiento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significado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hace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esto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“racional”,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5"/>
          <w:sz w:val="20"/>
        </w:rPr>
        <w:t>actuar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una forma </w:t>
      </w:r>
      <w:r>
        <w:rPr>
          <w:color w:val="414042"/>
          <w:spacing w:val="-5"/>
          <w:sz w:val="20"/>
        </w:rPr>
        <w:t>particular; para ver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cosas desde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punto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vista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población.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Bajo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este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8208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232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644"/>
        <w:jc w:val="both"/>
      </w:pPr>
      <w:r>
        <w:rPr>
          <w:color w:val="414042"/>
          <w:spacing w:val="-5"/>
        </w:rPr>
        <w:t>enfoque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teórico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estudian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pequeños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números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pequeñas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16"/>
        </w:rPr>
        <w:t> </w:t>
      </w:r>
      <w:r>
        <w:rPr>
          <w:color w:val="414042"/>
        </w:rPr>
        <w:t>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barrios, mediante </w:t>
      </w:r>
      <w:r>
        <w:rPr>
          <w:color w:val="414042"/>
          <w:spacing w:val="-6"/>
        </w:rPr>
        <w:t>conversaciones </w:t>
      </w:r>
      <w:r>
        <w:rPr>
          <w:color w:val="414042"/>
        </w:rPr>
        <w:t>y </w:t>
      </w:r>
      <w:r>
        <w:rPr>
          <w:color w:val="414042"/>
          <w:spacing w:val="-6"/>
        </w:rPr>
        <w:t>entrevistas. Los </w:t>
      </w:r>
      <w:r>
        <w:rPr>
          <w:color w:val="414042"/>
          <w:spacing w:val="-5"/>
          <w:w w:val="95"/>
        </w:rPr>
        <w:t>métodos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usados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principalmente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cualitativos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meta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enfatizar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entendimiento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explicación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origen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1936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Estructuralista.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5"/>
          <w:sz w:val="20"/>
        </w:rPr>
        <w:t>enfoque </w:t>
      </w:r>
      <w:r>
        <w:rPr>
          <w:color w:val="414042"/>
          <w:spacing w:val="-6"/>
          <w:sz w:val="20"/>
        </w:rPr>
        <w:t>teórico deriva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teoría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marxista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opresión,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dominación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conflicto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clases, donde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inequidades son impuestas </w:t>
      </w:r>
      <w:r>
        <w:rPr>
          <w:color w:val="414042"/>
          <w:spacing w:val="-3"/>
          <w:sz w:val="20"/>
        </w:rPr>
        <w:t>en la </w:t>
      </w:r>
      <w:r>
        <w:rPr>
          <w:color w:val="414042"/>
          <w:spacing w:val="-5"/>
          <w:sz w:val="20"/>
        </w:rPr>
        <w:t>sociedad. Proponen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las relaciones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económicas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estructuras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apuntalan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w w:val="93"/>
          <w:sz w:val="20"/>
        </w:rPr>
        <w:t> </w:t>
      </w:r>
      <w:r>
        <w:rPr>
          <w:color w:val="414042"/>
          <w:spacing w:val="-5"/>
          <w:sz w:val="20"/>
        </w:rPr>
        <w:t>todas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áreas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5"/>
          <w:sz w:val="20"/>
        </w:rPr>
        <w:t>actividad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humana,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6"/>
          <w:sz w:val="20"/>
        </w:rPr>
        <w:t>incluyen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acceso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servicios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además </w:t>
      </w:r>
      <w:r>
        <w:rPr>
          <w:color w:val="414042"/>
          <w:spacing w:val="-4"/>
          <w:w w:val="95"/>
          <w:sz w:val="20"/>
        </w:rPr>
        <w:t>del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determinante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económico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social.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estudios </w:t>
      </w:r>
      <w:r>
        <w:rPr>
          <w:color w:val="414042"/>
          <w:spacing w:val="-5"/>
          <w:sz w:val="20"/>
        </w:rPr>
        <w:t>relacionados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suponen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conocimiento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las causas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enfermedad </w:t>
      </w:r>
      <w:r>
        <w:rPr>
          <w:color w:val="414042"/>
          <w:spacing w:val="-4"/>
          <w:sz w:val="20"/>
        </w:rPr>
        <w:t>son </w:t>
      </w:r>
      <w:r>
        <w:rPr>
          <w:color w:val="414042"/>
          <w:spacing w:val="-5"/>
          <w:sz w:val="20"/>
        </w:rPr>
        <w:t>impuestas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los </w:t>
      </w:r>
      <w:r>
        <w:rPr>
          <w:color w:val="414042"/>
          <w:spacing w:val="-5"/>
          <w:w w:val="95"/>
          <w:sz w:val="20"/>
        </w:rPr>
        <w:t>sistemas </w:t>
      </w:r>
      <w:r>
        <w:rPr>
          <w:color w:val="414042"/>
          <w:spacing w:val="-6"/>
          <w:w w:val="95"/>
          <w:sz w:val="20"/>
        </w:rPr>
        <w:t>políticos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económicos.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1956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9"/>
          <w:sz w:val="20"/>
        </w:rPr>
        <w:t>Teoría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estructuración. </w:t>
      </w:r>
      <w:r>
        <w:rPr>
          <w:color w:val="414042"/>
          <w:spacing w:val="-4"/>
          <w:sz w:val="20"/>
        </w:rPr>
        <w:t>Esta </w:t>
      </w:r>
      <w:r>
        <w:rPr>
          <w:color w:val="414042"/>
          <w:spacing w:val="-5"/>
          <w:sz w:val="20"/>
        </w:rPr>
        <w:t>corriente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5"/>
          <w:sz w:val="20"/>
        </w:rPr>
        <w:t>identificada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62"/>
          <w:sz w:val="20"/>
        </w:rPr>
        <w:t> </w:t>
      </w:r>
      <w:r>
        <w:rPr>
          <w:color w:val="414042"/>
          <w:spacing w:val="-6"/>
          <w:sz w:val="20"/>
        </w:rPr>
        <w:t>Giddens </w:t>
      </w:r>
      <w:r>
        <w:rPr>
          <w:color w:val="414042"/>
          <w:spacing w:val="-3"/>
          <w:sz w:val="20"/>
        </w:rPr>
        <w:t>A. </w:t>
      </w:r>
      <w:r>
        <w:rPr>
          <w:color w:val="414042"/>
          <w:spacing w:val="-4"/>
          <w:sz w:val="20"/>
        </w:rPr>
        <w:t>Este </w:t>
      </w:r>
      <w:r>
        <w:rPr>
          <w:color w:val="414042"/>
          <w:spacing w:val="-6"/>
          <w:sz w:val="20"/>
        </w:rPr>
        <w:t>enfoque </w:t>
      </w:r>
      <w:r>
        <w:rPr>
          <w:color w:val="414042"/>
          <w:spacing w:val="-5"/>
          <w:sz w:val="20"/>
        </w:rPr>
        <w:t>reconoce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dualidad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estructura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gobierno.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primer </w:t>
      </w:r>
      <w:r>
        <w:rPr>
          <w:color w:val="414042"/>
          <w:spacing w:val="-6"/>
          <w:sz w:val="20"/>
        </w:rPr>
        <w:t>bosquejo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5"/>
          <w:sz w:val="20"/>
        </w:rPr>
        <w:t>dado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geógrafo </w:t>
      </w:r>
      <w:r>
        <w:rPr>
          <w:color w:val="414042"/>
          <w:spacing w:val="-4"/>
          <w:sz w:val="20"/>
        </w:rPr>
        <w:t>sueco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Hägerstrand,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mediados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1960,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quien </w:t>
      </w:r>
      <w:r>
        <w:rPr>
          <w:color w:val="414042"/>
          <w:spacing w:val="-5"/>
          <w:sz w:val="20"/>
        </w:rPr>
        <w:t>considera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diagrama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geografía </w:t>
      </w:r>
      <w:r>
        <w:rPr>
          <w:color w:val="414042"/>
          <w:spacing w:val="-6"/>
          <w:sz w:val="20"/>
        </w:rPr>
        <w:t>del tiempo,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cual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miembros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familia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se </w:t>
      </w:r>
      <w:r>
        <w:rPr>
          <w:color w:val="414042"/>
          <w:spacing w:val="-6"/>
          <w:w w:val="95"/>
          <w:sz w:val="20"/>
        </w:rPr>
        <w:t>distribuyen </w:t>
      </w:r>
      <w:r>
        <w:rPr>
          <w:color w:val="414042"/>
          <w:spacing w:val="-3"/>
          <w:w w:val="95"/>
          <w:sz w:val="20"/>
        </w:rPr>
        <w:t>en </w:t>
      </w:r>
      <w:r>
        <w:rPr>
          <w:color w:val="414042"/>
          <w:spacing w:val="-5"/>
          <w:w w:val="95"/>
          <w:sz w:val="20"/>
        </w:rPr>
        <w:t>actividades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diarias.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1937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Post-estructuralista. Para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investigadores </w:t>
      </w:r>
      <w:r>
        <w:rPr>
          <w:color w:val="414042"/>
          <w:spacing w:val="-7"/>
          <w:sz w:val="20"/>
        </w:rPr>
        <w:t>Petersen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Lupton (1996) </w:t>
      </w:r>
      <w:r>
        <w:rPr>
          <w:color w:val="414042"/>
          <w:spacing w:val="-4"/>
          <w:sz w:val="20"/>
        </w:rPr>
        <w:t>“La </w:t>
      </w:r>
      <w:r>
        <w:rPr>
          <w:color w:val="414042"/>
          <w:spacing w:val="-6"/>
          <w:sz w:val="20"/>
        </w:rPr>
        <w:t>Nueva </w:t>
      </w:r>
      <w:r>
        <w:rPr>
          <w:color w:val="414042"/>
          <w:spacing w:val="-5"/>
          <w:sz w:val="20"/>
        </w:rPr>
        <w:t>Salud Pública”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proyecto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moderno,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cual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exhorta </w:t>
      </w:r>
      <w:r>
        <w:rPr>
          <w:color w:val="414042"/>
          <w:sz w:val="20"/>
        </w:rPr>
        <w:t>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adoptar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estilos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vida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saludables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comer bien, hacer ejercicio regularmente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dejar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9"/>
          <w:sz w:val="20"/>
        </w:rPr>
        <w:t>fumar, </w:t>
      </w:r>
      <w:r>
        <w:rPr>
          <w:color w:val="414042"/>
          <w:spacing w:val="-8"/>
          <w:sz w:val="20"/>
        </w:rPr>
        <w:t>jugar, </w:t>
      </w:r>
      <w:r>
        <w:rPr>
          <w:color w:val="414042"/>
          <w:spacing w:val="-5"/>
          <w:sz w:val="20"/>
        </w:rPr>
        <w:t>crear ambientes saludables </w:t>
      </w:r>
      <w:r>
        <w:rPr>
          <w:color w:val="414042"/>
          <w:sz w:val="20"/>
        </w:rPr>
        <w:t>y </w:t>
      </w:r>
      <w:r>
        <w:rPr>
          <w:color w:val="414042"/>
          <w:spacing w:val="-5"/>
          <w:w w:val="95"/>
          <w:sz w:val="20"/>
        </w:rPr>
        <w:t>sustentables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(Gatrell,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A.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2002: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25-49).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enmarca </w:t>
      </w:r>
      <w:r>
        <w:rPr>
          <w:color w:val="414042"/>
          <w:spacing w:val="-3"/>
          <w:w w:val="95"/>
        </w:rPr>
        <w:t>en la </w:t>
      </w:r>
      <w:r>
        <w:rPr>
          <w:color w:val="414042"/>
          <w:spacing w:val="-6"/>
          <w:w w:val="95"/>
        </w:rPr>
        <w:t>posición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post-estructuralista.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Organización Mundial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(1948) en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capítulo preliminar señala </w:t>
      </w:r>
      <w:r>
        <w:rPr>
          <w:color w:val="414042"/>
          <w:spacing w:val="-4"/>
        </w:rPr>
        <w:t>que </w:t>
      </w:r>
      <w:r>
        <w:rPr>
          <w:color w:val="414042"/>
        </w:rPr>
        <w:t>– </w:t>
      </w:r>
      <w:r>
        <w:rPr>
          <w:color w:val="414042"/>
          <w:spacing w:val="-4"/>
        </w:rPr>
        <w:t>“la salud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completo </w:t>
      </w:r>
      <w:r>
        <w:rPr>
          <w:color w:val="414042"/>
          <w:spacing w:val="-6"/>
        </w:rPr>
        <w:t>bienestar físico, </w:t>
      </w:r>
      <w:r>
        <w:rPr>
          <w:color w:val="414042"/>
          <w:spacing w:val="-5"/>
        </w:rPr>
        <w:t>mental </w:t>
      </w:r>
      <w:r>
        <w:rPr>
          <w:color w:val="414042"/>
        </w:rPr>
        <w:t>y </w:t>
      </w:r>
      <w:r>
        <w:rPr>
          <w:color w:val="414042"/>
          <w:spacing w:val="-5"/>
        </w:rPr>
        <w:t>social,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solamente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ausencia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afecciones</w:t>
      </w:r>
      <w:r>
        <w:rPr>
          <w:color w:val="414042"/>
          <w:spacing w:val="-23"/>
        </w:rPr>
        <w:t> </w:t>
      </w:r>
      <w:r>
        <w:rPr>
          <w:color w:val="414042"/>
        </w:rPr>
        <w:t>o </w:t>
      </w:r>
      <w:r>
        <w:rPr>
          <w:color w:val="414042"/>
          <w:spacing w:val="-5"/>
        </w:rPr>
        <w:t>enfermedades”,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interacción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individuales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ambientales </w:t>
      </w:r>
      <w:r>
        <w:rPr>
          <w:color w:val="414042"/>
          <w:spacing w:val="-3"/>
          <w:w w:val="95"/>
        </w:rPr>
        <w:t>en un </w:t>
      </w:r>
      <w:r>
        <w:rPr>
          <w:color w:val="414042"/>
          <w:spacing w:val="-5"/>
          <w:w w:val="95"/>
        </w:rPr>
        <w:t>espacio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geográfico.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1988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ingleses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John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Ashton</w:t>
      </w:r>
      <w:r>
        <w:rPr>
          <w:color w:val="414042"/>
          <w:spacing w:val="-58"/>
        </w:rPr>
        <w:t> </w:t>
      </w:r>
      <w:r>
        <w:rPr>
          <w:color w:val="414042"/>
        </w:rPr>
        <w:t>y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Howard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Seymour </w:t>
      </w:r>
      <w:r>
        <w:rPr>
          <w:color w:val="414042"/>
          <w:spacing w:val="-5"/>
        </w:rPr>
        <w:t>publicaron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libro 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título </w:t>
      </w:r>
      <w:r>
        <w:rPr>
          <w:i/>
          <w:color w:val="414042"/>
          <w:spacing w:val="-4"/>
        </w:rPr>
        <w:t>The New </w:t>
      </w:r>
      <w:r>
        <w:rPr>
          <w:i/>
          <w:color w:val="414042"/>
          <w:spacing w:val="-5"/>
        </w:rPr>
        <w:t>Public </w:t>
      </w:r>
      <w:r>
        <w:rPr>
          <w:i/>
          <w:color w:val="414042"/>
          <w:spacing w:val="-5"/>
        </w:rPr>
        <w:t>Health</w:t>
      </w:r>
      <w:r>
        <w:rPr>
          <w:color w:val="414042"/>
          <w:spacing w:val="-5"/>
        </w:rPr>
        <w:t>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definición </w:t>
      </w:r>
      <w:r>
        <w:rPr>
          <w:color w:val="414042"/>
          <w:spacing w:val="-4"/>
        </w:rPr>
        <w:t>era </w:t>
      </w:r>
      <w:r>
        <w:rPr>
          <w:color w:val="414042"/>
          <w:spacing w:val="-5"/>
        </w:rPr>
        <w:t>exactamente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opuesta </w:t>
      </w:r>
      <w:r>
        <w:rPr>
          <w:color w:val="414042"/>
        </w:rPr>
        <w:t>a </w:t>
      </w:r>
      <w:r>
        <w:rPr>
          <w:color w:val="414042"/>
          <w:spacing w:val="-3"/>
        </w:rPr>
        <w:t>la de la </w:t>
      </w:r>
      <w:r>
        <w:rPr>
          <w:color w:val="414042"/>
          <w:spacing w:val="-5"/>
        </w:rPr>
        <w:t>“vieja </w:t>
      </w:r>
      <w:r>
        <w:rPr>
          <w:color w:val="414042"/>
          <w:spacing w:val="-6"/>
        </w:rPr>
        <w:t>nueva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pública”,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señalan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Nueva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va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allá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</w:t>
      </w:r>
    </w:p>
    <w:p>
      <w:pPr>
        <w:pStyle w:val="BodyText"/>
        <w:spacing w:line="256" w:lineRule="auto" w:before="61"/>
        <w:ind w:left="248" w:right="1141"/>
        <w:jc w:val="both"/>
      </w:pPr>
      <w:r>
        <w:rPr/>
        <w:br w:type="column"/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comprensión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biología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reconoce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aquellos aspectos sociales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que son </w:t>
      </w:r>
      <w:r>
        <w:rPr>
          <w:color w:val="414042"/>
          <w:spacing w:val="-5"/>
        </w:rPr>
        <w:t>causados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los estilos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vida… </w:t>
      </w:r>
      <w:r>
        <w:rPr>
          <w:color w:val="414042"/>
          <w:spacing w:val="-5"/>
        </w:rPr>
        <w:t>Muchos problemas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son </w:t>
      </w:r>
      <w:r>
        <w:rPr>
          <w:color w:val="414042"/>
          <w:spacing w:val="-4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vistos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5"/>
          <w:w w:val="95"/>
        </w:rPr>
        <w:t>problemas solamente individuales </w:t>
      </w:r>
      <w:r>
        <w:rPr>
          <w:color w:val="414042"/>
          <w:spacing w:val="-8"/>
          <w:w w:val="95"/>
        </w:rPr>
        <w:t>(Frenk,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10"/>
          <w:w w:val="95"/>
        </w:rPr>
        <w:t>J. </w:t>
      </w:r>
      <w:r>
        <w:rPr>
          <w:color w:val="414042"/>
          <w:spacing w:val="-5"/>
          <w:w w:val="95"/>
        </w:rPr>
        <w:t>1993).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  <w:spacing w:val="-5"/>
        </w:rPr>
        <w:t>Garin </w:t>
      </w:r>
      <w:r>
        <w:rPr>
          <w:color w:val="414042"/>
        </w:rPr>
        <w:t>y </w:t>
      </w:r>
      <w:r>
        <w:rPr>
          <w:color w:val="414042"/>
          <w:spacing w:val="-4"/>
        </w:rPr>
        <w:t>Olea </w:t>
      </w:r>
      <w:r>
        <w:rPr>
          <w:color w:val="414042"/>
          <w:spacing w:val="-5"/>
        </w:rPr>
        <w:t>(2003) señalan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estudio realizado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Giggs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1979,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enfermedades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varía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considerablemente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grupos </w:t>
      </w:r>
      <w:r>
        <w:rPr>
          <w:color w:val="414042"/>
          <w:spacing w:val="-5"/>
        </w:rPr>
        <w:t>sociales. Estudios </w:t>
      </w:r>
      <w:r>
        <w:rPr>
          <w:color w:val="414042"/>
          <w:spacing w:val="-6"/>
        </w:rPr>
        <w:t>epidemiológicos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mostrado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difiere  marcadamente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estilo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  <w:w w:val="95"/>
        </w:rPr>
        <w:t>socioeconómicas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variaciones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homogeneidad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estabilidad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comunidad.</w:t>
      </w:r>
      <w:r>
        <w:rPr>
          <w:color w:val="414042"/>
          <w:spacing w:val="1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general,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evidencia </w:t>
      </w:r>
      <w:r>
        <w:rPr>
          <w:color w:val="414042"/>
          <w:spacing w:val="-5"/>
        </w:rPr>
        <w:t>encontrada,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estatus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socioeconómico tiene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fuerte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diferenciales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relacionan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obesidad,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derivan principalmente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estilos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saludables caracterizados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sedentarismo,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la alimentación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balanceada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estrés,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diabetes </w:t>
      </w:r>
      <w:r>
        <w:rPr>
          <w:color w:val="414042"/>
          <w:spacing w:val="-5"/>
        </w:rPr>
        <w:t>mellitus, enfermedades isquémicas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corazón, enfermedad </w:t>
      </w:r>
      <w:r>
        <w:rPr>
          <w:color w:val="414042"/>
          <w:spacing w:val="-8"/>
        </w:rPr>
        <w:t>cerebrovascular, </w:t>
      </w:r>
      <w:r>
        <w:rPr>
          <w:color w:val="414042"/>
          <w:spacing w:val="-5"/>
        </w:rPr>
        <w:t>cirrosis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otras enfermedades crónicas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5"/>
          <w:w w:val="95"/>
        </w:rPr>
        <w:t>hígado,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agresiones </w:t>
      </w:r>
      <w:r>
        <w:rPr>
          <w:color w:val="414042"/>
          <w:spacing w:val="-6"/>
        </w:rPr>
        <w:t>(homicidios) </w:t>
      </w:r>
      <w:r>
        <w:rPr>
          <w:color w:val="414042"/>
        </w:rPr>
        <w:t>y </w:t>
      </w:r>
      <w:r>
        <w:rPr>
          <w:color w:val="414042"/>
          <w:spacing w:val="-5"/>
        </w:rPr>
        <w:t>enfermedad </w:t>
      </w:r>
      <w:r>
        <w:rPr>
          <w:color w:val="414042"/>
          <w:spacing w:val="-6"/>
        </w:rPr>
        <w:t>pulmonar obstructiva </w:t>
      </w:r>
      <w:r>
        <w:rPr>
          <w:color w:val="414042"/>
          <w:spacing w:val="-5"/>
        </w:rPr>
        <w:t>crónica, entre otras; </w:t>
      </w:r>
      <w:r>
        <w:rPr>
          <w:color w:val="414042"/>
          <w:spacing w:val="-4"/>
        </w:rPr>
        <w:t>así como </w:t>
      </w:r>
      <w:r>
        <w:rPr>
          <w:color w:val="414042"/>
          <w:spacing w:val="-5"/>
        </w:rPr>
        <w:t>enfermedades crónicas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hipertensión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arterial,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triglicéridos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colesterol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altos,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impactando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tanto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ámbitos </w:t>
      </w:r>
      <w:r>
        <w:rPr>
          <w:color w:val="414042"/>
          <w:spacing w:val="-6"/>
        </w:rPr>
        <w:t>urbanos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rurales.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juegan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papel </w:t>
      </w:r>
      <w:r>
        <w:rPr>
          <w:color w:val="414042"/>
          <w:spacing w:val="-4"/>
        </w:rPr>
        <w:t>importante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del aire,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agua,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suelos,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arboladas, 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color w:val="414042"/>
          <w:spacing w:val="-5"/>
        </w:rPr>
        <w:t>Santana </w:t>
      </w:r>
      <w:r>
        <w:rPr>
          <w:color w:val="414042"/>
          <w:spacing w:val="-22"/>
        </w:rPr>
        <w:t>P., </w:t>
      </w:r>
      <w:r>
        <w:rPr>
          <w:color w:val="414042"/>
          <w:spacing w:val="-5"/>
        </w:rPr>
        <w:t>Nogueira </w:t>
      </w:r>
      <w:r>
        <w:rPr>
          <w:color w:val="414042"/>
          <w:spacing w:val="-3"/>
        </w:rPr>
        <w:t>H. </w:t>
      </w:r>
      <w:r>
        <w:rPr>
          <w:color w:val="414042"/>
        </w:rPr>
        <w:t>y </w:t>
      </w:r>
      <w:r>
        <w:rPr>
          <w:color w:val="414042"/>
          <w:spacing w:val="-5"/>
        </w:rPr>
        <w:t>Santos </w:t>
      </w:r>
      <w:r>
        <w:rPr>
          <w:color w:val="414042"/>
          <w:spacing w:val="-4"/>
        </w:rPr>
        <w:t>R., </w:t>
      </w:r>
      <w:r>
        <w:rPr>
          <w:color w:val="414042"/>
          <w:spacing w:val="-5"/>
        </w:rPr>
        <w:t>señalan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obesidad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problema social, alcanzando </w:t>
      </w:r>
      <w:r>
        <w:rPr>
          <w:color w:val="414042"/>
          <w:spacing w:val="-6"/>
        </w:rPr>
        <w:t>niveles epidémicos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países desarrollados. </w:t>
      </w:r>
      <w:r>
        <w:rPr>
          <w:color w:val="414042"/>
          <w:spacing w:val="-6"/>
        </w:rPr>
        <w:t>Tradicionalmente </w:t>
      </w:r>
      <w:r>
        <w:rPr>
          <w:color w:val="414042"/>
          <w:spacing w:val="-4"/>
        </w:rPr>
        <w:t>han sido </w:t>
      </w:r>
      <w:r>
        <w:rPr>
          <w:color w:val="414042"/>
          <w:spacing w:val="-5"/>
        </w:rPr>
        <w:t>asociados </w:t>
      </w:r>
      <w:r>
        <w:rPr>
          <w:color w:val="414042"/>
        </w:rPr>
        <w:t>a </w:t>
      </w:r>
      <w:r>
        <w:rPr>
          <w:color w:val="414042"/>
          <w:spacing w:val="-6"/>
        </w:rPr>
        <w:t>factores biológicos,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genéticos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comportamentales,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creciente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sedentarismo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consumo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alimentos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grasos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azucarados.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Actualmente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investigación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realzado</w:t>
      </w:r>
      <w:r>
        <w:rPr>
          <w:color w:val="414042"/>
          <w:spacing w:val="-48"/>
        </w:rPr>
        <w:t> </w:t>
      </w:r>
      <w:r>
        <w:rPr>
          <w:color w:val="414042"/>
        </w:rPr>
        <w:t>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papel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aumento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peso, </w:t>
      </w:r>
      <w:r>
        <w:rPr>
          <w:color w:val="414042"/>
          <w:spacing w:val="-6"/>
        </w:rPr>
        <w:t>(Santana </w:t>
      </w:r>
      <w:r>
        <w:rPr>
          <w:color w:val="414042"/>
          <w:spacing w:val="-22"/>
        </w:rPr>
        <w:t>P., </w:t>
      </w:r>
      <w:r>
        <w:rPr>
          <w:color w:val="414042"/>
          <w:spacing w:val="-5"/>
        </w:rPr>
        <w:t>Nogueira </w:t>
      </w:r>
      <w:r>
        <w:rPr>
          <w:color w:val="414042"/>
          <w:spacing w:val="-3"/>
        </w:rPr>
        <w:t>H. </w:t>
      </w:r>
      <w:r>
        <w:rPr>
          <w:color w:val="414042"/>
        </w:rPr>
        <w:t>y </w:t>
      </w:r>
      <w:r>
        <w:rPr>
          <w:color w:val="414042"/>
          <w:spacing w:val="-5"/>
        </w:rPr>
        <w:t>Santos </w:t>
      </w:r>
      <w:r>
        <w:rPr>
          <w:color w:val="414042"/>
        </w:rPr>
        <w:t>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Santana </w:t>
      </w:r>
      <w:r>
        <w:rPr>
          <w:color w:val="414042"/>
          <w:spacing w:val="-6"/>
          <w:w w:val="95"/>
        </w:rPr>
        <w:t>Paola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6"/>
          <w:w w:val="95"/>
        </w:rPr>
        <w:t>(2007).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41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estrategias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mejora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condiciones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promoción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informe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28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830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832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35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89"/>
          <w:pgSz w:w="12240" w:h="15840"/>
          <w:pgMar w:footer="412" w:header="0" w:top="300" w:bottom="600" w:left="0" w:right="0"/>
          <w:pgNumType w:start="15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ministro canadiense Marc </w:t>
      </w:r>
      <w:r>
        <w:rPr>
          <w:color w:val="414042"/>
          <w:spacing w:val="-6"/>
        </w:rPr>
        <w:t>Lalonde </w:t>
      </w:r>
      <w:r>
        <w:rPr>
          <w:color w:val="414042"/>
          <w:spacing w:val="-5"/>
        </w:rPr>
        <w:t>sobre </w:t>
      </w:r>
      <w:r>
        <w:rPr>
          <w:i/>
          <w:color w:val="414042"/>
        </w:rPr>
        <w:t>A </w:t>
      </w:r>
      <w:r>
        <w:rPr>
          <w:i/>
          <w:color w:val="414042"/>
          <w:spacing w:val="-4"/>
          <w:w w:val="95"/>
        </w:rPr>
        <w:t>new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spacing w:val="-6"/>
          <w:w w:val="95"/>
        </w:rPr>
        <w:t>perspective</w:t>
      </w:r>
      <w:r>
        <w:rPr>
          <w:i/>
          <w:color w:val="414042"/>
          <w:spacing w:val="-13"/>
          <w:w w:val="95"/>
        </w:rPr>
        <w:t> </w:t>
      </w:r>
      <w:r>
        <w:rPr>
          <w:i/>
          <w:color w:val="414042"/>
          <w:spacing w:val="-3"/>
          <w:w w:val="95"/>
        </w:rPr>
        <w:t>on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spacing w:val="-4"/>
          <w:w w:val="95"/>
        </w:rPr>
        <w:t>the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spacing w:val="-5"/>
          <w:w w:val="95"/>
        </w:rPr>
        <w:t>health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spacing w:val="-3"/>
          <w:w w:val="95"/>
        </w:rPr>
        <w:t>of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spacing w:val="-6"/>
          <w:w w:val="95"/>
        </w:rPr>
        <w:t>Canadians</w:t>
      </w:r>
      <w:r>
        <w:rPr>
          <w:i/>
          <w:color w:val="414042"/>
          <w:spacing w:val="1"/>
          <w:w w:val="95"/>
        </w:rPr>
        <w:t> </w:t>
      </w:r>
      <w:r>
        <w:rPr>
          <w:color w:val="414042"/>
          <w:spacing w:val="-6"/>
          <w:w w:val="95"/>
        </w:rPr>
        <w:t>(1974), </w:t>
      </w:r>
      <w:r>
        <w:rPr>
          <w:color w:val="414042"/>
          <w:spacing w:val="-5"/>
        </w:rPr>
        <w:t>señala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promoción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juega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papel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públicas saludables,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originadas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marco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conceptual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estructura </w:t>
      </w:r>
      <w:r>
        <w:rPr>
          <w:color w:val="414042"/>
          <w:spacing w:val="-4"/>
        </w:rPr>
        <w:t>del campo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salud. Considera cuatro grandes determinantes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salud: la biología </w:t>
      </w:r>
      <w:r>
        <w:rPr>
          <w:color w:val="414042"/>
          <w:spacing w:val="-6"/>
        </w:rPr>
        <w:t>humana,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estilo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sistema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asistencia sanitaria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medio </w:t>
      </w:r>
      <w:r>
        <w:rPr>
          <w:color w:val="414042"/>
          <w:spacing w:val="-6"/>
        </w:rPr>
        <w:t>ambiente,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autor recomendó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destinar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porcentaje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gasto sanitario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prevención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posteriormente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sería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asumido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países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desarrollados</w:t>
      </w:r>
      <w:r>
        <w:rPr>
          <w:color w:val="414042"/>
          <w:spacing w:val="-3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1986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celebró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Ottawa, Canadá, la </w:t>
      </w:r>
      <w:r>
        <w:rPr>
          <w:color w:val="414042"/>
          <w:spacing w:val="-6"/>
        </w:rPr>
        <w:t>conferencia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internacional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instancias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Organización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Salud,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representantes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gobiernos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los países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miembros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firmaron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“Carta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Ottawa,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establecieron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bases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proyecto de </w:t>
      </w:r>
      <w:r>
        <w:rPr>
          <w:color w:val="414042"/>
          <w:spacing w:val="-5"/>
        </w:rPr>
        <w:t>ciudades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inició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conformación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Red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Internacional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Ciudades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Saludables,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cuyo </w:t>
      </w:r>
      <w:r>
        <w:rPr>
          <w:color w:val="414042"/>
          <w:spacing w:val="-6"/>
        </w:rPr>
        <w:t>objetivo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principal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bienestar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ciudadanos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viven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urbanos,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conviertan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saludables,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tengan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salud óptima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hábitos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factores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pStyle w:val="BodyText"/>
        <w:spacing w:before="8"/>
        <w:rPr>
          <w:sz w:val="17"/>
        </w:rPr>
      </w:pPr>
    </w:p>
    <w:p>
      <w:pPr>
        <w:spacing w:before="65"/>
        <w:ind w:left="1763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Figura 1. Factores determinantes.</w:t>
      </w:r>
    </w:p>
    <w:p>
      <w:pPr>
        <w:pStyle w:val="BodyText"/>
        <w:spacing w:before="8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18256">
            <wp:simplePos x="0" y="0"/>
            <wp:positionH relativeFrom="page">
              <wp:posOffset>1119606</wp:posOffset>
            </wp:positionH>
            <wp:positionV relativeFrom="paragraph">
              <wp:posOffset>99479</wp:posOffset>
            </wp:positionV>
            <wp:extent cx="5384751" cy="2678620"/>
            <wp:effectExtent l="0" t="0" r="0" b="0"/>
            <wp:wrapTopAndBottom/>
            <wp:docPr id="207" name="image15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153.jpeg"/>
                    <pic:cNvPicPr/>
                  </pic:nvPicPr>
                  <pic:blipFill>
                    <a:blip r:embed="rId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4751" cy="267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1763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Marc Lalonde (2002).</w:t>
      </w:r>
    </w:p>
    <w:p>
      <w:pPr>
        <w:pStyle w:val="BodyText"/>
        <w:spacing w:before="8"/>
        <w:rPr>
          <w:b/>
          <w:sz w:val="13"/>
        </w:rPr>
      </w:pPr>
    </w:p>
    <w:p>
      <w:pPr>
        <w:spacing w:after="0"/>
        <w:rPr>
          <w:sz w:val="13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determinante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Biología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humana: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están incluidos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mental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desarrollan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cuerpo </w:t>
      </w:r>
      <w:r>
        <w:rPr>
          <w:color w:val="414042"/>
          <w:spacing w:val="-6"/>
        </w:rPr>
        <w:t>humano. Comprende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herencia </w:t>
      </w:r>
      <w:r>
        <w:rPr>
          <w:color w:val="414042"/>
          <w:spacing w:val="-5"/>
        </w:rPr>
        <w:t>genética,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proceso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maduración 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envejecimiento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persona.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segundo </w:t>
      </w:r>
      <w:r>
        <w:rPr>
          <w:color w:val="414042"/>
          <w:spacing w:val="-5"/>
        </w:rPr>
        <w:t>determinante </w:t>
      </w:r>
      <w:r>
        <w:rPr>
          <w:color w:val="414042"/>
          <w:spacing w:val="-3"/>
        </w:rPr>
        <w:t>es el </w:t>
      </w:r>
      <w:r>
        <w:rPr>
          <w:color w:val="414042"/>
          <w:spacing w:val="-4"/>
        </w:rPr>
        <w:t>medio </w:t>
      </w:r>
      <w:r>
        <w:rPr>
          <w:color w:val="414042"/>
          <w:spacing w:val="-5"/>
        </w:rPr>
        <w:t>ambiente: engloba los fenómenos relacionados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son externos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humano,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tienen poco </w:t>
      </w:r>
      <w:r>
        <w:rPr>
          <w:color w:val="414042"/>
        </w:rPr>
        <w:t>o </w:t>
      </w:r>
      <w:r>
        <w:rPr>
          <w:color w:val="414042"/>
          <w:spacing w:val="-5"/>
        </w:rPr>
        <w:t>ningún control.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tercer </w:t>
      </w:r>
      <w:r>
        <w:rPr>
          <w:color w:val="414042"/>
          <w:spacing w:val="-5"/>
        </w:rPr>
        <w:t>determinante Estilos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vida: son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conjunto 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decisiones </w:t>
      </w:r>
      <w:r>
        <w:rPr>
          <w:color w:val="414042"/>
          <w:spacing w:val="-4"/>
        </w:rPr>
        <w:t>que las </w:t>
      </w:r>
      <w:r>
        <w:rPr>
          <w:color w:val="414042"/>
          <w:spacing w:val="-6"/>
        </w:rPr>
        <w:t>personas </w:t>
      </w:r>
      <w:r>
        <w:rPr>
          <w:color w:val="414042"/>
          <w:spacing w:val="-5"/>
        </w:rPr>
        <w:t>toman  </w:t>
      </w:r>
      <w:r>
        <w:rPr>
          <w:color w:val="414042"/>
          <w:spacing w:val="-6"/>
        </w:rPr>
        <w:t>acerca  </w:t>
      </w:r>
      <w:r>
        <w:rPr>
          <w:color w:val="414042"/>
          <w:spacing w:val="-3"/>
        </w:rPr>
        <w:t>de su </w:t>
      </w:r>
      <w:r>
        <w:rPr>
          <w:color w:val="414042"/>
          <w:spacing w:val="-4"/>
        </w:rPr>
        <w:t>salud </w:t>
      </w:r>
      <w:r>
        <w:rPr>
          <w:color w:val="414042"/>
        </w:rPr>
        <w:t>y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tiene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relativo </w:t>
      </w:r>
      <w:r>
        <w:rPr>
          <w:color w:val="414042"/>
          <w:spacing w:val="-5"/>
        </w:rPr>
        <w:t>control.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buenas decisiones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hábitos personales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favorecen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cuarto </w:t>
      </w:r>
      <w:r>
        <w:rPr>
          <w:color w:val="414042"/>
          <w:spacing w:val="-5"/>
        </w:rPr>
        <w:t>determinante: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organización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atención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salud: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consiste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cantidad,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calidad, </w:t>
      </w:r>
      <w:r>
        <w:rPr>
          <w:color w:val="414042"/>
          <w:spacing w:val="-6"/>
          <w:w w:val="95"/>
        </w:rPr>
        <w:t>ordenamiento,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naturaleza,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relaciones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gente,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provisión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62"/>
        <w:ind w:left="253"/>
        <w:jc w:val="both"/>
      </w:pPr>
      <w:r>
        <w:rPr/>
        <w:br w:type="column"/>
      </w:r>
      <w:r>
        <w:rPr>
          <w:color w:val="414042"/>
          <w:w w:val="95"/>
        </w:rPr>
        <w:t>ambientales, políticos económicos y sociales.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promoción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definida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la Organización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(OMS)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“el proceso </w:t>
      </w:r>
      <w:r>
        <w:rPr>
          <w:color w:val="414042"/>
          <w:spacing w:val="-4"/>
        </w:rPr>
        <w:t>que permite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incrementar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control sobre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salud”.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pone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práctica </w:t>
      </w:r>
      <w:r>
        <w:rPr>
          <w:color w:val="414042"/>
          <w:spacing w:val="-5"/>
        </w:rPr>
        <w:t>usando </w:t>
      </w:r>
      <w:r>
        <w:rPr>
          <w:color w:val="414042"/>
          <w:spacing w:val="-6"/>
        </w:rPr>
        <w:t>enfoques participativos;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individuos,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organizaciones,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comunidades</w:t>
      </w:r>
      <w:r>
        <w:rPr>
          <w:color w:val="414042"/>
          <w:spacing w:val="-39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instituciones </w:t>
      </w:r>
      <w:r>
        <w:rPr>
          <w:color w:val="414042"/>
          <w:spacing w:val="-6"/>
        </w:rPr>
        <w:t>colaboran </w:t>
      </w:r>
      <w:r>
        <w:rPr>
          <w:color w:val="414042"/>
          <w:spacing w:val="-5"/>
        </w:rPr>
        <w:t>para crear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condiciones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garanticen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todos.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más </w:t>
      </w:r>
      <w:r>
        <w:rPr>
          <w:color w:val="414042"/>
          <w:spacing w:val="-5"/>
        </w:rPr>
        <w:t>sencillos,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promoción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fomenta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entorno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ayudan</w:t>
      </w:r>
      <w:r>
        <w:rPr>
          <w:color w:val="414042"/>
          <w:spacing w:val="-38"/>
        </w:rPr>
        <w:t> </w:t>
      </w:r>
      <w:r>
        <w:rPr>
          <w:color w:val="414042"/>
        </w:rPr>
        <w:t>a </w:t>
      </w:r>
      <w:r>
        <w:rPr>
          <w:color w:val="414042"/>
          <w:spacing w:val="-7"/>
          <w:w w:val="95"/>
        </w:rPr>
        <w:t>promover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proteger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Organización </w:t>
      </w:r>
      <w:r>
        <w:rPr>
          <w:color w:val="414042"/>
          <w:spacing w:val="-6"/>
        </w:rPr>
        <w:t>Panamericana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(OPS) propone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mecanismos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la salud: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8400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424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ListParagraph"/>
        <w:numPr>
          <w:ilvl w:val="0"/>
          <w:numId w:val="22"/>
        </w:numPr>
        <w:tabs>
          <w:tab w:pos="1949" w:val="left" w:leader="none"/>
        </w:tabs>
        <w:spacing w:line="256" w:lineRule="auto" w:before="61" w:after="0"/>
        <w:ind w:left="1644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autocuidado, </w:t>
      </w:r>
      <w:r>
        <w:rPr>
          <w:color w:val="414042"/>
          <w:spacing w:val="-3"/>
          <w:sz w:val="20"/>
        </w:rPr>
        <w:t>es </w:t>
      </w:r>
      <w:r>
        <w:rPr>
          <w:color w:val="414042"/>
          <w:spacing w:val="-9"/>
          <w:sz w:val="20"/>
        </w:rPr>
        <w:t>decir,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decisiones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acciones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persona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lleva</w:t>
      </w:r>
      <w:r>
        <w:rPr>
          <w:color w:val="414042"/>
          <w:spacing w:val="-38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cabo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beneficio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propia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2"/>
        </w:numPr>
        <w:tabs>
          <w:tab w:pos="1891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ayuda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mutua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acciones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personas </w:t>
      </w:r>
      <w:r>
        <w:rPr>
          <w:color w:val="414042"/>
          <w:spacing w:val="-5"/>
          <w:sz w:val="20"/>
        </w:rPr>
        <w:t>realizan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ayudarse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unas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otras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acuerdo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situación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estén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viviendo.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2"/>
        </w:numPr>
        <w:tabs>
          <w:tab w:pos="1992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entornos </w:t>
      </w:r>
      <w:r>
        <w:rPr>
          <w:color w:val="414042"/>
          <w:spacing w:val="-4"/>
          <w:sz w:val="20"/>
        </w:rPr>
        <w:t>sanos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creación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condiciones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ambientales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7"/>
          <w:sz w:val="20"/>
        </w:rPr>
        <w:t>favorecen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salud, (OPS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Giraldo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A.,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11"/>
          <w:sz w:val="20"/>
        </w:rPr>
        <w:t>Toro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M.,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Macías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A.,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7"/>
          <w:sz w:val="20"/>
        </w:rPr>
        <w:t>Valencia </w:t>
      </w:r>
      <w:r>
        <w:rPr>
          <w:color w:val="414042"/>
          <w:spacing w:val="-4"/>
          <w:sz w:val="20"/>
        </w:rPr>
        <w:t>c.,</w:t>
      </w:r>
      <w:r>
        <w:rPr>
          <w:color w:val="414042"/>
          <w:spacing w:val="-4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Palacio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S.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2005,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Carta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Bangkok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establecen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medidas,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compromisos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promesas necesarias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abordar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determinantes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globalizado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promoción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line="256" w:lineRule="auto" w:before="61"/>
        <w:ind w:left="248" w:right="1130"/>
        <w:jc w:val="both"/>
        <w:rPr>
          <w:b/>
          <w:sz w:val="18"/>
        </w:rPr>
      </w:pPr>
      <w:r>
        <w:rPr/>
        <w:br w:type="column"/>
      </w:r>
      <w:r>
        <w:rPr>
          <w:color w:val="414042"/>
          <w:spacing w:val="-3"/>
        </w:rPr>
        <w:t>N.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Giraldo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A.,</w:t>
      </w:r>
      <w:r>
        <w:rPr>
          <w:color w:val="414042"/>
          <w:spacing w:val="-19"/>
        </w:rPr>
        <w:t> </w:t>
      </w:r>
      <w:r>
        <w:rPr>
          <w:color w:val="414042"/>
          <w:spacing w:val="-11"/>
        </w:rPr>
        <w:t>Toro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M.,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Macías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A.,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Valencia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c.,</w:t>
      </w:r>
      <w:r>
        <w:rPr>
          <w:color w:val="414042"/>
          <w:spacing w:val="-19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Palacio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2010),</w:t>
      </w:r>
      <w:r>
        <w:rPr>
          <w:color w:val="414042"/>
          <w:spacing w:val="-26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2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2.</w:t>
      </w:r>
    </w:p>
    <w:p>
      <w:pPr>
        <w:pStyle w:val="BodyText"/>
        <w:spacing w:before="1"/>
        <w:rPr>
          <w:b/>
          <w:sz w:val="18"/>
        </w:rPr>
      </w:pPr>
    </w:p>
    <w:p>
      <w:pPr>
        <w:pStyle w:val="BodyText"/>
        <w:spacing w:line="256" w:lineRule="auto"/>
        <w:ind w:left="248" w:right="1132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le da </w:t>
      </w:r>
      <w:r>
        <w:rPr>
          <w:color w:val="414042"/>
          <w:spacing w:val="-5"/>
        </w:rPr>
        <w:t>importancia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cultura. </w:t>
      </w:r>
      <w:r>
        <w:rPr>
          <w:color w:val="414042"/>
          <w:spacing w:val="-6"/>
        </w:rPr>
        <w:t>La </w:t>
      </w:r>
      <w:r>
        <w:rPr>
          <w:color w:val="414042"/>
          <w:spacing w:val="-5"/>
        </w:rPr>
        <w:t>cultura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llevan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personas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adoptar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estilo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saludable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no;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hábitos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alimentación,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el tiempo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ocio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descanso,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deporte,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otros, </w:t>
      </w:r>
      <w:r>
        <w:rPr>
          <w:color w:val="414042"/>
          <w:spacing w:val="-5"/>
        </w:rPr>
        <w:t>(Giraldo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A.,</w:t>
      </w:r>
      <w:r>
        <w:rPr>
          <w:color w:val="414042"/>
          <w:spacing w:val="-44"/>
        </w:rPr>
        <w:t> </w:t>
      </w:r>
      <w:r>
        <w:rPr>
          <w:color w:val="414042"/>
          <w:spacing w:val="-11"/>
        </w:rPr>
        <w:t>Toro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M.,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Macías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A.,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Valencia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c.,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Palacio </w:t>
      </w:r>
      <w:r>
        <w:rPr>
          <w:color w:val="414042"/>
          <w:spacing w:val="-5"/>
          <w:w w:val="95"/>
        </w:rPr>
        <w:t>S.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1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llevan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adopción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conducta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salud;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sin </w:t>
      </w:r>
      <w:r>
        <w:rPr>
          <w:color w:val="414042"/>
          <w:spacing w:val="-6"/>
        </w:rPr>
        <w:t>embargo,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hoy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día,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observa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frecuencia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sedentarismo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(acompañado </w:t>
      </w:r>
      <w:r>
        <w:rPr>
          <w:color w:val="414042"/>
        </w:rPr>
        <w:t>a </w:t>
      </w:r>
      <w:r>
        <w:rPr>
          <w:color w:val="414042"/>
          <w:spacing w:val="-6"/>
        </w:rPr>
        <w:t>largo </w:t>
      </w:r>
      <w:r>
        <w:rPr>
          <w:color w:val="414042"/>
          <w:spacing w:val="-5"/>
        </w:rPr>
        <w:t>plazo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enfermedades coronarias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metabólicas),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estrés,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desencadena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trastornos </w:t>
      </w:r>
      <w:r>
        <w:rPr>
          <w:color w:val="414042"/>
          <w:spacing w:val="-6"/>
        </w:rPr>
        <w:t>psicológicos (ansiedad, </w:t>
      </w:r>
      <w:r>
        <w:rPr>
          <w:color w:val="414042"/>
          <w:spacing w:val="-5"/>
        </w:rPr>
        <w:t>sueño, trastornos </w:t>
      </w:r>
      <w:r>
        <w:rPr>
          <w:color w:val="414042"/>
          <w:spacing w:val="-3"/>
        </w:rPr>
        <w:t>en   </w:t>
      </w:r>
      <w:r>
        <w:rPr>
          <w:color w:val="414042"/>
          <w:spacing w:val="-1"/>
        </w:rPr>
        <w:t>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5"/>
        <w:rPr>
          <w:sz w:val="18"/>
        </w:rPr>
      </w:pPr>
    </w:p>
    <w:p>
      <w:pPr>
        <w:spacing w:before="65"/>
        <w:ind w:left="1998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8376">
            <wp:simplePos x="0" y="0"/>
            <wp:positionH relativeFrom="page">
              <wp:posOffset>1954441</wp:posOffset>
            </wp:positionH>
            <wp:positionV relativeFrom="paragraph">
              <wp:posOffset>261686</wp:posOffset>
            </wp:positionV>
            <wp:extent cx="4035137" cy="2493645"/>
            <wp:effectExtent l="0" t="0" r="0" b="0"/>
            <wp:wrapTopAndBottom/>
            <wp:docPr id="209" name="image15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154.jpeg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5137" cy="2493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2. Modelo de promoción de salud de Pender, 1996.</w:t>
      </w:r>
    </w:p>
    <w:p>
      <w:pPr>
        <w:spacing w:before="23"/>
        <w:ind w:left="199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Nola Pender, 1996.</w:t>
      </w:r>
    </w:p>
    <w:p>
      <w:pPr>
        <w:pStyle w:val="BodyText"/>
        <w:spacing w:before="9"/>
        <w:rPr>
          <w:b/>
          <w:sz w:val="16"/>
        </w:rPr>
      </w:pPr>
    </w:p>
    <w:p>
      <w:pPr>
        <w:spacing w:after="0"/>
        <w:rPr>
          <w:sz w:val="16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4"/>
        </w:rPr>
        <w:t>Nola </w:t>
      </w:r>
      <w:r>
        <w:rPr>
          <w:color w:val="414042"/>
          <w:spacing w:val="-10"/>
        </w:rPr>
        <w:t>J. </w:t>
      </w:r>
      <w:r>
        <w:rPr>
          <w:color w:val="414042"/>
          <w:spacing w:val="-11"/>
        </w:rPr>
        <w:t>Pender, </w:t>
      </w:r>
      <w:r>
        <w:rPr>
          <w:color w:val="414042"/>
          <w:spacing w:val="-5"/>
        </w:rPr>
        <w:t>licenciada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Enfermería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Universidad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Michigan,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1996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propuso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modelo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promoción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plantea que </w:t>
      </w:r>
      <w:r>
        <w:rPr>
          <w:color w:val="414042"/>
          <w:spacing w:val="-7"/>
        </w:rPr>
        <w:t>promover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óptimo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objetivo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debía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anteponerse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acciones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preventivas.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investigadora </w:t>
      </w:r>
      <w:r>
        <w:rPr>
          <w:color w:val="414042"/>
          <w:spacing w:val="-5"/>
        </w:rPr>
        <w:t>identificó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que habían </w:t>
      </w:r>
      <w:r>
        <w:rPr>
          <w:color w:val="414042"/>
          <w:spacing w:val="-4"/>
        </w:rPr>
        <w:t>influido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toma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decisiones </w:t>
      </w:r>
      <w:r>
        <w:rPr>
          <w:color w:val="414042"/>
        </w:rPr>
        <w:t>y </w:t>
      </w:r>
      <w:r>
        <w:rPr>
          <w:color w:val="414042"/>
          <w:spacing w:val="-5"/>
        </w:rPr>
        <w:t>las acciones </w:t>
      </w:r>
      <w:r>
        <w:rPr>
          <w:color w:val="414042"/>
          <w:spacing w:val="-6"/>
        </w:rPr>
        <w:t>tomadas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prevenir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teoría identifica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individuo </w:t>
      </w:r>
      <w:r>
        <w:rPr>
          <w:color w:val="414042"/>
          <w:spacing w:val="-6"/>
        </w:rPr>
        <w:t>factores cognitivos </w:t>
      </w:r>
      <w:r>
        <w:rPr>
          <w:color w:val="414042"/>
        </w:rPr>
        <w:t>– </w:t>
      </w:r>
      <w:r>
        <w:rPr>
          <w:color w:val="414042"/>
          <w:spacing w:val="-6"/>
        </w:rPr>
        <w:t>perceptuales </w:t>
      </w:r>
      <w:r>
        <w:rPr>
          <w:color w:val="414042"/>
          <w:spacing w:val="-4"/>
        </w:rPr>
        <w:t>que son </w:t>
      </w:r>
      <w:r>
        <w:rPr>
          <w:color w:val="414042"/>
          <w:spacing w:val="-5"/>
        </w:rPr>
        <w:t>modificados </w:t>
      </w:r>
      <w:r>
        <w:rPr>
          <w:color w:val="414042"/>
          <w:spacing w:val="-4"/>
        </w:rPr>
        <w:t>por las </w:t>
      </w:r>
      <w:r>
        <w:rPr>
          <w:color w:val="414042"/>
          <w:spacing w:val="-5"/>
        </w:rPr>
        <w:t>características situacionales,  </w:t>
      </w:r>
      <w:r>
        <w:rPr>
          <w:color w:val="414042"/>
          <w:spacing w:val="-6"/>
        </w:rPr>
        <w:t>personales </w:t>
      </w:r>
      <w:r>
        <w:rPr>
          <w:color w:val="414042"/>
        </w:rPr>
        <w:t>e </w:t>
      </w:r>
      <w:r>
        <w:rPr>
          <w:color w:val="414042"/>
          <w:spacing w:val="-5"/>
        </w:rPr>
        <w:t>interpersonales,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cual </w:t>
      </w:r>
      <w:r>
        <w:rPr>
          <w:color w:val="414042"/>
          <w:spacing w:val="-3"/>
        </w:rPr>
        <w:t>da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la participación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conductas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favorecedoras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salud, cuando existe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pauta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acción </w:t>
      </w:r>
      <w:r>
        <w:rPr>
          <w:color w:val="414042"/>
          <w:spacing w:val="56"/>
        </w:rPr>
        <w:t> </w:t>
      </w:r>
      <w:r>
        <w:rPr>
          <w:color w:val="414042"/>
          <w:spacing w:val="-8"/>
        </w:rPr>
        <w:t>(Pender</w:t>
      </w:r>
    </w:p>
    <w:p>
      <w:pPr>
        <w:pStyle w:val="BodyText"/>
        <w:spacing w:line="256" w:lineRule="auto" w:before="62"/>
        <w:ind w:left="254" w:right="1131"/>
        <w:jc w:val="both"/>
      </w:pPr>
      <w:r>
        <w:rPr/>
        <w:br w:type="column"/>
      </w:r>
      <w:r>
        <w:rPr>
          <w:color w:val="414042"/>
          <w:spacing w:val="-5"/>
        </w:rPr>
        <w:t>conducta alimentaria),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mal </w:t>
      </w:r>
      <w:r>
        <w:rPr>
          <w:color w:val="414042"/>
          <w:spacing w:val="-6"/>
        </w:rPr>
        <w:t>nutrición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(diabetes, </w:t>
      </w:r>
      <w:r>
        <w:rPr>
          <w:color w:val="414042"/>
          <w:spacing w:val="-5"/>
        </w:rPr>
        <w:t>anemia),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exceso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alcohol, el </w:t>
      </w:r>
      <w:r>
        <w:rPr>
          <w:color w:val="414042"/>
          <w:spacing w:val="-6"/>
        </w:rPr>
        <w:t>tabaquismo,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sustancias </w:t>
      </w:r>
      <w:r>
        <w:rPr>
          <w:color w:val="414042"/>
          <w:spacing w:val="-6"/>
        </w:rPr>
        <w:t>psicoactivas; </w:t>
      </w:r>
      <w:r>
        <w:rPr>
          <w:color w:val="414042"/>
          <w:spacing w:val="-5"/>
        </w:rPr>
        <w:t>sumado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8"/>
        </w:rPr>
        <w:t>anterior,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entornos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parcial</w:t>
      </w:r>
      <w:r>
        <w:rPr>
          <w:color w:val="414042"/>
          <w:spacing w:val="-39"/>
        </w:rPr>
        <w:t> </w:t>
      </w:r>
      <w:r>
        <w:rPr>
          <w:color w:val="414042"/>
        </w:rPr>
        <w:t>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totalmente nocivos,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violencia intrafamiliar </w:t>
      </w:r>
      <w:r>
        <w:rPr>
          <w:color w:val="414042"/>
        </w:rPr>
        <w:t>y </w:t>
      </w:r>
      <w:r>
        <w:rPr>
          <w:color w:val="414042"/>
          <w:spacing w:val="-5"/>
        </w:rPr>
        <w:t>social, determina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negativamente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fomento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saludables,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aunque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promueva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personas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cultura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algunas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ocasiones,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éstas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oportunidades </w:t>
      </w:r>
      <w:r>
        <w:rPr>
          <w:color w:val="414042"/>
          <w:spacing w:val="-5"/>
        </w:rPr>
        <w:t>económicas,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educativas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necesarias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 llevar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conducta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(De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Vincezi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A,</w:t>
      </w:r>
      <w:r>
        <w:rPr>
          <w:color w:val="414042"/>
          <w:spacing w:val="-49"/>
        </w:rPr>
        <w:t> </w:t>
      </w:r>
      <w:r>
        <w:rPr>
          <w:color w:val="414042"/>
          <w:spacing w:val="-9"/>
        </w:rPr>
        <w:t>Tudescola</w:t>
      </w:r>
    </w:p>
    <w:p>
      <w:pPr>
        <w:pStyle w:val="ListParagraph"/>
        <w:numPr>
          <w:ilvl w:val="0"/>
          <w:numId w:val="23"/>
        </w:numPr>
        <w:tabs>
          <w:tab w:pos="461" w:val="left" w:leader="none"/>
        </w:tabs>
        <w:spacing w:line="256" w:lineRule="auto" w:before="0" w:after="0"/>
        <w:ind w:left="254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Giraldo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A.,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11"/>
          <w:sz w:val="20"/>
        </w:rPr>
        <w:t>Toro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M.,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5"/>
          <w:sz w:val="20"/>
        </w:rPr>
        <w:t>Macías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A.,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6"/>
          <w:sz w:val="20"/>
        </w:rPr>
        <w:t>Valencia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4"/>
          <w:sz w:val="20"/>
        </w:rPr>
        <w:t>c.,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Palacio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S.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2010).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44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847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849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52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92"/>
          <w:pgSz w:w="12240" w:h="15840"/>
          <w:pgMar w:footer="412" w:header="0" w:top="300" w:bottom="600" w:left="0" w:right="0"/>
          <w:pgNumType w:start="158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estilos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vida como uno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incide </w:t>
      </w:r>
      <w:r>
        <w:rPr>
          <w:color w:val="414042"/>
          <w:spacing w:val="-3"/>
        </w:rPr>
        <w:t>en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humana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sido </w:t>
      </w:r>
      <w:r>
        <w:rPr>
          <w:color w:val="414042"/>
          <w:spacing w:val="-6"/>
        </w:rPr>
        <w:t>abordado </w:t>
      </w:r>
      <w:r>
        <w:rPr>
          <w:color w:val="414042"/>
          <w:spacing w:val="-5"/>
        </w:rPr>
        <w:t>desde </w:t>
      </w:r>
      <w:r>
        <w:rPr>
          <w:color w:val="414042"/>
          <w:spacing w:val="-6"/>
        </w:rPr>
        <w:t>diversas perspectivas, pasando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toda </w:t>
      </w:r>
      <w:r>
        <w:rPr>
          <w:color w:val="414042"/>
          <w:spacing w:val="-4"/>
        </w:rPr>
        <w:t>una gama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individual, grupal, hasta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contextual, según </w:t>
      </w:r>
      <w:r>
        <w:rPr>
          <w:color w:val="414042"/>
          <w:spacing w:val="-6"/>
        </w:rPr>
        <w:t>diversas disciplinas: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Epidemiología,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Medicina,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Antropología, la </w:t>
      </w:r>
      <w:r>
        <w:rPr>
          <w:color w:val="414042"/>
          <w:spacing w:val="-5"/>
          <w:w w:val="95"/>
        </w:rPr>
        <w:t>Sociología,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Geografía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Geoinformática.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análisis contextuales consideran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sólo </w:t>
      </w:r>
      <w:r>
        <w:rPr>
          <w:color w:val="414042"/>
          <w:spacing w:val="-5"/>
        </w:rPr>
        <w:t>las características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materializan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los individuos </w:t>
      </w:r>
      <w:r>
        <w:rPr>
          <w:color w:val="414042"/>
          <w:spacing w:val="-6"/>
        </w:rPr>
        <w:t>(nivel educativo, </w:t>
      </w:r>
      <w:r>
        <w:rPr>
          <w:color w:val="414042"/>
          <w:spacing w:val="-5"/>
        </w:rPr>
        <w:t>ingreso, </w:t>
      </w:r>
      <w:r>
        <w:rPr>
          <w:color w:val="414042"/>
          <w:spacing w:val="-6"/>
        </w:rPr>
        <w:t>ocupación), </w:t>
      </w:r>
      <w:r>
        <w:rPr>
          <w:color w:val="414042"/>
          <w:spacing w:val="-5"/>
        </w:rPr>
        <w:t>sino,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especialmente,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circunstancias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5"/>
        </w:rPr>
        <w:t>geográficas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individuos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habitan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índices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pobreza,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criminalidad</w:t>
      </w:r>
      <w:r>
        <w:rPr>
          <w:color w:val="414042"/>
          <w:spacing w:val="-38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promedio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ingresos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vecindarios,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tomados </w:t>
      </w:r>
      <w:r>
        <w:rPr>
          <w:color w:val="414042"/>
          <w:spacing w:val="-4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análisis,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suma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particulares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quienes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viven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 ellos.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contextual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efecto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medioambiente </w:t>
      </w:r>
      <w:r>
        <w:rPr>
          <w:color w:val="414042"/>
          <w:spacing w:val="-6"/>
        </w:rPr>
        <w:t>físico, </w:t>
      </w:r>
      <w:r>
        <w:rPr>
          <w:color w:val="414042"/>
          <w:spacing w:val="-4"/>
        </w:rPr>
        <w:t>sino </w:t>
      </w:r>
      <w:r>
        <w:rPr>
          <w:color w:val="414042"/>
          <w:spacing w:val="-6"/>
        </w:rPr>
        <w:t>también </w:t>
      </w:r>
      <w:r>
        <w:rPr>
          <w:color w:val="414042"/>
          <w:spacing w:val="-7"/>
        </w:rPr>
        <w:t>busca </w:t>
      </w:r>
      <w:r>
        <w:rPr>
          <w:color w:val="414042"/>
          <w:spacing w:val="-5"/>
        </w:rPr>
        <w:t>comprender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relación entre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redes sociales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relaciones configuradas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territorios </w:t>
      </w:r>
      <w:r>
        <w:rPr>
          <w:color w:val="414042"/>
        </w:rPr>
        <w:t>y </w:t>
      </w:r>
      <w:r>
        <w:rPr>
          <w:color w:val="414042"/>
          <w:spacing w:val="-5"/>
        </w:rPr>
        <w:t>la situación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habitantes ((Álvarez L. </w:t>
      </w:r>
      <w:r>
        <w:rPr>
          <w:color w:val="414042"/>
          <w:spacing w:val="-5"/>
        </w:rPr>
        <w:t>2012).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actuar </w:t>
      </w:r>
      <w:r>
        <w:rPr>
          <w:color w:val="414042"/>
          <w:spacing w:val="-4"/>
        </w:rPr>
        <w:t>más allá del </w:t>
      </w:r>
      <w:r>
        <w:rPr>
          <w:color w:val="414042"/>
          <w:spacing w:val="-5"/>
        </w:rPr>
        <w:t>sistema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atención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nivel </w:t>
      </w:r>
      <w:r>
        <w:rPr>
          <w:color w:val="414042"/>
          <w:spacing w:val="-5"/>
        </w:rPr>
        <w:t>individual. </w:t>
      </w:r>
      <w:r>
        <w:rPr>
          <w:color w:val="414042"/>
          <w:spacing w:val="-11"/>
        </w:rPr>
        <w:t>Por </w:t>
      </w:r>
      <w:r>
        <w:rPr>
          <w:color w:val="414042"/>
          <w:spacing w:val="-5"/>
        </w:rPr>
        <w:t>eso,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vuelve </w:t>
      </w:r>
      <w:r>
        <w:rPr>
          <w:color w:val="414042"/>
          <w:spacing w:val="-6"/>
        </w:rPr>
        <w:t>necesario </w:t>
      </w:r>
      <w:r>
        <w:rPr>
          <w:color w:val="414042"/>
          <w:spacing w:val="-5"/>
        </w:rPr>
        <w:t>conocer </w:t>
      </w:r>
      <w:r>
        <w:rPr>
          <w:color w:val="414042"/>
        </w:rPr>
        <w:t>y </w:t>
      </w:r>
      <w:r>
        <w:rPr>
          <w:color w:val="414042"/>
          <w:spacing w:val="-5"/>
        </w:rPr>
        <w:t>actuar sobre aspectos sociales, ambientales, </w:t>
      </w:r>
      <w:r>
        <w:rPr>
          <w:color w:val="414042"/>
          <w:spacing w:val="-6"/>
        </w:rPr>
        <w:t>psicológicos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comportamentales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constituyen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riesgos </w:t>
      </w:r>
      <w:r>
        <w:rPr>
          <w:color w:val="414042"/>
          <w:spacing w:val="-5"/>
        </w:rPr>
        <w:t>para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veces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relacionados </w:t>
      </w:r>
      <w:r>
        <w:rPr>
          <w:color w:val="414042"/>
          <w:spacing w:val="-4"/>
        </w:rPr>
        <w:t>con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(Macintyre;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Macintyre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Hart;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Marmot,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Nogueira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H.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tanto </w:t>
      </w:r>
      <w:r>
        <w:rPr>
          <w:color w:val="414042"/>
          <w:spacing w:val="-6"/>
        </w:rPr>
        <w:t>fundamental </w:t>
      </w:r>
      <w:r>
        <w:rPr>
          <w:color w:val="414042"/>
          <w:spacing w:val="-5"/>
        </w:rPr>
        <w:t>mejorar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espacio físico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constituye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9"/>
        </w:rPr>
        <w:t>lugar.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significa incrementar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funcionamiento </w:t>
      </w:r>
      <w:r>
        <w:rPr>
          <w:color w:val="414042"/>
          <w:spacing w:val="-5"/>
        </w:rPr>
        <w:t>social </w:t>
      </w:r>
      <w:r>
        <w:rPr>
          <w:color w:val="414042"/>
          <w:spacing w:val="-6"/>
        </w:rPr>
        <w:t>colectivo, </w:t>
      </w:r>
      <w:r>
        <w:rPr>
          <w:color w:val="414042"/>
          <w:spacing w:val="-5"/>
        </w:rPr>
        <w:t>aumentando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capital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ampliando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fortaleciendo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redes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sociales,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mejorar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también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infraestructuras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materiales,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facilidades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las oportunidades </w:t>
      </w:r>
      <w:r>
        <w:rPr>
          <w:color w:val="414042"/>
          <w:spacing w:val="-6"/>
        </w:rPr>
        <w:t>ofrecidas </w:t>
      </w:r>
      <w:r>
        <w:rPr>
          <w:color w:val="414042"/>
          <w:spacing w:val="-4"/>
        </w:rPr>
        <w:t>por cada </w:t>
      </w:r>
      <w:r>
        <w:rPr>
          <w:color w:val="414042"/>
          <w:spacing w:val="-9"/>
        </w:rPr>
        <w:t>lugar.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cierto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será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mejorar </w:t>
      </w:r>
      <w:r>
        <w:rPr>
          <w:color w:val="414042"/>
        </w:rPr>
        <w:t>y </w:t>
      </w:r>
      <w:r>
        <w:rPr>
          <w:color w:val="414042"/>
          <w:spacing w:val="-5"/>
        </w:rPr>
        <w:t>hacer </w:t>
      </w:r>
      <w:r>
        <w:rPr>
          <w:color w:val="414042"/>
          <w:spacing w:val="-6"/>
        </w:rPr>
        <w:t>similares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ingresos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todos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individuos </w:t>
      </w:r>
      <w:r>
        <w:rPr>
          <w:color w:val="414042"/>
          <w:spacing w:val="-5"/>
        </w:rPr>
        <w:t>pero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intentar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características naturales,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sociales,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culturales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económicas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los lugares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pobres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segregados,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(Macintyre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Nogueira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H.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Nogueira </w:t>
      </w:r>
      <w:r>
        <w:rPr>
          <w:color w:val="414042"/>
          <w:spacing w:val="-6"/>
        </w:rPr>
        <w:t>propone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modelo </w:t>
      </w:r>
      <w:r>
        <w:rPr>
          <w:color w:val="414042"/>
          <w:spacing w:val="-4"/>
        </w:rPr>
        <w:t>que integra </w:t>
      </w:r>
      <w:r>
        <w:rPr>
          <w:color w:val="414042"/>
          <w:spacing w:val="-5"/>
        </w:rPr>
        <w:t>las cuestiones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urbana saludable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temática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variaciones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salud.</w:t>
      </w:r>
    </w:p>
    <w:p>
      <w:pPr>
        <w:pStyle w:val="BodyText"/>
        <w:spacing w:line="256" w:lineRule="auto" w:before="62"/>
        <w:ind w:left="253" w:right="1414"/>
        <w:jc w:val="both"/>
      </w:pPr>
      <w:r>
        <w:rPr/>
        <w:br w:type="column"/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desarrolla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niveles distintos,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si,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relaciones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reciprocidad</w:t>
      </w:r>
      <w:r>
        <w:rPr>
          <w:color w:val="414042"/>
          <w:spacing w:val="-46"/>
        </w:rPr>
        <w:t> </w:t>
      </w:r>
      <w:r>
        <w:rPr>
          <w:color w:val="414042"/>
        </w:rPr>
        <w:t>e </w:t>
      </w:r>
      <w:r>
        <w:rPr>
          <w:color w:val="414042"/>
          <w:spacing w:val="-6"/>
        </w:rPr>
        <w:t>interdependencia.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constituido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individuales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grupo,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sensibles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proceso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planeación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(comportamientos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vida).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aspectos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individuales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refieren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sexo,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edad </w:t>
      </w:r>
      <w:r>
        <w:rPr>
          <w:color w:val="414042"/>
        </w:rPr>
        <w:t>y </w:t>
      </w:r>
      <w:r>
        <w:rPr>
          <w:color w:val="414042"/>
          <w:spacing w:val="-6"/>
        </w:rPr>
        <w:t>factores hereditarios;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aspectos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grupo </w:t>
      </w:r>
      <w:r>
        <w:rPr>
          <w:color w:val="414042"/>
          <w:spacing w:val="-5"/>
        </w:rPr>
        <w:t>se relacionan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7"/>
        </w:rPr>
        <w:t>prevención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enfermedad.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autora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promover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salud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individual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vida </w:t>
      </w:r>
      <w:r>
        <w:rPr>
          <w:color w:val="414042"/>
          <w:spacing w:val="-4"/>
        </w:rPr>
        <w:t>más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saludables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implica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que,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simultáneamente,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mejore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ambiente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local,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volviéndose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saludable.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segundo </w:t>
      </w:r>
      <w:r>
        <w:rPr>
          <w:color w:val="414042"/>
          <w:spacing w:val="-6"/>
        </w:rPr>
        <w:t>nivel surgen </w:t>
      </w:r>
      <w:r>
        <w:rPr>
          <w:color w:val="414042"/>
          <w:spacing w:val="-4"/>
        </w:rPr>
        <w:t>las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influencias </w:t>
      </w:r>
      <w:r>
        <w:rPr>
          <w:color w:val="414042"/>
          <w:spacing w:val="-6"/>
        </w:rPr>
        <w:t>comunitarias </w:t>
      </w:r>
      <w:r>
        <w:rPr>
          <w:color w:val="414042"/>
        </w:rPr>
        <w:t>y </w:t>
      </w:r>
      <w:r>
        <w:rPr>
          <w:color w:val="414042"/>
          <w:spacing w:val="-4"/>
        </w:rPr>
        <w:t>las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condiciones </w:t>
      </w:r>
      <w:r>
        <w:rPr>
          <w:color w:val="414042"/>
          <w:spacing w:val="-6"/>
        </w:rPr>
        <w:t>estructurales </w:t>
      </w:r>
      <w:r>
        <w:rPr>
          <w:color w:val="414042"/>
          <w:spacing w:val="-5"/>
        </w:rPr>
        <w:t>locales (oportunidades sociales </w:t>
      </w:r>
      <w:r>
        <w:rPr>
          <w:color w:val="414042"/>
        </w:rPr>
        <w:t>y </w:t>
      </w:r>
      <w:r>
        <w:rPr>
          <w:color w:val="414042"/>
          <w:spacing w:val="-6"/>
        </w:rPr>
        <w:t>factores de funcionamiento colectivo),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siguientes </w:t>
      </w:r>
      <w:r>
        <w:rPr>
          <w:color w:val="414042"/>
          <w:spacing w:val="-5"/>
          <w:w w:val="95"/>
        </w:rPr>
        <w:t>aspectos: </w:t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salud, </w:t>
      </w:r>
      <w:r>
        <w:rPr>
          <w:color w:val="414042"/>
          <w:spacing w:val="-6"/>
          <w:w w:val="95"/>
        </w:rPr>
        <w:t>trabajo; </w:t>
      </w:r>
      <w:r>
        <w:rPr>
          <w:color w:val="414042"/>
          <w:spacing w:val="-5"/>
          <w:w w:val="95"/>
        </w:rPr>
        <w:t>educación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recreación; </w:t>
      </w:r>
      <w:r>
        <w:rPr>
          <w:color w:val="414042"/>
          <w:spacing w:val="-5"/>
          <w:w w:val="95"/>
        </w:rPr>
        <w:t>vivienda,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transportes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accesibilidades,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producción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disponibilidad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alimentos, educación alimentaria, seguridad </w:t>
      </w:r>
      <w:r>
        <w:rPr>
          <w:color w:val="414042"/>
          <w:w w:val="95"/>
        </w:rPr>
        <w:t>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inseguridad.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Un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tercero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formado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ambientales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generales,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influenciados </w:t>
      </w:r>
      <w:r>
        <w:rPr>
          <w:color w:val="414042"/>
          <w:spacing w:val="-4"/>
        </w:rPr>
        <w:t>por los </w:t>
      </w:r>
      <w:r>
        <w:rPr>
          <w:color w:val="414042"/>
          <w:spacing w:val="-6"/>
        </w:rPr>
        <w:t>procesos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planeación.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nivel </w:t>
      </w:r>
      <w:r>
        <w:rPr>
          <w:color w:val="414042"/>
          <w:spacing w:val="-5"/>
        </w:rPr>
        <w:t>se incluye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aire, </w:t>
      </w:r>
      <w:r>
        <w:rPr>
          <w:color w:val="414042"/>
          <w:spacing w:val="-5"/>
        </w:rPr>
        <w:t>ruidos </w:t>
      </w:r>
      <w:r>
        <w:rPr>
          <w:color w:val="414042"/>
        </w:rPr>
        <w:t>y </w:t>
      </w:r>
      <w:r>
        <w:rPr>
          <w:color w:val="414042"/>
          <w:spacing w:val="-5"/>
        </w:rPr>
        <w:t>estética ambiental; </w:t>
      </w:r>
      <w:r>
        <w:rPr>
          <w:color w:val="414042"/>
          <w:spacing w:val="-6"/>
        </w:rPr>
        <w:t>agua </w:t>
      </w:r>
      <w:r>
        <w:rPr>
          <w:color w:val="414042"/>
        </w:rPr>
        <w:t>y </w:t>
      </w:r>
      <w:r>
        <w:rPr>
          <w:color w:val="414042"/>
          <w:spacing w:val="-5"/>
        </w:rPr>
        <w:t>saneamiento; </w:t>
      </w:r>
      <w:r>
        <w:rPr>
          <w:color w:val="414042"/>
          <w:spacing w:val="-6"/>
        </w:rPr>
        <w:t>procesos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escurrimientos </w:t>
      </w:r>
      <w:r>
        <w:rPr>
          <w:color w:val="414042"/>
        </w:rPr>
        <w:t>y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infiltración;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minerales;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clima </w:t>
      </w:r>
      <w:r>
        <w:rPr>
          <w:color w:val="414042"/>
          <w:spacing w:val="-5"/>
          <w:w w:val="95"/>
        </w:rPr>
        <w:t>entre otros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factores.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4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presentados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encuentran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íntimamente interrelacionados,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dentro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niveles </w:t>
      </w:r>
      <w:r>
        <w:rPr>
          <w:color w:val="414042"/>
          <w:spacing w:val="-6"/>
        </w:rPr>
        <w:t>distintos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(Nogueira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H.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2008,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PP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69-78).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modelo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Nogueira,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aborda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4"/>
        </w:rPr>
        <w:t>con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8"/>
        </w:rPr>
        <w:t>lugar,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individual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grupal,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considerando factores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diversa </w:t>
      </w:r>
      <w:r>
        <w:rPr>
          <w:color w:val="414042"/>
          <w:spacing w:val="-5"/>
        </w:rPr>
        <w:t>índole </w:t>
      </w:r>
      <w:r>
        <w:rPr>
          <w:color w:val="414042"/>
          <w:spacing w:val="-4"/>
        </w:rPr>
        <w:t>como los </w:t>
      </w:r>
      <w:r>
        <w:rPr>
          <w:color w:val="414042"/>
          <w:spacing w:val="-5"/>
        </w:rPr>
        <w:t>geográficos, ambientales, socioeconómicos </w:t>
      </w:r>
      <w:r>
        <w:rPr>
          <w:color w:val="414042"/>
        </w:rPr>
        <w:t>y </w:t>
      </w:r>
      <w:r>
        <w:rPr>
          <w:color w:val="414042"/>
          <w:spacing w:val="-5"/>
        </w:rPr>
        <w:t>culturales entre </w:t>
      </w:r>
      <w:r>
        <w:rPr>
          <w:color w:val="414042"/>
          <w:spacing w:val="-6"/>
        </w:rPr>
        <w:t>otros. Abordando dichas </w:t>
      </w:r>
      <w:r>
        <w:rPr>
          <w:color w:val="414042"/>
          <w:spacing w:val="-5"/>
        </w:rPr>
        <w:t>interrelaciones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forma </w:t>
      </w:r>
      <w:r>
        <w:rPr>
          <w:color w:val="414042"/>
          <w:spacing w:val="-5"/>
          <w:w w:val="95"/>
        </w:rPr>
        <w:t>integral</w:t>
      </w:r>
      <w:r>
        <w:rPr>
          <w:color w:val="414042"/>
          <w:spacing w:val="-4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holística,</w:t>
      </w:r>
      <w:r>
        <w:rPr>
          <w:color w:val="414042"/>
          <w:spacing w:val="-4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9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3)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dada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complejidad </w:t>
      </w:r>
      <w:r>
        <w:rPr>
          <w:color w:val="414042"/>
          <w:spacing w:val="-7"/>
        </w:rPr>
        <w:t>debe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abordado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punto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vista </w:t>
      </w:r>
      <w:r>
        <w:rPr>
          <w:color w:val="414042"/>
          <w:spacing w:val="-6"/>
        </w:rPr>
        <w:t>holístico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ecléctico.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considere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variables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cuantitativas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patrones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ciertas </w:t>
      </w:r>
      <w:r>
        <w:rPr>
          <w:color w:val="414042"/>
          <w:spacing w:val="-5"/>
          <w:w w:val="95"/>
        </w:rPr>
        <w:t>enfermedades,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analizar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desde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punto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vista </w:t>
      </w:r>
      <w:r>
        <w:rPr>
          <w:color w:val="414042"/>
          <w:spacing w:val="-6"/>
        </w:rPr>
        <w:t>cualitativo,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estilos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desigualdades,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infraestructura, </w:t>
      </w:r>
      <w:r>
        <w:rPr>
          <w:color w:val="414042"/>
          <w:spacing w:val="-5"/>
        </w:rPr>
        <w:t>características socioeconómicas </w:t>
      </w:r>
      <w:r>
        <w:rPr>
          <w:color w:val="414042"/>
        </w:rPr>
        <w:t>y </w:t>
      </w:r>
      <w:r>
        <w:rPr>
          <w:color w:val="414042"/>
          <w:spacing w:val="-5"/>
        </w:rPr>
        <w:t>ambientales entre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otras,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estrecha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salud.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8592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616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"/>
        <w:rPr>
          <w:rFonts w:ascii="Arial"/>
          <w:b/>
          <w:sz w:val="25"/>
        </w:rPr>
      </w:pPr>
    </w:p>
    <w:p>
      <w:pPr>
        <w:spacing w:before="65"/>
        <w:ind w:left="199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3. Modelo de Nogueira: Los determinantes de la salud y el planeamiento urbano</w:t>
      </w:r>
    </w:p>
    <w:p>
      <w:pPr>
        <w:pStyle w:val="BodyText"/>
        <w:spacing w:before="11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18544">
            <wp:simplePos x="0" y="0"/>
            <wp:positionH relativeFrom="page">
              <wp:posOffset>1860017</wp:posOffset>
            </wp:positionH>
            <wp:positionV relativeFrom="paragraph">
              <wp:posOffset>132356</wp:posOffset>
            </wp:positionV>
            <wp:extent cx="4218153" cy="2957512"/>
            <wp:effectExtent l="0" t="0" r="0" b="0"/>
            <wp:wrapTopAndBottom/>
            <wp:docPr id="211" name="image15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155.jpeg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8153" cy="2957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2"/>
        <w:ind w:left="199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Nogueira H., 2008.</w:t>
      </w:r>
    </w:p>
    <w:p>
      <w:pPr>
        <w:pStyle w:val="BodyText"/>
        <w:spacing w:before="10"/>
        <w:rPr>
          <w:b/>
          <w:sz w:val="8"/>
        </w:rPr>
      </w:pPr>
    </w:p>
    <w:p>
      <w:pPr>
        <w:spacing w:after="0"/>
        <w:rPr>
          <w:sz w:val="8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1698" w:right="286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18568;mso-wrap-distance-left:0;mso-wrap-distance-right:0" from="148.5354pt,19.236725pt" to="227.9054pt,19.236725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RESULTADOS</w:t>
      </w:r>
    </w:p>
    <w:p>
      <w:pPr>
        <w:pStyle w:val="Heading3"/>
        <w:spacing w:before="167"/>
        <w:ind w:left="1417"/>
      </w:pPr>
      <w:r>
        <w:rPr>
          <w:color w:val="414042"/>
          <w:w w:val="85"/>
        </w:rPr>
        <w:t>Características  socioeconómicas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</w:t>
      </w:r>
      <w:r>
        <w:rPr>
          <w:color w:val="414042"/>
          <w:spacing w:val="-7"/>
        </w:rPr>
        <w:t>registró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crecimiento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bajo </w:t>
      </w:r>
      <w:r>
        <w:rPr>
          <w:color w:val="414042"/>
          <w:spacing w:val="-3"/>
        </w:rPr>
        <w:t>en 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década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1990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2000 </w:t>
      </w:r>
      <w:r>
        <w:rPr>
          <w:color w:val="414042"/>
        </w:rPr>
        <w:t>y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siguiente </w:t>
      </w:r>
      <w:r>
        <w:rPr>
          <w:color w:val="414042"/>
          <w:spacing w:val="-6"/>
        </w:rPr>
        <w:t>década </w:t>
      </w:r>
      <w:r>
        <w:rPr>
          <w:color w:val="414042"/>
          <w:spacing w:val="-4"/>
        </w:rPr>
        <w:t>2000 </w:t>
      </w:r>
      <w:r>
        <w:rPr>
          <w:color w:val="414042"/>
        </w:rPr>
        <w:t>y </w:t>
      </w:r>
      <w:r>
        <w:rPr>
          <w:color w:val="414042"/>
          <w:spacing w:val="-4"/>
        </w:rPr>
        <w:t>2010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registró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decremento (INEGI, </w:t>
      </w:r>
      <w:r>
        <w:rPr>
          <w:color w:val="414042"/>
          <w:spacing w:val="-4"/>
        </w:rPr>
        <w:t>1990;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2000;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2010).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1990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sumaron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140,819</w:t>
      </w: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6"/>
        </w:rPr>
        <w:t>habitantes,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2000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sumaron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171,643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2010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descendieron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121,396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tasas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anual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(%)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1.99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-3.40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son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inferiores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estatales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fueron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2.44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1.95,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periodos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1990</w:t>
      </w:r>
      <w:r>
        <w:rPr>
          <w:color w:val="414042"/>
          <w:spacing w:val="-24"/>
        </w:rPr>
        <w:t> </w:t>
      </w:r>
      <w:r>
        <w:rPr>
          <w:color w:val="414042"/>
        </w:rPr>
        <w:t>–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2000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2000-2010 </w:t>
      </w:r>
      <w:r>
        <w:rPr>
          <w:color w:val="414042"/>
          <w:spacing w:val="-6"/>
          <w:w w:val="95"/>
        </w:rPr>
        <w:t>respectivamente,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hecho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debe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emigración.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CONAPO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8"/>
        </w:rPr>
        <w:t>CONAGUA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(1994)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marginación registrado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1990, 2000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2010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INEGI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(1990</w:t>
      </w:r>
      <w:r>
        <w:rPr>
          <w:color w:val="414042"/>
          <w:spacing w:val="-22"/>
        </w:rPr>
        <w:t> </w:t>
      </w:r>
      <w:r>
        <w:rPr>
          <w:color w:val="414042"/>
        </w:rPr>
        <w:t>–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2011),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tuvo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años </w:t>
      </w:r>
      <w:r>
        <w:rPr>
          <w:color w:val="414042"/>
          <w:spacing w:val="-4"/>
        </w:rPr>
        <w:t>1990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2000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9.49</w:t>
      </w:r>
      <w:r>
        <w:rPr>
          <w:color w:val="414042"/>
          <w:spacing w:val="28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5.14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habitantes. </w:t>
      </w:r>
      <w:r>
        <w:rPr>
          <w:color w:val="414042"/>
          <w:spacing w:val="-7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2010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fue </w:t>
      </w:r>
      <w:r>
        <w:rPr>
          <w:color w:val="414042"/>
          <w:spacing w:val="-4"/>
        </w:rPr>
        <w:t>alta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4.51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habitantes.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décadas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habido </w:t>
      </w:r>
      <w:r>
        <w:rPr>
          <w:color w:val="414042"/>
          <w:spacing w:val="-5"/>
        </w:rPr>
        <w:t>cambios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grados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marginación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solamente </w:t>
      </w:r>
      <w:r>
        <w:rPr>
          <w:color w:val="414042"/>
          <w:spacing w:val="-4"/>
        </w:rPr>
        <w:t>una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disminución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ligera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mortalidad </w:t>
      </w:r>
      <w:r>
        <w:rPr>
          <w:color w:val="414042"/>
          <w:spacing w:val="-6"/>
        </w:rPr>
        <w:t>general.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hablante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lengua indígena </w:t>
      </w:r>
      <w:r>
        <w:rPr>
          <w:color w:val="414042"/>
          <w:spacing w:val="-6"/>
        </w:rPr>
        <w:t>(PHLI),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año 2010, </w:t>
      </w:r>
      <w:r>
        <w:rPr>
          <w:color w:val="414042"/>
          <w:spacing w:val="-3"/>
        </w:rPr>
        <w:t>en el  </w:t>
      </w:r>
      <w:r>
        <w:rPr>
          <w:color w:val="414042"/>
          <w:spacing w:val="-5"/>
        </w:rPr>
        <w:t>Estado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registraron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379,075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las cuales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5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33,646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representan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27.72%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total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su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(INEGI,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2010).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localizan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norte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suroeste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47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deben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priorizar </w:t>
      </w:r>
      <w:r>
        <w:rPr>
          <w:color w:val="414042"/>
          <w:spacing w:val="-5"/>
        </w:rPr>
        <w:t>estrategias para </w:t>
      </w:r>
      <w:r>
        <w:rPr>
          <w:color w:val="414042"/>
          <w:spacing w:val="-6"/>
        </w:rPr>
        <w:t>revalorizar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cultura: </w:t>
      </w:r>
      <w:r>
        <w:rPr>
          <w:color w:val="414042"/>
          <w:spacing w:val="-3"/>
        </w:rPr>
        <w:t>su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idioma,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costumbres,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conocimiento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medicina tradicional,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vestimenta </w:t>
      </w:r>
      <w:r>
        <w:rPr>
          <w:color w:val="414042"/>
        </w:rPr>
        <w:t>y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ceremonias </w:t>
      </w:r>
      <w:r>
        <w:rPr>
          <w:color w:val="414042"/>
          <w:spacing w:val="-5"/>
          <w:w w:val="95"/>
        </w:rPr>
        <w:t>tradicionales, entre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otros.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7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2010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104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localidades,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rural,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90.67%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 vive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localidades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menores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5,000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habitantes;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mixta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indica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9.32%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(población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que vive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localidades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5,000</w:t>
      </w:r>
      <w:r>
        <w:rPr>
          <w:color w:val="414042"/>
          <w:spacing w:val="-34"/>
        </w:rPr>
        <w:t> </w:t>
      </w:r>
      <w:r>
        <w:rPr>
          <w:color w:val="414042"/>
        </w:rPr>
        <w:t>–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14,999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habitantes);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urbana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(población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vive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en localidades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15,000 </w:t>
      </w:r>
      <w:r>
        <w:rPr>
          <w:color w:val="414042"/>
          <w:spacing w:val="-6"/>
        </w:rPr>
        <w:t>habitantes). </w:t>
      </w: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dichas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desfavorecen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provisión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dispersión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presenta.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actividades económicas,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 </w:t>
      </w:r>
      <w:r>
        <w:rPr>
          <w:color w:val="414042"/>
          <w:spacing w:val="-6"/>
        </w:rPr>
        <w:t>registró un </w:t>
      </w:r>
      <w:r>
        <w:rPr>
          <w:color w:val="414042"/>
          <w:spacing w:val="-5"/>
        </w:rPr>
        <w:t>equilibrio entre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sectores económicos,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indica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transición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actividades </w:t>
      </w:r>
      <w:r>
        <w:rPr>
          <w:color w:val="414042"/>
          <w:spacing w:val="-6"/>
        </w:rPr>
        <w:t>primarias </w:t>
      </w:r>
      <w:r>
        <w:rPr>
          <w:color w:val="414042"/>
        </w:rPr>
        <w:t>a </w:t>
      </w:r>
      <w:r>
        <w:rPr>
          <w:color w:val="414042"/>
          <w:spacing w:val="-5"/>
        </w:rPr>
        <w:t>las secundarias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terciarias: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31.83%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al sector </w:t>
      </w:r>
      <w:r>
        <w:rPr>
          <w:color w:val="414042"/>
          <w:spacing w:val="-6"/>
        </w:rPr>
        <w:t>primario,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32.53%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sector secundario,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10.07%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comercio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25.09%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  <w:w w:val="90"/>
        </w:rPr>
        <w:t>(INEGI,</w:t>
      </w:r>
      <w:r>
        <w:rPr>
          <w:color w:val="414042"/>
          <w:spacing w:val="24"/>
          <w:w w:val="90"/>
        </w:rPr>
        <w:t> </w:t>
      </w:r>
      <w:r>
        <w:rPr>
          <w:color w:val="414042"/>
          <w:spacing w:val="-5"/>
          <w:w w:val="90"/>
        </w:rPr>
        <w:t>2010).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5" w:space="40"/>
            <w:col w:w="6085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66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868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871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73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94"/>
          <w:pgSz w:w="12240" w:h="15840"/>
          <w:pgMar w:footer="412" w:header="0" w:top="300" w:bottom="600" w:left="0" w:right="0"/>
          <w:pgNumType w:start="160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43.54%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son empleados;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42.11%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dedica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comercio; el </w:t>
      </w:r>
      <w:r>
        <w:rPr>
          <w:color w:val="414042"/>
          <w:spacing w:val="-4"/>
          <w:w w:val="95"/>
        </w:rPr>
        <w:t>8.13%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campo,</w:t>
      </w:r>
      <w:r>
        <w:rPr>
          <w:color w:val="414042"/>
          <w:spacing w:val="-47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4)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ind w:left="1133"/>
      </w:pPr>
      <w:r>
        <w:rPr>
          <w:color w:val="414042"/>
          <w:w w:val="90"/>
        </w:rPr>
        <w:t>Mortalidad y morbilidad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globalización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presentan en </w:t>
      </w:r>
      <w:r>
        <w:rPr>
          <w:color w:val="414042"/>
          <w:spacing w:val="-6"/>
        </w:rPr>
        <w:t>diversos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ámbitos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los cuales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derivan diversos problemas,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relacionan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obesidad,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5"/>
        </w:rPr>
        <w:t>incide 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mortalidad;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características  </w:t>
      </w:r>
      <w:r>
        <w:rPr>
          <w:color w:val="414042"/>
          <w:spacing w:val="-5"/>
        </w:rPr>
        <w:t>físico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geográficas,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socioeconómicas</w:t>
      </w:r>
      <w:r>
        <w:rPr>
          <w:color w:val="414042"/>
          <w:spacing w:val="-29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culturales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vida;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salud, entre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otros.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causas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frecuentes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mortalidad,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Instituto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Estado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(ISEM),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2010,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tipo </w:t>
      </w:r>
      <w:r>
        <w:rPr>
          <w:color w:val="414042"/>
          <w:spacing w:val="-5"/>
        </w:rPr>
        <w:t>crónico </w:t>
      </w:r>
      <w:r>
        <w:rPr>
          <w:color w:val="414042"/>
          <w:spacing w:val="-6"/>
        </w:rPr>
        <w:t>degenerativo. </w:t>
      </w: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registraron </w:t>
      </w:r>
      <w:r>
        <w:rPr>
          <w:color w:val="414042"/>
          <w:spacing w:val="-4"/>
        </w:rPr>
        <w:t>539 </w:t>
      </w:r>
      <w:r>
        <w:rPr>
          <w:color w:val="414042"/>
          <w:spacing w:val="-6"/>
        </w:rPr>
        <w:t>defunciones, </w:t>
      </w:r>
      <w:r>
        <w:rPr>
          <w:color w:val="414042"/>
          <w:spacing w:val="-5"/>
        </w:rPr>
        <w:t>la tasa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444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100,000 </w:t>
      </w:r>
      <w:r>
        <w:rPr>
          <w:color w:val="414042"/>
          <w:spacing w:val="-6"/>
        </w:rPr>
        <w:t>habitantes;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mortalidad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específicas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primeras </w:t>
      </w:r>
      <w:r>
        <w:rPr>
          <w:color w:val="414042"/>
          <w:spacing w:val="-4"/>
        </w:rPr>
        <w:t>cinco </w:t>
      </w:r>
      <w:r>
        <w:rPr>
          <w:color w:val="414042"/>
          <w:spacing w:val="-5"/>
        </w:rPr>
        <w:t>causas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frecuentes </w:t>
      </w:r>
      <w:r>
        <w:rPr>
          <w:color w:val="414042"/>
          <w:spacing w:val="-4"/>
        </w:rPr>
        <w:t>son: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cirrosis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crónicas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hígado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tasa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79.08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100,000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habitantes,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veces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encima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estatal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25.5;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diabetes </w:t>
      </w:r>
      <w:r>
        <w:rPr>
          <w:color w:val="414042"/>
          <w:spacing w:val="-5"/>
        </w:rPr>
        <w:t>mellitus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36.25;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enfermedades isquémicas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corazón, </w:t>
      </w:r>
      <w:r>
        <w:rPr>
          <w:color w:val="414042"/>
          <w:spacing w:val="-4"/>
        </w:rPr>
        <w:t>con una </w:t>
      </w:r>
      <w:r>
        <w:rPr>
          <w:color w:val="414042"/>
          <w:spacing w:val="-5"/>
        </w:rPr>
        <w:t>tasa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19.77; enfermedades </w:t>
      </w:r>
      <w:r>
        <w:rPr>
          <w:color w:val="414042"/>
          <w:spacing w:val="-7"/>
        </w:rPr>
        <w:t>cerebrovasculares </w:t>
      </w:r>
      <w:r>
        <w:rPr>
          <w:color w:val="414042"/>
          <w:spacing w:val="-4"/>
        </w:rPr>
        <w:t>con una </w:t>
      </w:r>
      <w:r>
        <w:rPr>
          <w:color w:val="414042"/>
          <w:spacing w:val="-5"/>
        </w:rPr>
        <w:t>tasa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25.54; enfermedad </w:t>
      </w:r>
      <w:r>
        <w:rPr>
          <w:color w:val="414042"/>
          <w:spacing w:val="-6"/>
        </w:rPr>
        <w:t>pulmonar obstructiva </w:t>
      </w:r>
      <w:r>
        <w:rPr>
          <w:color w:val="414042"/>
          <w:spacing w:val="-5"/>
        </w:rPr>
        <w:t>crónica </w:t>
      </w:r>
      <w:r>
        <w:rPr>
          <w:color w:val="414042"/>
          <w:spacing w:val="-4"/>
        </w:rPr>
        <w:t>con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180.42,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superior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estatal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21.18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100,000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habitantes.</w:t>
      </w:r>
    </w:p>
    <w:p>
      <w:pPr>
        <w:pStyle w:val="BodyText"/>
        <w:spacing w:line="256" w:lineRule="auto" w:before="62"/>
        <w:ind w:left="252" w:right="1419"/>
        <w:jc w:val="both"/>
      </w:pPr>
      <w:r>
        <w:rPr/>
        <w:br w:type="column"/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morbilidad,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acuerdo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SINAIS </w:t>
      </w:r>
      <w:r>
        <w:rPr>
          <w:color w:val="414042"/>
          <w:spacing w:val="-6"/>
        </w:rPr>
        <w:t>(2013),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2010, las </w:t>
      </w:r>
      <w:r>
        <w:rPr>
          <w:color w:val="414042"/>
          <w:spacing w:val="-5"/>
        </w:rPr>
        <w:t>causas más frecuentes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enferman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4"/>
        </w:rPr>
        <w:t>por las </w:t>
      </w:r>
      <w:r>
        <w:rPr>
          <w:color w:val="414042"/>
          <w:spacing w:val="-5"/>
        </w:rPr>
        <w:t>infecciones </w:t>
      </w:r>
      <w:r>
        <w:rPr>
          <w:color w:val="414042"/>
          <w:spacing w:val="-6"/>
        </w:rPr>
        <w:t>respiratorias </w:t>
      </w:r>
      <w:r>
        <w:rPr>
          <w:color w:val="414042"/>
          <w:spacing w:val="-5"/>
        </w:rPr>
        <w:t>agudas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tasa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6,000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habitantes;</w:t>
      </w:r>
      <w:r>
        <w:rPr>
          <w:color w:val="414042"/>
          <w:spacing w:val="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infecciones </w:t>
      </w:r>
      <w:r>
        <w:rPr>
          <w:color w:val="414042"/>
          <w:spacing w:val="-5"/>
        </w:rPr>
        <w:t>intestinales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mal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definidas </w:t>
      </w:r>
      <w:r>
        <w:rPr>
          <w:color w:val="414042"/>
          <w:spacing w:val="-4"/>
        </w:rPr>
        <w:t>con una </w:t>
      </w:r>
      <w:r>
        <w:rPr>
          <w:color w:val="414042"/>
          <w:spacing w:val="-5"/>
        </w:rPr>
        <w:t>tasa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1,605 por 1000 </w:t>
      </w:r>
      <w:r>
        <w:rPr>
          <w:color w:val="414042"/>
          <w:spacing w:val="-6"/>
        </w:rPr>
        <w:t>habitantes; por amebiasis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intestinal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333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1000 </w:t>
      </w:r>
      <w:r>
        <w:rPr>
          <w:color w:val="414042"/>
          <w:spacing w:val="-6"/>
        </w:rPr>
        <w:t>habitantes;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infecciones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urinarias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tasa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307; por </w:t>
      </w:r>
      <w:r>
        <w:rPr>
          <w:color w:val="414042"/>
          <w:spacing w:val="-6"/>
        </w:rPr>
        <w:t>úlceras, </w:t>
      </w:r>
      <w:r>
        <w:rPr>
          <w:color w:val="414042"/>
          <w:spacing w:val="-5"/>
        </w:rPr>
        <w:t>gastritis </w:t>
      </w:r>
      <w:r>
        <w:rPr>
          <w:color w:val="414042"/>
        </w:rPr>
        <w:t>y </w:t>
      </w:r>
      <w:r>
        <w:rPr>
          <w:color w:val="414042"/>
          <w:spacing w:val="-6"/>
        </w:rPr>
        <w:t>duodenitis </w:t>
      </w:r>
      <w:r>
        <w:rPr>
          <w:color w:val="414042"/>
          <w:spacing w:val="-4"/>
        </w:rPr>
        <w:t>con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tasa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273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1000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habitantes.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Dichas </w:t>
      </w:r>
      <w:r>
        <w:rPr>
          <w:color w:val="414042"/>
          <w:spacing w:val="-5"/>
        </w:rPr>
        <w:t>causas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morbilidad tienen relación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clima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templado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(para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infecciones respiratorias), </w:t>
      </w:r>
      <w:r>
        <w:rPr>
          <w:color w:val="414042"/>
          <w:spacing w:val="-4"/>
        </w:rPr>
        <w:t>así como con las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</w:rPr>
        <w:t>socioeconómicas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(para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caso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infecciones intestinales).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municipio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23,971 viviendas particulares </w:t>
      </w:r>
      <w:r>
        <w:rPr>
          <w:color w:val="414042"/>
          <w:spacing w:val="-6"/>
        </w:rPr>
        <w:t>habitadas, del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viviendas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61.13% </w:t>
      </w:r>
      <w:r>
        <w:rPr>
          <w:color w:val="414042"/>
          <w:spacing w:val="-6"/>
        </w:rPr>
        <w:t>disponen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agua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red pública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ámbito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vivienda; el 43.22%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disponen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drenaje;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71.88%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disponen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excusado</w:t>
      </w:r>
      <w:r>
        <w:rPr>
          <w:color w:val="414042"/>
          <w:spacing w:val="-22"/>
        </w:rPr>
        <w:t> </w:t>
      </w:r>
      <w:r>
        <w:rPr>
          <w:color w:val="414042"/>
        </w:rPr>
        <w:t>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sanitario;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92.79%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disponen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 energía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eléctrica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(INEGI,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2010).</w:t>
      </w:r>
      <w:r>
        <w:rPr>
          <w:color w:val="414042"/>
          <w:spacing w:val="-44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aún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falta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hacer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materia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agua </w:t>
      </w:r>
      <w:r>
        <w:rPr>
          <w:color w:val="414042"/>
          <w:spacing w:val="-6"/>
        </w:rPr>
        <w:t>potable </w:t>
      </w:r>
      <w:r>
        <w:rPr>
          <w:color w:val="414042"/>
        </w:rPr>
        <w:t>y </w:t>
      </w:r>
      <w:r>
        <w:rPr>
          <w:color w:val="414042"/>
          <w:spacing w:val="-6"/>
        </w:rPr>
        <w:t>drenaje </w:t>
      </w:r>
      <w:r>
        <w:rPr>
          <w:color w:val="414042"/>
          <w:spacing w:val="-7"/>
        </w:rPr>
        <w:t>principalmente.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encuestada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33.49% cuenta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baño;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32.54% cuenta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letrina;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15.31% cuenta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fosa séptica,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5.74%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tiene;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4.78%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uno;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8.13%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contestaron.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14%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  <w:w w:val="95"/>
        </w:rPr>
        <w:t>encuestada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requiere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servicio,</w:t>
      </w:r>
      <w:r>
        <w:rPr>
          <w:color w:val="414042"/>
          <w:spacing w:val="-3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5)</w:t>
      </w:r>
      <w:r>
        <w:rPr>
          <w:color w:val="414042"/>
          <w:spacing w:val="-4"/>
          <w:w w:val="95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</w:pPr>
    </w:p>
    <w:p>
      <w:pPr>
        <w:pStyle w:val="BodyText"/>
        <w:spacing w:before="1"/>
      </w:pPr>
    </w:p>
    <w:p>
      <w:pPr>
        <w:spacing w:before="65"/>
        <w:ind w:left="1706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4.</w:t>
      </w:r>
      <w:r>
        <w:rPr>
          <w:b/>
          <w:color w:val="414042"/>
          <w:spacing w:val="-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Municipio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San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7"/>
          <w:w w:val="95"/>
          <w:sz w:val="18"/>
        </w:rPr>
        <w:t>Felipe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del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Progreso,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Estado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México: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Actividad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económica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a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la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que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se </w:t>
      </w:r>
      <w:r>
        <w:rPr>
          <w:b/>
          <w:color w:val="414042"/>
          <w:spacing w:val="-5"/>
          <w:w w:val="90"/>
          <w:sz w:val="18"/>
        </w:rPr>
        <w:t>dedica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45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población.</w:t>
      </w:r>
    </w:p>
    <w:p>
      <w:pPr>
        <w:pStyle w:val="BodyText"/>
        <w:spacing w:before="3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8640">
            <wp:simplePos x="0" y="0"/>
            <wp:positionH relativeFrom="page">
              <wp:posOffset>1965152</wp:posOffset>
            </wp:positionH>
            <wp:positionV relativeFrom="paragraph">
              <wp:posOffset>104252</wp:posOffset>
            </wp:positionV>
            <wp:extent cx="3660527" cy="1708785"/>
            <wp:effectExtent l="0" t="0" r="0" b="0"/>
            <wp:wrapTopAndBottom/>
            <wp:docPr id="213" name="image1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156.jpeg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0527" cy="1708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3"/>
        <w:ind w:left="170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2013.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8808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832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5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Heading3"/>
        <w:spacing w:before="66"/>
        <w:ind w:left="1417"/>
      </w:pPr>
      <w:r>
        <w:rPr>
          <w:color w:val="414042"/>
          <w:w w:val="90"/>
        </w:rPr>
        <w:t>Salud y estilos de vida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específico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etapa </w:t>
      </w:r>
      <w:r>
        <w:rPr>
          <w:color w:val="414042"/>
          <w:spacing w:val="-7"/>
        </w:rPr>
        <w:t>preventiva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fundamental, porque </w:t>
      </w:r>
      <w:r>
        <w:rPr>
          <w:color w:val="414042"/>
          <w:spacing w:val="-5"/>
        </w:rPr>
        <w:t>permite </w:t>
      </w:r>
      <w:r>
        <w:rPr>
          <w:color w:val="414042"/>
          <w:spacing w:val="-6"/>
        </w:rPr>
        <w:t>diagnosticar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6"/>
        </w:rPr>
        <w:t>principalmente de </w:t>
      </w:r>
      <w:r>
        <w:rPr>
          <w:color w:val="414042"/>
          <w:spacing w:val="-5"/>
          <w:w w:val="95"/>
        </w:rPr>
        <w:t>tipo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crónico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degenerativo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etapa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temprana,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ayudar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mejorar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5"/>
        </w:rPr>
        <w:t> </w:t>
      </w:r>
      <w:r>
        <w:rPr>
          <w:color w:val="414042"/>
        </w:rPr>
        <w:t>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incidir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mejor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población.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muestra,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notificación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algún </w:t>
      </w:r>
      <w:r>
        <w:rPr>
          <w:color w:val="414042"/>
          <w:spacing w:val="-6"/>
        </w:rPr>
        <w:t>padecimiento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alguna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siguientes enfermedades: </w:t>
      </w:r>
      <w:r>
        <w:rPr>
          <w:color w:val="414042"/>
          <w:spacing w:val="-6"/>
          <w:w w:val="95"/>
        </w:rPr>
        <w:t>Diabetes, </w:t>
      </w:r>
      <w:r>
        <w:rPr>
          <w:color w:val="414042"/>
          <w:spacing w:val="-5"/>
          <w:w w:val="95"/>
        </w:rPr>
        <w:t>enfermedades </w:t>
      </w:r>
      <w:r>
        <w:rPr>
          <w:color w:val="414042"/>
          <w:spacing w:val="-5"/>
        </w:rPr>
        <w:t>crónicas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hígado,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sobrepeso,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triglicéridos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altos, hipertensión, colesterol alto, </w:t>
      </w:r>
      <w:r>
        <w:rPr>
          <w:color w:val="414042"/>
          <w:spacing w:val="-4"/>
        </w:rPr>
        <w:t>asma </w:t>
      </w:r>
      <w:r>
        <w:rPr>
          <w:color w:val="414042"/>
        </w:rPr>
        <w:t>o </w:t>
      </w:r>
      <w:r>
        <w:rPr>
          <w:color w:val="414042"/>
          <w:spacing w:val="-6"/>
        </w:rPr>
        <w:t>bronquitis </w:t>
      </w:r>
      <w:r>
        <w:rPr>
          <w:color w:val="414042"/>
          <w:spacing w:val="-5"/>
        </w:rPr>
        <w:t>crónica, enfermedad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corazón, </w:t>
      </w:r>
      <w:r>
        <w:rPr>
          <w:color w:val="414042"/>
          <w:spacing w:val="-6"/>
        </w:rPr>
        <w:t>úlceras de </w:t>
      </w:r>
      <w:r>
        <w:rPr>
          <w:color w:val="414042"/>
          <w:spacing w:val="-5"/>
        </w:rPr>
        <w:t>estómago,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otros,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muestran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mayoría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sabe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padecen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alguna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dichas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enfermedades.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 el 22.97%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saben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padecen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sobrepeso;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14.83%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conocimiento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padecen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hipertensión;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9.09%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informadas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padecen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úlceras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estómago;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8.13% están </w:t>
      </w:r>
      <w:r>
        <w:rPr>
          <w:color w:val="414042"/>
          <w:spacing w:val="-5"/>
        </w:rPr>
        <w:t>informadas </w:t>
      </w:r>
      <w:r>
        <w:rPr>
          <w:color w:val="414042"/>
          <w:spacing w:val="-6"/>
        </w:rPr>
        <w:t>que padecen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colesterol </w:t>
      </w:r>
      <w:r>
        <w:rPr>
          <w:color w:val="414042"/>
          <w:spacing w:val="-4"/>
        </w:rPr>
        <w:t>alto;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6.7% </w:t>
      </w:r>
      <w:r>
        <w:rPr>
          <w:color w:val="414042"/>
          <w:spacing w:val="-5"/>
        </w:rPr>
        <w:t>saben </w:t>
      </w:r>
      <w:r>
        <w:rPr>
          <w:color w:val="414042"/>
          <w:spacing w:val="-6"/>
        </w:rPr>
        <w:t>que padecen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enfermedad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corazón;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5.2% </w:t>
      </w:r>
      <w:r>
        <w:rPr>
          <w:color w:val="414042"/>
          <w:spacing w:val="-4"/>
        </w:rPr>
        <w:t>están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informados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triglicéridos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altos.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más del 65%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6"/>
        </w:rPr>
        <w:t>muestra desconocen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pudieran </w:t>
      </w:r>
      <w:r>
        <w:rPr>
          <w:color w:val="414042"/>
          <w:spacing w:val="-5"/>
        </w:rPr>
        <w:t>tener alguno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dichos </w:t>
      </w:r>
      <w:r>
        <w:rPr>
          <w:color w:val="414042"/>
          <w:spacing w:val="-6"/>
          <w:w w:val="90"/>
        </w:rPr>
        <w:t>padecimientos,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6)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instancias </w:t>
      </w:r>
      <w:r>
        <w:rPr>
          <w:color w:val="414042"/>
          <w:spacing w:val="-4"/>
        </w:rPr>
        <w:t>y/o </w:t>
      </w:r>
      <w:r>
        <w:rPr>
          <w:color w:val="414042"/>
          <w:spacing w:val="-6"/>
        </w:rPr>
        <w:t>personas </w:t>
      </w:r>
      <w:r>
        <w:rPr>
          <w:color w:val="414042"/>
        </w:rPr>
        <w:t>a </w:t>
      </w:r>
      <w:r>
        <w:rPr>
          <w:color w:val="414042"/>
          <w:spacing w:val="-5"/>
        </w:rPr>
        <w:t>las </w:t>
      </w:r>
      <w:r>
        <w:rPr>
          <w:color w:val="414042"/>
          <w:spacing w:val="-4"/>
        </w:rPr>
        <w:t>que acude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problemas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salud: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manera frecuente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34.93% </w:t>
      </w:r>
      <w:r>
        <w:rPr>
          <w:color w:val="414042"/>
          <w:spacing w:val="-4"/>
        </w:rPr>
        <w:t>acude </w:t>
      </w:r>
      <w:r>
        <w:rPr>
          <w:color w:val="414042"/>
          <w:spacing w:val="-3"/>
        </w:rPr>
        <w:t>al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médico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23.92% </w:t>
      </w:r>
      <w:r>
        <w:rPr>
          <w:color w:val="414042"/>
          <w:spacing w:val="-6"/>
        </w:rPr>
        <w:t>utiliza </w:t>
      </w:r>
      <w:r>
        <w:rPr>
          <w:color w:val="414042"/>
          <w:spacing w:val="-5"/>
        </w:rPr>
        <w:t>medicina </w:t>
      </w:r>
      <w:r>
        <w:rPr>
          <w:color w:val="414042"/>
          <w:spacing w:val="-5"/>
          <w:w w:val="95"/>
        </w:rPr>
        <w:t>alternativa;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12.44%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visita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curandero;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7.18% </w:t>
      </w:r>
      <w:r>
        <w:rPr>
          <w:color w:val="414042"/>
          <w:spacing w:val="-4"/>
        </w:rPr>
        <w:t>acude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médico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particular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20.10%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acostumbra </w:t>
      </w:r>
      <w:r>
        <w:rPr>
          <w:color w:val="414042"/>
          <w:spacing w:val="-5"/>
          <w:w w:val="95"/>
        </w:rPr>
        <w:t>concluir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tratamiento</w:t>
      </w:r>
      <w:r>
        <w:rPr>
          <w:color w:val="414042"/>
          <w:spacing w:val="5"/>
          <w:w w:val="95"/>
        </w:rPr>
        <w:t> </w:t>
      </w:r>
      <w:r>
        <w:rPr>
          <w:color w:val="414042"/>
          <w:spacing w:val="-5"/>
          <w:w w:val="95"/>
        </w:rPr>
        <w:t>médicos.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9"/>
        </w:rPr>
        <w:t>Por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tercio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asiste</w:t>
      </w:r>
      <w:r>
        <w:rPr>
          <w:color w:val="414042"/>
          <w:spacing w:val="-59"/>
        </w:rPr>
        <w:t> </w:t>
      </w:r>
      <w:r>
        <w:rPr>
          <w:color w:val="414042"/>
        </w:rPr>
        <w:t>a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centros médicos, </w:t>
      </w:r>
      <w:r>
        <w:rPr>
          <w:color w:val="414042"/>
          <w:spacing w:val="-4"/>
        </w:rPr>
        <w:t>casi una </w:t>
      </w:r>
      <w:r>
        <w:rPr>
          <w:color w:val="414042"/>
          <w:spacing w:val="-3"/>
        </w:rPr>
        <w:t>cuarta parte de la  </w:t>
      </w:r>
      <w:r>
        <w:rPr>
          <w:color w:val="414042"/>
          <w:spacing w:val="52"/>
        </w:rPr>
        <w:t> </w:t>
      </w:r>
      <w:r>
        <w:rPr>
          <w:color w:val="414042"/>
          <w:spacing w:val="-6"/>
        </w:rPr>
        <w:t>población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11"/>
        <w:rPr>
          <w:sz w:val="17"/>
        </w:rPr>
      </w:pPr>
    </w:p>
    <w:p>
      <w:pPr>
        <w:spacing w:before="66"/>
        <w:ind w:left="1905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8760">
            <wp:simplePos x="0" y="0"/>
            <wp:positionH relativeFrom="page">
              <wp:posOffset>2074951</wp:posOffset>
            </wp:positionH>
            <wp:positionV relativeFrom="paragraph">
              <wp:posOffset>259133</wp:posOffset>
            </wp:positionV>
            <wp:extent cx="3637001" cy="1931670"/>
            <wp:effectExtent l="0" t="0" r="0" b="0"/>
            <wp:wrapTopAndBottom/>
            <wp:docPr id="215" name="image15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157.jpeg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7001" cy="1931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5. San Felipe del Progreso, Estado de México. Tipo de sanitario con el que se cuenta.</w:t>
      </w:r>
    </w:p>
    <w:p>
      <w:pPr>
        <w:spacing w:before="93"/>
        <w:ind w:left="199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pStyle w:val="BodyText"/>
        <w:spacing w:before="2"/>
        <w:rPr>
          <w:b/>
          <w:sz w:val="22"/>
        </w:rPr>
      </w:pPr>
    </w:p>
    <w:p>
      <w:pPr>
        <w:spacing w:before="65"/>
        <w:ind w:left="1948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8784">
            <wp:simplePos x="0" y="0"/>
            <wp:positionH relativeFrom="page">
              <wp:posOffset>2035449</wp:posOffset>
            </wp:positionH>
            <wp:positionV relativeFrom="paragraph">
              <wp:posOffset>249514</wp:posOffset>
            </wp:positionV>
            <wp:extent cx="3767709" cy="2134838"/>
            <wp:effectExtent l="0" t="0" r="0" b="0"/>
            <wp:wrapTopAndBottom/>
            <wp:docPr id="217" name="image15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158.jpeg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7709" cy="21348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6. Municipio de San Felipe del Progreso, Estado de México. Conocimiento de algún padecimiento.</w:t>
      </w:r>
    </w:p>
    <w:p>
      <w:pPr>
        <w:spacing w:before="62"/>
        <w:ind w:left="194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888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890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892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895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298"/>
          <w:pgSz w:w="12240" w:h="15840"/>
          <w:pgMar w:footer="412" w:header="0" w:top="300" w:bottom="600" w:left="0" w:right="0"/>
          <w:pgNumType w:start="162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practica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medicina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alternativa,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quinta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parte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concluye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tratamientos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médicos, </w:t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9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7</w:t>
      </w:r>
      <w:r>
        <w:rPr>
          <w:color w:val="414042"/>
          <w:spacing w:val="-3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1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cobertura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ampliado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Seguro </w:t>
      </w:r>
      <w:r>
        <w:rPr>
          <w:color w:val="414042"/>
          <w:spacing w:val="-7"/>
        </w:rPr>
        <w:t>Popular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áreas </w:t>
      </w:r>
      <w:r>
        <w:rPr>
          <w:color w:val="414042"/>
          <w:spacing w:val="-5"/>
        </w:rPr>
        <w:t>rurales, </w:t>
      </w:r>
      <w:r>
        <w:rPr>
          <w:color w:val="414042"/>
          <w:spacing w:val="-3"/>
        </w:rPr>
        <w:t>es 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 el Seguro </w:t>
      </w:r>
      <w:r>
        <w:rPr>
          <w:color w:val="414042"/>
          <w:spacing w:val="-6"/>
        </w:rPr>
        <w:t>popular </w:t>
      </w:r>
      <w:r>
        <w:rPr>
          <w:color w:val="414042"/>
          <w:spacing w:val="-5"/>
        </w:rPr>
        <w:t>cubre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92.59%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 </w:t>
      </w:r>
      <w:r>
        <w:rPr>
          <w:color w:val="414042"/>
          <w:spacing w:val="-7"/>
          <w:w w:val="95"/>
        </w:rPr>
        <w:t>derechohabiente,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porcentaje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restante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corresponde </w:t>
      </w:r>
      <w:r>
        <w:rPr>
          <w:color w:val="414042"/>
        </w:rPr>
        <w:t>a </w:t>
      </w:r>
      <w:r>
        <w:rPr>
          <w:color w:val="414042"/>
          <w:spacing w:val="-5"/>
        </w:rPr>
        <w:t>otras instituciones </w:t>
      </w:r>
      <w:r>
        <w:rPr>
          <w:color w:val="414042"/>
          <w:spacing w:val="-6"/>
        </w:rPr>
        <w:t>(INEGI, </w:t>
      </w:r>
      <w:r>
        <w:rPr>
          <w:color w:val="414042"/>
          <w:spacing w:val="-5"/>
        </w:rPr>
        <w:t>2010). </w:t>
      </w:r>
      <w:r>
        <w:rPr>
          <w:color w:val="414042"/>
          <w:spacing w:val="-4"/>
        </w:rPr>
        <w:t>Sin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embargo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Seguro </w:t>
      </w:r>
      <w:r>
        <w:rPr>
          <w:color w:val="414042"/>
          <w:spacing w:val="-7"/>
        </w:rPr>
        <w:t>Popular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aún con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propia </w:t>
      </w:r>
      <w:r>
        <w:rPr>
          <w:color w:val="414042"/>
          <w:spacing w:val="-5"/>
        </w:rPr>
        <w:t>infraestructura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usuarios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atienden en instalaciones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Instituto </w:t>
      </w:r>
      <w:r>
        <w:rPr>
          <w:color w:val="414042"/>
          <w:spacing w:val="-5"/>
        </w:rPr>
        <w:t>Mexicano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Seguro </w:t>
      </w:r>
      <w:r>
        <w:rPr>
          <w:color w:val="414042"/>
          <w:spacing w:val="-5"/>
          <w:w w:val="95"/>
        </w:rPr>
        <w:t>Social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(IMSS),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cuales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localizan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principalmente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áreas </w:t>
      </w:r>
      <w:r>
        <w:rPr>
          <w:color w:val="414042"/>
          <w:spacing w:val="-6"/>
        </w:rPr>
        <w:t>urbanas,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incide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calidad </w:t>
      </w:r>
      <w:r>
        <w:rPr>
          <w:color w:val="414042"/>
          <w:spacing w:val="-6"/>
        </w:rPr>
        <w:t>del </w:t>
      </w:r>
      <w:r>
        <w:rPr>
          <w:color w:val="414042"/>
          <w:spacing w:val="-4"/>
          <w:w w:val="95"/>
        </w:rPr>
        <w:t>servicio </w:t>
      </w:r>
      <w:r>
        <w:rPr>
          <w:color w:val="414042"/>
          <w:w w:val="95"/>
        </w:rPr>
        <w:t>y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saturación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infraestructura.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servicio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total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51.67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cataloga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servicio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general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regular;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55.98% respondió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servicio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regular;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42.11% respondió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lejanía </w:t>
      </w:r>
      <w:r>
        <w:rPr>
          <w:color w:val="414042"/>
        </w:rPr>
        <w:t>o </w:t>
      </w:r>
      <w:r>
        <w:rPr>
          <w:color w:val="414042"/>
          <w:spacing w:val="-5"/>
        </w:rPr>
        <w:t>cercania es </w:t>
      </w:r>
      <w:r>
        <w:rPr>
          <w:color w:val="414042"/>
          <w:spacing w:val="-9"/>
        </w:rPr>
        <w:t>regular.</w:t>
      </w:r>
      <w:r>
        <w:rPr>
          <w:color w:val="414042"/>
          <w:spacing w:val="52"/>
        </w:rPr>
        <w:t>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27.27%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encuestada </w:t>
      </w:r>
      <w:r>
        <w:rPr>
          <w:color w:val="414042"/>
          <w:spacing w:val="-5"/>
          <w:w w:val="95"/>
        </w:rPr>
        <w:t>respondió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servicio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general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mala;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25.84%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respondió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lejanía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cercanía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mala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18.18%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respondió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servicio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mala.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rango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bueno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10.53%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  <w:w w:val="95"/>
        </w:rPr>
        <w:t>cataloga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servicio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general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bueno;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servicio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17.70% lo cataloga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bueno;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14.83%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cataloga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como bueno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lejanía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cercania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servicio.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rango </w:t>
      </w:r>
      <w:r>
        <w:rPr>
          <w:color w:val="414042"/>
          <w:spacing w:val="-5"/>
        </w:rPr>
        <w:t>esxcelente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registran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porcentajes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bajos, </w:t>
      </w:r>
      <w:r>
        <w:rPr>
          <w:b/>
          <w:color w:val="414042"/>
          <w:spacing w:val="-5"/>
          <w:w w:val="85"/>
          <w:sz w:val="18"/>
        </w:rPr>
        <w:t>(Figura</w:t>
      </w:r>
      <w:r>
        <w:rPr>
          <w:b/>
          <w:color w:val="414042"/>
          <w:spacing w:val="-27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8)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line="256" w:lineRule="auto" w:before="62"/>
        <w:ind w:left="247" w:right="1414"/>
        <w:jc w:val="both"/>
      </w:pPr>
      <w:r>
        <w:rPr/>
        <w:br w:type="column"/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47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rural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dispersa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fundamental,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servicio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otro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aspecto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refleja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vida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6"/>
        </w:rPr>
        <w:t>muestra, </w:t>
      </w:r>
      <w:r>
        <w:rPr>
          <w:color w:val="414042"/>
          <w:spacing w:val="-5"/>
        </w:rPr>
        <w:t>el 43.54%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registró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servicio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salud;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42.11% señaló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acceso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moderado </w:t>
      </w:r>
      <w:r>
        <w:rPr>
          <w:color w:val="414042"/>
        </w:rPr>
        <w:t>y </w:t>
      </w:r>
      <w:r>
        <w:rPr>
          <w:color w:val="414042"/>
          <w:spacing w:val="-6"/>
        </w:rPr>
        <w:t>únicamente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8.13%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indicó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alto, </w:t>
      </w:r>
      <w:r>
        <w:rPr>
          <w:color w:val="414042"/>
          <w:spacing w:val="-3"/>
        </w:rPr>
        <w:t>lo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indicativo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mucho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hacer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brindar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servicio</w:t>
      </w:r>
      <w:r>
        <w:rPr>
          <w:color w:val="414042"/>
          <w:spacing w:val="-20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población,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tomando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programas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asistencia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social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puesto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marcha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Gobierno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Federal,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registra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incremento </w:t>
      </w:r>
      <w:r>
        <w:rPr>
          <w:color w:val="414042"/>
          <w:spacing w:val="-6"/>
        </w:rPr>
        <w:t>considerable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implementación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Seguro </w:t>
      </w:r>
      <w:r>
        <w:rPr>
          <w:color w:val="414042"/>
          <w:spacing w:val="-10"/>
        </w:rPr>
        <w:t>Popular, </w:t>
      </w:r>
      <w:r>
        <w:rPr>
          <w:color w:val="414042"/>
          <w:spacing w:val="-5"/>
        </w:rPr>
        <w:t>pero </w:t>
      </w:r>
      <w:r>
        <w:rPr>
          <w:color w:val="414042"/>
          <w:spacing w:val="-6"/>
        </w:rPr>
        <w:t>falta </w:t>
      </w:r>
      <w:r>
        <w:rPr>
          <w:color w:val="414042"/>
          <w:spacing w:val="-5"/>
          <w:w w:val="90"/>
        </w:rPr>
        <w:t>infraestructura,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26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9)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419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educación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mejores </w:t>
      </w:r>
      <w:r>
        <w:rPr>
          <w:color w:val="414042"/>
          <w:spacing w:val="-5"/>
        </w:rPr>
        <w:t>condiciones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15.79%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alto;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55.98%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moderado;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20.57%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acceso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bajo,</w:t>
      </w:r>
      <w:r>
        <w:rPr>
          <w:color w:val="414042"/>
          <w:spacing w:val="-4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5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9)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415"/>
        <w:jc w:val="both"/>
      </w:pPr>
      <w:r>
        <w:rPr>
          <w:color w:val="414042"/>
          <w:spacing w:val="-3"/>
        </w:rPr>
        <w:t>En un </w:t>
      </w:r>
      <w:r>
        <w:rPr>
          <w:color w:val="414042"/>
          <w:spacing w:val="-5"/>
        </w:rPr>
        <w:t>área rural </w:t>
      </w:r>
      <w:r>
        <w:rPr>
          <w:color w:val="414042"/>
        </w:rPr>
        <w:t>y </w:t>
      </w:r>
      <w:r>
        <w:rPr>
          <w:color w:val="414042"/>
          <w:spacing w:val="-6"/>
        </w:rPr>
        <w:t>dispersa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fundamentales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medios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transporte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medios </w:t>
      </w:r>
      <w:r>
        <w:rPr>
          <w:color w:val="414042"/>
          <w:spacing w:val="-6"/>
        </w:rPr>
        <w:t>de comunicación.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primero </w:t>
      </w:r>
      <w:r>
        <w:rPr>
          <w:color w:val="414042"/>
          <w:spacing w:val="-5"/>
        </w:rPr>
        <w:t>para el 11.96%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 acceso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alto;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48.80%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el acceso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moderado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33.01%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bajo.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relación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medios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comunicación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9.57%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alto;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40.67%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moderado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43.06% es bajo. </w:t>
      </w:r>
      <w:r>
        <w:rPr>
          <w:color w:val="414042"/>
          <w:spacing w:val="-4"/>
        </w:rPr>
        <w:t>Esto </w:t>
      </w:r>
      <w:r>
        <w:rPr>
          <w:color w:val="414042"/>
          <w:spacing w:val="-5"/>
        </w:rPr>
        <w:t>indica </w:t>
      </w:r>
      <w:r>
        <w:rPr>
          <w:color w:val="414042"/>
          <w:spacing w:val="-4"/>
        </w:rPr>
        <w:t>una gran </w:t>
      </w:r>
      <w:r>
        <w:rPr>
          <w:color w:val="414042"/>
          <w:spacing w:val="-5"/>
        </w:rPr>
        <w:t>problemática </w:t>
      </w:r>
      <w:r>
        <w:rPr>
          <w:color w:val="414042"/>
          <w:spacing w:val="-6"/>
        </w:rPr>
        <w:t>debido</w:t>
      </w:r>
      <w:r>
        <w:rPr>
          <w:color w:val="414042"/>
          <w:spacing w:val="-31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80%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acceso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transporte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comunicaciones,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complica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8" w:space="40"/>
            <w:col w:w="6362"/>
          </w:cols>
        </w:sectPr>
      </w:pPr>
    </w:p>
    <w:p>
      <w:pPr>
        <w:pStyle w:val="BodyText"/>
        <w:spacing w:before="10"/>
        <w:rPr>
          <w:sz w:val="24"/>
        </w:rPr>
      </w:pPr>
    </w:p>
    <w:p>
      <w:pPr>
        <w:spacing w:before="66"/>
        <w:ind w:left="1707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7.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San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Felipe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Progreso,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Estado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México.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Instancias</w:t>
      </w:r>
      <w:r>
        <w:rPr>
          <w:b/>
          <w:color w:val="414042"/>
          <w:spacing w:val="-12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y/o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personas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a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las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que </w:t>
      </w:r>
      <w:r>
        <w:rPr>
          <w:b/>
          <w:color w:val="414042"/>
          <w:spacing w:val="-4"/>
          <w:w w:val="90"/>
          <w:sz w:val="18"/>
        </w:rPr>
        <w:t>acude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población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por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motivos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0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salud.</w:t>
      </w:r>
    </w:p>
    <w:p>
      <w:pPr>
        <w:pStyle w:val="BodyText"/>
        <w:spacing w:before="10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8856">
            <wp:simplePos x="0" y="0"/>
            <wp:positionH relativeFrom="page">
              <wp:posOffset>1619999</wp:posOffset>
            </wp:positionH>
            <wp:positionV relativeFrom="paragraph">
              <wp:posOffset>124335</wp:posOffset>
            </wp:positionV>
            <wp:extent cx="4347851" cy="2251329"/>
            <wp:effectExtent l="0" t="0" r="0" b="0"/>
            <wp:wrapTopAndBottom/>
            <wp:docPr id="219" name="image15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159.jpeg"/>
                    <pic:cNvPicPr/>
                  </pic:nvPicPr>
                  <pic:blipFill>
                    <a:blip r:embed="rId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7851" cy="22513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7"/>
        <w:ind w:left="170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9000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024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 w:right="3"/>
        <w:jc w:val="both"/>
      </w:pPr>
      <w:r>
        <w:rPr>
          <w:color w:val="414042"/>
          <w:spacing w:val="-5"/>
        </w:rPr>
        <w:t>acceso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deben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priorizar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incidir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0"/>
        </w:rPr>
        <w:t>la </w:t>
      </w:r>
      <w:r>
        <w:rPr>
          <w:color w:val="414042"/>
          <w:spacing w:val="-5"/>
          <w:w w:val="90"/>
        </w:rPr>
        <w:t>población,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1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9)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acceso </w:t>
      </w:r>
      <w:r>
        <w:rPr>
          <w:color w:val="414042"/>
        </w:rPr>
        <w:t>a </w:t>
      </w:r>
      <w:r>
        <w:rPr>
          <w:color w:val="414042"/>
          <w:spacing w:val="-5"/>
        </w:rPr>
        <w:t>lugares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recreación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importante 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embargo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San </w:t>
      </w:r>
      <w:r>
        <w:rPr>
          <w:color w:val="414042"/>
          <w:spacing w:val="-8"/>
        </w:rPr>
        <w:t>Felipe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69.86%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bajo;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el 13.88%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moderado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únicamente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3.83%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población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acceso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alto. </w:t>
      </w:r>
      <w:r>
        <w:rPr>
          <w:color w:val="414042"/>
          <w:spacing w:val="-4"/>
        </w:rPr>
        <w:t>Ello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transporte </w:t>
      </w:r>
      <w:r>
        <w:rPr>
          <w:color w:val="414042"/>
        </w:rPr>
        <w:t>y </w:t>
      </w:r>
      <w:r>
        <w:rPr>
          <w:color w:val="414042"/>
          <w:spacing w:val="-5"/>
        </w:rPr>
        <w:t>medios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comunicación,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desplaza principalmente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taxis </w:t>
      </w:r>
      <w:r>
        <w:rPr>
          <w:color w:val="414042"/>
        </w:rPr>
        <w:t>y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costo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más alto que </w:t>
      </w:r>
      <w:r>
        <w:rPr>
          <w:color w:val="414042"/>
          <w:spacing w:val="-3"/>
        </w:rPr>
        <w:t>el 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autobuses, </w:t>
      </w:r>
      <w:r>
        <w:rPr>
          <w:color w:val="414042"/>
        </w:rPr>
        <w:t>y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distancias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desplazamiento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extensas,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bien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falta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lugares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recreación,</w:t>
      </w:r>
      <w:r>
        <w:rPr>
          <w:color w:val="414042"/>
          <w:spacing w:val="-2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5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9)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alimentos,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más consumido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tortilla,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77.03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población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encuestada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señaló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consume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frecuencia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</w:rPr>
        <w:t>3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días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semana;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40.19%</w:t>
      </w:r>
      <w:r>
        <w:rPr>
          <w:color w:val="414042"/>
          <w:spacing w:val="-48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39.23%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consume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frutas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vegetales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3</w:t>
      </w:r>
      <w:r>
        <w:rPr>
          <w:color w:val="414042"/>
          <w:spacing w:val="-11"/>
        </w:rPr>
        <w:t> </w:t>
      </w:r>
      <w:r>
        <w:rPr>
          <w:color w:val="414042"/>
        </w:rPr>
        <w:t>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días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semana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respectivamente;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le </w:t>
      </w:r>
      <w:r>
        <w:rPr>
          <w:color w:val="414042"/>
          <w:spacing w:val="-4"/>
        </w:rPr>
        <w:t>sigue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consumo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arroz,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pan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galletas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leche,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27%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uno;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frijoles, </w:t>
      </w:r>
      <w:r>
        <w:rPr>
          <w:color w:val="414042"/>
          <w:spacing w:val="-5"/>
          <w:w w:val="95"/>
        </w:rPr>
        <w:t>pastas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refresco,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25%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encuestada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consume </w:t>
      </w:r>
      <w:r>
        <w:rPr>
          <w:color w:val="414042"/>
          <w:spacing w:val="-3"/>
        </w:rPr>
        <w:t>de </w:t>
      </w:r>
      <w:r>
        <w:rPr>
          <w:color w:val="414042"/>
        </w:rPr>
        <w:t>3 o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días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semana; el consumo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cereales,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quesos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pollo,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20%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población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consume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</w:rPr>
        <w:t>3</w:t>
      </w:r>
      <w:r>
        <w:rPr>
          <w:color w:val="414042"/>
          <w:spacing w:val="-46"/>
        </w:rPr>
        <w:t> </w:t>
      </w:r>
      <w:r>
        <w:rPr>
          <w:color w:val="414042"/>
        </w:rPr>
        <w:t>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días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semana; </w:t>
      </w:r>
      <w:r>
        <w:rPr>
          <w:color w:val="414042"/>
          <w:spacing w:val="-6"/>
        </w:rPr>
        <w:t>aproximadamente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10%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muestra </w:t>
      </w:r>
      <w:r>
        <w:rPr>
          <w:color w:val="414042"/>
          <w:spacing w:val="-5"/>
        </w:rPr>
        <w:t>consume </w:t>
      </w:r>
      <w:r>
        <w:rPr>
          <w:color w:val="414042"/>
          <w:spacing w:val="-6"/>
        </w:rPr>
        <w:t>productos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jugos procesados, golosinas,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carne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res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embutidos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frecuencia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3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días,</w:t>
      </w:r>
      <w:r>
        <w:rPr>
          <w:color w:val="414042"/>
          <w:spacing w:val="-36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1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10)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line="256" w:lineRule="auto" w:before="61"/>
        <w:ind w:left="252" w:right="1131"/>
        <w:jc w:val="both"/>
      </w:pPr>
      <w:r>
        <w:rPr/>
        <w:br w:type="column"/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 </w:t>
      </w:r>
      <w:r>
        <w:rPr>
          <w:color w:val="414042"/>
          <w:spacing w:val="-6"/>
        </w:rPr>
        <w:t>muestra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53.11% consumen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vegetales</w:t>
      </w:r>
      <w:r>
        <w:rPr>
          <w:color w:val="414042"/>
          <w:spacing w:val="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quelites,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1.44%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consume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huevos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14.35%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consumen </w:t>
      </w:r>
      <w:r>
        <w:rPr>
          <w:color w:val="414042"/>
          <w:spacing w:val="-5"/>
          <w:w w:val="90"/>
        </w:rPr>
        <w:t>otros </w:t>
      </w:r>
      <w:r>
        <w:rPr>
          <w:color w:val="414042"/>
          <w:spacing w:val="-6"/>
          <w:w w:val="90"/>
        </w:rPr>
        <w:t>productos,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4"/>
          <w:w w:val="90"/>
          <w:sz w:val="18"/>
        </w:rPr>
        <w:t> 11)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2"/>
        <w:jc w:val="both"/>
      </w:pP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68%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recolecta plantas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temporada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comida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diaria,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significa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porcentaje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depende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naturaleza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alimentación,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alimenten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productos </w:t>
      </w:r>
      <w:r>
        <w:rPr>
          <w:color w:val="414042"/>
          <w:spacing w:val="-4"/>
        </w:rPr>
        <w:t>del campo </w:t>
      </w:r>
      <w:r>
        <w:rPr>
          <w:color w:val="414042"/>
          <w:spacing w:val="-6"/>
        </w:rPr>
        <w:t>ayuda </w:t>
      </w:r>
      <w:r>
        <w:rPr>
          <w:color w:val="414042"/>
          <w:spacing w:val="-6"/>
          <w:w w:val="95"/>
        </w:rPr>
        <w:t>favorablemente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estilos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saludables,</w:t>
      </w:r>
      <w:r>
        <w:rPr>
          <w:color w:val="414042"/>
          <w:spacing w:val="-14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 </w:t>
      </w:r>
      <w:r>
        <w:rPr>
          <w:b/>
          <w:color w:val="414042"/>
          <w:spacing w:val="-6"/>
          <w:sz w:val="18"/>
        </w:rPr>
        <w:t>12</w:t>
      </w:r>
      <w:r>
        <w:rPr>
          <w:color w:val="414042"/>
          <w:spacing w:val="-6"/>
        </w:rPr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4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total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muestra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77.51%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consume </w:t>
      </w:r>
      <w:r>
        <w:rPr>
          <w:color w:val="414042"/>
          <w:spacing w:val="-5"/>
        </w:rPr>
        <w:t>raíces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temporada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16.75%</w:t>
      </w:r>
      <w:r>
        <w:rPr>
          <w:color w:val="414042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consumen raíces </w:t>
      </w:r>
      <w:r>
        <w:rPr>
          <w:color w:val="414042"/>
          <w:spacing w:val="-3"/>
        </w:rPr>
        <w:t>ni </w:t>
      </w:r>
      <w:r>
        <w:rPr>
          <w:color w:val="414042"/>
          <w:spacing w:val="-6"/>
        </w:rPr>
        <w:t>productos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temporada, </w:t>
      </w:r>
      <w:r>
        <w:rPr>
          <w:b/>
          <w:color w:val="414042"/>
          <w:spacing w:val="-5"/>
          <w:w w:val="85"/>
          <w:sz w:val="18"/>
        </w:rPr>
        <w:t>(Figura</w:t>
      </w:r>
      <w:r>
        <w:rPr>
          <w:b/>
          <w:color w:val="414042"/>
          <w:spacing w:val="-24"/>
          <w:w w:val="85"/>
          <w:sz w:val="18"/>
        </w:rPr>
        <w:t> </w:t>
      </w:r>
      <w:r>
        <w:rPr>
          <w:b/>
          <w:color w:val="414042"/>
          <w:spacing w:val="-4"/>
          <w:w w:val="85"/>
          <w:sz w:val="18"/>
        </w:rPr>
        <w:t>13)</w:t>
      </w:r>
      <w:r>
        <w:rPr>
          <w:color w:val="414042"/>
          <w:spacing w:val="-4"/>
          <w:w w:val="8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bebidas, </w:t>
      </w:r>
      <w:r>
        <w:rPr>
          <w:color w:val="414042"/>
          <w:spacing w:val="-5"/>
        </w:rPr>
        <w:t>aquellas consumidas frecuentemente </w:t>
      </w:r>
      <w:r>
        <w:rPr>
          <w:color w:val="414042"/>
          <w:spacing w:val="-3"/>
        </w:rPr>
        <w:t>(3 </w:t>
      </w:r>
      <w:r>
        <w:rPr>
          <w:color w:val="414042"/>
        </w:rPr>
        <w:t>o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días </w:t>
      </w:r>
      <w:r>
        <w:rPr>
          <w:color w:val="414042"/>
        </w:rPr>
        <w:t>a </w:t>
      </w:r>
      <w:r>
        <w:rPr>
          <w:color w:val="414042"/>
          <w:spacing w:val="-5"/>
        </w:rPr>
        <w:t>la semana)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66.99%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población; </w:t>
      </w:r>
      <w:r>
        <w:rPr>
          <w:color w:val="414042"/>
          <w:spacing w:val="-3"/>
        </w:rPr>
        <w:t>le </w:t>
      </w:r>
      <w:r>
        <w:rPr>
          <w:color w:val="414042"/>
          <w:spacing w:val="-4"/>
        </w:rPr>
        <w:t>sigue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refresco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24.88%;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pulque,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bebidas </w:t>
      </w:r>
      <w:r>
        <w:rPr>
          <w:color w:val="414042"/>
          <w:spacing w:val="-5"/>
        </w:rPr>
        <w:t>alcohólicas,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cerveza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9.57%, </w:t>
      </w:r>
      <w:r>
        <w:rPr>
          <w:color w:val="414042"/>
          <w:spacing w:val="-4"/>
        </w:rPr>
        <w:t>8.61%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8.13%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respectivamente.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4.78%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la población frecuentemente fuma cigarrillos </w:t>
      </w:r>
      <w:r>
        <w:rPr>
          <w:color w:val="414042"/>
        </w:rPr>
        <w:t>o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pipa,</w:t>
      </w:r>
      <w:r>
        <w:rPr>
          <w:color w:val="414042"/>
          <w:spacing w:val="-48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tabaco.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61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6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61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61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6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61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6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61"/>
        </w:rPr>
        <w:t> </w:t>
      </w:r>
      <w:r>
        <w:rPr>
          <w:color w:val="414042"/>
          <w:spacing w:val="-6"/>
        </w:rPr>
        <w:t>caracteriza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tomar </w:t>
      </w:r>
      <w:r>
        <w:rPr>
          <w:color w:val="414042"/>
          <w:spacing w:val="-6"/>
        </w:rPr>
        <w:t>principalmente </w:t>
      </w:r>
      <w:r>
        <w:rPr>
          <w:color w:val="414042"/>
          <w:spacing w:val="-4"/>
        </w:rPr>
        <w:t>agua </w:t>
      </w:r>
      <w:r>
        <w:rPr>
          <w:color w:val="414042"/>
        </w:rPr>
        <w:t>y </w:t>
      </w:r>
      <w:r>
        <w:rPr>
          <w:color w:val="414042"/>
          <w:spacing w:val="-4"/>
        </w:rPr>
        <w:t>casi una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cuarta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población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consume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refresco,</w:t>
      </w:r>
      <w:r>
        <w:rPr>
          <w:color w:val="414042"/>
          <w:spacing w:val="-3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14)</w:t>
      </w:r>
      <w:r>
        <w:rPr>
          <w:color w:val="414042"/>
          <w:spacing w:val="-4"/>
          <w:w w:val="95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11"/>
        <w:rPr>
          <w:sz w:val="28"/>
        </w:rPr>
      </w:pPr>
    </w:p>
    <w:p>
      <w:pPr>
        <w:spacing w:before="66"/>
        <w:ind w:left="1991" w:right="156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8.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San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Felipe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Progreso,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Estado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México.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Percepción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la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calidad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servicio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31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salud.</w:t>
      </w:r>
    </w:p>
    <w:p>
      <w:pPr>
        <w:pStyle w:val="BodyText"/>
        <w:spacing w:before="6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8976">
            <wp:simplePos x="0" y="0"/>
            <wp:positionH relativeFrom="page">
              <wp:posOffset>1728000</wp:posOffset>
            </wp:positionH>
            <wp:positionV relativeFrom="paragraph">
              <wp:posOffset>106362</wp:posOffset>
            </wp:positionV>
            <wp:extent cx="4473020" cy="2276760"/>
            <wp:effectExtent l="0" t="0" r="0" b="0"/>
            <wp:wrapTopAndBottom/>
            <wp:docPr id="221" name="image16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160.jpeg"/>
                    <pic:cNvPicPr/>
                  </pic:nvPicPr>
                  <pic:blipFill>
                    <a:blip r:embed="rId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3020" cy="2276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91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91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1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1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17"/>
        </w:rPr>
      </w:pPr>
    </w:p>
    <w:p>
      <w:pPr>
        <w:spacing w:before="0"/>
        <w:ind w:left="170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9. Municipio de San Felipe del Progreso, Estado de México. Percepción del acceso a servicios.</w:t>
      </w:r>
    </w:p>
    <w:p>
      <w:pPr>
        <w:pStyle w:val="BodyText"/>
        <w:spacing w:before="4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9048">
            <wp:simplePos x="0" y="0"/>
            <wp:positionH relativeFrom="page">
              <wp:posOffset>1538999</wp:posOffset>
            </wp:positionH>
            <wp:positionV relativeFrom="paragraph">
              <wp:posOffset>166536</wp:posOffset>
            </wp:positionV>
            <wp:extent cx="4491473" cy="2304097"/>
            <wp:effectExtent l="0" t="0" r="0" b="0"/>
            <wp:wrapTopAndBottom/>
            <wp:docPr id="223" name="image16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161.jpeg"/>
                    <pic:cNvPicPr/>
                  </pic:nvPicPr>
                  <pic:blipFill>
                    <a:blip r:embed="rId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1473" cy="23040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"/>
        <w:ind w:left="170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pStyle w:val="BodyText"/>
        <w:rPr>
          <w:b/>
          <w:sz w:val="29"/>
        </w:rPr>
      </w:pPr>
    </w:p>
    <w:p>
      <w:pPr>
        <w:spacing w:before="66"/>
        <w:ind w:left="170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10: Municipio de San Felipe del Progreso, Estado de México: consumo de alimentos.</w:t>
      </w:r>
    </w:p>
    <w:p>
      <w:pPr>
        <w:pStyle w:val="BodyText"/>
        <w:spacing w:before="10"/>
        <w:rPr>
          <w:b/>
          <w:sz w:val="23"/>
        </w:rPr>
      </w:pPr>
      <w:r>
        <w:rPr/>
        <w:drawing>
          <wp:anchor distT="0" distB="0" distL="0" distR="0" allowOverlap="1" layoutInCell="1" locked="0" behindDoc="0" simplePos="0" relativeHeight="19072">
            <wp:simplePos x="0" y="0"/>
            <wp:positionH relativeFrom="page">
              <wp:posOffset>1551660</wp:posOffset>
            </wp:positionH>
            <wp:positionV relativeFrom="paragraph">
              <wp:posOffset>208934</wp:posOffset>
            </wp:positionV>
            <wp:extent cx="4512582" cy="1996249"/>
            <wp:effectExtent l="0" t="0" r="0" b="0"/>
            <wp:wrapTopAndBottom/>
            <wp:docPr id="225" name="image16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162.jpeg"/>
                    <pic:cNvPicPr/>
                  </pic:nvPicPr>
                  <pic:blipFill>
                    <a:blip r:embed="rId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2582" cy="1996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10"/>
        <w:rPr>
          <w:b/>
          <w:sz w:val="26"/>
        </w:rPr>
      </w:pPr>
    </w:p>
    <w:p>
      <w:pPr>
        <w:spacing w:before="0"/>
        <w:ind w:left="163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11. Municipio de San Felipe del Progreso, Estado de México. Consumo de productos del campo.</w:t>
      </w:r>
    </w:p>
    <w:p>
      <w:pPr>
        <w:pStyle w:val="BodyText"/>
        <w:spacing w:before="9"/>
        <w:rPr>
          <w:b/>
          <w:sz w:val="14"/>
        </w:rPr>
      </w:pPr>
      <w:r>
        <w:rPr/>
        <w:drawing>
          <wp:anchor distT="0" distB="0" distL="0" distR="0" allowOverlap="1" layoutInCell="1" locked="0" behindDoc="0" simplePos="0" relativeHeight="19096">
            <wp:simplePos x="0" y="0"/>
            <wp:positionH relativeFrom="page">
              <wp:posOffset>1714068</wp:posOffset>
            </wp:positionH>
            <wp:positionV relativeFrom="paragraph">
              <wp:posOffset>138619</wp:posOffset>
            </wp:positionV>
            <wp:extent cx="4208824" cy="2009679"/>
            <wp:effectExtent l="0" t="0" r="0" b="0"/>
            <wp:wrapTopAndBottom/>
            <wp:docPr id="227" name="image16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163.jpeg"/>
                    <pic:cNvPicPr/>
                  </pic:nvPicPr>
                  <pic:blipFill>
                    <a:blip r:embed="rId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8824" cy="2009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5"/>
        <w:ind w:left="163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spacing w:after="0"/>
        <w:jc w:val="left"/>
        <w:rPr>
          <w:sz w:val="18"/>
        </w:rPr>
        <w:sectPr>
          <w:footerReference w:type="default" r:id="rId301"/>
          <w:pgSz w:w="12240" w:h="15840"/>
          <w:pgMar w:footer="412" w:header="0" w:top="300" w:bottom="600" w:left="0" w:right="0"/>
          <w:pgNumType w:start="164"/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9288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312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8"/>
        <w:rPr>
          <w:rFonts w:ascii="Arial"/>
          <w:b/>
        </w:rPr>
      </w:pPr>
    </w:p>
    <w:p>
      <w:pPr>
        <w:spacing w:before="66"/>
        <w:ind w:left="1921" w:right="1566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9216">
            <wp:simplePos x="0" y="0"/>
            <wp:positionH relativeFrom="page">
              <wp:posOffset>2359367</wp:posOffset>
            </wp:positionH>
            <wp:positionV relativeFrom="paragraph">
              <wp:posOffset>376062</wp:posOffset>
            </wp:positionV>
            <wp:extent cx="3153415" cy="2054256"/>
            <wp:effectExtent l="0" t="0" r="0" b="0"/>
            <wp:wrapTopAndBottom/>
            <wp:docPr id="229" name="image1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164.jpeg"/>
                    <pic:cNvPicPr/>
                  </pic:nvPicPr>
                  <pic:blipFill>
                    <a:blip r:embed="rId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3415" cy="2054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spacing w:val="-5"/>
          <w:w w:val="95"/>
          <w:sz w:val="18"/>
        </w:rPr>
        <w:t>Figura </w:t>
      </w:r>
      <w:r>
        <w:rPr>
          <w:b/>
          <w:color w:val="414042"/>
          <w:spacing w:val="-4"/>
          <w:w w:val="95"/>
          <w:sz w:val="18"/>
        </w:rPr>
        <w:t>12. </w:t>
      </w:r>
      <w:r>
        <w:rPr>
          <w:b/>
          <w:color w:val="414042"/>
          <w:spacing w:val="-5"/>
          <w:w w:val="95"/>
          <w:sz w:val="18"/>
        </w:rPr>
        <w:t>Municipio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4"/>
          <w:w w:val="95"/>
          <w:sz w:val="18"/>
        </w:rPr>
        <w:t>San </w:t>
      </w:r>
      <w:r>
        <w:rPr>
          <w:b/>
          <w:color w:val="414042"/>
          <w:spacing w:val="-7"/>
          <w:w w:val="95"/>
          <w:sz w:val="18"/>
        </w:rPr>
        <w:t>Felipe </w:t>
      </w:r>
      <w:r>
        <w:rPr>
          <w:b/>
          <w:color w:val="414042"/>
          <w:spacing w:val="-4"/>
          <w:w w:val="95"/>
          <w:sz w:val="18"/>
        </w:rPr>
        <w:t>del </w:t>
      </w:r>
      <w:r>
        <w:rPr>
          <w:b/>
          <w:color w:val="414042"/>
          <w:spacing w:val="-5"/>
          <w:w w:val="95"/>
          <w:sz w:val="18"/>
        </w:rPr>
        <w:t>Progreso, Estado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México. Recolección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plantas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la </w:t>
      </w:r>
      <w:r>
        <w:rPr>
          <w:b/>
          <w:color w:val="414042"/>
          <w:spacing w:val="-5"/>
          <w:w w:val="85"/>
          <w:sz w:val="18"/>
        </w:rPr>
        <w:t>temporada para </w:t>
      </w:r>
      <w:r>
        <w:rPr>
          <w:b/>
          <w:color w:val="414042"/>
          <w:spacing w:val="-3"/>
          <w:w w:val="85"/>
          <w:sz w:val="18"/>
        </w:rPr>
        <w:t>la </w:t>
      </w:r>
      <w:r>
        <w:rPr>
          <w:b/>
          <w:color w:val="414042"/>
          <w:spacing w:val="-5"/>
          <w:w w:val="85"/>
          <w:sz w:val="18"/>
        </w:rPr>
        <w:t>alimentación  diaria.</w:t>
      </w:r>
    </w:p>
    <w:p>
      <w:pPr>
        <w:spacing w:before="45"/>
        <w:ind w:left="192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Trabajo de campo, 2011.</w:t>
      </w:r>
    </w:p>
    <w:p>
      <w:pPr>
        <w:pStyle w:val="BodyText"/>
        <w:spacing w:before="11"/>
        <w:rPr>
          <w:b/>
          <w:sz w:val="27"/>
        </w:rPr>
      </w:pPr>
    </w:p>
    <w:p>
      <w:pPr>
        <w:spacing w:before="65"/>
        <w:ind w:left="1921" w:right="156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13.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</w:t>
      </w:r>
      <w:r>
        <w:rPr>
          <w:b/>
          <w:color w:val="414042"/>
          <w:spacing w:val="-1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San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7"/>
          <w:w w:val="90"/>
          <w:sz w:val="18"/>
        </w:rPr>
        <w:t>Felipe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Progreso,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Estado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México.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Consumo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raíces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13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productos</w:t>
      </w:r>
      <w:r>
        <w:rPr>
          <w:b/>
          <w:color w:val="414042"/>
          <w:spacing w:val="-12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de </w:t>
      </w:r>
      <w:r>
        <w:rPr>
          <w:b/>
          <w:color w:val="414042"/>
          <w:spacing w:val="-3"/>
          <w:w w:val="85"/>
          <w:sz w:val="18"/>
        </w:rPr>
        <w:t>la</w:t>
      </w:r>
      <w:r>
        <w:rPr>
          <w:b/>
          <w:color w:val="414042"/>
          <w:spacing w:val="15"/>
          <w:w w:val="85"/>
          <w:sz w:val="18"/>
        </w:rPr>
        <w:t> </w:t>
      </w:r>
      <w:r>
        <w:rPr>
          <w:b/>
          <w:color w:val="414042"/>
          <w:spacing w:val="-6"/>
          <w:w w:val="85"/>
          <w:sz w:val="18"/>
        </w:rPr>
        <w:t>temporada.</w:t>
      </w:r>
    </w:p>
    <w:p>
      <w:pPr>
        <w:pStyle w:val="BodyText"/>
        <w:spacing w:before="4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19240">
            <wp:simplePos x="0" y="0"/>
            <wp:positionH relativeFrom="page">
              <wp:posOffset>2061719</wp:posOffset>
            </wp:positionH>
            <wp:positionV relativeFrom="paragraph">
              <wp:posOffset>127680</wp:posOffset>
            </wp:positionV>
            <wp:extent cx="3792855" cy="2430779"/>
            <wp:effectExtent l="0" t="0" r="0" b="0"/>
            <wp:wrapTopAndBottom/>
            <wp:docPr id="231" name="image16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165.jpeg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2855" cy="2430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9"/>
        <w:rPr>
          <w:b/>
          <w:sz w:val="24"/>
        </w:rPr>
      </w:pPr>
    </w:p>
    <w:p>
      <w:pPr>
        <w:spacing w:before="0"/>
        <w:ind w:left="192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14. Municipio de San Felipe del Progreso, Estado de México. Consumo de bebidas.</w:t>
      </w:r>
    </w:p>
    <w:p>
      <w:pPr>
        <w:pStyle w:val="BodyText"/>
        <w:spacing w:before="4"/>
        <w:rPr>
          <w:b/>
          <w:sz w:val="23"/>
        </w:rPr>
      </w:pPr>
      <w:r>
        <w:rPr/>
        <w:drawing>
          <wp:anchor distT="0" distB="0" distL="0" distR="0" allowOverlap="1" layoutInCell="1" locked="0" behindDoc="0" simplePos="0" relativeHeight="19264">
            <wp:simplePos x="0" y="0"/>
            <wp:positionH relativeFrom="page">
              <wp:posOffset>1868660</wp:posOffset>
            </wp:positionH>
            <wp:positionV relativeFrom="paragraph">
              <wp:posOffset>204964</wp:posOffset>
            </wp:positionV>
            <wp:extent cx="4160525" cy="1376172"/>
            <wp:effectExtent l="0" t="0" r="0" b="0"/>
            <wp:wrapTopAndBottom/>
            <wp:docPr id="233" name="image16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166.jpeg"/>
                    <pic:cNvPicPr/>
                  </pic:nvPicPr>
                  <pic:blipFill>
                    <a:blip r:embed="rId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0525" cy="1376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940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943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45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48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08"/>
          <w:pgSz w:w="12240" w:h="15840"/>
          <w:pgMar w:footer="412" w:header="0" w:top="300" w:bottom="600" w:left="0" w:right="0"/>
          <w:pgNumType w:start="16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combustible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utiliza </w:t>
      </w:r>
      <w:r>
        <w:rPr>
          <w:color w:val="414042"/>
          <w:spacing w:val="-5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cocinar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38%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utiliza </w:t>
      </w:r>
      <w:r>
        <w:rPr>
          <w:color w:val="414042"/>
          <w:spacing w:val="-5"/>
        </w:rPr>
        <w:t>carbón;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30.14% </w:t>
      </w:r>
      <w:r>
        <w:rPr>
          <w:color w:val="414042"/>
          <w:spacing w:val="-6"/>
        </w:rPr>
        <w:t>utiliza </w:t>
      </w:r>
      <w:r>
        <w:rPr>
          <w:color w:val="414042"/>
          <w:spacing w:val="-4"/>
        </w:rPr>
        <w:t>leña </w:t>
      </w:r>
      <w:r>
        <w:rPr>
          <w:color w:val="414042"/>
        </w:rPr>
        <w:t>o </w:t>
      </w:r>
      <w:r>
        <w:rPr>
          <w:color w:val="414042"/>
          <w:spacing w:val="-5"/>
        </w:rPr>
        <w:t>aserrín,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indica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combustibles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nocivos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salud,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bióxido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carbono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respira;</w:t>
      </w:r>
      <w:r>
        <w:rPr>
          <w:color w:val="414042"/>
          <w:spacing w:val="-14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únicamente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24.88%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encuestada </w:t>
      </w:r>
      <w:r>
        <w:rPr>
          <w:color w:val="414042"/>
          <w:spacing w:val="-6"/>
          <w:w w:val="95"/>
        </w:rPr>
        <w:t>utiliza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4"/>
          <w:w w:val="95"/>
        </w:rPr>
        <w:t>Gas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21"/>
          <w:w w:val="95"/>
        </w:rPr>
        <w:t>LP,</w:t>
      </w:r>
      <w:r>
        <w:rPr>
          <w:color w:val="414042"/>
          <w:spacing w:val="-3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15)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1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globalización </w:t>
      </w:r>
      <w:r>
        <w:rPr>
          <w:color w:val="414042"/>
          <w:spacing w:val="-5"/>
        </w:rPr>
        <w:t>incide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mercados </w:t>
      </w:r>
      <w:r>
        <w:rPr>
          <w:color w:val="414042"/>
          <w:spacing w:val="-6"/>
        </w:rPr>
        <w:t>laborales </w:t>
      </w:r>
      <w:r>
        <w:rPr>
          <w:color w:val="414042"/>
          <w:spacing w:val="-5"/>
        </w:rPr>
        <w:t>flexibles </w:t>
      </w:r>
      <w:r>
        <w:rPr>
          <w:color w:val="414042"/>
          <w:spacing w:val="-4"/>
        </w:rPr>
        <w:t>con cada </w:t>
      </w:r>
      <w:r>
        <w:rPr>
          <w:color w:val="414042"/>
          <w:spacing w:val="-6"/>
        </w:rPr>
        <w:t>vez mayores exigencias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horarios.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sentido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</w:t>
      </w:r>
      <w:r>
        <w:rPr>
          <w:color w:val="414042"/>
          <w:spacing w:val="-6"/>
        </w:rPr>
        <w:t>registra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siguientes actividades cotidianas: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ejercicio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porcentajes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más bajos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comparación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resto,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dicha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actividad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realiza </w:t>
      </w:r>
      <w:r>
        <w:rPr>
          <w:color w:val="414042"/>
          <w:spacing w:val="-6"/>
        </w:rPr>
        <w:t>principalmente </w:t>
      </w:r>
      <w:r>
        <w:rPr>
          <w:color w:val="414042"/>
          <w:spacing w:val="-4"/>
        </w:rPr>
        <w:t>por las </w:t>
      </w:r>
      <w:r>
        <w:rPr>
          <w:color w:val="414042"/>
          <w:spacing w:val="-5"/>
        </w:rPr>
        <w:t>mañanas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4"/>
        </w:rPr>
        <w:t>06:00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07:00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horas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6.7%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</w:rPr>
        <w:t>encuestada.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laboral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contempla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porcentajes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</w:rPr>
        <w:t>encuestada, iniciando desde </w:t>
      </w:r>
      <w:r>
        <w:rPr>
          <w:color w:val="414042"/>
          <w:spacing w:val="-4"/>
        </w:rPr>
        <w:t>las 06:00 </w:t>
      </w:r>
      <w:r>
        <w:rPr>
          <w:color w:val="414042"/>
          <w:spacing w:val="-5"/>
        </w:rPr>
        <w:t>horas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mañana hasta </w:t>
      </w:r>
      <w:r>
        <w:rPr>
          <w:color w:val="414042"/>
          <w:spacing w:val="-4"/>
        </w:rPr>
        <w:t>las 20:00 </w:t>
      </w:r>
      <w:r>
        <w:rPr>
          <w:color w:val="414042"/>
          <w:spacing w:val="-6"/>
        </w:rPr>
        <w:t>horas,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mayores </w:t>
      </w:r>
      <w:r>
        <w:rPr>
          <w:color w:val="414042"/>
          <w:spacing w:val="-6"/>
        </w:rPr>
        <w:t>porcentajes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distribuyen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22:00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horas.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Le </w:t>
      </w:r>
      <w:r>
        <w:rPr>
          <w:color w:val="414042"/>
          <w:spacing w:val="-4"/>
          <w:w w:val="95"/>
        </w:rPr>
        <w:t>sigue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labor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doméstica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porcentajes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significativos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del día </w:t>
      </w:r>
      <w:r>
        <w:rPr>
          <w:color w:val="414042"/>
          <w:spacing w:val="-5"/>
        </w:rPr>
        <w:t>iniciando </w:t>
      </w:r>
      <w:r>
        <w:rPr>
          <w:color w:val="414042"/>
          <w:spacing w:val="-6"/>
        </w:rPr>
        <w:t>desde </w:t>
      </w:r>
      <w:r>
        <w:rPr>
          <w:color w:val="414042"/>
          <w:spacing w:val="-4"/>
        </w:rPr>
        <w:t>las 06:00 </w:t>
      </w:r>
      <w:r>
        <w:rPr>
          <w:color w:val="414042"/>
          <w:spacing w:val="-5"/>
        </w:rPr>
        <w:t>horas hasta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14:00, </w:t>
      </w:r>
      <w:r>
        <w:rPr>
          <w:color w:val="414042"/>
          <w:spacing w:val="-6"/>
        </w:rPr>
        <w:t>posteriormente </w:t>
      </w:r>
      <w:r>
        <w:rPr>
          <w:color w:val="414042"/>
          <w:spacing w:val="-6"/>
          <w:w w:val="95"/>
        </w:rPr>
        <w:t>desciende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paulativamente;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consumo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alimentos</w:t>
      </w:r>
    </w:p>
    <w:p>
      <w:pPr>
        <w:pStyle w:val="BodyText"/>
        <w:spacing w:line="256" w:lineRule="auto" w:before="62"/>
        <w:ind w:left="253" w:right="1414"/>
        <w:jc w:val="both"/>
      </w:pPr>
      <w:r>
        <w:rPr/>
        <w:br w:type="column"/>
      </w:r>
      <w:r>
        <w:rPr>
          <w:color w:val="414042"/>
          <w:spacing w:val="-5"/>
        </w:rPr>
        <w:t>presenta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varios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rangos,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primero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07:00</w:t>
      </w:r>
      <w:r>
        <w:rPr>
          <w:color w:val="414042"/>
          <w:spacing w:val="-15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10:00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horas;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posteriormente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13:00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4"/>
          <w:w w:val="95"/>
        </w:rPr>
        <w:t>18:00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horas.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descanso registra porcentajes </w:t>
      </w:r>
      <w:r>
        <w:rPr>
          <w:color w:val="414042"/>
          <w:spacing w:val="-5"/>
        </w:rPr>
        <w:t>bajos durante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mayor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día,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mayores porcentajes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registran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16:00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18:00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horas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(del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16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al 18%).</w:t>
      </w: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gente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empieza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dormir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principalmente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partir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22:00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horas,</w:t>
      </w:r>
      <w:r>
        <w:rPr>
          <w:color w:val="414042"/>
          <w:spacing w:val="-44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38"/>
          <w:sz w:val="18"/>
        </w:rPr>
        <w:t> </w:t>
      </w:r>
      <w:r>
        <w:rPr>
          <w:b/>
          <w:color w:val="414042"/>
          <w:spacing w:val="-4"/>
          <w:sz w:val="18"/>
        </w:rPr>
        <w:t>16)</w:t>
      </w:r>
      <w:r>
        <w:rPr>
          <w:color w:val="414042"/>
          <w:spacing w:val="-4"/>
        </w:rPr>
        <w:t>.</w:t>
      </w:r>
      <w:r>
        <w:rPr>
          <w:color w:val="414042"/>
          <w:spacing w:val="-44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</w:rPr>
        <w:t>tiene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dinámica </w:t>
      </w:r>
      <w:r>
        <w:rPr>
          <w:color w:val="414042"/>
          <w:spacing w:val="-5"/>
        </w:rPr>
        <w:t>acelerada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actividades enfocadas principalmente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trabajo laboral </w:t>
      </w:r>
      <w:r>
        <w:rPr>
          <w:color w:val="414042"/>
        </w:rPr>
        <w:t>y </w:t>
      </w:r>
      <w:r>
        <w:rPr>
          <w:color w:val="414042"/>
          <w:spacing w:val="-6"/>
        </w:rPr>
        <w:t>doméstico,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poco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ejercicio</w:t>
      </w:r>
      <w:r>
        <w:rPr>
          <w:color w:val="414042"/>
          <w:spacing w:val="-24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para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descanso,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negativos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la 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sedentarismo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alimentación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dos </w:t>
      </w:r>
      <w:r>
        <w:rPr>
          <w:color w:val="414042"/>
          <w:spacing w:val="-5"/>
        </w:rPr>
        <w:t>aspectos </w:t>
      </w:r>
      <w:r>
        <w:rPr>
          <w:color w:val="414042"/>
          <w:spacing w:val="-4"/>
        </w:rPr>
        <w:t>que están </w:t>
      </w:r>
      <w:r>
        <w:rPr>
          <w:color w:val="414042"/>
          <w:spacing w:val="-5"/>
        </w:rPr>
        <w:t>influyendo negativamente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</w:t>
      </w:r>
      <w:r>
        <w:rPr>
          <w:color w:val="414042"/>
          <w:spacing w:val="-6"/>
        </w:rPr>
        <w:t>porque </w:t>
      </w:r>
      <w:r>
        <w:rPr>
          <w:color w:val="414042"/>
          <w:spacing w:val="-5"/>
        </w:rPr>
        <w:t>inciden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las enfermedades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tipo crónico </w:t>
      </w:r>
      <w:r>
        <w:rPr>
          <w:color w:val="414042"/>
          <w:spacing w:val="-6"/>
        </w:rPr>
        <w:t>degenerativo. </w:t>
      </w:r>
      <w:r>
        <w:rPr>
          <w:color w:val="414042"/>
          <w:spacing w:val="-5"/>
        </w:rPr>
        <w:t>En relación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llevan </w:t>
      </w:r>
      <w:r>
        <w:rPr>
          <w:color w:val="414042"/>
          <w:spacing w:val="-5"/>
        </w:rPr>
        <w:t>acabo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libre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siguientes </w:t>
      </w:r>
      <w:r>
        <w:rPr>
          <w:color w:val="414042"/>
          <w:spacing w:val="-6"/>
        </w:rPr>
        <w:t>resultados: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lleva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libro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siguientes resultados: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frecuente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ven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5"/>
        <w:rPr>
          <w:sz w:val="19"/>
        </w:rPr>
      </w:pPr>
    </w:p>
    <w:p>
      <w:pPr>
        <w:spacing w:before="66"/>
        <w:ind w:left="163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15. San Felipe del Progreso, Estado de México. Combustible que utiliza la población para cocinar.</w:t>
      </w:r>
    </w:p>
    <w:p>
      <w:pPr>
        <w:pStyle w:val="BodyText"/>
        <w:spacing w:before="11"/>
        <w:rPr>
          <w:b/>
        </w:rPr>
      </w:pPr>
      <w:r>
        <w:rPr/>
        <w:drawing>
          <wp:anchor distT="0" distB="0" distL="0" distR="0" allowOverlap="1" layoutInCell="1" locked="0" behindDoc="0" simplePos="0" relativeHeight="19336">
            <wp:simplePos x="0" y="0"/>
            <wp:positionH relativeFrom="page">
              <wp:posOffset>1501200</wp:posOffset>
            </wp:positionH>
            <wp:positionV relativeFrom="paragraph">
              <wp:posOffset>186324</wp:posOffset>
            </wp:positionV>
            <wp:extent cx="4562951" cy="1850707"/>
            <wp:effectExtent l="0" t="0" r="0" b="0"/>
            <wp:wrapTopAndBottom/>
            <wp:docPr id="235" name="image16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167.jpeg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2951" cy="1850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23"/>
        </w:rPr>
      </w:pPr>
    </w:p>
    <w:p>
      <w:pPr>
        <w:spacing w:before="0"/>
        <w:ind w:left="1637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16. Municipio de San Felipe del Progreso, Estado de México. Actividades cotidianas.</w:t>
      </w:r>
    </w:p>
    <w:p>
      <w:pPr>
        <w:pStyle w:val="BodyText"/>
        <w:spacing w:before="5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9360">
            <wp:simplePos x="0" y="0"/>
            <wp:positionH relativeFrom="page">
              <wp:posOffset>1039950</wp:posOffset>
            </wp:positionH>
            <wp:positionV relativeFrom="paragraph">
              <wp:posOffset>155940</wp:posOffset>
            </wp:positionV>
            <wp:extent cx="4636579" cy="1017079"/>
            <wp:effectExtent l="0" t="0" r="0" b="0"/>
            <wp:wrapTopAndBottom/>
            <wp:docPr id="237" name="image1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168.jpeg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6579" cy="1017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384">
            <wp:simplePos x="0" y="0"/>
            <wp:positionH relativeFrom="page">
              <wp:posOffset>5711607</wp:posOffset>
            </wp:positionH>
            <wp:positionV relativeFrom="paragraph">
              <wp:posOffset>105328</wp:posOffset>
            </wp:positionV>
            <wp:extent cx="758666" cy="1095851"/>
            <wp:effectExtent l="0" t="0" r="0" b="0"/>
            <wp:wrapTopAndBottom/>
            <wp:docPr id="239" name="image1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169.jpeg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666" cy="1095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9576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600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6"/>
        </w:rPr>
        <w:t>televisión </w:t>
      </w:r>
      <w:r>
        <w:rPr>
          <w:color w:val="414042"/>
        </w:rPr>
        <w:t>y </w:t>
      </w:r>
      <w:r>
        <w:rPr>
          <w:color w:val="414042"/>
          <w:spacing w:val="-5"/>
        </w:rPr>
        <w:t>escuchan música; realizan </w:t>
      </w:r>
      <w:r>
        <w:rPr>
          <w:color w:val="414042"/>
          <w:spacing w:val="-7"/>
        </w:rPr>
        <w:t>labores </w:t>
      </w:r>
      <w:r>
        <w:rPr>
          <w:color w:val="414042"/>
          <w:spacing w:val="-6"/>
        </w:rPr>
        <w:t>domésticas; </w:t>
      </w:r>
      <w:r>
        <w:rPr>
          <w:color w:val="414042"/>
          <w:spacing w:val="-5"/>
        </w:rPr>
        <w:t>caminan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aire libre; </w:t>
      </w:r>
      <w:r>
        <w:rPr>
          <w:color w:val="414042"/>
        </w:rPr>
        <w:t>y </w:t>
      </w:r>
      <w:r>
        <w:rPr>
          <w:color w:val="414042"/>
          <w:spacing w:val="-6"/>
        </w:rPr>
        <w:t>descansan.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ocasional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acuden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comerciales, </w:t>
      </w:r>
      <w:r>
        <w:rPr>
          <w:color w:val="414042"/>
          <w:spacing w:val="-5"/>
        </w:rPr>
        <w:t>llevan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culturales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recreativas, </w:t>
      </w:r>
      <w:r>
        <w:rPr>
          <w:color w:val="414042"/>
          <w:spacing w:val="-5"/>
        </w:rPr>
        <w:t>realizan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manualidades,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efectuan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lectura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visitan</w:t>
      </w:r>
      <w:r>
        <w:rPr>
          <w:color w:val="414042"/>
          <w:spacing w:val="-34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0"/>
        </w:rPr>
        <w:t>familiares, </w:t>
      </w:r>
      <w:r>
        <w:rPr>
          <w:b/>
          <w:color w:val="414042"/>
          <w:spacing w:val="-5"/>
          <w:w w:val="90"/>
          <w:sz w:val="18"/>
        </w:rPr>
        <w:t>(Figura</w:t>
      </w:r>
      <w:r>
        <w:rPr>
          <w:b/>
          <w:color w:val="414042"/>
          <w:spacing w:val="-2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17)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relación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personas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realizan </w:t>
      </w:r>
      <w:r>
        <w:rPr>
          <w:color w:val="414042"/>
          <w:spacing w:val="-5"/>
        </w:rPr>
        <w:t>solos,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poncentajes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siguientes actividades: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lectura,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descanso,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caminar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aire </w:t>
      </w:r>
      <w:r>
        <w:rPr>
          <w:color w:val="414042"/>
          <w:spacing w:val="-6"/>
        </w:rPr>
        <w:t>libre,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labores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domésticas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televisión.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Mientras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realizan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compañia, </w:t>
      </w:r>
      <w:r>
        <w:rPr>
          <w:color w:val="414042"/>
          <w:spacing w:val="-6"/>
        </w:rPr>
        <w:t>destacan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deportivas,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visitar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amigos </w:t>
      </w:r>
      <w:r>
        <w:rPr>
          <w:color w:val="414042"/>
        </w:rPr>
        <w:t>y </w:t>
      </w:r>
      <w:r>
        <w:rPr>
          <w:color w:val="414042"/>
          <w:spacing w:val="-6"/>
        </w:rPr>
        <w:t>familiares, </w:t>
      </w:r>
      <w:r>
        <w:rPr>
          <w:color w:val="414042"/>
          <w:spacing w:val="-5"/>
        </w:rPr>
        <w:t>ver </w:t>
      </w:r>
      <w:r>
        <w:rPr>
          <w:color w:val="414042"/>
          <w:spacing w:val="-6"/>
        </w:rPr>
        <w:t>televisión </w:t>
      </w:r>
      <w:r>
        <w:rPr>
          <w:color w:val="414042"/>
        </w:rPr>
        <w:t>y </w:t>
      </w:r>
      <w:r>
        <w:rPr>
          <w:color w:val="414042"/>
          <w:spacing w:val="-5"/>
        </w:rPr>
        <w:t>escuchar música;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prácticas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6"/>
          <w:w w:val="95"/>
        </w:rPr>
        <w:t>religiosas,</w:t>
      </w:r>
      <w:r>
        <w:rPr>
          <w:color w:val="414042"/>
          <w:spacing w:val="-4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18)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relación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personas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realizan </w:t>
      </w:r>
      <w:r>
        <w:rPr>
          <w:color w:val="414042"/>
          <w:spacing w:val="-5"/>
        </w:rPr>
        <w:t>solos,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poncentajes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siguientes actividades: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lectura,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descanso,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caminar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aire</w:t>
      </w:r>
    </w:p>
    <w:p>
      <w:pPr>
        <w:pStyle w:val="BodyText"/>
        <w:spacing w:line="256" w:lineRule="auto" w:before="61"/>
        <w:ind w:left="252" w:right="1131"/>
        <w:jc w:val="both"/>
      </w:pPr>
      <w:r>
        <w:rPr/>
        <w:br w:type="column"/>
      </w:r>
      <w:r>
        <w:rPr>
          <w:color w:val="414042"/>
          <w:spacing w:val="-6"/>
        </w:rPr>
        <w:t>libre,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labores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domésticas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ver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televisión.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Mientras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actividades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realizan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compañia, </w:t>
      </w:r>
      <w:r>
        <w:rPr>
          <w:color w:val="414042"/>
          <w:spacing w:val="-6"/>
        </w:rPr>
        <w:t>destacan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deportivas,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visitar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amigos </w:t>
      </w:r>
      <w:r>
        <w:rPr>
          <w:color w:val="414042"/>
        </w:rPr>
        <w:t>y </w:t>
      </w:r>
      <w:r>
        <w:rPr>
          <w:color w:val="414042"/>
          <w:spacing w:val="-6"/>
        </w:rPr>
        <w:t>familiares, </w:t>
      </w:r>
      <w:r>
        <w:rPr>
          <w:color w:val="414042"/>
          <w:spacing w:val="-5"/>
        </w:rPr>
        <w:t>ver </w:t>
      </w:r>
      <w:r>
        <w:rPr>
          <w:color w:val="414042"/>
          <w:spacing w:val="-6"/>
        </w:rPr>
        <w:t>televisión </w:t>
      </w:r>
      <w:r>
        <w:rPr>
          <w:color w:val="414042"/>
        </w:rPr>
        <w:t>y </w:t>
      </w:r>
      <w:r>
        <w:rPr>
          <w:color w:val="414042"/>
          <w:spacing w:val="-5"/>
        </w:rPr>
        <w:t>escuchar música;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prácticas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6"/>
          <w:w w:val="95"/>
        </w:rPr>
        <w:t>religiosas,</w:t>
      </w:r>
      <w:r>
        <w:rPr>
          <w:color w:val="414042"/>
          <w:spacing w:val="-4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18)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ind w:left="252"/>
      </w:pPr>
      <w:r>
        <w:rPr>
          <w:color w:val="414042"/>
          <w:w w:val="85"/>
        </w:rPr>
        <w:t>Problemas  ambientales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usos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2005,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INEGI (2011),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0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Progreso,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 caracteriza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predominio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agrícola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71.32%,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distribuida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3"/>
        </w:rPr>
        <w:t> </w:t>
      </w:r>
      <w:r>
        <w:rPr>
          <w:color w:val="414042"/>
          <w:spacing w:val="-6"/>
        </w:rPr>
        <w:t>La </w:t>
      </w:r>
      <w:r>
        <w:rPr>
          <w:color w:val="414042"/>
          <w:spacing w:val="-5"/>
        </w:rPr>
        <w:t>superficie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pastizal </w:t>
      </w:r>
      <w:r>
        <w:rPr>
          <w:color w:val="414042"/>
          <w:spacing w:val="-5"/>
        </w:rPr>
        <w:t>indica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20.54% </w:t>
      </w:r>
      <w:r>
        <w:rPr>
          <w:color w:val="414042"/>
          <w:spacing w:val="-7"/>
        </w:rPr>
        <w:t>distribuida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franja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central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norte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sur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municipio; </w:t>
      </w:r>
      <w:r>
        <w:rPr>
          <w:color w:val="414042"/>
          <w:spacing w:val="-4"/>
        </w:rPr>
        <w:t>con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bosques</w:t>
      </w:r>
      <w:r>
        <w:rPr>
          <w:color w:val="414042"/>
          <w:spacing w:val="-28"/>
        </w:rPr>
        <w:t> </w:t>
      </w:r>
      <w:r>
        <w:rPr>
          <w:color w:val="414042"/>
          <w:spacing w:val="-7"/>
        </w:rPr>
        <w:t>representa </w:t>
      </w:r>
      <w:r>
        <w:rPr>
          <w:color w:val="414042"/>
          <w:spacing w:val="-6"/>
        </w:rPr>
        <w:t>únicamente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2.82% </w:t>
      </w:r>
      <w:r>
        <w:rPr>
          <w:color w:val="414042"/>
          <w:spacing w:val="-6"/>
        </w:rPr>
        <w:t>distribuido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noroeste </w:t>
      </w:r>
      <w:r>
        <w:rPr>
          <w:color w:val="414042"/>
        </w:rPr>
        <w:t>y </w:t>
      </w:r>
      <w:r>
        <w:rPr>
          <w:color w:val="414042"/>
          <w:spacing w:val="-5"/>
        </w:rPr>
        <w:t>sureste;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vegetación </w:t>
      </w:r>
      <w:r>
        <w:rPr>
          <w:color w:val="414042"/>
          <w:spacing w:val="-5"/>
        </w:rPr>
        <w:t>secundaria </w:t>
      </w:r>
      <w:r>
        <w:rPr>
          <w:color w:val="414042"/>
          <w:spacing w:val="-6"/>
          <w:w w:val="95"/>
        </w:rPr>
        <w:t>representa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3.14%,</w:t>
      </w:r>
      <w:r>
        <w:rPr>
          <w:color w:val="414042"/>
          <w:spacing w:val="-2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(Cuadro</w:t>
      </w:r>
      <w:r>
        <w:rPr>
          <w:b/>
          <w:color w:val="414042"/>
          <w:spacing w:val="-39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3"/>
        <w:rPr>
          <w:sz w:val="22"/>
        </w:rPr>
      </w:pPr>
    </w:p>
    <w:p>
      <w:pPr>
        <w:spacing w:before="65"/>
        <w:ind w:left="1875" w:right="103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17.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Municipio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San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7"/>
          <w:w w:val="95"/>
          <w:sz w:val="18"/>
        </w:rPr>
        <w:t>Felipe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del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Progreso,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Estado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México.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Actividades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que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se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realizan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el </w:t>
      </w:r>
      <w:r>
        <w:rPr>
          <w:b/>
          <w:color w:val="414042"/>
          <w:spacing w:val="-5"/>
          <w:w w:val="90"/>
          <w:sz w:val="18"/>
        </w:rPr>
        <w:t>tiempo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libre.</w:t>
      </w:r>
    </w:p>
    <w:p>
      <w:pPr>
        <w:pStyle w:val="BodyText"/>
        <w:spacing w:before="2"/>
        <w:rPr>
          <w:b/>
          <w:sz w:val="12"/>
        </w:rPr>
      </w:pPr>
      <w:r>
        <w:rPr/>
        <w:pict>
          <v:group style="position:absolute;margin-left:93.778999pt;margin-top:9.365544pt;width:439.6pt;height:140.15pt;mso-position-horizontal-relative:page;mso-position-vertical-relative:paragraph;z-index:19504;mso-wrap-distance-left:0;mso-wrap-distance-right:0" coordorigin="1876,187" coordsize="8792,2803">
            <v:shape style="position:absolute;left:1876;top:187;width:7154;height:2803" type="#_x0000_t75" stroked="false">
              <v:imagedata r:id="rId312" o:title=""/>
            </v:shape>
            <v:shape style="position:absolute;left:9030;top:205;width:1637;height:929" type="#_x0000_t75" stroked="false">
              <v:imagedata r:id="rId313" o:title=""/>
            </v:shape>
            <w10:wrap type="topAndBottom"/>
          </v:group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6"/>
        </w:rPr>
      </w:pPr>
    </w:p>
    <w:p>
      <w:pPr>
        <w:spacing w:before="0"/>
        <w:ind w:left="1875" w:right="1036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18.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Municipio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San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7"/>
          <w:w w:val="95"/>
          <w:sz w:val="18"/>
        </w:rPr>
        <w:t>Felipe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del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Progreso,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Estado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de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México.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Actividades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que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se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realizan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en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el </w:t>
      </w:r>
      <w:r>
        <w:rPr>
          <w:b/>
          <w:color w:val="414042"/>
          <w:spacing w:val="-5"/>
          <w:w w:val="90"/>
          <w:sz w:val="18"/>
        </w:rPr>
        <w:t>tiempo</w:t>
      </w:r>
      <w:r>
        <w:rPr>
          <w:b/>
          <w:color w:val="414042"/>
          <w:spacing w:val="-32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libre.</w:t>
      </w:r>
    </w:p>
    <w:p>
      <w:pPr>
        <w:pStyle w:val="BodyText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9528">
            <wp:simplePos x="0" y="0"/>
            <wp:positionH relativeFrom="page">
              <wp:posOffset>1463954</wp:posOffset>
            </wp:positionH>
            <wp:positionV relativeFrom="paragraph">
              <wp:posOffset>102499</wp:posOffset>
            </wp:positionV>
            <wp:extent cx="4025398" cy="2063591"/>
            <wp:effectExtent l="0" t="0" r="0" b="0"/>
            <wp:wrapTopAndBottom/>
            <wp:docPr id="241" name="image17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172.jpeg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5398" cy="2063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552">
            <wp:simplePos x="0" y="0"/>
            <wp:positionH relativeFrom="page">
              <wp:posOffset>5687999</wp:posOffset>
            </wp:positionH>
            <wp:positionV relativeFrom="paragraph">
              <wp:posOffset>112941</wp:posOffset>
            </wp:positionV>
            <wp:extent cx="792095" cy="502919"/>
            <wp:effectExtent l="0" t="0" r="0" b="0"/>
            <wp:wrapTopAndBottom/>
            <wp:docPr id="243" name="image17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173.jpeg"/>
                    <pic:cNvPicPr/>
                  </pic:nvPicPr>
                  <pic:blipFill>
                    <a:blip r:embed="rId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95" cy="502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972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974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76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79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3"/>
        </w:rPr>
      </w:pPr>
    </w:p>
    <w:p>
      <w:pPr>
        <w:spacing w:before="66"/>
        <w:ind w:left="1689" w:right="0" w:firstLine="0"/>
        <w:jc w:val="left"/>
        <w:rPr>
          <w:b/>
          <w:sz w:val="18"/>
        </w:rPr>
      </w:pPr>
      <w:r>
        <w:rPr/>
        <w:pict>
          <v:group style="position:absolute;margin-left:139.581299pt;margin-top:19.409262pt;width:317.45pt;height:19.850pt;mso-position-horizontal-relative:page;mso-position-vertical-relative:paragraph;z-index:19648;mso-wrap-distance-left:0;mso-wrap-distance-right:0" coordorigin="2792,388" coordsize="6349,397">
            <v:rect style="position:absolute;left:2795;top:391;width:3085;height:392" filled="true" fillcolor="#58595b" stroked="false">
              <v:fill type="solid"/>
            </v:rect>
            <v:rect style="position:absolute;left:5880;top:391;width:3260;height:392" filled="true" fillcolor="#58595b" stroked="false">
              <v:fill type="solid"/>
            </v:rect>
            <v:line style="position:absolute" from="2795,780" to="2795,393" stroked="true" strokeweight=".25pt" strokecolor="#000000"/>
            <v:line style="position:absolute" from="2792,389" to="5880,389" stroked="true" strokeweight=".042pt" strokecolor="#000000"/>
            <v:line style="position:absolute" from="2792,393" to="5880,393" stroked="true" strokeweight=".042pt" strokecolor="#000000"/>
            <v:line style="position:absolute" from="5880,389" to="9140,389" stroked="true" strokeweight=".042pt" strokecolor="#000000"/>
            <v:line style="position:absolute" from="5880,393" to="9140,393" stroked="true" strokeweight=".042pt" strokecolor="#000000"/>
            <v:line style="position:absolute" from="2792,781" to="5880,781" stroked="true" strokeweight=".042pt" strokecolor="#000000"/>
            <v:line style="position:absolute" from="2792,785" to="5880,785" stroked="true" strokeweight=".042pt" strokecolor="#000000"/>
            <v:line style="position:absolute" from="5880,781" to="9140,781" stroked="true" strokeweight=".042pt" strokecolor="#000000"/>
            <v:line style="position:absolute" from="5880,785" to="9140,785" stroked="true" strokeweight=".042pt" strokecolor="#000000"/>
            <v:shape style="position:absolute;left:2795;top:391;width:6345;height:392" type="#_x0000_t202" filled="false" stroked="false">
              <v:textbox inset="0,0,0,0">
                <w:txbxContent>
                  <w:p>
                    <w:pPr>
                      <w:tabs>
                        <w:tab w:pos="3728" w:val="left" w:leader="none"/>
                      </w:tabs>
                      <w:spacing w:before="108"/>
                      <w:ind w:left="621" w:right="0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SUPERFICIE</w:t>
                    </w:r>
                    <w:r>
                      <w:rPr>
                        <w:b/>
                        <w:color w:val="FFFFFF"/>
                        <w:spacing w:val="-26"/>
                        <w:w w:val="95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EN</w:t>
                    </w:r>
                    <w:r>
                      <w:rPr>
                        <w:b/>
                        <w:color w:val="FFFFFF"/>
                        <w:spacing w:val="-26"/>
                        <w:w w:val="95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KM</w:t>
                    </w:r>
                    <w:r>
                      <w:rPr>
                        <w:b/>
                        <w:color w:val="FFFFFF"/>
                        <w:w w:val="95"/>
                        <w:position w:val="5"/>
                        <w:sz w:val="8"/>
                      </w:rPr>
                      <w:t>2</w:t>
                    </w: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,</w:t>
                    </w:r>
                    <w:r>
                      <w:rPr>
                        <w:b/>
                        <w:color w:val="FFFFFF"/>
                        <w:spacing w:val="-26"/>
                        <w:w w:val="95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2005</w:t>
                      <w:tab/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SAN FELIPE DEL</w:t>
                    </w:r>
                    <w:r>
                      <w:rPr>
                        <w:b/>
                        <w:color w:val="FFFFFF"/>
                        <w:spacing w:val="-4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PROGRESO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color w:val="414042"/>
          <w:w w:val="90"/>
          <w:sz w:val="18"/>
        </w:rPr>
        <w:t>Cuadro 1. San Felipe del Progreso, Estado de México. Medio ambiente (superficie en Km</w:t>
      </w:r>
      <w:r>
        <w:rPr>
          <w:b/>
          <w:color w:val="414042"/>
          <w:w w:val="90"/>
          <w:position w:val="6"/>
          <w:sz w:val="10"/>
        </w:rPr>
        <w:t>2</w:t>
      </w:r>
      <w:r>
        <w:rPr>
          <w:b/>
          <w:color w:val="414042"/>
          <w:w w:val="90"/>
          <w:sz w:val="18"/>
        </w:rPr>
        <w:t>).</w:t>
      </w:r>
    </w:p>
    <w:p>
      <w:pPr>
        <w:pStyle w:val="BodyText"/>
        <w:spacing w:before="2"/>
        <w:rPr>
          <w:b/>
          <w:sz w:val="4"/>
        </w:rPr>
      </w:pPr>
    </w:p>
    <w:tbl>
      <w:tblPr>
        <w:tblW w:w="0" w:type="auto"/>
        <w:jc w:val="left"/>
        <w:tblInd w:w="2792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70"/>
        <w:gridCol w:w="1576"/>
        <w:gridCol w:w="1588"/>
      </w:tblGrid>
      <w:tr>
        <w:trPr>
          <w:trHeight w:val="266" w:hRule="exact"/>
        </w:trPr>
        <w:tc>
          <w:tcPr>
            <w:tcW w:w="3170" w:type="dxa"/>
          </w:tcPr>
          <w:p>
            <w:pPr/>
          </w:p>
        </w:tc>
        <w:tc>
          <w:tcPr>
            <w:tcW w:w="3164" w:type="dxa"/>
            <w:gridSpan w:val="2"/>
            <w:tcBorders>
              <w:top w:val="double" w:sz="1" w:space="0" w:color="929292"/>
              <w:bottom w:val="double" w:sz="1" w:space="0" w:color="929292"/>
              <w:right w:val="nil"/>
            </w:tcBorders>
            <w:shd w:val="clear" w:color="auto" w:fill="58595B"/>
          </w:tcPr>
          <w:p>
            <w:pPr>
              <w:pStyle w:val="TableParagraph"/>
              <w:tabs>
                <w:tab w:pos="2301" w:val="left" w:leader="none"/>
              </w:tabs>
              <w:spacing w:before="43"/>
              <w:ind w:left="646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Km</w:t>
            </w:r>
            <w:r>
              <w:rPr>
                <w:b/>
                <w:color w:val="FFFFFF"/>
                <w:w w:val="95"/>
                <w:position w:val="5"/>
                <w:sz w:val="8"/>
              </w:rPr>
              <w:t>2</w:t>
              <w:tab/>
            </w:r>
            <w:r>
              <w:rPr>
                <w:b/>
                <w:color w:val="FFFFFF"/>
                <w:w w:val="95"/>
                <w:sz w:val="14"/>
              </w:rPr>
              <w:t>%</w:t>
            </w:r>
          </w:p>
        </w:tc>
      </w:tr>
      <w:tr>
        <w:trPr>
          <w:trHeight w:val="354" w:hRule="exact"/>
        </w:trPr>
        <w:tc>
          <w:tcPr>
            <w:tcW w:w="3170" w:type="dxa"/>
          </w:tcPr>
          <w:p>
            <w:pPr>
              <w:pStyle w:val="TableParagraph"/>
              <w:spacing w:before="85"/>
              <w:ind w:left="677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1. Superficie continental</w:t>
            </w:r>
          </w:p>
        </w:tc>
        <w:tc>
          <w:tcPr>
            <w:tcW w:w="1576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85"/>
              <w:ind w:left="516" w:right="51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368.15</w:t>
            </w:r>
          </w:p>
        </w:tc>
        <w:tc>
          <w:tcPr>
            <w:tcW w:w="1588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85"/>
              <w:ind w:left="663"/>
              <w:rPr>
                <w:sz w:val="14"/>
              </w:rPr>
            </w:pPr>
            <w:r>
              <w:rPr>
                <w:color w:val="414042"/>
                <w:sz w:val="14"/>
              </w:rPr>
              <w:t>100</w:t>
            </w:r>
          </w:p>
        </w:tc>
      </w:tr>
      <w:tr>
        <w:trPr>
          <w:trHeight w:val="339" w:hRule="exact"/>
        </w:trPr>
        <w:tc>
          <w:tcPr>
            <w:tcW w:w="3170" w:type="dxa"/>
            <w:shd w:val="clear" w:color="auto" w:fill="E1E1E0"/>
          </w:tcPr>
          <w:p>
            <w:pPr>
              <w:pStyle w:val="TableParagraph"/>
              <w:spacing w:before="78"/>
              <w:ind w:left="677"/>
              <w:rPr>
                <w:sz w:val="14"/>
              </w:rPr>
            </w:pPr>
            <w:r>
              <w:rPr>
                <w:color w:val="414042"/>
                <w:sz w:val="14"/>
              </w:rPr>
              <w:t>2. Cuerpos de agua</w:t>
            </w:r>
          </w:p>
        </w:tc>
        <w:tc>
          <w:tcPr>
            <w:tcW w:w="1576" w:type="dxa"/>
            <w:shd w:val="clear" w:color="auto" w:fill="E1E1E0"/>
          </w:tcPr>
          <w:p>
            <w:pPr>
              <w:pStyle w:val="TableParagraph"/>
              <w:spacing w:before="78"/>
              <w:ind w:left="516" w:right="517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8.02</w:t>
            </w:r>
          </w:p>
        </w:tc>
        <w:tc>
          <w:tcPr>
            <w:tcW w:w="1588" w:type="dxa"/>
            <w:shd w:val="clear" w:color="auto" w:fill="E1E1E0"/>
          </w:tcPr>
          <w:p>
            <w:pPr>
              <w:pStyle w:val="TableParagraph"/>
              <w:spacing w:before="78"/>
              <w:ind w:left="643"/>
              <w:rPr>
                <w:sz w:val="14"/>
              </w:rPr>
            </w:pPr>
            <w:r>
              <w:rPr>
                <w:color w:val="414042"/>
                <w:sz w:val="14"/>
              </w:rPr>
              <w:t>2.18</w:t>
            </w:r>
          </w:p>
        </w:tc>
      </w:tr>
      <w:tr>
        <w:trPr>
          <w:trHeight w:val="335" w:hRule="exact"/>
        </w:trPr>
        <w:tc>
          <w:tcPr>
            <w:tcW w:w="3170" w:type="dxa"/>
          </w:tcPr>
          <w:p>
            <w:pPr>
              <w:pStyle w:val="TableParagraph"/>
              <w:spacing w:before="76"/>
              <w:ind w:left="67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3. Agricultura</w:t>
            </w:r>
          </w:p>
        </w:tc>
        <w:tc>
          <w:tcPr>
            <w:tcW w:w="1576" w:type="dxa"/>
          </w:tcPr>
          <w:p>
            <w:pPr>
              <w:pStyle w:val="TableParagraph"/>
              <w:spacing w:before="76"/>
              <w:ind w:left="516" w:right="51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262.55</w:t>
            </w:r>
          </w:p>
        </w:tc>
        <w:tc>
          <w:tcPr>
            <w:tcW w:w="1588" w:type="dxa"/>
          </w:tcPr>
          <w:p>
            <w:pPr>
              <w:pStyle w:val="TableParagraph"/>
              <w:spacing w:before="76"/>
              <w:ind w:left="601"/>
              <w:rPr>
                <w:sz w:val="14"/>
              </w:rPr>
            </w:pPr>
            <w:r>
              <w:rPr>
                <w:color w:val="414042"/>
                <w:sz w:val="14"/>
              </w:rPr>
              <w:t>71.32</w:t>
            </w:r>
          </w:p>
        </w:tc>
      </w:tr>
      <w:tr>
        <w:trPr>
          <w:trHeight w:val="321" w:hRule="exact"/>
        </w:trPr>
        <w:tc>
          <w:tcPr>
            <w:tcW w:w="3170" w:type="dxa"/>
            <w:shd w:val="clear" w:color="auto" w:fill="E1E1E0"/>
          </w:tcPr>
          <w:p>
            <w:pPr>
              <w:pStyle w:val="TableParagraph"/>
              <w:spacing w:before="68"/>
              <w:ind w:left="678"/>
              <w:rPr>
                <w:sz w:val="14"/>
              </w:rPr>
            </w:pPr>
            <w:r>
              <w:rPr>
                <w:color w:val="414042"/>
                <w:sz w:val="14"/>
              </w:rPr>
              <w:t>4. Pastizal</w:t>
            </w:r>
          </w:p>
        </w:tc>
        <w:tc>
          <w:tcPr>
            <w:tcW w:w="1576" w:type="dxa"/>
            <w:shd w:val="clear" w:color="auto" w:fill="E1E1E0"/>
          </w:tcPr>
          <w:p>
            <w:pPr>
              <w:pStyle w:val="TableParagraph"/>
              <w:spacing w:before="68"/>
              <w:ind w:left="516" w:right="51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75.63</w:t>
            </w:r>
          </w:p>
        </w:tc>
        <w:tc>
          <w:tcPr>
            <w:tcW w:w="1588" w:type="dxa"/>
            <w:shd w:val="clear" w:color="auto" w:fill="E1E1E0"/>
          </w:tcPr>
          <w:p>
            <w:pPr>
              <w:pStyle w:val="TableParagraph"/>
              <w:spacing w:before="68"/>
              <w:ind w:left="602"/>
              <w:rPr>
                <w:sz w:val="14"/>
              </w:rPr>
            </w:pPr>
            <w:r>
              <w:rPr>
                <w:color w:val="414042"/>
                <w:sz w:val="14"/>
              </w:rPr>
              <w:t>20.54</w:t>
            </w:r>
          </w:p>
        </w:tc>
      </w:tr>
      <w:tr>
        <w:trPr>
          <w:trHeight w:val="340" w:hRule="exact"/>
        </w:trPr>
        <w:tc>
          <w:tcPr>
            <w:tcW w:w="3170" w:type="dxa"/>
          </w:tcPr>
          <w:p>
            <w:pPr>
              <w:pStyle w:val="TableParagraph"/>
              <w:spacing w:before="78"/>
              <w:ind w:left="67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5. Bosque</w:t>
            </w:r>
          </w:p>
        </w:tc>
        <w:tc>
          <w:tcPr>
            <w:tcW w:w="1576" w:type="dxa"/>
          </w:tcPr>
          <w:p>
            <w:pPr>
              <w:pStyle w:val="TableParagraph"/>
              <w:spacing w:before="78"/>
              <w:ind w:left="516" w:right="51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10.40</w:t>
            </w:r>
          </w:p>
        </w:tc>
        <w:tc>
          <w:tcPr>
            <w:tcW w:w="1588" w:type="dxa"/>
          </w:tcPr>
          <w:p>
            <w:pPr>
              <w:pStyle w:val="TableParagraph"/>
              <w:spacing w:before="78"/>
              <w:ind w:left="644"/>
              <w:rPr>
                <w:sz w:val="14"/>
              </w:rPr>
            </w:pPr>
            <w:r>
              <w:rPr>
                <w:color w:val="414042"/>
                <w:sz w:val="14"/>
              </w:rPr>
              <w:t>2.82</w:t>
            </w:r>
          </w:p>
        </w:tc>
      </w:tr>
      <w:tr>
        <w:trPr>
          <w:trHeight w:val="335" w:hRule="exact"/>
        </w:trPr>
        <w:tc>
          <w:tcPr>
            <w:tcW w:w="3170" w:type="dxa"/>
            <w:shd w:val="clear" w:color="auto" w:fill="E1E1E0"/>
          </w:tcPr>
          <w:p>
            <w:pPr>
              <w:pStyle w:val="TableParagraph"/>
              <w:spacing w:before="76"/>
              <w:ind w:left="678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9. Vegetación secundaria</w:t>
            </w:r>
          </w:p>
        </w:tc>
        <w:tc>
          <w:tcPr>
            <w:tcW w:w="1576" w:type="dxa"/>
            <w:shd w:val="clear" w:color="auto" w:fill="E1E1E0"/>
          </w:tcPr>
          <w:p>
            <w:pPr>
              <w:pStyle w:val="TableParagraph"/>
              <w:spacing w:before="76"/>
              <w:ind w:left="516" w:right="51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11.55</w:t>
            </w:r>
          </w:p>
        </w:tc>
        <w:tc>
          <w:tcPr>
            <w:tcW w:w="1588" w:type="dxa"/>
            <w:shd w:val="clear" w:color="auto" w:fill="E1E1E0"/>
          </w:tcPr>
          <w:p>
            <w:pPr>
              <w:pStyle w:val="TableParagraph"/>
              <w:spacing w:before="76"/>
              <w:ind w:left="644"/>
              <w:rPr>
                <w:sz w:val="14"/>
              </w:rPr>
            </w:pPr>
            <w:r>
              <w:rPr>
                <w:color w:val="414042"/>
                <w:sz w:val="14"/>
              </w:rPr>
              <w:t>3.14</w:t>
            </w:r>
          </w:p>
        </w:tc>
      </w:tr>
    </w:tbl>
    <w:p>
      <w:pPr>
        <w:spacing w:before="115"/>
        <w:ind w:left="168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INEGI (2011). Censo de Población y Vivienda 2010.</w:t>
      </w:r>
    </w:p>
    <w:p>
      <w:pPr>
        <w:pStyle w:val="BodyText"/>
        <w:spacing w:before="1"/>
        <w:rPr>
          <w:b/>
          <w:sz w:val="25"/>
        </w:rPr>
      </w:pPr>
    </w:p>
    <w:p>
      <w:pPr>
        <w:spacing w:before="65"/>
        <w:ind w:left="168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19. Municipio de San Felipe del Progreso, Estado de México. Percepción de problemas ambientales.</w:t>
      </w:r>
    </w:p>
    <w:p>
      <w:pPr>
        <w:pStyle w:val="BodyText"/>
        <w:spacing w:before="7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19672">
            <wp:simplePos x="0" y="0"/>
            <wp:positionH relativeFrom="page">
              <wp:posOffset>2003932</wp:posOffset>
            </wp:positionH>
            <wp:positionV relativeFrom="paragraph">
              <wp:posOffset>114332</wp:posOffset>
            </wp:positionV>
            <wp:extent cx="3571887" cy="2090737"/>
            <wp:effectExtent l="0" t="0" r="0" b="0"/>
            <wp:wrapTopAndBottom/>
            <wp:docPr id="245" name="image17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174.jpeg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1887" cy="2090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b/>
          <w:sz w:val="14"/>
        </w:rPr>
      </w:pPr>
    </w:p>
    <w:p>
      <w:pPr>
        <w:spacing w:after="0"/>
        <w:rPr>
          <w:sz w:val="14"/>
        </w:rPr>
        <w:sectPr>
          <w:footerReference w:type="default" r:id="rId316"/>
          <w:pgSz w:w="12240" w:h="15840"/>
          <w:pgMar w:footer="412" w:header="0" w:top="300" w:bottom="600" w:left="0" w:right="0"/>
          <w:pgNumType w:start="16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problemas ambientales, </w:t>
      </w:r>
      <w:r>
        <w:rPr>
          <w:color w:val="414042"/>
          <w:spacing w:val="-4"/>
        </w:rPr>
        <w:t>uno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ellos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erosión</w:t>
      </w:r>
      <w:r>
        <w:rPr>
          <w:color w:val="414042"/>
          <w:spacing w:val="-45"/>
        </w:rPr>
        <w:t> </w:t>
      </w:r>
      <w:r>
        <w:rPr>
          <w:color w:val="414042"/>
          <w:spacing w:val="-8"/>
        </w:rPr>
        <w:t>laminar,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Castro</w:t>
      </w:r>
      <w:r>
        <w:rPr>
          <w:color w:val="414042"/>
          <w:spacing w:val="-45"/>
        </w:rPr>
        <w:t> </w:t>
      </w:r>
      <w:r>
        <w:rPr>
          <w:color w:val="414042"/>
          <w:spacing w:val="-10"/>
        </w:rPr>
        <w:t>J.</w:t>
      </w:r>
      <w:r>
        <w:rPr>
          <w:color w:val="414042"/>
          <w:spacing w:val="-45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Santana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G.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(2012),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estudio,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19.62%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19.20%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erosión </w:t>
      </w:r>
      <w:r>
        <w:rPr>
          <w:color w:val="414042"/>
          <w:spacing w:val="-4"/>
        </w:rPr>
        <w:t>alta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respectivamente,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principalmente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3"/>
        </w:rPr>
        <w:t>norte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franjas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dispersas.</w:t>
      </w:r>
      <w:r>
        <w:rPr>
          <w:color w:val="414042"/>
          <w:spacing w:val="-33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problema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considerar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prioritario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está </w:t>
      </w:r>
      <w:r>
        <w:rPr>
          <w:color w:val="414042"/>
          <w:spacing w:val="-6"/>
        </w:rPr>
        <w:t>perdiendo </w:t>
      </w:r>
      <w:r>
        <w:rPr>
          <w:color w:val="414042"/>
          <w:spacing w:val="-4"/>
        </w:rPr>
        <w:t>suelo </w:t>
      </w:r>
      <w:r>
        <w:rPr>
          <w:color w:val="414042"/>
        </w:rPr>
        <w:t>y </w:t>
      </w:r>
      <w:r>
        <w:rPr>
          <w:color w:val="414042"/>
          <w:spacing w:val="-6"/>
        </w:rPr>
        <w:t>plantas silvestres </w:t>
      </w:r>
      <w:r>
        <w:rPr>
          <w:color w:val="414042"/>
          <w:spacing w:val="-5"/>
        </w:rPr>
        <w:t>importantes 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alimentación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local.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relación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percepción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problemas </w:t>
      </w:r>
      <w:r>
        <w:rPr>
          <w:color w:val="414042"/>
          <w:spacing w:val="-5"/>
        </w:rPr>
        <w:t>ambientales,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muestra,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señala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principales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siguientes: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reducción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árboles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tala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77.51%;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pérdida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fertilidad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suelo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74.64%;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72.25%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perciben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época </w:t>
      </w:r>
      <w:r>
        <w:rPr>
          <w:color w:val="414042"/>
          <w:spacing w:val="-4"/>
        </w:rPr>
        <w:t>seca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larga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dura;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69.38%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</w:rPr>
        <w:t>encuestada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percibe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reducción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especies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época fría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larga </w:t>
      </w:r>
      <w:r>
        <w:rPr>
          <w:color w:val="414042"/>
        </w:rPr>
        <w:t>y </w:t>
      </w:r>
      <w:r>
        <w:rPr>
          <w:color w:val="414042"/>
          <w:spacing w:val="-5"/>
        </w:rPr>
        <w:t>dura. </w:t>
      </w:r>
      <w:r>
        <w:rPr>
          <w:color w:val="414042"/>
          <w:spacing w:val="-9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problemas </w:t>
      </w:r>
      <w:r>
        <w:rPr>
          <w:color w:val="414042"/>
          <w:spacing w:val="-5"/>
        </w:rPr>
        <w:t>ambientales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deben </w:t>
      </w:r>
      <w:r>
        <w:rPr>
          <w:color w:val="414042"/>
          <w:spacing w:val="-5"/>
        </w:rPr>
        <w:t>considerar </w:t>
      </w:r>
      <w:r>
        <w:rPr>
          <w:color w:val="414042"/>
          <w:spacing w:val="-6"/>
        </w:rPr>
        <w:t>prioritarios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toda vez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ambientes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secos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inciden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negativamente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6"/>
          <w:w w:val="95"/>
        </w:rPr>
        <w:t>humana,</w:t>
      </w:r>
      <w:r>
        <w:rPr>
          <w:color w:val="414042"/>
          <w:spacing w:val="-48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2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19)</w:t>
      </w:r>
      <w:r>
        <w:rPr>
          <w:color w:val="414042"/>
          <w:spacing w:val="-4"/>
          <w:w w:val="95"/>
        </w:rPr>
        <w:t>.</w:t>
      </w:r>
    </w:p>
    <w:p>
      <w:pPr>
        <w:spacing w:before="66"/>
        <w:ind w:left="1861" w:right="876" w:firstLine="0"/>
        <w:jc w:val="left"/>
        <w:rPr>
          <w:i/>
          <w:sz w:val="20"/>
        </w:rPr>
      </w:pPr>
      <w:r>
        <w:rPr/>
        <w:br w:type="column"/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before="6"/>
        <w:rPr>
          <w:i/>
          <w:sz w:val="5"/>
        </w:rPr>
      </w:pPr>
    </w:p>
    <w:p>
      <w:pPr>
        <w:pStyle w:val="BodyText"/>
        <w:spacing w:line="20" w:lineRule="exact"/>
        <w:ind w:left="1725"/>
        <w:rPr>
          <w:sz w:val="2"/>
        </w:rPr>
      </w:pPr>
      <w:r>
        <w:rPr>
          <w:sz w:val="2"/>
        </w:rPr>
        <w:pict>
          <v:group style="width:89.25pt;height:.5pt;mso-position-horizontal-relative:char;mso-position-vertical-relative:line" coordorigin="0,0" coordsize="1785,10">
            <v:line style="position:absolute" from="5,5" to="177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56" w:lineRule="auto" w:before="1"/>
        <w:ind w:left="253" w:right="1414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mazahua </w:t>
      </w:r>
      <w:r>
        <w:rPr>
          <w:color w:val="414042"/>
          <w:spacing w:val="-4"/>
        </w:rPr>
        <w:t>como grupo </w:t>
      </w:r>
      <w:r>
        <w:rPr>
          <w:color w:val="414042"/>
          <w:spacing w:val="-5"/>
        </w:rPr>
        <w:t>indígena en México,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considerado </w:t>
      </w:r>
      <w:r>
        <w:rPr>
          <w:color w:val="414042"/>
          <w:spacing w:val="-4"/>
        </w:rPr>
        <w:t>como grupo </w:t>
      </w:r>
      <w:r>
        <w:rPr>
          <w:color w:val="414042"/>
          <w:spacing w:val="-6"/>
        </w:rPr>
        <w:t>vulnerable </w:t>
      </w:r>
      <w:r>
        <w:rPr>
          <w:color w:val="414042"/>
          <w:spacing w:val="-5"/>
        </w:rPr>
        <w:t>dadas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marginación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(grado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 marginación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alto).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globalización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traido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efectos positivos </w:t>
      </w:r>
      <w:r>
        <w:rPr>
          <w:color w:val="414042"/>
        </w:rPr>
        <w:t>y </w:t>
      </w:r>
      <w:r>
        <w:rPr>
          <w:color w:val="414042"/>
          <w:spacing w:val="-6"/>
        </w:rPr>
        <w:t>negativos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humana. </w:t>
      </w:r>
      <w:r>
        <w:rPr>
          <w:color w:val="414042"/>
          <w:spacing w:val="-5"/>
        </w:rPr>
        <w:t>En relación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económicas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transición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primarias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terciarias, abandonando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primordial </w:t>
      </w:r>
      <w:r>
        <w:rPr>
          <w:color w:val="414042"/>
          <w:spacing w:val="-5"/>
        </w:rPr>
        <w:t>para integrarse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sector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comercio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servicios, presentandose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empleo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emigración.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factor cultural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específico: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estilos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vida caracterizados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sedentarismo, consumo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alimentos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nutritivos, </w:t>
      </w:r>
      <w:r>
        <w:rPr>
          <w:color w:val="414042"/>
          <w:spacing w:val="-5"/>
        </w:rPr>
        <w:t>poco tiempo libre para hacer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ejercicio,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sobrepeso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accesibilidad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otros, </w:t>
      </w:r>
      <w:r>
        <w:rPr>
          <w:color w:val="414042"/>
          <w:spacing w:val="-5"/>
        </w:rPr>
        <w:t>afectan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salud.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54"/>
        <w:ind w:left="2853" w:right="0" w:firstLine="0"/>
        <w:jc w:val="left"/>
        <w:rPr>
          <w:rFonts w:ascii="Arial" w:hAnsi="Arial"/>
          <w:b/>
          <w:sz w:val="14"/>
        </w:rPr>
      </w:pPr>
      <w:r>
        <w:rPr/>
        <w:pict>
          <v:line style="position:absolute;mso-position-horizontal-relative:page;mso-position-vertical-relative:paragraph;z-index:19840" from="471.25pt,7.143195pt" to="611.216pt,7.143195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864" from=".2158pt,7.143195pt" to="140.7498pt,7.143195pt" stroked="true" strokeweight=".5pt" strokecolor="#58595b">
            <w10:wrap type="none"/>
          </v:line>
        </w:pict>
      </w:r>
      <w:r>
        <w:rPr>
          <w:rFonts w:ascii="Arial" w:hAnsi="Arial"/>
          <w:b/>
          <w:color w:val="414042"/>
          <w:sz w:val="14"/>
        </w:rPr>
        <w:t>Salud y Estilos de Vida en la Zona Mazahua: Municipio de San Felipe del Progreso, Estado de México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spacing w:after="0"/>
        <w:rPr>
          <w:rFonts w:ascii="Arial"/>
          <w:sz w:val="25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1"/>
        <w:ind w:left="1417"/>
        <w:jc w:val="both"/>
      </w:pP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otra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características rurales </w:t>
      </w:r>
      <w:r>
        <w:rPr>
          <w:color w:val="414042"/>
        </w:rPr>
        <w:t>y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dispersión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población,  aunado  </w:t>
      </w:r>
      <w:r>
        <w:rPr>
          <w:color w:val="414042"/>
        </w:rPr>
        <w:t>a  </w:t>
      </w:r>
      <w:r>
        <w:rPr>
          <w:color w:val="414042"/>
          <w:spacing w:val="-3"/>
        </w:rPr>
        <w:t>la  </w:t>
      </w:r>
      <w:r>
        <w:rPr>
          <w:color w:val="414042"/>
          <w:spacing w:val="-6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comunicaciones </w:t>
      </w:r>
      <w:r>
        <w:rPr>
          <w:color w:val="414042"/>
        </w:rPr>
        <w:t>y </w:t>
      </w:r>
      <w:r>
        <w:rPr>
          <w:color w:val="414042"/>
          <w:spacing w:val="-5"/>
        </w:rPr>
        <w:t>transportes, </w:t>
      </w:r>
      <w:r>
        <w:rPr>
          <w:color w:val="414042"/>
          <w:spacing w:val="-6"/>
        </w:rPr>
        <w:t>dificultan </w:t>
      </w:r>
      <w:r>
        <w:rPr>
          <w:color w:val="414042"/>
          <w:spacing w:val="-5"/>
        </w:rPr>
        <w:t>la accesibilidad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salud,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servicios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vivienda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agua </w:t>
      </w:r>
      <w:r>
        <w:rPr>
          <w:color w:val="414042"/>
          <w:spacing w:val="-6"/>
        </w:rPr>
        <w:t>potable,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drenaje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4"/>
        </w:rPr>
        <w:t>del </w:t>
      </w:r>
      <w:r>
        <w:rPr>
          <w:color w:val="414042"/>
          <w:spacing w:val="-3"/>
        </w:rPr>
        <w:t>gas </w:t>
      </w:r>
      <w:r>
        <w:rPr>
          <w:color w:val="414042"/>
          <w:spacing w:val="-5"/>
        </w:rPr>
        <w:t>para </w:t>
      </w:r>
      <w:r>
        <w:rPr>
          <w:color w:val="414042"/>
          <w:spacing w:val="-8"/>
        </w:rPr>
        <w:t>cocinar,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</w:rPr>
        <w:t>otros. </w:t>
      </w:r>
      <w:r>
        <w:rPr>
          <w:color w:val="414042"/>
          <w:spacing w:val="-5"/>
        </w:rPr>
        <w:t>Situación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afecta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notablemente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 de la </w:t>
      </w:r>
      <w:r>
        <w:rPr>
          <w:color w:val="414042"/>
          <w:spacing w:val="-5"/>
        </w:rPr>
        <w:t>población </w:t>
      </w:r>
      <w:r>
        <w:rPr>
          <w:color w:val="414042"/>
          <w:spacing w:val="-3"/>
        </w:rPr>
        <w:t>no se </w:t>
      </w:r>
      <w:r>
        <w:rPr>
          <w:color w:val="414042"/>
          <w:spacing w:val="-5"/>
        </w:rPr>
        <w:t>enfoca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etapa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7"/>
          <w:w w:val="95"/>
        </w:rPr>
        <w:t>preventiva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salud,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debido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desconoce </w:t>
      </w: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tiene </w:t>
      </w:r>
      <w:r>
        <w:rPr>
          <w:color w:val="414042"/>
          <w:spacing w:val="-4"/>
        </w:rPr>
        <w:t>algún </w:t>
      </w:r>
      <w:r>
        <w:rPr>
          <w:color w:val="414042"/>
          <w:spacing w:val="-6"/>
        </w:rPr>
        <w:t>padecimiento </w:t>
      </w:r>
      <w:r>
        <w:rPr>
          <w:color w:val="414042"/>
          <w:spacing w:val="-5"/>
        </w:rPr>
        <w:t>sobre todo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etapas </w:t>
      </w:r>
      <w:r>
        <w:rPr>
          <w:color w:val="414042"/>
          <w:spacing w:val="-6"/>
          <w:w w:val="95"/>
        </w:rPr>
        <w:t>tempranas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enfermedad,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ya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porcentajes </w:t>
      </w:r>
      <w:r>
        <w:rPr>
          <w:color w:val="414042"/>
          <w:spacing w:val="-5"/>
        </w:rPr>
        <w:t>menores </w:t>
      </w:r>
      <w:r>
        <w:rPr>
          <w:color w:val="414042"/>
          <w:spacing w:val="-4"/>
        </w:rPr>
        <w:t>los que </w:t>
      </w:r>
      <w:r>
        <w:rPr>
          <w:color w:val="414042"/>
          <w:spacing w:val="-5"/>
        </w:rPr>
        <w:t>saben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presentan algún </w:t>
      </w:r>
      <w:r>
        <w:rPr>
          <w:color w:val="414042"/>
          <w:spacing w:val="-6"/>
        </w:rPr>
        <w:t>padecimiento.</w:t>
      </w:r>
      <w:r>
        <w:rPr>
          <w:color w:val="414042"/>
          <w:spacing w:val="-26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establecer </w:t>
      </w:r>
      <w:r>
        <w:rPr>
          <w:color w:val="414042"/>
          <w:spacing w:val="-5"/>
        </w:rPr>
        <w:t>estrategias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las etapas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preventiva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prospectiva,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diagnosticando</w:t>
      </w:r>
      <w:r>
        <w:rPr>
          <w:color w:val="414042"/>
          <w:spacing w:val="-23"/>
        </w:rPr>
        <w:t> </w:t>
      </w:r>
      <w:r>
        <w:rPr>
          <w:color w:val="414042"/>
        </w:rPr>
        <w:t>a </w:t>
      </w:r>
      <w:r>
        <w:rPr>
          <w:color w:val="414042"/>
          <w:spacing w:val="-5"/>
          <w:w w:val="95"/>
        </w:rPr>
        <w:t>tiempo alguna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enfermedad.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ámbito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rural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fortaleciendo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población derechohabiente principalmente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parte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Seguro </w:t>
      </w:r>
      <w:r>
        <w:rPr>
          <w:color w:val="414042"/>
          <w:spacing w:val="-9"/>
        </w:rPr>
        <w:t>popular,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su propia infraestructura </w:t>
      </w:r>
      <w:r>
        <w:rPr>
          <w:color w:val="414042"/>
          <w:spacing w:val="-4"/>
        </w:rPr>
        <w:t>ya que esta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concentra </w:t>
      </w:r>
      <w:r>
        <w:rPr>
          <w:color w:val="414042"/>
          <w:spacing w:val="-6"/>
        </w:rPr>
        <w:t>principalmente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cabecera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municipal.</w:t>
      </w: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alimentación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 variada,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consume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productos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estación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climática.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Sin </w:t>
      </w:r>
      <w:r>
        <w:rPr>
          <w:color w:val="414042"/>
          <w:spacing w:val="-6"/>
          <w:w w:val="95"/>
        </w:rPr>
        <w:t>embargo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vida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sedentaria,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bebidas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pulque </w:t>
      </w:r>
      <w:r>
        <w:rPr>
          <w:color w:val="414042"/>
        </w:rPr>
        <w:t>y </w:t>
      </w:r>
      <w:r>
        <w:rPr>
          <w:color w:val="414042"/>
          <w:spacing w:val="-6"/>
        </w:rPr>
        <w:t>refresco; </w:t>
      </w:r>
      <w:r>
        <w:rPr>
          <w:color w:val="414042"/>
          <w:spacing w:val="-5"/>
        </w:rPr>
        <w:t>consumo en </w:t>
      </w:r>
      <w:r>
        <w:rPr>
          <w:color w:val="414042"/>
          <w:spacing w:val="-6"/>
        </w:rPr>
        <w:t>exceso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maíz,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frijol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arroz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desayuno,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comida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cena;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jornadas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prolongadas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mayor </w:t>
      </w:r>
      <w:r>
        <w:rPr>
          <w:color w:val="414042"/>
          <w:spacing w:val="-3"/>
        </w:rPr>
        <w:t>parte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día; poco </w:t>
      </w:r>
      <w:r>
        <w:rPr>
          <w:color w:val="414042"/>
          <w:spacing w:val="-6"/>
        </w:rPr>
        <w:t>ejercicio, </w:t>
      </w:r>
      <w:r>
        <w:rPr>
          <w:color w:val="414042"/>
          <w:spacing w:val="-5"/>
        </w:rPr>
        <w:t>poco </w:t>
      </w:r>
      <w:r>
        <w:rPr>
          <w:color w:val="414042"/>
          <w:spacing w:val="-6"/>
        </w:rPr>
        <w:t>tiempo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convivio</w:t>
      </w:r>
      <w:r>
        <w:rPr>
          <w:color w:val="414042"/>
          <w:spacing w:val="-38"/>
        </w:rPr>
        <w:t> </w:t>
      </w:r>
      <w:r>
        <w:rPr>
          <w:color w:val="414042"/>
          <w:spacing w:val="-8"/>
        </w:rPr>
        <w:t>familiar,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otros,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inciden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negativamente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medicina tradicional </w:t>
      </w:r>
      <w:r>
        <w:rPr>
          <w:color w:val="414042"/>
          <w:spacing w:val="-4"/>
        </w:rPr>
        <w:t>sigue </w:t>
      </w:r>
      <w:r>
        <w:rPr>
          <w:color w:val="414042"/>
          <w:spacing w:val="-6"/>
        </w:rPr>
        <w:t>teniendo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papel </w:t>
      </w:r>
      <w:r>
        <w:rPr>
          <w:color w:val="414042"/>
          <w:spacing w:val="-5"/>
        </w:rPr>
        <w:t>importante, </w:t>
      </w:r>
      <w:r>
        <w:rPr>
          <w:color w:val="414042"/>
          <w:spacing w:val="-4"/>
        </w:rPr>
        <w:t>por sus </w:t>
      </w:r>
      <w:r>
        <w:rPr>
          <w:color w:val="414042"/>
          <w:spacing w:val="-5"/>
        </w:rPr>
        <w:t>tradiciones culturales, se presenta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porcentaje significativo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utilizan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diversidad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medicinales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  <w:w w:val="95"/>
        </w:rPr>
        <w:t>sanar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enfermedades.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4"/>
        </w:rPr>
        <w:t>Otro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factores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afectan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población mazahua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específico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Municipio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3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Progreso,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ambiental,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pérdida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fertilidad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tala </w:t>
      </w:r>
      <w:r>
        <w:rPr>
          <w:color w:val="414042"/>
          <w:spacing w:val="-6"/>
        </w:rPr>
        <w:t>de bosques,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agua.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dar </w:t>
      </w:r>
      <w:r>
        <w:rPr>
          <w:color w:val="414042"/>
          <w:spacing w:val="-6"/>
        </w:rPr>
        <w:t>prioridad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características </w:t>
      </w:r>
      <w:r>
        <w:rPr>
          <w:color w:val="414042"/>
          <w:spacing w:val="-5"/>
        </w:rPr>
        <w:t>modernistas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posmodernistas </w:t>
      </w:r>
      <w:r>
        <w:rPr>
          <w:color w:val="414042"/>
          <w:spacing w:val="-3"/>
        </w:rPr>
        <w:t>en </w:t>
      </w:r>
      <w:r>
        <w:rPr>
          <w:color w:val="414042"/>
          <w:spacing w:val="-7"/>
        </w:rPr>
        <w:t>favor 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población: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5"/>
        </w:rPr>
        <w:t>tecnología,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innovaciones,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rescate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humanismo,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valores,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tradiciones,</w:t>
      </w:r>
    </w:p>
    <w:p>
      <w:pPr>
        <w:pStyle w:val="BodyText"/>
        <w:spacing w:line="256" w:lineRule="auto" w:before="61"/>
        <w:ind w:left="253" w:right="1136"/>
        <w:jc w:val="both"/>
      </w:pPr>
      <w:r>
        <w:rPr/>
        <w:br w:type="column"/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territorio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únicos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propia </w:t>
      </w:r>
      <w:r>
        <w:rPr>
          <w:color w:val="414042"/>
          <w:spacing w:val="-5"/>
        </w:rPr>
        <w:t>identidad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permitan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fortalecer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promoción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mediante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estilos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saludables.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5"/>
        </w:rPr>
        <w:t>Proponer </w:t>
      </w:r>
      <w:r>
        <w:rPr>
          <w:color w:val="414042"/>
          <w:spacing w:val="-6"/>
        </w:rPr>
        <w:t>políticas </w:t>
      </w:r>
      <w:r>
        <w:rPr>
          <w:color w:val="414042"/>
        </w:rPr>
        <w:t>y </w:t>
      </w:r>
      <w:r>
        <w:rPr>
          <w:color w:val="414042"/>
          <w:spacing w:val="-5"/>
        </w:rPr>
        <w:t>estrategias </w:t>
      </w:r>
      <w:r>
        <w:rPr>
          <w:color w:val="414042"/>
          <w:spacing w:val="-6"/>
        </w:rPr>
        <w:t>saludables </w:t>
      </w:r>
      <w:r>
        <w:rPr>
          <w:color w:val="414042"/>
          <w:spacing w:val="-5"/>
        </w:rPr>
        <w:t>integrales,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holísticas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multinivel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todos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actores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tengan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participación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soluciones consensuadas.</w:t>
      </w:r>
    </w:p>
    <w:p>
      <w:pPr>
        <w:pStyle w:val="BodyText"/>
        <w:rPr>
          <w:sz w:val="23"/>
        </w:rPr>
      </w:pPr>
    </w:p>
    <w:p>
      <w:pPr>
        <w:spacing w:before="0"/>
        <w:ind w:left="290" w:right="1173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BIBLIOGRAFÍA</w:t>
      </w:r>
    </w:p>
    <w:p>
      <w:pPr>
        <w:pStyle w:val="BodyText"/>
        <w:rPr>
          <w:i/>
          <w:sz w:val="6"/>
        </w:rPr>
      </w:pPr>
    </w:p>
    <w:p>
      <w:pPr>
        <w:pStyle w:val="BodyText"/>
        <w:spacing w:line="20" w:lineRule="exact"/>
        <w:ind w:left="1720"/>
        <w:rPr>
          <w:sz w:val="2"/>
        </w:rPr>
      </w:pPr>
      <w:r>
        <w:rPr>
          <w:sz w:val="2"/>
        </w:rPr>
        <w:pict>
          <v:group style="width:89.25pt;height:.5pt;mso-position-horizontal-relative:char;mso-position-vertical-relative:line" coordorigin="0,0" coordsize="1785,10">
            <v:line style="position:absolute" from="5,5" to="177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"/>
        <w:rPr>
          <w:i/>
          <w:sz w:val="15"/>
        </w:rPr>
      </w:pPr>
    </w:p>
    <w:p>
      <w:pPr>
        <w:spacing w:line="264" w:lineRule="auto" w:before="1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Bassols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(2004).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Socioeconómica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México. Aspectos físicos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económicos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regiones. Editorial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7"/>
          <w:sz w:val="18"/>
        </w:rPr>
        <w:t>Trillas.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Primera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6"/>
          <w:sz w:val="18"/>
        </w:rPr>
        <w:t>Reimpresión.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Buzai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Daniel,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G.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(2001).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Global.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6"/>
          <w:sz w:val="18"/>
        </w:rPr>
        <w:t>paradigma </w:t>
      </w:r>
      <w:r>
        <w:rPr>
          <w:color w:val="414042"/>
          <w:spacing w:val="-5"/>
          <w:w w:val="95"/>
          <w:sz w:val="18"/>
        </w:rPr>
        <w:t>geotecnológico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el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espacio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interdisciplinario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en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interpretación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mundo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siglo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XXI.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Brunhes,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(1913), </w:t>
      </w:r>
      <w:r>
        <w:rPr>
          <w:color w:val="414042"/>
          <w:spacing w:val="-4"/>
          <w:sz w:val="18"/>
        </w:rPr>
        <w:t>“El </w:t>
      </w:r>
      <w:r>
        <w:rPr>
          <w:color w:val="414042"/>
          <w:spacing w:val="-5"/>
          <w:sz w:val="18"/>
        </w:rPr>
        <w:t>carácter propio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carácter complejo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hechos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humana”, </w:t>
      </w:r>
      <w:r>
        <w:rPr>
          <w:color w:val="414042"/>
          <w:spacing w:val="-6"/>
          <w:sz w:val="18"/>
        </w:rPr>
        <w:t>Pensamiento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Geográfico,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Gómez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8"/>
          <w:sz w:val="18"/>
        </w:rPr>
        <w:t>J.,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Muñoz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y Ortega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N.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Alianza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editorial.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España,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4"/>
          <w:sz w:val="18"/>
        </w:rPr>
        <w:t>252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266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Carmona </w:t>
      </w:r>
      <w:r>
        <w:rPr>
          <w:color w:val="414042"/>
          <w:spacing w:val="-8"/>
          <w:sz w:val="18"/>
        </w:rPr>
        <w:t>J, </w:t>
      </w:r>
      <w:r>
        <w:rPr>
          <w:color w:val="414042"/>
          <w:spacing w:val="-5"/>
          <w:sz w:val="18"/>
        </w:rPr>
        <w:t>(2005). Enfermedad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sociedad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los primeros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tiempos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modernos.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Secretariado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publicaciones. </w:t>
      </w:r>
      <w:r>
        <w:rPr>
          <w:color w:val="414042"/>
          <w:spacing w:val="-6"/>
          <w:w w:val="95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5"/>
          <w:w w:val="95"/>
          <w:sz w:val="18"/>
        </w:rPr>
        <w:t>Sevilla.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España.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Frenk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Mora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(1993),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Población.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Hacia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una </w:t>
      </w:r>
      <w:r>
        <w:rPr>
          <w:color w:val="414042"/>
          <w:spacing w:val="-6"/>
          <w:sz w:val="18"/>
        </w:rPr>
        <w:t>nueva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Pública. México, </w:t>
      </w:r>
      <w:r>
        <w:rPr>
          <w:color w:val="414042"/>
          <w:spacing w:val="-18"/>
          <w:sz w:val="18"/>
        </w:rPr>
        <w:t>D.F. </w:t>
      </w:r>
      <w:r>
        <w:rPr>
          <w:color w:val="414042"/>
          <w:spacing w:val="-8"/>
          <w:sz w:val="18"/>
        </w:rPr>
        <w:t>Fondo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Cultura</w:t>
      </w:r>
      <w:r>
        <w:rPr>
          <w:color w:val="414042"/>
          <w:spacing w:val="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Económica.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z w:val="18"/>
        </w:rPr>
        <w:t>Gatrel A. (2002), Geographies of Health. Blackwell </w:t>
      </w:r>
      <w:r>
        <w:rPr>
          <w:color w:val="414042"/>
          <w:w w:val="95"/>
          <w:sz w:val="18"/>
        </w:rPr>
        <w:t>Publishers. Malden, Massachussets.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Gobierno 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 (2011). Sistema </w:t>
      </w:r>
      <w:r>
        <w:rPr>
          <w:color w:val="414042"/>
          <w:spacing w:val="-5"/>
          <w:w w:val="95"/>
          <w:sz w:val="18"/>
        </w:rPr>
        <w:t>Epidemiológico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Estadístico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las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defunciones, </w:t>
      </w:r>
      <w:r>
        <w:rPr>
          <w:color w:val="414042"/>
          <w:spacing w:val="-4"/>
          <w:sz w:val="18"/>
        </w:rPr>
        <w:t>con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base</w:t>
      </w:r>
      <w:r>
        <w:rPr>
          <w:color w:val="414042"/>
          <w:spacing w:val="-47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datos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INEGI/SSA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Instituto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México.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Instituto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Nacional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Estadística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INEGI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(2005). </w:t>
      </w:r>
      <w:r>
        <w:rPr>
          <w:color w:val="414042"/>
          <w:spacing w:val="-3"/>
          <w:w w:val="95"/>
          <w:sz w:val="18"/>
        </w:rPr>
        <w:t>II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Conteo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Población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Vivienda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2005.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Instituto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Nacional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Estadística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INEGI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(2011) </w:t>
      </w:r>
      <w:r>
        <w:rPr>
          <w:color w:val="414042"/>
          <w:spacing w:val="-4"/>
          <w:sz w:val="18"/>
        </w:rPr>
        <w:t>Censo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población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Vivienda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Instituto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Nacional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Estadística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Geografía,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INEGI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(2011) </w:t>
      </w:r>
      <w:r>
        <w:rPr>
          <w:color w:val="414042"/>
          <w:spacing w:val="-5"/>
          <w:sz w:val="18"/>
        </w:rPr>
        <w:t>Anuario Estadístico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Lalonde,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Marc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(1974).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new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perspective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on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health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5"/>
          <w:w w:val="95"/>
          <w:sz w:val="18"/>
        </w:rPr>
        <w:t>canadians: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28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years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later.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Revista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Panamericana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Salud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Pública.</w:t>
      </w:r>
      <w:r>
        <w:rPr>
          <w:color w:val="414042"/>
          <w:spacing w:val="-9"/>
          <w:sz w:val="18"/>
        </w:rPr>
        <w:t> </w:t>
      </w:r>
      <w:r>
        <w:rPr>
          <w:color w:val="414042"/>
          <w:spacing w:val="-7"/>
          <w:sz w:val="18"/>
        </w:rPr>
        <w:t>Vol.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12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n.3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Washington.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Meade, </w:t>
      </w:r>
      <w:r>
        <w:rPr>
          <w:color w:val="414042"/>
          <w:spacing w:val="-4"/>
          <w:sz w:val="18"/>
        </w:rPr>
        <w:t>M.; </w:t>
      </w:r>
      <w:r>
        <w:rPr>
          <w:color w:val="414042"/>
          <w:spacing w:val="-5"/>
          <w:sz w:val="18"/>
        </w:rPr>
        <w:t>Florin, </w:t>
      </w:r>
      <w:r>
        <w:rPr>
          <w:color w:val="414042"/>
          <w:spacing w:val="-8"/>
          <w:sz w:val="18"/>
        </w:rPr>
        <w:t>J.; </w:t>
      </w:r>
      <w:r>
        <w:rPr>
          <w:color w:val="414042"/>
          <w:sz w:val="18"/>
        </w:rPr>
        <w:t>y </w:t>
      </w:r>
      <w:r>
        <w:rPr>
          <w:color w:val="414042"/>
          <w:spacing w:val="-8"/>
          <w:sz w:val="18"/>
        </w:rPr>
        <w:t>Gesler, </w:t>
      </w:r>
      <w:r>
        <w:rPr>
          <w:color w:val="414042"/>
          <w:spacing w:val="-14"/>
          <w:sz w:val="18"/>
        </w:rPr>
        <w:t>W. </w:t>
      </w:r>
      <w:r>
        <w:rPr>
          <w:color w:val="414042"/>
          <w:spacing w:val="-5"/>
          <w:sz w:val="18"/>
        </w:rPr>
        <w:t>(1988) “Medical Geography”. </w:t>
      </w:r>
      <w:r>
        <w:rPr>
          <w:color w:val="414042"/>
          <w:spacing w:val="-6"/>
          <w:sz w:val="18"/>
        </w:rPr>
        <w:t>University </w:t>
      </w:r>
      <w:r>
        <w:rPr>
          <w:color w:val="414042"/>
          <w:spacing w:val="-3"/>
          <w:sz w:val="18"/>
        </w:rPr>
        <w:t>of North </w:t>
      </w:r>
      <w:r>
        <w:rPr>
          <w:color w:val="414042"/>
          <w:spacing w:val="-5"/>
          <w:sz w:val="18"/>
        </w:rPr>
        <w:t>Carolina  at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1991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1993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96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1998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18"/>
          <w:pgSz w:w="12240" w:h="15840"/>
          <w:pgMar w:footer="412" w:header="0" w:top="300" w:bottom="600" w:left="0" w:right="0"/>
          <w:pgNumType w:start="170"/>
        </w:sectPr>
      </w:pPr>
    </w:p>
    <w:p>
      <w:pPr>
        <w:spacing w:line="264" w:lineRule="auto" w:before="67"/>
        <w:ind w:left="1984" w:right="3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Chapel </w:t>
      </w:r>
      <w:r>
        <w:rPr>
          <w:color w:val="414042"/>
          <w:spacing w:val="-4"/>
          <w:sz w:val="18"/>
        </w:rPr>
        <w:t>Hill. </w:t>
      </w:r>
      <w:r>
        <w:rPr>
          <w:color w:val="414042"/>
          <w:spacing w:val="-6"/>
          <w:sz w:val="18"/>
        </w:rPr>
        <w:t>The Guilford Press. </w:t>
      </w:r>
      <w:r>
        <w:rPr>
          <w:color w:val="414042"/>
          <w:spacing w:val="-5"/>
          <w:sz w:val="18"/>
        </w:rPr>
        <w:t>Nueva </w:t>
      </w:r>
      <w:r>
        <w:rPr>
          <w:color w:val="414042"/>
          <w:spacing w:val="-9"/>
          <w:sz w:val="18"/>
        </w:rPr>
        <w:t>York- </w:t>
      </w:r>
      <w:r>
        <w:rPr>
          <w:color w:val="414042"/>
          <w:spacing w:val="-6"/>
          <w:sz w:val="18"/>
        </w:rPr>
        <w:t>Londres.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Nogueira </w:t>
      </w:r>
      <w:r>
        <w:rPr>
          <w:color w:val="414042"/>
          <w:spacing w:val="-3"/>
          <w:sz w:val="18"/>
        </w:rPr>
        <w:t>H. </w:t>
      </w:r>
      <w:r>
        <w:rPr>
          <w:color w:val="414042"/>
          <w:spacing w:val="-5"/>
          <w:sz w:val="18"/>
        </w:rPr>
        <w:t>(2008). </w:t>
      </w:r>
      <w:r>
        <w:rPr>
          <w:color w:val="414042"/>
          <w:spacing w:val="-3"/>
          <w:sz w:val="18"/>
        </w:rPr>
        <w:t>Os </w:t>
      </w:r>
      <w:r>
        <w:rPr>
          <w:color w:val="414042"/>
          <w:spacing w:val="-5"/>
          <w:sz w:val="18"/>
        </w:rPr>
        <w:t>Lugares </w:t>
      </w:r>
      <w:r>
        <w:rPr>
          <w:color w:val="414042"/>
          <w:sz w:val="18"/>
        </w:rPr>
        <w:t>e a </w:t>
      </w:r>
      <w:r>
        <w:rPr>
          <w:color w:val="414042"/>
          <w:spacing w:val="-6"/>
          <w:sz w:val="18"/>
        </w:rPr>
        <w:t>Saúde. </w:t>
      </w:r>
      <w:r>
        <w:rPr>
          <w:color w:val="414042"/>
          <w:spacing w:val="-5"/>
          <w:sz w:val="18"/>
        </w:rPr>
        <w:t>Colecção Ciências</w:t>
      </w:r>
      <w:r>
        <w:rPr>
          <w:color w:val="414042"/>
          <w:spacing w:val="-31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Culturas.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Universidade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Coimbra, Portugal.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33" w:right="-15" w:firstLine="0"/>
        <w:jc w:val="left"/>
        <w:rPr>
          <w:sz w:val="18"/>
        </w:rPr>
      </w:pPr>
      <w:r>
        <w:rPr>
          <w:color w:val="414042"/>
          <w:spacing w:val="-4"/>
          <w:sz w:val="18"/>
        </w:rPr>
        <w:t>OPS </w:t>
      </w:r>
      <w:r>
        <w:rPr>
          <w:color w:val="414042"/>
          <w:spacing w:val="-5"/>
          <w:sz w:val="18"/>
        </w:rPr>
        <w:t>(2004) “Boletín Epidemiológico”, </w:t>
      </w:r>
      <w:r>
        <w:rPr>
          <w:color w:val="414042"/>
          <w:spacing w:val="-7"/>
          <w:sz w:val="18"/>
        </w:rPr>
        <w:t>Vol. </w:t>
      </w:r>
      <w:r>
        <w:rPr>
          <w:color w:val="414042"/>
          <w:spacing w:val="-4"/>
          <w:sz w:val="18"/>
        </w:rPr>
        <w:t>25, No.   </w:t>
      </w:r>
      <w:r>
        <w:rPr>
          <w:color w:val="414042"/>
          <w:spacing w:val="-5"/>
          <w:sz w:val="18"/>
        </w:rPr>
        <w:t>4.</w:t>
      </w:r>
    </w:p>
    <w:p>
      <w:pPr>
        <w:spacing w:before="21"/>
        <w:ind w:left="1149" w:right="2130" w:firstLine="0"/>
        <w:jc w:val="center"/>
        <w:rPr>
          <w:sz w:val="18"/>
        </w:rPr>
      </w:pPr>
      <w:r>
        <w:rPr>
          <w:color w:val="414042"/>
          <w:sz w:val="18"/>
        </w:rPr>
        <w:t>Diciembre.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Programa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Naciones Unidas (PNUD) 2009. Indicadores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desarrollo humano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género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2000</w:t>
      </w:r>
      <w:r>
        <w:rPr>
          <w:color w:val="414042"/>
          <w:spacing w:val="-13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2005.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Producción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6"/>
          <w:sz w:val="18"/>
        </w:rPr>
        <w:t>creativa, </w:t>
      </w:r>
      <w:r>
        <w:rPr>
          <w:color w:val="414042"/>
          <w:spacing w:val="-5"/>
          <w:w w:val="95"/>
          <w:sz w:val="18"/>
        </w:rPr>
        <w:t>diseño editorial: Galera.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Ramírez, </w:t>
      </w:r>
      <w:r>
        <w:rPr>
          <w:color w:val="414042"/>
          <w:spacing w:val="-7"/>
          <w:sz w:val="18"/>
        </w:rPr>
        <w:t>Velázquez </w:t>
      </w:r>
      <w:r>
        <w:rPr>
          <w:color w:val="414042"/>
          <w:spacing w:val="-8"/>
          <w:sz w:val="18"/>
        </w:rPr>
        <w:t>B. </w:t>
      </w:r>
      <w:r>
        <w:rPr>
          <w:color w:val="414042"/>
          <w:spacing w:val="-5"/>
          <w:sz w:val="18"/>
        </w:rPr>
        <w:t>(2003). Modernidad, posmodernidad, globalización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territorio.  </w:t>
      </w:r>
      <w:r>
        <w:rPr>
          <w:color w:val="414042"/>
          <w:spacing w:val="-3"/>
          <w:sz w:val="18"/>
        </w:rPr>
        <w:t>Un </w:t>
      </w:r>
      <w:r>
        <w:rPr>
          <w:color w:val="414042"/>
          <w:spacing w:val="-5"/>
          <w:sz w:val="18"/>
        </w:rPr>
        <w:t>recorrido </w:t>
      </w:r>
      <w:r>
        <w:rPr>
          <w:color w:val="414042"/>
          <w:spacing w:val="-4"/>
          <w:sz w:val="18"/>
        </w:rPr>
        <w:t>por los </w:t>
      </w:r>
      <w:r>
        <w:rPr>
          <w:color w:val="414042"/>
          <w:spacing w:val="-5"/>
          <w:sz w:val="18"/>
        </w:rPr>
        <w:t>campos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teorías.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Autónoma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Metropolitana.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Unidad </w:t>
      </w:r>
      <w:r>
        <w:rPr>
          <w:color w:val="414042"/>
          <w:spacing w:val="-5"/>
          <w:w w:val="95"/>
          <w:sz w:val="18"/>
        </w:rPr>
        <w:t>Xochimilco. Miguel Angel </w:t>
      </w:r>
      <w:r>
        <w:rPr>
          <w:color w:val="414042"/>
          <w:spacing w:val="-6"/>
          <w:w w:val="95"/>
          <w:sz w:val="18"/>
        </w:rPr>
        <w:t>Porrúa.</w:t>
      </w:r>
      <w:r>
        <w:rPr>
          <w:color w:val="414042"/>
          <w:spacing w:val="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2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Sáenz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Calzada,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(1966)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“La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médica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de Domingo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Orvañanos,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publicada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México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en 1889”.</w:t>
      </w:r>
      <w:r>
        <w:rPr>
          <w:color w:val="414042"/>
          <w:spacing w:val="3"/>
          <w:sz w:val="18"/>
        </w:rPr>
        <w:t> </w:t>
      </w:r>
      <w:r>
        <w:rPr>
          <w:color w:val="414042"/>
          <w:spacing w:val="-4"/>
          <w:sz w:val="18"/>
        </w:rPr>
        <w:t>Unión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Geográfica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Internacional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(UGI). Sociedad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Mexicana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Estadística.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Juárez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(2009).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Condiciones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geográficas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población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México. </w:t>
      </w:r>
      <w:r>
        <w:rPr>
          <w:color w:val="414042"/>
          <w:spacing w:val="-9"/>
          <w:sz w:val="18"/>
        </w:rPr>
        <w:t>Tesis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Doctorado. </w:t>
      </w:r>
      <w:r>
        <w:rPr>
          <w:color w:val="414042"/>
          <w:spacing w:val="-7"/>
          <w:sz w:val="18"/>
        </w:rPr>
        <w:t>Facultad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Filosofía </w:t>
      </w:r>
      <w:r>
        <w:rPr>
          <w:color w:val="414042"/>
          <w:sz w:val="18"/>
        </w:rPr>
        <w:t>y </w:t>
      </w:r>
      <w:r>
        <w:rPr>
          <w:color w:val="414042"/>
          <w:spacing w:val="-5"/>
          <w:w w:val="95"/>
          <w:sz w:val="18"/>
        </w:rPr>
        <w:t>Letras, UNAM.</w:t>
      </w:r>
      <w:r>
        <w:rPr>
          <w:color w:val="414042"/>
          <w:spacing w:val="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Santana </w:t>
      </w:r>
      <w:r>
        <w:rPr>
          <w:color w:val="414042"/>
          <w:spacing w:val="-20"/>
          <w:sz w:val="18"/>
        </w:rPr>
        <w:t>P., </w:t>
      </w:r>
      <w:r>
        <w:rPr>
          <w:color w:val="414042"/>
          <w:spacing w:val="-5"/>
          <w:sz w:val="18"/>
        </w:rPr>
        <w:t>Nogueira Helena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Santos </w:t>
      </w:r>
      <w:r>
        <w:rPr>
          <w:color w:val="414042"/>
          <w:spacing w:val="-4"/>
          <w:sz w:val="18"/>
        </w:rPr>
        <w:t>Rita </w:t>
      </w:r>
      <w:r>
        <w:rPr>
          <w:color w:val="414042"/>
          <w:spacing w:val="-5"/>
          <w:sz w:val="18"/>
        </w:rPr>
        <w:t>(2007). </w:t>
      </w:r>
      <w:r>
        <w:rPr>
          <w:color w:val="414042"/>
          <w:spacing w:val="-5"/>
          <w:w w:val="95"/>
          <w:sz w:val="18"/>
        </w:rPr>
        <w:t>Ambientes</w:t>
      </w:r>
      <w:r>
        <w:rPr>
          <w:color w:val="414042"/>
          <w:spacing w:val="-4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obesogénicos:</w:t>
      </w:r>
      <w:r>
        <w:rPr>
          <w:color w:val="414042"/>
          <w:spacing w:val="-4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contexto,</w:t>
      </w:r>
      <w:r>
        <w:rPr>
          <w:color w:val="414042"/>
          <w:spacing w:val="-4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movilidades, </w:t>
      </w:r>
      <w:r>
        <w:rPr>
          <w:color w:val="414042"/>
          <w:spacing w:val="-5"/>
          <w:w w:val="95"/>
          <w:sz w:val="18"/>
        </w:rPr>
        <w:t>dieta. </w:t>
      </w:r>
      <w:r>
        <w:rPr>
          <w:color w:val="414042"/>
          <w:spacing w:val="-3"/>
          <w:w w:val="95"/>
          <w:sz w:val="18"/>
        </w:rPr>
        <w:t>En </w:t>
      </w:r>
      <w:r>
        <w:rPr>
          <w:color w:val="414042"/>
          <w:spacing w:val="-7"/>
          <w:w w:val="95"/>
          <w:sz w:val="18"/>
        </w:rPr>
        <w:t>SANTANA </w:t>
      </w:r>
      <w:r>
        <w:rPr>
          <w:color w:val="414042"/>
          <w:spacing w:val="-9"/>
          <w:w w:val="95"/>
          <w:sz w:val="18"/>
        </w:rPr>
        <w:t>PAOLA </w:t>
      </w:r>
      <w:r>
        <w:rPr>
          <w:color w:val="414042"/>
          <w:spacing w:val="-6"/>
          <w:w w:val="95"/>
          <w:sz w:val="18"/>
        </w:rPr>
        <w:t>(COORDENAÇAO).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</w:p>
    <w:p>
      <w:pPr>
        <w:spacing w:line="264" w:lineRule="auto" w:before="0"/>
        <w:ind w:left="1984" w:right="3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Cidade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Saúde.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Almedina.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Coimbra, Portugal.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3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Sorre,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Max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(1955)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“Fundamentos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biológicos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geografía </w:t>
      </w:r>
      <w:r>
        <w:rPr>
          <w:color w:val="414042"/>
          <w:spacing w:val="-5"/>
          <w:w w:val="95"/>
          <w:sz w:val="18"/>
        </w:rPr>
        <w:t>humana”. Editorial </w:t>
      </w:r>
      <w:r>
        <w:rPr>
          <w:color w:val="414042"/>
          <w:spacing w:val="-6"/>
          <w:w w:val="95"/>
          <w:sz w:val="18"/>
        </w:rPr>
        <w:t>Juventud.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Barcelona.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49" w:right="20" w:firstLine="0"/>
        <w:jc w:val="center"/>
        <w:rPr>
          <w:i/>
          <w:sz w:val="18"/>
        </w:rPr>
      </w:pPr>
      <w:r>
        <w:rPr/>
        <w:pict>
          <v:line style="position:absolute;mso-position-horizontal-relative:page;mso-position-vertical-relative:paragraph;z-index:19888;mso-wrap-distance-left:0;mso-wrap-distance-right:0" from="91.370102pt,15.256335pt" to="256.901102pt,15.256335pt" stroked="true" strokeweight=".5pt" strokecolor="#58595b">
            <w10:wrap type="topAndBottom"/>
          </v:line>
        </w:pict>
      </w:r>
      <w:r>
        <w:rPr>
          <w:i/>
          <w:color w:val="58595B"/>
          <w:w w:val="95"/>
          <w:sz w:val="18"/>
        </w:rPr>
        <w:t>REFERENCIAS POR INTERNET</w:t>
      </w:r>
    </w:p>
    <w:p>
      <w:pPr>
        <w:spacing w:line="264" w:lineRule="auto" w:before="141"/>
        <w:ind w:left="1984" w:right="4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Álvarez </w:t>
      </w:r>
      <w:r>
        <w:rPr>
          <w:color w:val="414042"/>
          <w:spacing w:val="-4"/>
          <w:sz w:val="18"/>
        </w:rPr>
        <w:t>Luz </w:t>
      </w:r>
      <w:r>
        <w:rPr>
          <w:color w:val="414042"/>
          <w:spacing w:val="-5"/>
          <w:sz w:val="18"/>
        </w:rPr>
        <w:t>(2012).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estilos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vida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salud: del individuo </w:t>
      </w:r>
      <w:r>
        <w:rPr>
          <w:color w:val="414042"/>
          <w:spacing w:val="-3"/>
          <w:sz w:val="18"/>
        </w:rPr>
        <w:t>al </w:t>
      </w:r>
      <w:r>
        <w:rPr>
          <w:color w:val="414042"/>
          <w:spacing w:val="-6"/>
          <w:sz w:val="18"/>
        </w:rPr>
        <w:t>contexto. Revista </w:t>
      </w:r>
      <w:r>
        <w:rPr>
          <w:color w:val="414042"/>
          <w:spacing w:val="-7"/>
          <w:sz w:val="18"/>
        </w:rPr>
        <w:t>Facultad </w:t>
      </w:r>
      <w:r>
        <w:rPr>
          <w:color w:val="414042"/>
          <w:spacing w:val="-5"/>
          <w:sz w:val="18"/>
        </w:rPr>
        <w:t>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Pública </w:t>
      </w:r>
      <w:r>
        <w:rPr>
          <w:color w:val="414042"/>
          <w:spacing w:val="-4"/>
          <w:sz w:val="18"/>
        </w:rPr>
        <w:t>2012; </w:t>
      </w:r>
      <w:r>
        <w:rPr>
          <w:color w:val="414042"/>
          <w:spacing w:val="-5"/>
          <w:sz w:val="18"/>
        </w:rPr>
        <w:t>30(1):  95-</w:t>
      </w:r>
    </w:p>
    <w:p>
      <w:pPr>
        <w:spacing w:line="264" w:lineRule="auto" w:before="0"/>
        <w:ind w:left="1984" w:right="2" w:firstLine="0"/>
        <w:jc w:val="both"/>
        <w:rPr>
          <w:sz w:val="18"/>
        </w:rPr>
      </w:pPr>
      <w:r>
        <w:rPr>
          <w:color w:val="414042"/>
          <w:spacing w:val="-4"/>
          <w:sz w:val="18"/>
        </w:rPr>
        <w:t>101.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Antioquía, Colombia. Documento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línea,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consultado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15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enero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2014,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disponible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en: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7"/>
          <w:sz w:val="18"/>
        </w:rPr>
        <w:t>&lt;http://www.redalyc. </w:t>
      </w:r>
      <w:r>
        <w:rPr>
          <w:color w:val="414042"/>
          <w:spacing w:val="-5"/>
          <w:sz w:val="18"/>
        </w:rPr>
        <w:t>org/artículo.oa?id=12023071011&gt;.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Garin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Olea </w:t>
      </w:r>
      <w:r>
        <w:rPr>
          <w:color w:val="414042"/>
          <w:spacing w:val="-5"/>
          <w:sz w:val="18"/>
        </w:rPr>
        <w:t>(2003) “Distribución espacial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las enfermedades infantiles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sus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6"/>
          <w:sz w:val="18"/>
        </w:rPr>
        <w:t>efectos </w:t>
      </w:r>
      <w:r>
        <w:rPr>
          <w:color w:val="414042"/>
          <w:spacing w:val="-5"/>
          <w:sz w:val="18"/>
        </w:rPr>
        <w:t>socioambientales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sector amanecer de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ciudad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8"/>
          <w:sz w:val="18"/>
        </w:rPr>
        <w:t>Temuco”. </w:t>
      </w:r>
      <w:r>
        <w:rPr>
          <w:color w:val="414042"/>
          <w:spacing w:val="-5"/>
          <w:sz w:val="18"/>
        </w:rPr>
        <w:t>Biblio </w:t>
      </w:r>
      <w:r>
        <w:rPr>
          <w:color w:val="414042"/>
          <w:spacing w:val="-11"/>
          <w:sz w:val="18"/>
        </w:rPr>
        <w:t>3W, </w:t>
      </w:r>
      <w:r>
        <w:rPr>
          <w:color w:val="414042"/>
          <w:spacing w:val="-7"/>
          <w:sz w:val="18"/>
        </w:rPr>
        <w:t>Revista </w:t>
      </w:r>
      <w:r>
        <w:rPr>
          <w:color w:val="414042"/>
          <w:spacing w:val="-5"/>
          <w:sz w:val="18"/>
        </w:rPr>
        <w:t>Bibliográfica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Ciencias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Sociales,</w:t>
      </w:r>
    </w:p>
    <w:p>
      <w:pPr>
        <w:spacing w:line="264" w:lineRule="auto" w:before="66"/>
        <w:ind w:left="1103" w:right="1419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Barcelona, </w:t>
      </w:r>
      <w:r>
        <w:rPr>
          <w:color w:val="414042"/>
          <w:spacing w:val="-7"/>
          <w:sz w:val="18"/>
        </w:rPr>
        <w:t>Vol. </w:t>
      </w:r>
      <w:r>
        <w:rPr>
          <w:color w:val="414042"/>
          <w:spacing w:val="-4"/>
          <w:sz w:val="18"/>
        </w:rPr>
        <w:t>VIII. </w:t>
      </w:r>
      <w:r>
        <w:rPr>
          <w:color w:val="414042"/>
          <w:spacing w:val="-5"/>
          <w:sz w:val="18"/>
        </w:rPr>
        <w:t>472. España. Consultada </w:t>
      </w:r>
      <w:r>
        <w:rPr>
          <w:color w:val="414042"/>
          <w:spacing w:val="-3"/>
          <w:sz w:val="18"/>
        </w:rPr>
        <w:t>el 09 de </w:t>
      </w:r>
      <w:r>
        <w:rPr>
          <w:color w:val="414042"/>
          <w:spacing w:val="-4"/>
          <w:sz w:val="18"/>
        </w:rPr>
        <w:t>junio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2004, disponible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4"/>
          <w:sz w:val="18"/>
        </w:rPr>
        <w:t>Internet </w:t>
      </w:r>
      <w:r>
        <w:rPr>
          <w:color w:val="414042"/>
          <w:sz w:val="18"/>
        </w:rPr>
        <w:t>&lt; </w:t>
      </w:r>
      <w:hyperlink r:id="rId319">
        <w:r>
          <w:rPr>
            <w:color w:val="414042"/>
            <w:spacing w:val="-7"/>
            <w:sz w:val="18"/>
          </w:rPr>
          <w:t>http://www.ub.es/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6"/>
          <w:sz w:val="18"/>
        </w:rPr>
        <w:t>geocrit/b3w-472.htm.&gt;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2" w:right="864" w:firstLine="0"/>
        <w:jc w:val="left"/>
        <w:rPr>
          <w:sz w:val="18"/>
        </w:rPr>
      </w:pPr>
      <w:r>
        <w:rPr>
          <w:color w:val="414042"/>
          <w:sz w:val="18"/>
        </w:rPr>
        <w:t>Giraldo A., Toro  M., Macías A., Valencia C., y   Palacio</w:t>
      </w:r>
    </w:p>
    <w:p>
      <w:pPr>
        <w:spacing w:line="264" w:lineRule="auto" w:before="21"/>
        <w:ind w:left="1103" w:right="1419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S. (2010).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Promoción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4"/>
          <w:sz w:val="18"/>
        </w:rPr>
        <w:t>salud </w:t>
      </w:r>
      <w:r>
        <w:rPr>
          <w:color w:val="414042"/>
          <w:spacing w:val="-5"/>
          <w:sz w:val="18"/>
        </w:rPr>
        <w:t>como estrategia para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fomento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estilos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vida </w:t>
      </w:r>
      <w:r>
        <w:rPr>
          <w:color w:val="414042"/>
          <w:spacing w:val="-6"/>
          <w:sz w:val="18"/>
        </w:rPr>
        <w:t>saludables. Universidad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Caldas,</w:t>
      </w:r>
      <w:r>
        <w:rPr>
          <w:color w:val="414042"/>
          <w:spacing w:val="-49"/>
          <w:sz w:val="18"/>
        </w:rPr>
        <w:t> </w:t>
      </w:r>
      <w:r>
        <w:rPr>
          <w:color w:val="414042"/>
          <w:spacing w:val="-5"/>
          <w:sz w:val="18"/>
        </w:rPr>
        <w:t>Colombia. Documento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línea,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consultado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15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enero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2014,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disponible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en: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&lt;http://www.redalyc. </w:t>
      </w:r>
      <w:r>
        <w:rPr>
          <w:color w:val="414042"/>
          <w:spacing w:val="-5"/>
          <w:sz w:val="18"/>
        </w:rPr>
        <w:t>org/artículo.oa?id=309126693010&gt;.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4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Gobierno 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México, Consejo Estatal de población, Indicadores sociodemográficos: Indice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marginación </w:t>
      </w:r>
      <w:r>
        <w:rPr>
          <w:color w:val="414042"/>
          <w:spacing w:val="-4"/>
          <w:sz w:val="18"/>
        </w:rPr>
        <w:t>2005. </w:t>
      </w:r>
      <w:r>
        <w:rPr>
          <w:color w:val="414042"/>
          <w:spacing w:val="-5"/>
          <w:sz w:val="18"/>
        </w:rPr>
        <w:t>Documento en línea, consultado </w:t>
      </w:r>
      <w:r>
        <w:rPr>
          <w:color w:val="414042"/>
          <w:spacing w:val="-3"/>
          <w:sz w:val="18"/>
        </w:rPr>
        <w:t>el 30 de </w:t>
      </w:r>
      <w:r>
        <w:rPr>
          <w:color w:val="414042"/>
          <w:spacing w:val="-4"/>
          <w:sz w:val="18"/>
        </w:rPr>
        <w:t>enero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2012, </w:t>
      </w:r>
      <w:r>
        <w:rPr>
          <w:color w:val="414042"/>
          <w:spacing w:val="-5"/>
          <w:w w:val="95"/>
          <w:sz w:val="18"/>
        </w:rPr>
        <w:t>disponible </w:t>
      </w:r>
      <w:r>
        <w:rPr>
          <w:color w:val="414042"/>
          <w:spacing w:val="-3"/>
          <w:w w:val="95"/>
          <w:sz w:val="18"/>
        </w:rPr>
        <w:t>en </w:t>
      </w:r>
      <w:hyperlink r:id="rId320">
        <w:r>
          <w:rPr>
            <w:color w:val="414042"/>
            <w:spacing w:val="-6"/>
            <w:w w:val="95"/>
            <w:sz w:val="18"/>
          </w:rPr>
          <w:t>&lt;http://qacontent.edomex.gob</w:t>
        </w:r>
      </w:hyperlink>
      <w:r>
        <w:rPr>
          <w:color w:val="414042"/>
          <w:spacing w:val="-6"/>
          <w:w w:val="95"/>
          <w:sz w:val="18"/>
        </w:rPr>
        <w:t>. </w:t>
      </w:r>
      <w:r>
        <w:rPr>
          <w:color w:val="414042"/>
          <w:w w:val="95"/>
          <w:sz w:val="18"/>
        </w:rPr>
        <w:t>mx/coespo/indicadoressociodemograficos/ </w:t>
      </w:r>
      <w:r>
        <w:rPr>
          <w:color w:val="414042"/>
          <w:spacing w:val="-6"/>
          <w:sz w:val="18"/>
        </w:rPr>
        <w:t>indicedemarginacion/index.htm&gt;.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3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World </w:t>
      </w:r>
      <w:r>
        <w:rPr>
          <w:color w:val="414042"/>
          <w:spacing w:val="-5"/>
          <w:sz w:val="18"/>
        </w:rPr>
        <w:t>Health Organization (WHO), (1997) </w:t>
      </w:r>
      <w:r>
        <w:rPr>
          <w:color w:val="414042"/>
          <w:spacing w:val="-6"/>
          <w:sz w:val="18"/>
        </w:rPr>
        <w:t>“The </w:t>
      </w:r>
      <w:r>
        <w:rPr>
          <w:color w:val="414042"/>
          <w:spacing w:val="-7"/>
          <w:sz w:val="18"/>
        </w:rPr>
        <w:t>World </w:t>
      </w:r>
      <w:r>
        <w:rPr>
          <w:color w:val="414042"/>
          <w:spacing w:val="-5"/>
          <w:sz w:val="18"/>
        </w:rPr>
        <w:t>Health Report </w:t>
      </w:r>
      <w:r>
        <w:rPr>
          <w:color w:val="414042"/>
          <w:spacing w:val="-4"/>
          <w:sz w:val="18"/>
        </w:rPr>
        <w:t>1997. </w:t>
      </w:r>
      <w:r>
        <w:rPr>
          <w:color w:val="414042"/>
          <w:spacing w:val="-6"/>
          <w:sz w:val="18"/>
        </w:rPr>
        <w:t>Executive </w:t>
      </w:r>
      <w:r>
        <w:rPr>
          <w:color w:val="414042"/>
          <w:spacing w:val="-5"/>
          <w:sz w:val="18"/>
        </w:rPr>
        <w:t>summary: Conquering Suffering, enriching </w:t>
      </w:r>
      <w:r>
        <w:rPr>
          <w:color w:val="414042"/>
          <w:spacing w:val="-7"/>
          <w:sz w:val="18"/>
        </w:rPr>
        <w:t>humanity. </w:t>
      </w:r>
      <w:r>
        <w:rPr>
          <w:color w:val="414042"/>
          <w:spacing w:val="-6"/>
          <w:sz w:val="18"/>
        </w:rPr>
        <w:t>Geneve: </w:t>
      </w:r>
      <w:r>
        <w:rPr>
          <w:color w:val="414042"/>
          <w:spacing w:val="-7"/>
          <w:sz w:val="18"/>
        </w:rPr>
        <w:t>WHO, </w:t>
      </w:r>
      <w:r>
        <w:rPr>
          <w:color w:val="414042"/>
          <w:spacing w:val="-5"/>
          <w:sz w:val="18"/>
        </w:rPr>
        <w:t>1997”. Documento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línea, consultado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20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junio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2004.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Disponible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4"/>
          <w:sz w:val="18"/>
        </w:rPr>
        <w:t>Internet. </w:t>
      </w:r>
      <w:r>
        <w:rPr>
          <w:color w:val="414042"/>
          <w:spacing w:val="-5"/>
          <w:sz w:val="18"/>
        </w:rPr>
        <w:t>hhtp// </w:t>
      </w:r>
      <w:hyperlink r:id="rId321">
        <w:r>
          <w:rPr>
            <w:color w:val="414042"/>
            <w:spacing w:val="-7"/>
            <w:sz w:val="18"/>
          </w:rPr>
          <w:t>www.who.org/whr/1997/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6"/>
          <w:sz w:val="18"/>
        </w:rPr>
        <w:t>exsum97e.html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2"/>
        <w:ind w:left="3446" w:right="0" w:firstLine="0"/>
        <w:jc w:val="left"/>
        <w:rPr>
          <w:rFonts w:ascii="Calibri" w:hAnsi="Calibri"/>
          <w:b/>
          <w:sz w:val="14"/>
        </w:rPr>
      </w:pPr>
      <w:r>
        <w:rPr/>
        <w:pict>
          <v:line style="position:absolute;mso-position-horizontal-relative:page;mso-position-vertical-relative:paragraph;z-index:20104" from="439.25pt,7.142316pt" to="611.216pt,7.14231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128" from=".2158pt,7.142316pt" to="169.9998pt,7.142316pt" stroked="true" strokeweight=".5pt" strokecolor="#58595b">
            <w10:wrap type="none"/>
          </v:line>
        </w:pict>
      </w:r>
      <w:r>
        <w:rPr>
          <w:rFonts w:ascii="Calibri" w:hAnsi="Calibri"/>
          <w:b/>
          <w:color w:val="414042"/>
          <w:w w:val="110"/>
          <w:sz w:val="14"/>
        </w:rPr>
        <w:t>Los Espacios Verdes de Metepec, México: Percepción, Estado y  Recomendaciones</w:t>
      </w: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Heading1"/>
        <w:spacing w:before="226"/>
        <w:ind w:left="153"/>
      </w:pPr>
      <w:r>
        <w:rPr/>
        <w:t>LOS  ESPACIOS  VERDES  DE  METEPEC, MÉXICO:</w:t>
      </w:r>
    </w:p>
    <w:p>
      <w:pPr>
        <w:pStyle w:val="Heading2"/>
        <w:ind w:left="154"/>
      </w:pPr>
      <w:r>
        <w:rPr/>
        <w:pict>
          <v:line style="position:absolute;mso-position-horizontal-relative:page;mso-position-vertical-relative:paragraph;z-index:20008;mso-wrap-distance-left:0;mso-wrap-distance-right:0" from="244.629898pt,27.387682pt" to="361.416898pt,27.387682pt" stroked="true" strokeweight=".25pt" strokecolor="#414042">
            <w10:wrap type="topAndBottom"/>
          </v:line>
        </w:pict>
      </w:r>
      <w:r>
        <w:rPr/>
        <w:t>PERCEPCIÓN, ESTADO Y RECOMENDACIONES</w:t>
      </w:r>
    </w:p>
    <w:p>
      <w:pPr>
        <w:spacing w:before="47"/>
        <w:ind w:left="119" w:right="236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Xanat Antonio Némiga</w:t>
      </w:r>
    </w:p>
    <w:p>
      <w:pPr>
        <w:spacing w:line="249" w:lineRule="auto" w:before="8"/>
        <w:ind w:left="4736" w:right="4853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Miguel Ángel Álvarez Crisantos Daniel Silva Gómez</w:t>
      </w:r>
    </w:p>
    <w:p>
      <w:pPr>
        <w:pStyle w:val="BodyText"/>
        <w:rPr>
          <w:rFonts w:ascii="Times New Roman"/>
          <w:sz w:val="16"/>
        </w:rPr>
      </w:pPr>
    </w:p>
    <w:p>
      <w:pPr>
        <w:tabs>
          <w:tab w:pos="4722" w:val="left" w:leader="none"/>
          <w:tab w:pos="11261" w:val="left" w:leader="none"/>
        </w:tabs>
        <w:spacing w:line="1947" w:lineRule="exact" w:before="138"/>
        <w:ind w:left="1414" w:right="0" w:firstLine="0"/>
        <w:jc w:val="left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-13"/>
          <w:sz w:val="152"/>
          <w:u w:val="single" w:color="BCBEC0"/>
        </w:rPr>
        <w:t>XVI</w:t>
        <w:tab/>
      </w:r>
    </w:p>
    <w:p>
      <w:pPr>
        <w:spacing w:after="0" w:line="1947" w:lineRule="exact"/>
        <w:jc w:val="left"/>
        <w:rPr>
          <w:rFonts w:ascii="Palatino Linotype"/>
          <w:sz w:val="152"/>
        </w:rPr>
        <w:sectPr>
          <w:pgSz w:w="12240" w:h="15840"/>
          <w:pgMar w:header="0" w:footer="412" w:top="280" w:bottom="600" w:left="0" w:right="0"/>
        </w:sectPr>
      </w:pPr>
    </w:p>
    <w:p>
      <w:pPr>
        <w:spacing w:line="205" w:lineRule="exact" w:before="0"/>
        <w:ind w:left="3311" w:right="-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0032;mso-wrap-distance-left:0;mso-wrap-distance-right:0" from="155.905502pt,14.058349pt" to="220.937502pt,14.0583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66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  </w:t>
      </w:r>
      <w:r>
        <w:rPr>
          <w:color w:val="414042"/>
          <w:spacing w:val="-4"/>
        </w:rPr>
        <w:t>son  </w:t>
      </w:r>
      <w:r>
        <w:rPr>
          <w:color w:val="414042"/>
          <w:spacing w:val="-5"/>
        </w:rPr>
        <w:t>indispensables  para 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sustentabilidad urbana, </w:t>
      </w:r>
      <w:r>
        <w:rPr>
          <w:color w:val="414042"/>
          <w:spacing w:val="-4"/>
        </w:rPr>
        <w:t>ya que </w:t>
      </w:r>
      <w:r>
        <w:rPr>
          <w:color w:val="414042"/>
          <w:spacing w:val="-7"/>
        </w:rPr>
        <w:t>proveen </w:t>
      </w:r>
      <w:r>
        <w:rPr>
          <w:color w:val="414042"/>
          <w:spacing w:val="-5"/>
        </w:rPr>
        <w:t>las condiciones para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bienestar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población; </w:t>
      </w:r>
      <w:r>
        <w:rPr>
          <w:color w:val="414042"/>
          <w:spacing w:val="-5"/>
        </w:rPr>
        <w:t>cuando tienen suficiente extensión </w:t>
      </w:r>
      <w:r>
        <w:rPr>
          <w:color w:val="414042"/>
        </w:rPr>
        <w:t>y </w:t>
      </w:r>
      <w:r>
        <w:rPr>
          <w:color w:val="414042"/>
          <w:spacing w:val="-5"/>
        </w:rPr>
        <w:t>condiciones </w:t>
      </w:r>
      <w:r>
        <w:rPr>
          <w:color w:val="414042"/>
          <w:spacing w:val="-6"/>
        </w:rPr>
        <w:t>óptimas. </w:t>
      </w:r>
      <w:r>
        <w:rPr>
          <w:color w:val="414042"/>
          <w:spacing w:val="-9"/>
        </w:rPr>
        <w:t>Por </w:t>
      </w:r>
      <w:r>
        <w:rPr>
          <w:color w:val="414042"/>
          <w:spacing w:val="-5"/>
        </w:rPr>
        <w:t>ello,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diagnóstica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cobertura </w:t>
      </w:r>
      <w:r>
        <w:rPr>
          <w:color w:val="414042"/>
        </w:rPr>
        <w:t>y </w:t>
      </w:r>
      <w:r>
        <w:rPr>
          <w:color w:val="414042"/>
          <w:spacing w:val="-6"/>
        </w:rPr>
        <w:t>percepción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éstos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Metepec,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México.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Para </w:t>
      </w:r>
      <w:r>
        <w:rPr>
          <w:color w:val="414042"/>
          <w:spacing w:val="-6"/>
        </w:rPr>
        <w:t>hacerlo,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cartografió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(escala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1:5,000)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contrastó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contra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densidad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manzana.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aplicaron </w:t>
      </w:r>
      <w:r>
        <w:rPr>
          <w:color w:val="414042"/>
          <w:spacing w:val="-6"/>
        </w:rPr>
        <w:t>entrevistas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entender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percepción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espacios;</w:t>
      </w:r>
      <w:r>
        <w:rPr>
          <w:color w:val="414042"/>
          <w:spacing w:val="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revisó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estado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posibilidad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crear </w:t>
      </w:r>
      <w:r>
        <w:rPr>
          <w:color w:val="414042"/>
          <w:spacing w:val="-7"/>
        </w:rPr>
        <w:t>nuevos.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6"/>
        </w:rPr>
        <w:t>resultados,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1084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manzanas,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256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14"/>
        </w:rPr>
        <w:t> </w:t>
      </w:r>
      <w:r>
        <w:rPr>
          <w:color w:val="414042"/>
        </w:rPr>
        <w:t>9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2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arbolado/habitante </w:t>
      </w:r>
      <w:r>
        <w:rPr>
          <w:color w:val="414042"/>
        </w:rPr>
        <w:t>y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contrario; hay </w:t>
      </w:r>
      <w:r>
        <w:rPr>
          <w:color w:val="414042"/>
          <w:spacing w:val="-4"/>
        </w:rPr>
        <w:t>404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manzanas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646,698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hay</w:t>
      </w:r>
    </w:p>
    <w:p>
      <w:pPr>
        <w:pStyle w:val="BodyText"/>
        <w:spacing w:line="256" w:lineRule="auto"/>
        <w:ind w:left="1417" w:right="3" w:hanging="1"/>
        <w:jc w:val="both"/>
      </w:pPr>
      <w:r>
        <w:rPr>
          <w:color w:val="414042"/>
          <w:spacing w:val="-4"/>
        </w:rPr>
        <w:t>1.8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2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arbolado/habitante.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75%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</w:rPr>
        <w:t>tiene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cerca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65%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usa,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mientras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55% </w:t>
      </w:r>
      <w:r>
        <w:rPr>
          <w:color w:val="414042"/>
          <w:spacing w:val="-6"/>
        </w:rPr>
        <w:t>necesita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más.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parque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Bicentenario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modelo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verde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óptimo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reconocen</w:t>
      </w:r>
      <w:r>
        <w:rPr>
          <w:color w:val="414042"/>
          <w:spacing w:val="-21"/>
        </w:rPr>
        <w:t> </w:t>
      </w:r>
      <w:r>
        <w:rPr>
          <w:color w:val="414042"/>
        </w:rPr>
        <w:t>6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predios </w:t>
      </w:r>
      <w:r>
        <w:rPr>
          <w:color w:val="414042"/>
          <w:spacing w:val="-5"/>
        </w:rPr>
        <w:t>(15.1 </w:t>
      </w:r>
      <w:r>
        <w:rPr>
          <w:color w:val="414042"/>
          <w:spacing w:val="-4"/>
        </w:rPr>
        <w:t>ha)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potencial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generación de </w:t>
      </w:r>
      <w:r>
        <w:rPr>
          <w:color w:val="414042"/>
          <w:spacing w:val="-7"/>
          <w:w w:val="95"/>
        </w:rPr>
        <w:t>nuevos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espacios.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b/>
          <w:color w:val="414042"/>
        </w:rPr>
        <w:t>Palabras clave</w:t>
      </w:r>
      <w:r>
        <w:rPr>
          <w:color w:val="414042"/>
        </w:rPr>
        <w:t>: Arbolado urbano, Metepec, </w:t>
      </w:r>
      <w:r>
        <w:rPr>
          <w:color w:val="414042"/>
          <w:w w:val="95"/>
        </w:rPr>
        <w:t>Sustentabilidad urbana, Cartografía digital.</w:t>
      </w:r>
    </w:p>
    <w:p>
      <w:pPr>
        <w:pStyle w:val="BodyText"/>
        <w:rPr>
          <w:sz w:val="23"/>
        </w:rPr>
      </w:pPr>
    </w:p>
    <w:p>
      <w:pPr>
        <w:spacing w:before="0"/>
        <w:ind w:left="3287" w:right="-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0056;mso-wrap-distance-left:0;mso-wrap-distance-right:0" from="153.779495pt,15.393807pt" to="218.811495pt,15.393807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ABSTRACT</w:t>
      </w:r>
    </w:p>
    <w:p>
      <w:pPr>
        <w:pStyle w:val="BodyText"/>
        <w:spacing w:line="256" w:lineRule="auto" w:before="178"/>
        <w:ind w:left="1417"/>
        <w:jc w:val="both"/>
      </w:pPr>
      <w:r>
        <w:rPr>
          <w:color w:val="414042"/>
          <w:spacing w:val="-5"/>
        </w:rPr>
        <w:t>Green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spaces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are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key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for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urban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sustainability,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since they </w:t>
      </w:r>
      <w:r>
        <w:rPr>
          <w:color w:val="414042"/>
          <w:spacing w:val="-6"/>
        </w:rPr>
        <w:t>provide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conditions for human </w:t>
      </w:r>
      <w:r>
        <w:rPr>
          <w:color w:val="414042"/>
          <w:spacing w:val="-6"/>
        </w:rPr>
        <w:t>welfare, whenever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its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extension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conditions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allow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it.</w:t>
      </w:r>
      <w:r>
        <w:rPr>
          <w:color w:val="414042"/>
          <w:spacing w:val="-25"/>
        </w:rPr>
        <w:t> </w:t>
      </w:r>
      <w:r>
        <w:rPr>
          <w:color w:val="414042"/>
          <w:spacing w:val="-12"/>
        </w:rPr>
        <w:t>For </w:t>
      </w:r>
      <w:r>
        <w:rPr>
          <w:color w:val="414042"/>
          <w:spacing w:val="-5"/>
        </w:rPr>
        <w:t>such </w:t>
      </w:r>
      <w:r>
        <w:rPr>
          <w:color w:val="414042"/>
        </w:rPr>
        <w:t>a </w:t>
      </w:r>
      <w:r>
        <w:rPr>
          <w:color w:val="414042"/>
          <w:spacing w:val="-5"/>
        </w:rPr>
        <w:t>reason, </w:t>
      </w:r>
      <w:r>
        <w:rPr>
          <w:color w:val="414042"/>
          <w:spacing w:val="-4"/>
        </w:rPr>
        <w:t>the </w:t>
      </w:r>
      <w:r>
        <w:rPr>
          <w:color w:val="414042"/>
          <w:spacing w:val="-7"/>
        </w:rPr>
        <w:t>cover </w:t>
      </w:r>
      <w:r>
        <w:rPr>
          <w:color w:val="414042"/>
          <w:spacing w:val="-4"/>
        </w:rPr>
        <w:t>and </w:t>
      </w:r>
      <w:r>
        <w:rPr>
          <w:color w:val="414042"/>
          <w:spacing w:val="-6"/>
        </w:rPr>
        <w:t>perception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these </w:t>
      </w:r>
      <w:r>
        <w:rPr>
          <w:color w:val="414042"/>
          <w:spacing w:val="-3"/>
        </w:rPr>
        <w:t>in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Metepec,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Mexico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is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evaluated.</w:t>
      </w:r>
      <w:r>
        <w:rPr>
          <w:color w:val="414042"/>
          <w:spacing w:val="-16"/>
        </w:rPr>
        <w:t> </w:t>
      </w:r>
      <w:r>
        <w:rPr>
          <w:color w:val="414042"/>
          <w:spacing w:val="-15"/>
        </w:rPr>
        <w:t>To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tree cover </w:t>
      </w:r>
      <w:r>
        <w:rPr>
          <w:color w:val="414042"/>
          <w:spacing w:val="-3"/>
        </w:rPr>
        <w:t>was </w:t>
      </w:r>
      <w:r>
        <w:rPr>
          <w:color w:val="414042"/>
          <w:spacing w:val="-6"/>
        </w:rPr>
        <w:t>plotted </w:t>
      </w:r>
      <w:r>
        <w:rPr>
          <w:color w:val="414042"/>
          <w:spacing w:val="-3"/>
        </w:rPr>
        <w:t>at </w:t>
      </w:r>
      <w:r>
        <w:rPr>
          <w:color w:val="414042"/>
          <w:spacing w:val="-5"/>
        </w:rPr>
        <w:t>1:5000 </w:t>
      </w:r>
      <w:r>
        <w:rPr>
          <w:color w:val="414042"/>
          <w:spacing w:val="-4"/>
        </w:rPr>
        <w:t>scale and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compared</w:t>
      </w:r>
    </w:p>
    <w:p>
      <w:pPr>
        <w:pStyle w:val="BodyText"/>
        <w:spacing w:line="205" w:lineRule="exact"/>
        <w:ind w:left="248"/>
        <w:jc w:val="both"/>
      </w:pPr>
      <w:r>
        <w:rPr/>
        <w:br w:type="column"/>
      </w:r>
      <w:r>
        <w:rPr>
          <w:color w:val="414042"/>
        </w:rPr>
        <w:t>to the population density. People was interviewed</w:t>
      </w:r>
    </w:p>
    <w:p>
      <w:pPr>
        <w:pStyle w:val="BodyText"/>
        <w:spacing w:line="256" w:lineRule="auto" w:before="17"/>
        <w:ind w:left="248" w:right="1131"/>
        <w:jc w:val="both"/>
      </w:pPr>
      <w:r>
        <w:rPr>
          <w:color w:val="414042"/>
          <w:spacing w:val="-3"/>
        </w:rPr>
        <w:t>to </w:t>
      </w:r>
      <w:r>
        <w:rPr>
          <w:color w:val="414042"/>
          <w:spacing w:val="-6"/>
        </w:rPr>
        <w:t>understand </w:t>
      </w:r>
      <w:r>
        <w:rPr>
          <w:color w:val="414042"/>
          <w:spacing w:val="-5"/>
        </w:rPr>
        <w:t>their </w:t>
      </w:r>
      <w:r>
        <w:rPr>
          <w:color w:val="414042"/>
          <w:spacing w:val="-6"/>
        </w:rPr>
        <w:t>perception </w:t>
      </w:r>
      <w:r>
        <w:rPr>
          <w:color w:val="414042"/>
          <w:spacing w:val="-4"/>
        </w:rPr>
        <w:t>and use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green </w:t>
      </w:r>
      <w:r>
        <w:rPr>
          <w:color w:val="414042"/>
          <w:spacing w:val="-5"/>
        </w:rPr>
        <w:t>spaces; </w:t>
      </w:r>
      <w:r>
        <w:rPr>
          <w:color w:val="414042"/>
          <w:spacing w:val="-4"/>
        </w:rPr>
        <w:t>and the </w:t>
      </w:r>
      <w:r>
        <w:rPr>
          <w:color w:val="414042"/>
          <w:spacing w:val="-5"/>
        </w:rPr>
        <w:t>status </w:t>
      </w:r>
      <w:r>
        <w:rPr>
          <w:color w:val="414042"/>
          <w:spacing w:val="-4"/>
        </w:rPr>
        <w:t>and </w:t>
      </w:r>
      <w:r>
        <w:rPr>
          <w:color w:val="414042"/>
          <w:spacing w:val="-6"/>
        </w:rPr>
        <w:t>possibilities </w:t>
      </w:r>
      <w:r>
        <w:rPr>
          <w:color w:val="414042"/>
          <w:spacing w:val="-5"/>
        </w:rPr>
        <w:t>for new spaces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was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reviewed.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results,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only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256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1084 blocks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have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at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least</w:t>
      </w:r>
      <w:r>
        <w:rPr>
          <w:color w:val="414042"/>
          <w:spacing w:val="-41"/>
        </w:rPr>
        <w:t> </w:t>
      </w:r>
      <w:r>
        <w:rPr>
          <w:color w:val="414042"/>
        </w:rPr>
        <w:t>9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sq.</w:t>
      </w:r>
      <w:r>
        <w:rPr>
          <w:color w:val="414042"/>
          <w:spacing w:val="-41"/>
        </w:rPr>
        <w:t> </w:t>
      </w:r>
      <w:r>
        <w:rPr>
          <w:color w:val="414042"/>
        </w:rPr>
        <w:t>m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trees/habitant,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while </w:t>
      </w:r>
      <w:r>
        <w:rPr>
          <w:color w:val="414042"/>
          <w:spacing w:val="-6"/>
        </w:rPr>
        <w:t>there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are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404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blocks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with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646,698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inhabitants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that </w:t>
      </w:r>
      <w:r>
        <w:rPr>
          <w:color w:val="414042"/>
          <w:spacing w:val="-5"/>
        </w:rPr>
        <w:t>only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have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1.8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sq.</w:t>
      </w:r>
      <w:r>
        <w:rPr>
          <w:color w:val="414042"/>
          <w:spacing w:val="-22"/>
        </w:rPr>
        <w:t> </w:t>
      </w:r>
      <w:r>
        <w:rPr>
          <w:color w:val="414042"/>
        </w:rPr>
        <w:t>m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trees/habitant.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75%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the population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have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green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space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nearby;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65%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uses </w:t>
      </w:r>
      <w:r>
        <w:rPr>
          <w:color w:val="414042"/>
          <w:spacing w:val="-3"/>
        </w:rPr>
        <w:t>it </w:t>
      </w:r>
      <w:r>
        <w:rPr>
          <w:color w:val="414042"/>
          <w:spacing w:val="-4"/>
        </w:rPr>
        <w:t>and 55% </w:t>
      </w:r>
      <w:r>
        <w:rPr>
          <w:color w:val="414042"/>
          <w:spacing w:val="-5"/>
        </w:rPr>
        <w:t>needs </w:t>
      </w:r>
      <w:r>
        <w:rPr>
          <w:color w:val="414042"/>
          <w:spacing w:val="-7"/>
        </w:rPr>
        <w:t>more. </w:t>
      </w:r>
      <w:r>
        <w:rPr>
          <w:color w:val="414042"/>
          <w:spacing w:val="-5"/>
        </w:rPr>
        <w:t>Bicentennial park </w:t>
      </w:r>
      <w:r>
        <w:rPr>
          <w:color w:val="414042"/>
          <w:spacing w:val="-3"/>
        </w:rPr>
        <w:t>is </w:t>
      </w:r>
      <w:r>
        <w:rPr>
          <w:color w:val="414042"/>
          <w:spacing w:val="-6"/>
        </w:rPr>
        <w:t>one </w:t>
      </w:r>
      <w:r>
        <w:rPr>
          <w:color w:val="414042"/>
          <w:spacing w:val="-4"/>
        </w:rPr>
        <w:t>model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optimal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green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space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39"/>
        </w:rPr>
        <w:t> </w:t>
      </w:r>
      <w:r>
        <w:rPr>
          <w:color w:val="414042"/>
        </w:rPr>
        <w:t>6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plots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(15.1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ha) </w:t>
      </w:r>
      <w:r>
        <w:rPr>
          <w:color w:val="414042"/>
          <w:spacing w:val="-7"/>
          <w:w w:val="95"/>
        </w:rPr>
        <w:t>have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potential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for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new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spaces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creation.</w:t>
      </w:r>
    </w:p>
    <w:p>
      <w:pPr>
        <w:pStyle w:val="BodyText"/>
        <w:rPr>
          <w:sz w:val="23"/>
        </w:rPr>
      </w:pPr>
    </w:p>
    <w:p>
      <w:pPr>
        <w:spacing w:before="0"/>
        <w:ind w:left="1764" w:right="2651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10"/>
        <w:rPr>
          <w:i/>
          <w:sz w:val="6"/>
        </w:rPr>
      </w:pPr>
    </w:p>
    <w:p>
      <w:pPr>
        <w:pStyle w:val="BodyText"/>
        <w:spacing w:line="20" w:lineRule="exact"/>
        <w:ind w:left="1649"/>
        <w:rPr>
          <w:sz w:val="2"/>
        </w:rPr>
      </w:pPr>
      <w:r>
        <w:rPr>
          <w:sz w:val="2"/>
        </w:rPr>
        <w:pict>
          <v:group style="width:94.8pt;height:.5pt;mso-position-horizontal-relative:char;mso-position-vertical-relative:line" coordorigin="0,0" coordsize="1896,10">
            <v:line style="position:absolute" from="5,5" to="1891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4"/>
        <w:ind w:left="248" w:right="1131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 </w:t>
      </w:r>
      <w:r>
        <w:rPr>
          <w:color w:val="414042"/>
          <w:spacing w:val="-4"/>
        </w:rPr>
        <w:t>son</w:t>
      </w:r>
      <w:r>
        <w:rPr>
          <w:color w:val="414042"/>
          <w:spacing w:val="62"/>
        </w:rPr>
        <w:t>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componente indispensable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sustentabilidad urbana; </w:t>
      </w:r>
      <w:r>
        <w:rPr>
          <w:color w:val="414042"/>
          <w:spacing w:val="-4"/>
        </w:rPr>
        <w:t>ya que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permiten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óptimo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población. </w:t>
      </w:r>
      <w:r>
        <w:rPr>
          <w:color w:val="414042"/>
          <w:spacing w:val="-5"/>
        </w:rPr>
        <w:t>Zhang</w:t>
      </w:r>
      <w:r>
        <w:rPr>
          <w:color w:val="414042"/>
          <w:spacing w:val="-42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8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42"/>
        </w:rPr>
        <w:t> </w:t>
      </w:r>
      <w:r>
        <w:rPr>
          <w:color w:val="414042"/>
          <w:spacing w:val="-5"/>
        </w:rPr>
        <w:t>(2007)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señalan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urbano </w:t>
      </w:r>
      <w:r>
        <w:rPr>
          <w:color w:val="414042"/>
          <w:spacing w:val="-3"/>
        </w:rPr>
        <w:t>es un </w:t>
      </w:r>
      <w:r>
        <w:rPr>
          <w:color w:val="414042"/>
          <w:spacing w:val="-5"/>
        </w:rPr>
        <w:t>factor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define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habitabilidad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ciudad,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dado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árboles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elevan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bienes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raíces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30"/>
        </w:rPr>
        <w:t> </w:t>
      </w:r>
      <w:r>
        <w:rPr>
          <w:color w:val="414042"/>
          <w:spacing w:val="-8"/>
        </w:rPr>
        <w:t>alrededor,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implican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menos costos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consumo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agua, </w:t>
      </w:r>
      <w:r>
        <w:rPr>
          <w:color w:val="414042"/>
          <w:spacing w:val="-6"/>
        </w:rPr>
        <w:t>generan </w:t>
      </w:r>
      <w:r>
        <w:rPr>
          <w:color w:val="414042"/>
          <w:spacing w:val="-4"/>
        </w:rPr>
        <w:t>flujo </w:t>
      </w:r>
      <w:r>
        <w:rPr>
          <w:color w:val="414042"/>
          <w:spacing w:val="-6"/>
        </w:rPr>
        <w:t>del turismo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atraen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negocio.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Además,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atracciones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actividades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entretenimiento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tienen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peso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dinámicas urbanas,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razón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actual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busca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abiertos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interface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rural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urbana. </w:t>
      </w:r>
      <w:r>
        <w:rPr>
          <w:color w:val="414042"/>
          <w:spacing w:val="-9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documentado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ambiente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microclima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valores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sociedad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aprecia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verdes </w:t>
      </w:r>
      <w:r>
        <w:rPr>
          <w:color w:val="414042"/>
          <w:spacing w:val="-5"/>
        </w:rPr>
        <w:t>(Jim </w:t>
      </w:r>
      <w:r>
        <w:rPr>
          <w:color w:val="414042"/>
        </w:rPr>
        <w:t>y </w:t>
      </w:r>
      <w:r>
        <w:rPr>
          <w:color w:val="414042"/>
          <w:spacing w:val="-4"/>
        </w:rPr>
        <w:t>Chen, </w:t>
      </w:r>
      <w:r>
        <w:rPr>
          <w:color w:val="414042"/>
          <w:spacing w:val="-5"/>
        </w:rPr>
        <w:t>2006).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embargo,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espacio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verde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cumpla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funciones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benéficas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potencialmente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otorgar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sociedad,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contar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extensión, mantenimiento  </w:t>
      </w:r>
      <w:r>
        <w:rPr>
          <w:color w:val="414042"/>
          <w:spacing w:val="19"/>
        </w:rPr>
        <w:t> </w:t>
      </w:r>
      <w:r>
        <w:rPr>
          <w:color w:val="414042"/>
        </w:rPr>
        <w:t>y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020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022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024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27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22"/>
          <w:pgSz w:w="12240" w:h="15840"/>
          <w:pgMar w:footer="412" w:header="0" w:top="300" w:bottom="600" w:left="0" w:right="0"/>
          <w:pgNumType w:start="172"/>
        </w:sectPr>
      </w:pPr>
    </w:p>
    <w:p>
      <w:pPr>
        <w:pStyle w:val="BodyText"/>
        <w:spacing w:line="256" w:lineRule="auto" w:before="62"/>
        <w:ind w:left="1133" w:right="3"/>
        <w:jc w:val="both"/>
      </w:pPr>
      <w:r>
        <w:rPr>
          <w:color w:val="414042"/>
          <w:spacing w:val="-5"/>
        </w:rPr>
        <w:t>conectividad </w:t>
      </w:r>
      <w:r>
        <w:rPr>
          <w:color w:val="414042"/>
          <w:spacing w:val="-6"/>
        </w:rPr>
        <w:t>suficiente.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ahí que una línea </w:t>
      </w:r>
      <w:r>
        <w:rPr>
          <w:color w:val="414042"/>
          <w:spacing w:val="-6"/>
        </w:rPr>
        <w:t>de investigación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emergente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tema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justicia espacial;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accesibilidad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 de </w:t>
      </w:r>
      <w:r>
        <w:rPr>
          <w:color w:val="414042"/>
          <w:spacing w:val="-5"/>
        </w:rPr>
        <w:t>calidad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sensibles,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niños,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adultos </w:t>
      </w:r>
      <w:r>
        <w:rPr>
          <w:color w:val="414042"/>
          <w:spacing w:val="-6"/>
          <w:w w:val="95"/>
        </w:rPr>
        <w:t>mayores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discapacitados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(La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7"/>
          <w:w w:val="95"/>
        </w:rPr>
        <w:t>Rosa,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2013).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8"/>
          <w:w w:val="95"/>
        </w:rPr>
        <w:t>También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ello,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señalado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gobierno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mejora continua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cantidad, </w:t>
      </w:r>
      <w:r>
        <w:rPr>
          <w:color w:val="414042"/>
          <w:spacing w:val="-5"/>
          <w:w w:val="95"/>
        </w:rPr>
        <w:t>calidad,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ubicación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dispersión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7"/>
          <w:w w:val="95"/>
        </w:rPr>
        <w:t>verdes </w:t>
      </w:r>
      <w:r>
        <w:rPr>
          <w:color w:val="414042"/>
          <w:spacing w:val="-6"/>
        </w:rPr>
        <w:t>urbanos,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crear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verdes.</w:t>
      </w:r>
      <w:r>
        <w:rPr>
          <w:color w:val="414042"/>
          <w:spacing w:val="-32"/>
        </w:rPr>
        <w:t> </w:t>
      </w:r>
      <w:r>
        <w:rPr>
          <w:color w:val="414042"/>
          <w:spacing w:val="-8"/>
        </w:rPr>
        <w:t>También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éstos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debieran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planeados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considerando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opinión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pública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creación,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ubicación, </w:t>
      </w:r>
      <w:r>
        <w:rPr>
          <w:color w:val="414042"/>
          <w:spacing w:val="-5"/>
        </w:rPr>
        <w:t>diseño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manejo,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terminen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siendo espacios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abandonados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peligrosos</w:t>
      </w:r>
      <w:r>
        <w:rPr>
          <w:color w:val="414042"/>
          <w:spacing w:val="-28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perjudiciales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(Jim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Chen,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2006).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ahí que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propósito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sea desarrollar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diagnóstico </w:t>
      </w:r>
      <w:r>
        <w:rPr>
          <w:color w:val="414042"/>
          <w:spacing w:val="-5"/>
        </w:rPr>
        <w:t>espacial </w:t>
      </w:r>
      <w:r>
        <w:rPr>
          <w:color w:val="414042"/>
        </w:rPr>
        <w:t>y </w:t>
      </w:r>
      <w:r>
        <w:rPr>
          <w:color w:val="414042"/>
          <w:spacing w:val="-5"/>
        </w:rPr>
        <w:t>social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arbolado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Metepec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México.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diagnóstico </w:t>
      </w:r>
      <w:r>
        <w:rPr>
          <w:color w:val="414042"/>
          <w:spacing w:val="-5"/>
        </w:rPr>
        <w:t>incluye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generación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cartografía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escala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calcular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densidad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habitante,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entendimiento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percepción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verdes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citado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municipio,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revisión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parques </w:t>
      </w:r>
      <w:r>
        <w:rPr>
          <w:color w:val="414042"/>
          <w:spacing w:val="-5"/>
        </w:rPr>
        <w:t>actuales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búsqueda de </w:t>
      </w:r>
      <w:r>
        <w:rPr>
          <w:color w:val="414042"/>
          <w:spacing w:val="-5"/>
        </w:rPr>
        <w:t>sitios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potencial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nuevos </w:t>
      </w:r>
      <w:r>
        <w:rPr>
          <w:color w:val="414042"/>
          <w:spacing w:val="-6"/>
        </w:rPr>
        <w:t>parques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aquellas manzanas cuya </w:t>
      </w:r>
      <w:r>
        <w:rPr>
          <w:color w:val="414042"/>
          <w:spacing w:val="-6"/>
        </w:rPr>
        <w:t>densidad de </w:t>
      </w:r>
      <w:r>
        <w:rPr>
          <w:color w:val="414042"/>
          <w:spacing w:val="-5"/>
        </w:rPr>
        <w:t>arbolado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resulta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insuficiente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considerada </w:t>
      </w:r>
      <w:r>
        <w:rPr>
          <w:color w:val="414042"/>
          <w:spacing w:val="-5"/>
        </w:rPr>
        <w:t>adecuada,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conforme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normas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secretaría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 social.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información puede ser útil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gestión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nuevos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beneficio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sociedad.</w:t>
      </w:r>
    </w:p>
    <w:p>
      <w:pPr>
        <w:pStyle w:val="BodyText"/>
        <w:rPr>
          <w:sz w:val="23"/>
        </w:rPr>
      </w:pPr>
    </w:p>
    <w:p>
      <w:pPr>
        <w:spacing w:before="0"/>
        <w:ind w:left="1148" w:right="21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0152;mso-wrap-distance-left:0;mso-wrap-distance-right:0" from="144.283493pt,16.535614pt" to="200.976493pt,16.5356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MÉTODO</w:t>
      </w:r>
    </w:p>
    <w:p>
      <w:pPr>
        <w:pStyle w:val="BodyText"/>
        <w:spacing w:line="256" w:lineRule="auto" w:before="155"/>
        <w:ind w:lef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Metepec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su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mayoría,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aunque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todavía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fragmentos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superficie </w:t>
      </w:r>
      <w:r>
        <w:rPr>
          <w:color w:val="414042"/>
          <w:spacing w:val="-6"/>
        </w:rPr>
        <w:t>dedicada </w:t>
      </w:r>
      <w:r>
        <w:rPr>
          <w:color w:val="414042"/>
        </w:rPr>
        <w:t>a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antes </w:t>
      </w:r>
      <w:r>
        <w:rPr>
          <w:color w:val="414042"/>
          <w:spacing w:val="-5"/>
        </w:rPr>
        <w:t>fuera la actividad </w:t>
      </w:r>
      <w:r>
        <w:rPr>
          <w:color w:val="414042"/>
          <w:spacing w:val="-6"/>
        </w:rPr>
        <w:t>principal;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agricultura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maíz </w:t>
      </w:r>
      <w:r>
        <w:rPr>
          <w:color w:val="414042"/>
        </w:rPr>
        <w:t>y </w:t>
      </w:r>
      <w:r>
        <w:rPr>
          <w:color w:val="414042"/>
          <w:spacing w:val="-6"/>
        </w:rPr>
        <w:t>de frutales.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ubica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sureste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10"/>
        </w:rPr>
        <w:t>Toluca, </w:t>
      </w:r>
      <w:r>
        <w:rPr>
          <w:color w:val="414042"/>
        </w:rPr>
        <w:t>y </w:t>
      </w:r>
      <w:r>
        <w:rPr>
          <w:color w:val="414042"/>
          <w:spacing w:val="-5"/>
        </w:rPr>
        <w:t>dado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década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setenta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nuevas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comerciales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habitacionales;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constituido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negocio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zona metropolitana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Valle de </w:t>
      </w:r>
      <w:r>
        <w:rPr>
          <w:color w:val="414042"/>
          <w:spacing w:val="-9"/>
        </w:rPr>
        <w:t>Toluca. </w:t>
      </w:r>
      <w:r>
        <w:rPr>
          <w:color w:val="414042"/>
          <w:spacing w:val="-6"/>
        </w:rPr>
        <w:t>Debido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desarrollo </w:t>
      </w:r>
      <w:r>
        <w:rPr>
          <w:color w:val="414042"/>
        </w:rPr>
        <w:t>y </w:t>
      </w:r>
      <w:r>
        <w:rPr>
          <w:color w:val="414042"/>
          <w:spacing w:val="-6"/>
        </w:rPr>
        <w:t>posicionamiento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artesanía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barro,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cabecera municipal ha </w:t>
      </w:r>
      <w:r>
        <w:rPr>
          <w:color w:val="414042"/>
          <w:spacing w:val="-4"/>
        </w:rPr>
        <w:t>sido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señalada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pueblo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mágico,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fomento</w:t>
      </w:r>
      <w:r>
        <w:rPr>
          <w:color w:val="414042"/>
          <w:spacing w:val="-16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su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turística.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centra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la fracción urbana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Metepec, donde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registros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INEGI señalan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presencia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manzanas </w:t>
      </w:r>
      <w:r>
        <w:rPr>
          <w:color w:val="414042"/>
          <w:spacing w:val="-6"/>
        </w:rPr>
        <w:t>urbanas habitadas.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cartografía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arbolado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urbano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municipio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generó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mediante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el </w:t>
      </w:r>
      <w:r>
        <w:rPr>
          <w:color w:val="414042"/>
          <w:spacing w:val="-6"/>
          <w:w w:val="95"/>
        </w:rPr>
        <w:t>procesamiento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ortofotos </w:t>
      </w:r>
      <w:r>
        <w:rPr>
          <w:color w:val="414042"/>
          <w:spacing w:val="-6"/>
          <w:w w:val="95"/>
        </w:rPr>
        <w:t>digitales </w:t>
      </w:r>
      <w:r>
        <w:rPr>
          <w:color w:val="414042"/>
          <w:spacing w:val="-5"/>
          <w:w w:val="95"/>
        </w:rPr>
        <w:t>escala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1:5,000</w:t>
      </w:r>
    </w:p>
    <w:p>
      <w:pPr>
        <w:pStyle w:val="BodyText"/>
        <w:spacing w:line="256" w:lineRule="auto" w:before="62"/>
        <w:ind w:left="252" w:right="1424"/>
        <w:jc w:val="both"/>
      </w:pPr>
      <w:r>
        <w:rPr/>
        <w:br w:type="column"/>
      </w:r>
      <w:r>
        <w:rPr>
          <w:color w:val="414042"/>
          <w:spacing w:val="-4"/>
        </w:rPr>
        <w:t>del año 2009 </w:t>
      </w:r>
      <w:r>
        <w:rPr>
          <w:color w:val="414042"/>
          <w:spacing w:val="-6"/>
        </w:rPr>
        <w:t>generadas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INEGI, mismas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fueron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interpretadas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pantalla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generación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digital.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contrastó </w:t>
      </w:r>
      <w:r>
        <w:rPr>
          <w:color w:val="414042"/>
          <w:spacing w:val="-5"/>
        </w:rPr>
        <w:t>contra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cartografía </w:t>
      </w:r>
      <w:r>
        <w:rPr>
          <w:color w:val="414042"/>
          <w:spacing w:val="-6"/>
        </w:rPr>
        <w:t>digital  </w:t>
      </w:r>
      <w:r>
        <w:rPr>
          <w:color w:val="414042"/>
          <w:spacing w:val="-3"/>
        </w:rPr>
        <w:t>de  </w:t>
      </w:r>
      <w:r>
        <w:rPr>
          <w:color w:val="414042"/>
          <w:spacing w:val="-4"/>
        </w:rPr>
        <w:t>las  </w:t>
      </w:r>
      <w:r>
        <w:rPr>
          <w:color w:val="414042"/>
          <w:spacing w:val="-5"/>
        </w:rPr>
        <w:t>manzanas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municipio. </w:t>
      </w:r>
      <w:r>
        <w:rPr>
          <w:color w:val="414042"/>
          <w:spacing w:val="-5"/>
        </w:rPr>
        <w:t>Mediante operaciones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análisis espacial desarrolladas </w:t>
      </w: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entorno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sistemas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geográfica,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calculó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densidad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habitante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manzanas </w:t>
      </w:r>
      <w:r>
        <w:rPr>
          <w:color w:val="414042"/>
          <w:spacing w:val="-4"/>
        </w:rPr>
        <w:t>del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produjo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señalando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las manzanas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urgentes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atención </w:t>
      </w:r>
      <w:r>
        <w:rPr>
          <w:color w:val="414042"/>
          <w:spacing w:val="-6"/>
        </w:rPr>
        <w:t>debido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6"/>
          <w:w w:val="95"/>
        </w:rPr>
        <w:t>déficit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5"/>
          <w:w w:val="95"/>
        </w:rPr>
        <w:t>arbolado.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7"/>
        </w:rPr>
        <w:t>Para</w:t>
      </w:r>
      <w:r>
        <w:rPr>
          <w:color w:val="414042"/>
          <w:spacing w:val="56"/>
        </w:rPr>
        <w:t> </w:t>
      </w:r>
      <w:r>
        <w:rPr>
          <w:color w:val="414042"/>
          <w:spacing w:val="-5"/>
        </w:rPr>
        <w:t>entender  </w:t>
      </w:r>
      <w:r>
        <w:rPr>
          <w:color w:val="414042"/>
          <w:spacing w:val="-3"/>
        </w:rPr>
        <w:t>la  </w:t>
      </w:r>
      <w:r>
        <w:rPr>
          <w:color w:val="414042"/>
          <w:spacing w:val="-6"/>
        </w:rPr>
        <w:t>percepción  </w:t>
      </w:r>
      <w:r>
        <w:rPr>
          <w:color w:val="414042"/>
          <w:spacing w:val="-5"/>
        </w:rPr>
        <w:t>social   </w:t>
      </w:r>
      <w:r>
        <w:rPr>
          <w:color w:val="414042"/>
          <w:spacing w:val="-6"/>
        </w:rPr>
        <w:t>acerca 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arbolado urbano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Metepec, </w:t>
      </w:r>
      <w:r>
        <w:rPr>
          <w:color w:val="414042"/>
          <w:spacing w:val="-4"/>
        </w:rPr>
        <w:t>sus </w:t>
      </w:r>
      <w:r>
        <w:rPr>
          <w:color w:val="414042"/>
          <w:spacing w:val="-5"/>
        </w:rPr>
        <w:t>usos </w:t>
      </w:r>
      <w:r>
        <w:rPr>
          <w:color w:val="414042"/>
        </w:rPr>
        <w:t>y </w:t>
      </w:r>
      <w:r>
        <w:rPr>
          <w:color w:val="414042"/>
          <w:spacing w:val="-6"/>
        </w:rPr>
        <w:t>funcionalidad,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aplicaron </w:t>
      </w:r>
      <w:r>
        <w:rPr>
          <w:color w:val="414042"/>
          <w:spacing w:val="-4"/>
        </w:rPr>
        <w:t>200 </w:t>
      </w:r>
      <w:r>
        <w:rPr>
          <w:color w:val="414042"/>
          <w:spacing w:val="-5"/>
        </w:rPr>
        <w:t>cuestionarios aleatorios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mayores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edad,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meses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Noviembre </w:t>
      </w:r>
      <w:r>
        <w:rPr>
          <w:color w:val="414042"/>
        </w:rPr>
        <w:t>y </w:t>
      </w:r>
      <w:r>
        <w:rPr>
          <w:color w:val="414042"/>
          <w:spacing w:val="-5"/>
        </w:rPr>
        <w:t>Diciembre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2010, </w:t>
      </w:r>
      <w:r>
        <w:rPr>
          <w:color w:val="414042"/>
          <w:spacing w:val="-7"/>
        </w:rPr>
        <w:t>distribuidos </w:t>
      </w:r>
      <w:r>
        <w:rPr>
          <w:color w:val="414042"/>
          <w:spacing w:val="-4"/>
        </w:rPr>
        <w:t>como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sigue: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40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parque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Bicentenario,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40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el Calvario,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50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fraccionamientos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Izcalli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25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parque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Árbol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Vida,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25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parque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Pilitas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20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localidad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Bartolomé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Tlaltelulco.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complementar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información </w:t>
      </w:r>
      <w:r>
        <w:rPr>
          <w:color w:val="414042"/>
          <w:spacing w:val="-6"/>
        </w:rPr>
        <w:t>generada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mediante </w:t>
      </w:r>
      <w:r>
        <w:rPr>
          <w:color w:val="414042"/>
          <w:spacing w:val="-4"/>
        </w:rPr>
        <w:t>cartografía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hicieron recorridos, </w:t>
      </w:r>
      <w:r>
        <w:rPr>
          <w:color w:val="414042"/>
          <w:spacing w:val="-5"/>
        </w:rPr>
        <w:t>tanto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verdes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urbanos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existen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actualidad, </w:t>
      </w:r>
      <w:r>
        <w:rPr>
          <w:color w:val="414042"/>
          <w:spacing w:val="-5"/>
        </w:rPr>
        <w:t>cuyas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comentan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considerando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su estado </w:t>
      </w:r>
      <w:r>
        <w:rPr>
          <w:color w:val="414042"/>
        </w:rPr>
        <w:t>y </w:t>
      </w:r>
      <w:r>
        <w:rPr>
          <w:color w:val="414042"/>
          <w:spacing w:val="-6"/>
        </w:rPr>
        <w:t>funcionamiento,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aquellos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sitios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potencial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convertidos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verde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actual.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4"/>
        </w:rPr>
        <w:t>forma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identifica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actual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densidad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arbolado </w:t>
      </w:r>
      <w:r>
        <w:rPr>
          <w:color w:val="414042"/>
          <w:spacing w:val="-6"/>
        </w:rPr>
        <w:t>urbano,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zonas </w:t>
      </w:r>
      <w:r>
        <w:rPr>
          <w:color w:val="414042"/>
          <w:spacing w:val="-6"/>
        </w:rPr>
        <w:t>necesitadas de </w:t>
      </w:r>
      <w:r>
        <w:rPr>
          <w:color w:val="414042"/>
          <w:spacing w:val="-5"/>
        </w:rPr>
        <w:t>acciones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zonas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urgentes. </w:t>
      </w:r>
      <w:r>
        <w:rPr>
          <w:color w:val="414042"/>
          <w:spacing w:val="-4"/>
        </w:rPr>
        <w:t>Así </w:t>
      </w:r>
      <w:r>
        <w:rPr>
          <w:color w:val="414042"/>
          <w:spacing w:val="-5"/>
        </w:rPr>
        <w:t>mismo,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hacen recomendaciones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sitios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podrían </w:t>
      </w:r>
      <w:r>
        <w:rPr>
          <w:color w:val="414042"/>
          <w:spacing w:val="-5"/>
        </w:rPr>
        <w:t>contribuir </w:t>
      </w:r>
      <w:r>
        <w:rPr>
          <w:color w:val="414042"/>
        </w:rPr>
        <w:t>a </w:t>
      </w:r>
      <w:r>
        <w:rPr>
          <w:color w:val="414042"/>
          <w:spacing w:val="-5"/>
        </w:rPr>
        <w:t>mejorar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condición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arbolado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del municipio.</w:t>
      </w:r>
    </w:p>
    <w:p>
      <w:pPr>
        <w:pStyle w:val="BodyText"/>
        <w:rPr>
          <w:sz w:val="23"/>
        </w:rPr>
      </w:pPr>
    </w:p>
    <w:p>
      <w:pPr>
        <w:spacing w:before="0"/>
        <w:ind w:left="1990" w:right="864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RESULTADOS</w:t>
      </w:r>
    </w:p>
    <w:p>
      <w:pPr>
        <w:pStyle w:val="BodyText"/>
        <w:rPr>
          <w:i/>
          <w:sz w:val="6"/>
        </w:rPr>
      </w:pPr>
    </w:p>
    <w:p>
      <w:pPr>
        <w:pStyle w:val="BodyText"/>
        <w:spacing w:line="20" w:lineRule="exact"/>
        <w:ind w:left="1734"/>
        <w:rPr>
          <w:sz w:val="2"/>
        </w:rPr>
      </w:pPr>
      <w:r>
        <w:rPr>
          <w:sz w:val="2"/>
        </w:rPr>
        <w:pict>
          <v:group style="width:82.65pt;height:.5pt;mso-position-horizontal-relative:char;mso-position-vertical-relative:line" coordorigin="0,0" coordsize="1653,10">
            <v:line style="position:absolute" from="5,5" to="1647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56" w:lineRule="auto"/>
        <w:ind w:left="252" w:right="1425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b/>
          <w:color w:val="414042"/>
          <w:spacing w:val="-5"/>
          <w:sz w:val="18"/>
        </w:rPr>
        <w:t>Figura</w:t>
      </w:r>
      <w:r>
        <w:rPr>
          <w:b/>
          <w:color w:val="414042"/>
          <w:spacing w:val="-17"/>
          <w:sz w:val="18"/>
        </w:rPr>
        <w:t> </w:t>
      </w:r>
      <w:r>
        <w:rPr>
          <w:b/>
          <w:color w:val="414042"/>
          <w:sz w:val="18"/>
        </w:rPr>
        <w:t>1</w:t>
      </w:r>
      <w:r>
        <w:rPr>
          <w:b/>
          <w:color w:val="414042"/>
          <w:spacing w:val="-12"/>
          <w:sz w:val="18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cartografía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Metepec.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estimada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vegetación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interior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manzanas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es de </w:t>
      </w:r>
      <w:r>
        <w:rPr>
          <w:color w:val="414042"/>
          <w:spacing w:val="-5"/>
        </w:rPr>
        <w:t>59,375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2</w:t>
      </w:r>
      <w:r>
        <w:rPr>
          <w:color w:val="414042"/>
          <w:spacing w:val="-3"/>
        </w:rPr>
        <w:t>,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superficie realmente </w:t>
      </w:r>
      <w:r>
        <w:rPr>
          <w:color w:val="414042"/>
          <w:spacing w:val="-6"/>
        </w:rPr>
        <w:t>pequeña,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comparación </w:t>
      </w:r>
      <w:r>
        <w:rPr>
          <w:color w:val="414042"/>
          <w:spacing w:val="-5"/>
        </w:rPr>
        <w:t>contra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38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Km</w:t>
      </w:r>
      <w:r>
        <w:rPr>
          <w:color w:val="414042"/>
          <w:spacing w:val="-4"/>
          <w:position w:val="7"/>
          <w:sz w:val="11"/>
        </w:rPr>
        <w:t>2</w:t>
      </w:r>
      <w:r>
        <w:rPr>
          <w:color w:val="414042"/>
          <w:spacing w:val="-25"/>
          <w:position w:val="7"/>
          <w:sz w:val="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ocupan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manzanas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cerro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Calvario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espacios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alberga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mancha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importante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Casi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totalidad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sitio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cubierto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cubierta </w:t>
      </w:r>
      <w:r>
        <w:rPr>
          <w:color w:val="414042"/>
          <w:spacing w:val="-6"/>
        </w:rPr>
        <w:t>forestal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vital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pobladores. </w:t>
      </w:r>
      <w:r>
        <w:rPr>
          <w:color w:val="414042"/>
          <w:spacing w:val="-4"/>
        </w:rPr>
        <w:t>Otro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propicia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aire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diversos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escala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club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golf</w:t>
      </w:r>
      <w:r>
        <w:rPr>
          <w:color w:val="414042"/>
          <w:spacing w:val="3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Carlos;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2"/>
        <w:ind w:left="3446" w:right="0" w:firstLine="0"/>
        <w:jc w:val="left"/>
        <w:rPr>
          <w:rFonts w:ascii="Calibri" w:hAnsi="Calibri"/>
          <w:b/>
          <w:sz w:val="14"/>
        </w:rPr>
      </w:pPr>
      <w:r>
        <w:rPr/>
        <w:pict>
          <v:line style="position:absolute;mso-position-horizontal-relative:page;mso-position-vertical-relative:paragraph;z-index:20320" from="439.25pt,7.142316pt" to="611.216pt,7.14231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344" from=".2158pt,7.142316pt" to="169.9998pt,7.142316pt" stroked="true" strokeweight=".5pt" strokecolor="#58595b">
            <w10:wrap type="none"/>
          </v:line>
        </w:pict>
      </w:r>
      <w:r>
        <w:rPr>
          <w:rFonts w:ascii="Calibri" w:hAnsi="Calibri"/>
          <w:b/>
          <w:color w:val="414042"/>
          <w:w w:val="110"/>
          <w:sz w:val="14"/>
        </w:rPr>
        <w:t>Los Espacios Verdes de Metepec, México: Percepción, Estado y  Recomendaciones</w:t>
      </w:r>
    </w:p>
    <w:p>
      <w:pPr>
        <w:pStyle w:val="BodyText"/>
        <w:rPr>
          <w:rFonts w:ascii="Calibri"/>
          <w:b/>
        </w:rPr>
      </w:pPr>
    </w:p>
    <w:p>
      <w:pPr>
        <w:pStyle w:val="BodyText"/>
        <w:spacing w:before="10"/>
        <w:rPr>
          <w:rFonts w:ascii="Calibri"/>
          <w:b/>
          <w:sz w:val="22"/>
        </w:rPr>
      </w:pPr>
    </w:p>
    <w:p>
      <w:pPr>
        <w:spacing w:before="66"/>
        <w:ind w:left="2266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0296">
            <wp:simplePos x="0" y="0"/>
            <wp:positionH relativeFrom="page">
              <wp:posOffset>2155323</wp:posOffset>
            </wp:positionH>
            <wp:positionV relativeFrom="paragraph">
              <wp:posOffset>227949</wp:posOffset>
            </wp:positionV>
            <wp:extent cx="3633600" cy="2768917"/>
            <wp:effectExtent l="0" t="0" r="0" b="0"/>
            <wp:wrapTopAndBottom/>
            <wp:docPr id="247" name="image17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175.jpeg"/>
                    <pic:cNvPicPr/>
                  </pic:nvPicPr>
                  <pic:blipFill>
                    <a:blip r:embed="rId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3600" cy="27689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1. Espacios verdes del municipio de Metepec.</w:t>
      </w:r>
    </w:p>
    <w:p>
      <w:pPr>
        <w:pStyle w:val="BodyText"/>
        <w:spacing w:before="9"/>
        <w:rPr>
          <w:b/>
          <w:sz w:val="7"/>
        </w:rPr>
      </w:pPr>
    </w:p>
    <w:p>
      <w:pPr>
        <w:spacing w:after="0"/>
        <w:rPr>
          <w:sz w:val="7"/>
        </w:rPr>
        <w:sectPr>
          <w:pgSz w:w="12240" w:h="15840"/>
          <w:pgMar w:header="0" w:footer="412" w:top="28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5"/>
        </w:rPr>
        <w:t>arbolado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juego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jardines, </w:t>
      </w:r>
      <w:r>
        <w:rPr>
          <w:color w:val="414042"/>
          <w:spacing w:val="-5"/>
        </w:rPr>
        <w:t>además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embellecer,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plusvalía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territorio.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confines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parque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Bicentenario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hay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alto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porcentaje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vegetación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municipio.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6"/>
        </w:rPr>
        <w:t>Respecto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percepción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habitantes de Metepec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acerca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urbano,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continuación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detallan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entrevistas </w:t>
      </w:r>
      <w:r>
        <w:rPr>
          <w:color w:val="414042"/>
          <w:spacing w:val="-5"/>
        </w:rPr>
        <w:t>aplicadas.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estimada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vegetación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interior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manzanas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es de </w:t>
      </w:r>
      <w:r>
        <w:rPr>
          <w:color w:val="414042"/>
          <w:spacing w:val="-5"/>
        </w:rPr>
        <w:t>59,375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2</w:t>
      </w:r>
      <w:r>
        <w:rPr>
          <w:color w:val="414042"/>
          <w:spacing w:val="-3"/>
        </w:rPr>
        <w:t>,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superficie realmente </w:t>
      </w:r>
      <w:r>
        <w:rPr>
          <w:color w:val="414042"/>
          <w:spacing w:val="-6"/>
        </w:rPr>
        <w:t>pequeña,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comparación </w:t>
      </w:r>
      <w:r>
        <w:rPr>
          <w:color w:val="414042"/>
          <w:spacing w:val="-5"/>
        </w:rPr>
        <w:t>contra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38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Km</w:t>
      </w:r>
      <w:r>
        <w:rPr>
          <w:color w:val="414042"/>
          <w:spacing w:val="-4"/>
          <w:position w:val="7"/>
          <w:sz w:val="11"/>
        </w:rPr>
        <w:t>2</w:t>
      </w:r>
      <w:r>
        <w:rPr>
          <w:color w:val="414042"/>
          <w:spacing w:val="-25"/>
          <w:position w:val="7"/>
          <w:sz w:val="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ocupan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manzanas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cerro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Calvario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los espacios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alberga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mancha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más</w:t>
      </w:r>
    </w:p>
    <w:p>
      <w:pPr>
        <w:pStyle w:val="BodyText"/>
        <w:spacing w:line="256" w:lineRule="auto" w:before="62"/>
        <w:ind w:left="252" w:right="1131"/>
        <w:jc w:val="both"/>
      </w:pPr>
      <w:r>
        <w:rPr/>
        <w:br w:type="column"/>
      </w:r>
      <w:r>
        <w:rPr>
          <w:color w:val="414042"/>
          <w:spacing w:val="-4"/>
        </w:rPr>
        <w:t>importante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Casi </w:t>
      </w:r>
      <w:r>
        <w:rPr>
          <w:color w:val="414042"/>
          <w:spacing w:val="-3"/>
        </w:rPr>
        <w:t>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totalidad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sitio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cubierto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cubierta </w:t>
      </w:r>
      <w:r>
        <w:rPr>
          <w:color w:val="414042"/>
          <w:spacing w:val="-6"/>
        </w:rPr>
        <w:t>forestal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vital </w:t>
      </w:r>
      <w:r>
        <w:rPr>
          <w:color w:val="414042"/>
          <w:spacing w:val="-5"/>
        </w:rPr>
        <w:t>importancia para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pobladores. </w:t>
      </w:r>
      <w:r>
        <w:rPr>
          <w:color w:val="414042"/>
          <w:spacing w:val="-4"/>
        </w:rPr>
        <w:t>Otro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propicia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mejora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aire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diversos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escala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club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golf</w:t>
      </w:r>
      <w:r>
        <w:rPr>
          <w:color w:val="414042"/>
          <w:spacing w:val="4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Carlos;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su arbolado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juego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jardines, </w:t>
      </w:r>
      <w:r>
        <w:rPr>
          <w:color w:val="414042"/>
          <w:spacing w:val="-5"/>
        </w:rPr>
        <w:t>además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7"/>
        </w:rPr>
        <w:t>embellecer,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plusvalía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territorio.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confines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parque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Bicentenario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hay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alto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porcentaje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vegetación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municipio.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6"/>
        </w:rPr>
        <w:t>Respecto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percepción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habitantes de Metepec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acerca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urbano,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continuación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detallan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entrevistas </w:t>
      </w:r>
      <w:r>
        <w:rPr>
          <w:color w:val="414042"/>
          <w:spacing w:val="-5"/>
        </w:rPr>
        <w:t>aplicadas.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5"/>
        <w:rPr>
          <w:sz w:val="11"/>
        </w:rPr>
      </w:pPr>
    </w:p>
    <w:p>
      <w:pPr>
        <w:spacing w:before="66"/>
        <w:ind w:left="2285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1. Percepción de las áreas verdes dentro del municipio de Metepec.</w:t>
      </w:r>
    </w:p>
    <w:p>
      <w:pPr>
        <w:pStyle w:val="BodyText"/>
        <w:spacing w:before="6"/>
        <w:rPr>
          <w:b/>
          <w:sz w:val="9"/>
        </w:rPr>
      </w:pPr>
    </w:p>
    <w:tbl>
      <w:tblPr>
        <w:tblW w:w="0" w:type="auto"/>
        <w:jc w:val="left"/>
        <w:tblInd w:w="1404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1"/>
        <w:gridCol w:w="1323"/>
        <w:gridCol w:w="1814"/>
        <w:gridCol w:w="1363"/>
        <w:gridCol w:w="1404"/>
        <w:gridCol w:w="959"/>
      </w:tblGrid>
      <w:tr>
        <w:trPr>
          <w:trHeight w:val="451" w:hRule="exact"/>
        </w:trPr>
        <w:tc>
          <w:tcPr>
            <w:tcW w:w="9674" w:type="dxa"/>
            <w:gridSpan w:val="6"/>
            <w:tcBorders>
              <w:top w:val="double" w:sz="1" w:space="0" w:color="929292"/>
              <w:bottom w:val="double" w:sz="1" w:space="0" w:color="929292"/>
              <w:right w:val="nil"/>
            </w:tcBorders>
            <w:shd w:val="clear" w:color="auto" w:fill="58595B"/>
          </w:tcPr>
          <w:p>
            <w:pPr>
              <w:pStyle w:val="TableParagraph"/>
              <w:spacing w:before="1"/>
              <w:rPr>
                <w:b/>
                <w:sz w:val="11"/>
              </w:rPr>
            </w:pPr>
          </w:p>
          <w:p>
            <w:pPr>
              <w:pStyle w:val="TableParagraph"/>
              <w:tabs>
                <w:tab w:pos="3399" w:val="left" w:leader="none"/>
                <w:tab w:pos="4930" w:val="left" w:leader="none"/>
                <w:tab w:pos="8973" w:val="left" w:leader="none"/>
              </w:tabs>
              <w:ind w:left="1014"/>
              <w:rPr>
                <w:b/>
                <w:sz w:val="14"/>
              </w:rPr>
            </w:pPr>
            <w:r>
              <w:rPr>
                <w:b/>
                <w:color w:val="FFFFFF"/>
                <w:spacing w:val="-3"/>
                <w:w w:val="95"/>
                <w:sz w:val="14"/>
              </w:rPr>
              <w:t>PREGUNTA</w:t>
              <w:tab/>
            </w:r>
            <w:r>
              <w:rPr>
                <w:b/>
                <w:color w:val="FFFFFF"/>
                <w:sz w:val="14"/>
              </w:rPr>
              <w:t>SI</w:t>
              <w:tab/>
              <w:t>NO</w:t>
              <w:tab/>
            </w:r>
            <w:r>
              <w:rPr>
                <w:b/>
                <w:color w:val="FFFFFF"/>
                <w:spacing w:val="-5"/>
                <w:sz w:val="14"/>
              </w:rPr>
              <w:t>TOTAL</w:t>
            </w:r>
          </w:p>
        </w:tc>
      </w:tr>
      <w:tr>
        <w:trPr>
          <w:trHeight w:val="665" w:hRule="exact"/>
        </w:trPr>
        <w:tc>
          <w:tcPr>
            <w:tcW w:w="2811" w:type="dxa"/>
            <w:tcBorders>
              <w:top w:val="double" w:sz="1" w:space="0" w:color="929292"/>
            </w:tcBorders>
          </w:tcPr>
          <w:p>
            <w:pPr>
              <w:pStyle w:val="TableParagraph"/>
              <w:spacing w:line="321" w:lineRule="auto" w:before="100"/>
              <w:ind w:left="105" w:right="18"/>
              <w:rPr>
                <w:b/>
                <w:sz w:val="16"/>
              </w:rPr>
            </w:pPr>
            <w:r>
              <w:rPr>
                <w:b/>
                <w:color w:val="414042"/>
                <w:spacing w:val="-4"/>
                <w:w w:val="90"/>
                <w:sz w:val="16"/>
              </w:rPr>
              <w:t>2.-Existen </w:t>
            </w:r>
            <w:r>
              <w:rPr>
                <w:b/>
                <w:color w:val="414042"/>
                <w:spacing w:val="-5"/>
                <w:w w:val="90"/>
                <w:sz w:val="16"/>
              </w:rPr>
              <w:t>áreas </w:t>
            </w:r>
            <w:r>
              <w:rPr>
                <w:b/>
                <w:color w:val="414042"/>
                <w:spacing w:val="-6"/>
                <w:w w:val="90"/>
                <w:sz w:val="16"/>
              </w:rPr>
              <w:t>verdes </w:t>
            </w:r>
            <w:r>
              <w:rPr>
                <w:b/>
                <w:color w:val="414042"/>
                <w:spacing w:val="-4"/>
                <w:w w:val="90"/>
                <w:sz w:val="16"/>
              </w:rPr>
              <w:t>cercanas </w:t>
            </w:r>
            <w:r>
              <w:rPr>
                <w:b/>
                <w:color w:val="414042"/>
                <w:w w:val="90"/>
                <w:sz w:val="16"/>
              </w:rPr>
              <w:t>a su </w:t>
            </w:r>
            <w:r>
              <w:rPr>
                <w:b/>
                <w:color w:val="414042"/>
                <w:spacing w:val="-5"/>
                <w:w w:val="90"/>
                <w:sz w:val="16"/>
              </w:rPr>
              <w:t>domicilio</w:t>
            </w:r>
          </w:p>
        </w:tc>
        <w:tc>
          <w:tcPr>
            <w:tcW w:w="1323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75%</w:t>
            </w:r>
          </w:p>
        </w:tc>
        <w:tc>
          <w:tcPr>
            <w:tcW w:w="1814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25%</w:t>
            </w:r>
          </w:p>
        </w:tc>
        <w:tc>
          <w:tcPr>
            <w:tcW w:w="1363" w:type="dxa"/>
            <w:tcBorders>
              <w:top w:val="double" w:sz="1" w:space="0" w:color="929292"/>
            </w:tcBorders>
          </w:tcPr>
          <w:p>
            <w:pPr/>
          </w:p>
        </w:tc>
        <w:tc>
          <w:tcPr>
            <w:tcW w:w="1404" w:type="dxa"/>
            <w:tcBorders>
              <w:top w:val="double" w:sz="1" w:space="0" w:color="929292"/>
            </w:tcBorders>
          </w:tcPr>
          <w:p>
            <w:pPr/>
          </w:p>
        </w:tc>
        <w:tc>
          <w:tcPr>
            <w:tcW w:w="959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285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  <w:shd w:val="clear" w:color="auto" w:fill="E1E1E0"/>
          </w:tcPr>
          <w:p>
            <w:pPr>
              <w:pStyle w:val="TableParagraph"/>
              <w:spacing w:line="321" w:lineRule="auto" w:before="100"/>
              <w:ind w:left="105" w:right="28"/>
              <w:rPr>
                <w:b/>
                <w:sz w:val="16"/>
              </w:rPr>
            </w:pPr>
            <w:r>
              <w:rPr>
                <w:b/>
                <w:color w:val="414042"/>
                <w:spacing w:val="-4"/>
                <w:w w:val="90"/>
                <w:sz w:val="16"/>
              </w:rPr>
              <w:t>3.-Usa </w:t>
            </w:r>
            <w:r>
              <w:rPr>
                <w:b/>
                <w:color w:val="414042"/>
                <w:spacing w:val="-3"/>
                <w:w w:val="90"/>
                <w:sz w:val="16"/>
              </w:rPr>
              <w:t>las </w:t>
            </w:r>
            <w:r>
              <w:rPr>
                <w:b/>
                <w:color w:val="414042"/>
                <w:spacing w:val="-5"/>
                <w:w w:val="90"/>
                <w:sz w:val="16"/>
              </w:rPr>
              <w:t>áreas </w:t>
            </w:r>
            <w:r>
              <w:rPr>
                <w:b/>
                <w:color w:val="414042"/>
                <w:spacing w:val="-6"/>
                <w:w w:val="90"/>
                <w:sz w:val="16"/>
              </w:rPr>
              <w:t>verdes </w:t>
            </w:r>
            <w:r>
              <w:rPr>
                <w:b/>
                <w:color w:val="414042"/>
                <w:spacing w:val="-4"/>
                <w:w w:val="90"/>
                <w:sz w:val="16"/>
              </w:rPr>
              <w:t>cercanas </w:t>
            </w:r>
            <w:r>
              <w:rPr>
                <w:b/>
                <w:color w:val="414042"/>
                <w:w w:val="90"/>
                <w:sz w:val="16"/>
              </w:rPr>
              <w:t>a </w:t>
            </w:r>
            <w:r>
              <w:rPr>
                <w:b/>
                <w:color w:val="414042"/>
                <w:w w:val="85"/>
                <w:sz w:val="16"/>
              </w:rPr>
              <w:t>su </w:t>
            </w:r>
            <w:r>
              <w:rPr>
                <w:b/>
                <w:color w:val="414042"/>
                <w:spacing w:val="-5"/>
                <w:w w:val="85"/>
                <w:sz w:val="16"/>
              </w:rPr>
              <w:t>hogar</w:t>
            </w:r>
          </w:p>
        </w:tc>
        <w:tc>
          <w:tcPr>
            <w:tcW w:w="1323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67%</w:t>
            </w:r>
          </w:p>
        </w:tc>
        <w:tc>
          <w:tcPr>
            <w:tcW w:w="1814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43%</w:t>
            </w:r>
          </w:p>
        </w:tc>
        <w:tc>
          <w:tcPr>
            <w:tcW w:w="1363" w:type="dxa"/>
            <w:shd w:val="clear" w:color="auto" w:fill="E1E1E0"/>
          </w:tcPr>
          <w:p>
            <w:pPr/>
          </w:p>
        </w:tc>
        <w:tc>
          <w:tcPr>
            <w:tcW w:w="1404" w:type="dxa"/>
            <w:shd w:val="clear" w:color="auto" w:fill="E1E1E0"/>
          </w:tcPr>
          <w:p>
            <w:pPr/>
          </w:p>
        </w:tc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285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105" w:right="18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5.-Desearía que existieran más</w:t>
            </w:r>
          </w:p>
        </w:tc>
        <w:tc>
          <w:tcPr>
            <w:tcW w:w="1323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55%</w:t>
            </w:r>
          </w:p>
        </w:tc>
        <w:tc>
          <w:tcPr>
            <w:tcW w:w="1814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45%</w:t>
            </w:r>
          </w:p>
        </w:tc>
        <w:tc>
          <w:tcPr>
            <w:tcW w:w="1363" w:type="dxa"/>
          </w:tcPr>
          <w:p>
            <w:pPr/>
          </w:p>
        </w:tc>
        <w:tc>
          <w:tcPr>
            <w:tcW w:w="1404" w:type="dxa"/>
          </w:tcPr>
          <w:p>
            <w:pPr/>
          </w:p>
        </w:tc>
        <w:tc>
          <w:tcPr>
            <w:tcW w:w="959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285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  <w:shd w:val="clear" w:color="auto" w:fill="E1E1E0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105" w:right="18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3.1.-Cuales áreas usa</w:t>
            </w:r>
          </w:p>
        </w:tc>
        <w:tc>
          <w:tcPr>
            <w:tcW w:w="1323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Jardín 13%</w:t>
            </w:r>
          </w:p>
        </w:tc>
        <w:tc>
          <w:tcPr>
            <w:tcW w:w="1814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Parque 50%</w:t>
            </w:r>
          </w:p>
        </w:tc>
        <w:tc>
          <w:tcPr>
            <w:tcW w:w="1363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94" w:right="9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Deportiva 12%</w:t>
            </w:r>
          </w:p>
        </w:tc>
        <w:tc>
          <w:tcPr>
            <w:tcW w:w="1404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37" w:right="138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Ninguna 25%</w:t>
            </w:r>
          </w:p>
        </w:tc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285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</w:tcPr>
          <w:p>
            <w:pPr>
              <w:pStyle w:val="TableParagraph"/>
              <w:spacing w:line="321" w:lineRule="auto" w:before="100"/>
              <w:ind w:left="105" w:right="89"/>
              <w:rPr>
                <w:b/>
                <w:sz w:val="16"/>
              </w:rPr>
            </w:pPr>
            <w:r>
              <w:rPr>
                <w:b/>
                <w:color w:val="414042"/>
                <w:spacing w:val="-4"/>
                <w:w w:val="95"/>
                <w:sz w:val="16"/>
              </w:rPr>
              <w:t>3.2.-</w:t>
            </w:r>
            <w:r>
              <w:rPr>
                <w:b/>
                <w:color w:val="414042"/>
                <w:spacing w:val="-29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3"/>
                <w:w w:val="95"/>
                <w:sz w:val="16"/>
              </w:rPr>
              <w:t>Qué</w:t>
            </w:r>
            <w:r>
              <w:rPr>
                <w:b/>
                <w:color w:val="414042"/>
                <w:spacing w:val="-29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4"/>
                <w:w w:val="95"/>
                <w:sz w:val="16"/>
              </w:rPr>
              <w:t>miembros</w:t>
            </w:r>
            <w:r>
              <w:rPr>
                <w:b/>
                <w:color w:val="414042"/>
                <w:spacing w:val="-29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3"/>
                <w:w w:val="95"/>
                <w:sz w:val="16"/>
              </w:rPr>
              <w:t>de</w:t>
            </w:r>
            <w:r>
              <w:rPr>
                <w:b/>
                <w:color w:val="414042"/>
                <w:spacing w:val="-29"/>
                <w:w w:val="95"/>
                <w:sz w:val="16"/>
              </w:rPr>
              <w:t> </w:t>
            </w:r>
            <w:r>
              <w:rPr>
                <w:b/>
                <w:color w:val="414042"/>
                <w:w w:val="95"/>
                <w:sz w:val="16"/>
              </w:rPr>
              <w:t>su</w:t>
            </w:r>
            <w:r>
              <w:rPr>
                <w:b/>
                <w:color w:val="414042"/>
                <w:spacing w:val="-29"/>
                <w:w w:val="95"/>
                <w:sz w:val="16"/>
              </w:rPr>
              <w:t> </w:t>
            </w:r>
            <w:r>
              <w:rPr>
                <w:b/>
                <w:color w:val="414042"/>
                <w:spacing w:val="-5"/>
                <w:w w:val="95"/>
                <w:sz w:val="16"/>
              </w:rPr>
              <w:t>familia </w:t>
            </w:r>
            <w:r>
              <w:rPr>
                <w:b/>
                <w:color w:val="414042"/>
                <w:spacing w:val="-3"/>
                <w:w w:val="85"/>
                <w:sz w:val="16"/>
              </w:rPr>
              <w:t>las</w:t>
            </w:r>
            <w:r>
              <w:rPr>
                <w:b/>
                <w:color w:val="414042"/>
                <w:spacing w:val="13"/>
                <w:w w:val="85"/>
                <w:sz w:val="16"/>
              </w:rPr>
              <w:t> </w:t>
            </w:r>
            <w:r>
              <w:rPr>
                <w:b/>
                <w:color w:val="414042"/>
                <w:spacing w:val="-5"/>
                <w:w w:val="85"/>
                <w:sz w:val="16"/>
              </w:rPr>
              <w:t>utilizan</w:t>
            </w:r>
          </w:p>
        </w:tc>
        <w:tc>
          <w:tcPr>
            <w:tcW w:w="1323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Todos 50%</w:t>
            </w:r>
          </w:p>
        </w:tc>
        <w:tc>
          <w:tcPr>
            <w:tcW w:w="1814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Niños 25%</w:t>
            </w:r>
          </w:p>
        </w:tc>
        <w:tc>
          <w:tcPr>
            <w:tcW w:w="1363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94" w:right="9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Adultos 8%</w:t>
            </w: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ind w:left="137" w:right="138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Nadie 17%</w:t>
            </w:r>
          </w:p>
        </w:tc>
        <w:tc>
          <w:tcPr>
            <w:tcW w:w="959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285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</w:tbl>
    <w:p>
      <w:pPr>
        <w:spacing w:after="0"/>
        <w:rPr>
          <w:sz w:val="14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039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041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044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46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5"/>
        <w:rPr>
          <w:rFonts w:ascii="Cambria"/>
          <w:sz w:val="12"/>
        </w:rPr>
      </w:pPr>
    </w:p>
    <w:tbl>
      <w:tblPr>
        <w:tblW w:w="0" w:type="auto"/>
        <w:jc w:val="left"/>
        <w:tblInd w:w="1133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1"/>
        <w:gridCol w:w="1323"/>
        <w:gridCol w:w="1814"/>
        <w:gridCol w:w="1363"/>
        <w:gridCol w:w="1404"/>
        <w:gridCol w:w="959"/>
      </w:tblGrid>
      <w:tr>
        <w:trPr>
          <w:trHeight w:val="665" w:hRule="exact"/>
        </w:trPr>
        <w:tc>
          <w:tcPr>
            <w:tcW w:w="2811" w:type="dxa"/>
            <w:shd w:val="clear" w:color="auto" w:fill="E1E1E0"/>
          </w:tcPr>
          <w:p>
            <w:pPr>
              <w:pStyle w:val="TableParagraph"/>
              <w:spacing w:before="7"/>
              <w:rPr>
                <w:rFonts w:ascii="Cambria"/>
                <w:sz w:val="19"/>
              </w:rPr>
            </w:pPr>
          </w:p>
          <w:p>
            <w:pPr>
              <w:pStyle w:val="TableParagraph"/>
              <w:ind w:left="105" w:right="18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3.3.-Que mejoras propone</w:t>
            </w:r>
          </w:p>
        </w:tc>
        <w:tc>
          <w:tcPr>
            <w:tcW w:w="1323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Limpieza 40%</w:t>
            </w:r>
          </w:p>
        </w:tc>
        <w:tc>
          <w:tcPr>
            <w:tcW w:w="1814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Mantenimiento 33%</w:t>
            </w:r>
          </w:p>
        </w:tc>
        <w:tc>
          <w:tcPr>
            <w:tcW w:w="1363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94" w:right="9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Seguridad 15%</w:t>
            </w:r>
          </w:p>
        </w:tc>
        <w:tc>
          <w:tcPr>
            <w:tcW w:w="1404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37" w:right="138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Alumbrado 12%</w:t>
            </w:r>
          </w:p>
        </w:tc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247" w:right="24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</w:tcPr>
          <w:p>
            <w:pPr>
              <w:pStyle w:val="TableParagraph"/>
              <w:spacing w:line="321" w:lineRule="auto" w:before="100"/>
              <w:ind w:left="105" w:right="32"/>
              <w:rPr>
                <w:b/>
                <w:sz w:val="16"/>
              </w:rPr>
            </w:pPr>
            <w:r>
              <w:rPr>
                <w:b/>
                <w:color w:val="414042"/>
                <w:w w:val="95"/>
                <w:sz w:val="16"/>
              </w:rPr>
              <w:t>4.- Para que utiliza estas áreas verdes</w:t>
            </w:r>
          </w:p>
        </w:tc>
        <w:tc>
          <w:tcPr>
            <w:tcW w:w="1323" w:type="dxa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Jugar 6%</w:t>
            </w:r>
          </w:p>
        </w:tc>
        <w:tc>
          <w:tcPr>
            <w:tcW w:w="1814" w:type="dxa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Recreación 52%</w:t>
            </w:r>
          </w:p>
        </w:tc>
        <w:tc>
          <w:tcPr>
            <w:tcW w:w="1363" w:type="dxa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94" w:right="9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Ejercicio 22%</w:t>
            </w:r>
          </w:p>
        </w:tc>
        <w:tc>
          <w:tcPr>
            <w:tcW w:w="1404" w:type="dxa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37" w:right="138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Nada 20%</w:t>
            </w:r>
          </w:p>
        </w:tc>
        <w:tc>
          <w:tcPr>
            <w:tcW w:w="959" w:type="dxa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247" w:right="24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  <w:tr>
        <w:trPr>
          <w:trHeight w:val="665" w:hRule="exact"/>
        </w:trPr>
        <w:tc>
          <w:tcPr>
            <w:tcW w:w="2811" w:type="dxa"/>
            <w:shd w:val="clear" w:color="auto" w:fill="E1E1E0"/>
          </w:tcPr>
          <w:p>
            <w:pPr>
              <w:pStyle w:val="TableParagraph"/>
              <w:spacing w:line="321" w:lineRule="auto" w:before="100"/>
              <w:ind w:left="105" w:right="18"/>
              <w:rPr>
                <w:b/>
                <w:sz w:val="16"/>
              </w:rPr>
            </w:pPr>
            <w:r>
              <w:rPr>
                <w:b/>
                <w:color w:val="414042"/>
                <w:spacing w:val="-4"/>
                <w:w w:val="95"/>
                <w:sz w:val="16"/>
              </w:rPr>
              <w:t>7.-Que </w:t>
            </w:r>
            <w:r>
              <w:rPr>
                <w:b/>
                <w:color w:val="414042"/>
                <w:spacing w:val="-5"/>
                <w:w w:val="95"/>
                <w:sz w:val="16"/>
              </w:rPr>
              <w:t>beneficios </w:t>
            </w:r>
            <w:r>
              <w:rPr>
                <w:b/>
                <w:color w:val="414042"/>
                <w:w w:val="95"/>
                <w:sz w:val="16"/>
              </w:rPr>
              <w:t>le </w:t>
            </w:r>
            <w:r>
              <w:rPr>
                <w:b/>
                <w:color w:val="414042"/>
                <w:spacing w:val="-5"/>
                <w:w w:val="95"/>
                <w:sz w:val="16"/>
              </w:rPr>
              <w:t>ofrecen </w:t>
            </w:r>
            <w:r>
              <w:rPr>
                <w:b/>
                <w:color w:val="414042"/>
                <w:spacing w:val="-4"/>
                <w:w w:val="95"/>
                <w:sz w:val="16"/>
              </w:rPr>
              <w:t>las </w:t>
            </w:r>
            <w:r>
              <w:rPr>
                <w:b/>
                <w:color w:val="414042"/>
                <w:spacing w:val="-5"/>
                <w:w w:val="85"/>
                <w:sz w:val="16"/>
              </w:rPr>
              <w:t>áreas </w:t>
            </w:r>
            <w:r>
              <w:rPr>
                <w:b/>
                <w:color w:val="414042"/>
                <w:spacing w:val="-7"/>
                <w:w w:val="85"/>
                <w:sz w:val="16"/>
              </w:rPr>
              <w:t>verdes</w:t>
            </w:r>
          </w:p>
        </w:tc>
        <w:tc>
          <w:tcPr>
            <w:tcW w:w="1323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64" w:right="165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Salud 51%</w:t>
            </w:r>
          </w:p>
        </w:tc>
        <w:tc>
          <w:tcPr>
            <w:tcW w:w="1814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75" w:right="176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Quitan el estrés 25%</w:t>
            </w:r>
          </w:p>
        </w:tc>
        <w:tc>
          <w:tcPr>
            <w:tcW w:w="1363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94" w:right="95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Aire limpio 20%</w:t>
            </w:r>
          </w:p>
        </w:tc>
        <w:tc>
          <w:tcPr>
            <w:tcW w:w="1404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37" w:right="138"/>
              <w:jc w:val="center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Nada 4%</w:t>
            </w:r>
          </w:p>
        </w:tc>
        <w:tc>
          <w:tcPr>
            <w:tcW w:w="959" w:type="dxa"/>
            <w:shd w:val="clear" w:color="auto" w:fill="E1E1E0"/>
          </w:tcPr>
          <w:p>
            <w:pPr>
              <w:pStyle w:val="TableParagraph"/>
              <w:spacing w:before="6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247" w:right="24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100%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spacing w:after="0"/>
        <w:rPr>
          <w:rFonts w:ascii="Cambria"/>
        </w:rPr>
        <w:sectPr>
          <w:footerReference w:type="default" r:id="rId324"/>
          <w:pgSz w:w="12240" w:h="15840"/>
          <w:pgMar w:footer="412" w:header="0" w:top="300" w:bottom="600" w:left="0" w:right="0"/>
          <w:pgNumType w:start="174"/>
        </w:sectPr>
      </w:pPr>
    </w:p>
    <w:p>
      <w:pPr>
        <w:pStyle w:val="BodyText"/>
        <w:spacing w:before="6"/>
        <w:rPr>
          <w:rFonts w:ascii="Cambria"/>
          <w:sz w:val="17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mayoría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</w:t>
      </w:r>
      <w:r>
        <w:rPr>
          <w:color w:val="414042"/>
          <w:spacing w:val="-4"/>
        </w:rPr>
        <w:t>usa los </w:t>
      </w:r>
      <w:r>
        <w:rPr>
          <w:color w:val="414042"/>
          <w:spacing w:val="-6"/>
        </w:rPr>
        <w:t>parques que </w:t>
      </w:r>
      <w:r>
        <w:rPr>
          <w:color w:val="414042"/>
          <w:spacing w:val="-4"/>
        </w:rPr>
        <w:t>son más </w:t>
      </w:r>
      <w:r>
        <w:rPr>
          <w:color w:val="414042"/>
          <w:spacing w:val="-5"/>
        </w:rPr>
        <w:t>cercanos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domicilio; </w:t>
      </w:r>
      <w:r>
        <w:rPr>
          <w:color w:val="414042"/>
          <w:spacing w:val="-4"/>
        </w:rPr>
        <w:t>los  </w:t>
      </w:r>
      <w:r>
        <w:rPr>
          <w:color w:val="414042"/>
          <w:spacing w:val="-7"/>
        </w:rPr>
        <w:t>parques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espacio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convivencia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toda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familia, </w:t>
      </w:r>
      <w:r>
        <w:rPr>
          <w:color w:val="414042"/>
          <w:spacing w:val="-5"/>
        </w:rPr>
        <w:t>especialmente cuando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tienen </w:t>
      </w:r>
      <w:r>
        <w:rPr>
          <w:color w:val="414042"/>
          <w:spacing w:val="-6"/>
        </w:rPr>
        <w:t>niños. Las principales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deficiencias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señaladas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parques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 Metepec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refieren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limpieza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mantenimiento.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mitad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personas entrevistadas </w:t>
      </w:r>
      <w:r>
        <w:rPr>
          <w:color w:val="414042"/>
          <w:spacing w:val="-5"/>
        </w:rPr>
        <w:t>reconoce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verdes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emocional.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6"/>
        </w:rPr>
        <w:t>Respecto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suficiencia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áreas </w:t>
      </w:r>
      <w:r>
        <w:rPr>
          <w:color w:val="414042"/>
          <w:spacing w:val="-3"/>
        </w:rPr>
        <w:t>al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1084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manzanas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cabe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señalar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sólo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256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(24%)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manzanas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poseen</w:t>
      </w:r>
      <w:r>
        <w:rPr>
          <w:color w:val="414042"/>
          <w:spacing w:val="-48"/>
        </w:rPr>
        <w:t> </w:t>
      </w:r>
      <w:r>
        <w:rPr>
          <w:color w:val="414042"/>
        </w:rPr>
        <w:t>9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m</w:t>
      </w:r>
      <w:r>
        <w:rPr>
          <w:color w:val="414042"/>
          <w:spacing w:val="-3"/>
          <w:position w:val="7"/>
          <w:sz w:val="11"/>
        </w:rPr>
        <w:t>2</w:t>
      </w:r>
      <w:r>
        <w:rPr>
          <w:color w:val="414042"/>
          <w:spacing w:val="-15"/>
          <w:position w:val="7"/>
          <w:sz w:val="11"/>
        </w:rPr>
        <w:t> </w:t>
      </w:r>
      <w:r>
        <w:rPr>
          <w:color w:val="414042"/>
        </w:rPr>
        <w:t>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urbano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habitante;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contrario, </w:t>
      </w:r>
      <w:r>
        <w:rPr>
          <w:color w:val="414042"/>
          <w:spacing w:val="-4"/>
        </w:rPr>
        <w:t>828 </w:t>
      </w:r>
      <w:r>
        <w:rPr>
          <w:color w:val="414042"/>
          <w:spacing w:val="-5"/>
        </w:rPr>
        <w:t>(76%)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manzanas tiene </w:t>
      </w:r>
      <w:r>
        <w:rPr>
          <w:color w:val="414042"/>
          <w:spacing w:val="-4"/>
        </w:rPr>
        <w:t>menos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esa cantidad.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estas,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particularmente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prioritarias </w:t>
      </w:r>
      <w:r>
        <w:rPr>
          <w:color w:val="414042"/>
          <w:spacing w:val="-4"/>
          <w:w w:val="95"/>
        </w:rPr>
        <w:t>394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manzanas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señalan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6"/>
          <w:w w:val="95"/>
        </w:rPr>
        <w:t>continuación</w:t>
      </w:r>
      <w:r>
        <w:rPr>
          <w:color w:val="414042"/>
          <w:spacing w:val="-3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 </w:t>
      </w:r>
      <w:r>
        <w:rPr>
          <w:b/>
          <w:color w:val="414042"/>
          <w:spacing w:val="-4"/>
          <w:sz w:val="18"/>
        </w:rPr>
        <w:t>2)</w:t>
      </w:r>
      <w:r>
        <w:rPr>
          <w:color w:val="414042"/>
          <w:spacing w:val="-4"/>
        </w:rPr>
        <w:t>, </w:t>
      </w:r>
      <w:r>
        <w:rPr>
          <w:color w:val="414042"/>
          <w:spacing w:val="-5"/>
        </w:rPr>
        <w:t>dado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ellas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proporción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arbolado </w:t>
      </w:r>
      <w:r>
        <w:rPr>
          <w:color w:val="414042"/>
          <w:spacing w:val="-5"/>
          <w:w w:val="95"/>
        </w:rPr>
        <w:t>urbano </w:t>
      </w:r>
      <w:r>
        <w:rPr>
          <w:color w:val="414042"/>
          <w:spacing w:val="-3"/>
          <w:w w:val="95"/>
        </w:rPr>
        <w:t>es </w:t>
      </w:r>
      <w:r>
        <w:rPr>
          <w:color w:val="414042"/>
          <w:spacing w:val="-5"/>
          <w:w w:val="95"/>
        </w:rPr>
        <w:t>particularmente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baja.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continuación</w:t>
      </w:r>
      <w:r>
        <w:rPr>
          <w:color w:val="414042"/>
          <w:spacing w:val="-14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11"/>
          <w:sz w:val="18"/>
        </w:rPr>
        <w:t> </w:t>
      </w:r>
      <w:r>
        <w:rPr>
          <w:b/>
          <w:color w:val="414042"/>
          <w:spacing w:val="-3"/>
          <w:sz w:val="18"/>
        </w:rPr>
        <w:t>3)</w:t>
      </w:r>
      <w:r>
        <w:rPr>
          <w:b/>
          <w:color w:val="414042"/>
          <w:spacing w:val="-4"/>
          <w:sz w:val="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señalan,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porción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municipio,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nombres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colonias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considera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urgentes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8"/>
          <w:w w:val="95"/>
        </w:rPr>
        <w:t>atender,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ya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presentan </w:t>
      </w:r>
      <w:r>
        <w:rPr>
          <w:color w:val="414042"/>
          <w:spacing w:val="-5"/>
        </w:rPr>
        <w:t>serias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deficiencias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arbolado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urbano.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porción noroeste,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colonias: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Purísima, </w:t>
      </w:r>
      <w:r>
        <w:rPr>
          <w:color w:val="414042"/>
          <w:spacing w:val="-7"/>
          <w:w w:val="95"/>
        </w:rPr>
        <w:t>Rubí, </w:t>
      </w:r>
      <w:r>
        <w:rPr>
          <w:color w:val="414042"/>
          <w:spacing w:val="-6"/>
          <w:w w:val="95"/>
        </w:rPr>
        <w:t>Residencial Metepec, </w:t>
      </w:r>
      <w:r>
        <w:rPr>
          <w:color w:val="414042"/>
          <w:spacing w:val="-4"/>
          <w:w w:val="95"/>
        </w:rPr>
        <w:t>San </w:t>
      </w:r>
      <w:r>
        <w:rPr>
          <w:color w:val="414042"/>
          <w:spacing w:val="-7"/>
          <w:w w:val="95"/>
        </w:rPr>
        <w:t>Francisco </w:t>
      </w:r>
      <w:r>
        <w:rPr>
          <w:color w:val="414042"/>
          <w:spacing w:val="-5"/>
          <w:w w:val="95"/>
        </w:rPr>
        <w:t>Coaxusco, </w:t>
      </w:r>
      <w:r>
        <w:rPr>
          <w:color w:val="414042"/>
          <w:spacing w:val="-6"/>
        </w:rPr>
        <w:t>Hípico, Residencial </w:t>
      </w:r>
      <w:r>
        <w:rPr>
          <w:color w:val="414042"/>
          <w:spacing w:val="-4"/>
        </w:rPr>
        <w:t>San </w:t>
      </w:r>
      <w:r>
        <w:rPr>
          <w:color w:val="414042"/>
          <w:spacing w:val="-5"/>
        </w:rPr>
        <w:t>Marino, Esmeralda </w:t>
      </w:r>
      <w:r>
        <w:rPr>
          <w:color w:val="414042"/>
          <w:spacing w:val="-8"/>
        </w:rPr>
        <w:t>Real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Arcos,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Diamante,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Zafiro,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Rinconada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Don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Adolfo, </w:t>
      </w:r>
      <w:r>
        <w:rPr>
          <w:color w:val="414042"/>
          <w:spacing w:val="-6"/>
        </w:rPr>
        <w:t>Villas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Estefanía,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Parque,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Fracc.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Rodeo </w:t>
      </w:r>
      <w:r>
        <w:rPr>
          <w:color w:val="414042"/>
        </w:rPr>
        <w:t>y </w:t>
      </w:r>
      <w:r>
        <w:rPr>
          <w:color w:val="414042"/>
          <w:spacing w:val="-5"/>
        </w:rPr>
        <w:t>Magdalena.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porción </w:t>
      </w:r>
      <w:r>
        <w:rPr>
          <w:color w:val="414042"/>
          <w:spacing w:val="-4"/>
        </w:rPr>
        <w:t>norte: San </w:t>
      </w:r>
      <w:r>
        <w:rPr>
          <w:color w:val="414042"/>
          <w:spacing w:val="-6"/>
        </w:rPr>
        <w:t>Jerónimo </w:t>
      </w:r>
      <w:r>
        <w:rPr>
          <w:color w:val="414042"/>
          <w:spacing w:val="-5"/>
        </w:rPr>
        <w:t>Chicahualco,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Real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Jerónimo,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Residencial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San </w:t>
      </w:r>
      <w:r>
        <w:rPr>
          <w:color w:val="414042"/>
          <w:spacing w:val="-6"/>
        </w:rPr>
        <w:t>José, </w:t>
      </w:r>
      <w:r>
        <w:rPr>
          <w:color w:val="414042"/>
          <w:spacing w:val="-5"/>
        </w:rPr>
        <w:t>Rinconada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Cedros, </w:t>
      </w:r>
      <w:r>
        <w:rPr>
          <w:color w:val="414042"/>
          <w:spacing w:val="-6"/>
        </w:rPr>
        <w:t>Pilares, </w:t>
      </w:r>
      <w:r>
        <w:rPr>
          <w:color w:val="414042"/>
          <w:spacing w:val="-8"/>
        </w:rPr>
        <w:t>Fracc. </w:t>
      </w:r>
      <w:r>
        <w:rPr>
          <w:color w:val="414042"/>
          <w:spacing w:val="-5"/>
        </w:rPr>
        <w:t>Casa Blanca, Conjunto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Ensueño, Rinconada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Isla, </w:t>
      </w:r>
      <w:r>
        <w:rPr>
          <w:color w:val="414042"/>
          <w:spacing w:val="-5"/>
        </w:rPr>
        <w:t>Quintas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Jerónimo, </w:t>
      </w:r>
      <w:r>
        <w:rPr>
          <w:color w:val="414042"/>
          <w:spacing w:val="-5"/>
        </w:rPr>
        <w:t>Prado </w:t>
      </w:r>
      <w:r>
        <w:rPr>
          <w:color w:val="414042"/>
          <w:spacing w:val="-4"/>
        </w:rPr>
        <w:t>Norte, </w:t>
      </w:r>
      <w:r>
        <w:rPr>
          <w:color w:val="414042"/>
          <w:spacing w:val="-5"/>
        </w:rPr>
        <w:t>Conjunto </w:t>
      </w:r>
      <w:r>
        <w:rPr>
          <w:color w:val="414042"/>
          <w:spacing w:val="-6"/>
        </w:rPr>
        <w:t>Renacimiento </w:t>
      </w:r>
      <w:r>
        <w:rPr>
          <w:color w:val="414042"/>
        </w:rPr>
        <w:t>y </w:t>
      </w:r>
      <w:r>
        <w:rPr>
          <w:color w:val="414042"/>
          <w:spacing w:val="-4"/>
        </w:rPr>
        <w:t>Santa Ana.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porción </w:t>
      </w:r>
      <w:r>
        <w:rPr>
          <w:color w:val="414042"/>
          <w:spacing w:val="-5"/>
        </w:rPr>
        <w:t>centro- </w:t>
      </w:r>
      <w:r>
        <w:rPr>
          <w:color w:val="414042"/>
          <w:spacing w:val="-4"/>
        </w:rPr>
        <w:t>norte: </w:t>
      </w:r>
      <w:r>
        <w:rPr>
          <w:color w:val="414042"/>
          <w:spacing w:val="-5"/>
        </w:rPr>
        <w:t>Campesina,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Marinas, </w:t>
      </w:r>
      <w:r>
        <w:rPr>
          <w:color w:val="414042"/>
          <w:spacing w:val="-8"/>
        </w:rPr>
        <w:t>Fracc. </w:t>
      </w:r>
      <w:r>
        <w:rPr>
          <w:color w:val="414042"/>
          <w:spacing w:val="-6"/>
        </w:rPr>
        <w:t>Hábitat, </w:t>
      </w:r>
      <w:r>
        <w:rPr>
          <w:color w:val="414042"/>
          <w:spacing w:val="-8"/>
        </w:rPr>
        <w:t>Fracc.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Cuauhtémoc,</w:t>
      </w:r>
      <w:r>
        <w:rPr>
          <w:color w:val="414042"/>
          <w:spacing w:val="-56"/>
        </w:rPr>
        <w:t> </w:t>
      </w:r>
      <w:r>
        <w:rPr>
          <w:color w:val="414042"/>
          <w:spacing w:val="-8"/>
        </w:rPr>
        <w:t>Fracc.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Izcalli,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Rancho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Lucas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Jerónimo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Chicahualco.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porción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centro- oeste: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Juan</w:t>
      </w:r>
      <w:r>
        <w:rPr>
          <w:color w:val="414042"/>
          <w:spacing w:val="-26"/>
        </w:rPr>
        <w:t> </w:t>
      </w:r>
      <w:r>
        <w:rPr>
          <w:color w:val="414042"/>
          <w:spacing w:val="-7"/>
        </w:rPr>
        <w:t>Fernández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Albarrán,</w:t>
      </w:r>
      <w:r>
        <w:rPr>
          <w:color w:val="414042"/>
          <w:spacing w:val="-26"/>
        </w:rPr>
        <w:t> </w:t>
      </w:r>
      <w:r>
        <w:rPr>
          <w:color w:val="414042"/>
          <w:spacing w:val="-8"/>
        </w:rPr>
        <w:t>Fracc.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6"/>
        </w:rPr>
        <w:t> </w:t>
      </w:r>
      <w:r>
        <w:rPr>
          <w:color w:val="414042"/>
          <w:spacing w:val="-10"/>
        </w:rPr>
        <w:t>Javier, </w:t>
      </w:r>
      <w:r>
        <w:rPr>
          <w:color w:val="414042"/>
          <w:spacing w:val="-8"/>
        </w:rPr>
        <w:t>Fracc.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Xinantécatl,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Conjunto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Valle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2"/>
        </w:rPr>
        <w:t> </w:t>
      </w:r>
      <w:r>
        <w:rPr>
          <w:color w:val="414042"/>
          <w:spacing w:val="-10"/>
        </w:rPr>
        <w:t>Javier,</w:t>
      </w:r>
      <w:r>
        <w:rPr>
          <w:color w:val="414042"/>
          <w:spacing w:val="-42"/>
        </w:rPr>
        <w:t> </w:t>
      </w:r>
      <w:r>
        <w:rPr>
          <w:color w:val="414042"/>
          <w:spacing w:val="-9"/>
        </w:rPr>
        <w:t>Fracc. </w:t>
      </w:r>
      <w:r>
        <w:rPr>
          <w:color w:val="414042"/>
          <w:spacing w:val="-5"/>
        </w:rPr>
        <w:t>Solidaridad </w:t>
      </w:r>
      <w:r>
        <w:rPr>
          <w:color w:val="414042"/>
          <w:spacing w:val="-6"/>
        </w:rPr>
        <w:t>Villa </w:t>
      </w:r>
      <w:r>
        <w:rPr>
          <w:color w:val="414042"/>
          <w:spacing w:val="-5"/>
        </w:rPr>
        <w:t>Azteca,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municipal </w:t>
      </w:r>
      <w:r>
        <w:rPr>
          <w:color w:val="414042"/>
          <w:spacing w:val="-5"/>
        </w:rPr>
        <w:t>Conjunto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Residencial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Glorias,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Jesús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Jiménez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Gallardo,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Villas </w:t>
      </w:r>
      <w:r>
        <w:rPr>
          <w:color w:val="414042"/>
          <w:spacing w:val="-4"/>
        </w:rPr>
        <w:t>San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Gregorio,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Habitacional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Juan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Fernández</w:t>
      </w:r>
    </w:p>
    <w:p>
      <w:pPr>
        <w:pStyle w:val="BodyText"/>
        <w:spacing w:before="11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line="256" w:lineRule="auto"/>
        <w:ind w:left="247" w:right="1420"/>
        <w:jc w:val="both"/>
      </w:pPr>
      <w:r>
        <w:rPr>
          <w:color w:val="414042"/>
          <w:spacing w:val="-5"/>
        </w:rPr>
        <w:t>Albarrán, Conjunto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Cipreses,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Jaras,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Jorge </w:t>
      </w:r>
      <w:r>
        <w:rPr>
          <w:color w:val="414042"/>
          <w:spacing w:val="-5"/>
          <w:w w:val="95"/>
        </w:rPr>
        <w:t>Jiménez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Cantú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Margaritas.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porción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centro: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Providencia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Condominio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Horizontal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Guerrero.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porción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Suroeste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localidad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Bartolomé </w:t>
      </w:r>
      <w:r>
        <w:rPr>
          <w:color w:val="414042"/>
          <w:spacing w:val="-6"/>
        </w:rPr>
        <w:t>Tlatelulco,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cuenta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los sitios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potencial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convertidos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parques </w:t>
      </w:r>
      <w:r>
        <w:rPr>
          <w:color w:val="414042"/>
          <w:spacing w:val="-5"/>
          <w:w w:val="95"/>
        </w:rPr>
        <w:t>públicos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extensión.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424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señalar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varias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estas colonias señaladas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críticas,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desarrollos </w:t>
      </w:r>
      <w:r>
        <w:rPr>
          <w:color w:val="414042"/>
          <w:spacing w:val="-5"/>
        </w:rPr>
        <w:t>inmobiliarios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recientes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(de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menos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10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años).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La figura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siguiente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ejemplo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evidente </w:t>
      </w:r>
      <w:r>
        <w:rPr>
          <w:color w:val="414042"/>
          <w:spacing w:val="-5"/>
        </w:rPr>
        <w:t>inexistencia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verdes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éstos.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42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atención </w:t>
      </w:r>
      <w:r>
        <w:rPr>
          <w:color w:val="414042"/>
          <w:spacing w:val="-4"/>
        </w:rPr>
        <w:t>oportuna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estas </w:t>
      </w:r>
      <w:r>
        <w:rPr>
          <w:color w:val="414042"/>
          <w:spacing w:val="-6"/>
        </w:rPr>
        <w:t>deficiencias </w:t>
      </w:r>
      <w:r>
        <w:rPr>
          <w:color w:val="414042"/>
          <w:spacing w:val="-5"/>
        </w:rPr>
        <w:t>es altamente </w:t>
      </w:r>
      <w:r>
        <w:rPr>
          <w:color w:val="414042"/>
          <w:spacing w:val="-6"/>
        </w:rPr>
        <w:t>factible, </w:t>
      </w:r>
      <w:r>
        <w:rPr>
          <w:color w:val="414042"/>
          <w:spacing w:val="-4"/>
        </w:rPr>
        <w:t>ya </w:t>
      </w:r>
      <w:r>
        <w:rPr>
          <w:color w:val="414042"/>
          <w:spacing w:val="-6"/>
        </w:rPr>
        <w:t>que,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parte de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detectaron </w:t>
      </w:r>
      <w:r>
        <w:rPr>
          <w:color w:val="414042"/>
          <w:spacing w:val="-5"/>
        </w:rPr>
        <w:t>terrenos </w:t>
      </w:r>
      <w:r>
        <w:rPr>
          <w:color w:val="414042"/>
          <w:spacing w:val="-6"/>
        </w:rPr>
        <w:t>cuyas dimensiones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ubicación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factibles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6"/>
          <w:w w:val="95"/>
        </w:rPr>
        <w:t>convertidos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públicos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verdes.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15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4 </w:t>
      </w:r>
      <w:r>
        <w:rPr>
          <w:color w:val="414042"/>
          <w:spacing w:val="-5"/>
        </w:rPr>
        <w:t>señala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ellos.</w:t>
      </w: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0368">
            <wp:simplePos x="0" y="0"/>
            <wp:positionH relativeFrom="page">
              <wp:posOffset>4022699</wp:posOffset>
            </wp:positionH>
            <wp:positionV relativeFrom="paragraph">
              <wp:posOffset>167826</wp:posOffset>
            </wp:positionV>
            <wp:extent cx="2720348" cy="2040255"/>
            <wp:effectExtent l="0" t="0" r="0" b="0"/>
            <wp:wrapTopAndBottom/>
            <wp:docPr id="249" name="image1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176.png"/>
                    <pic:cNvPicPr/>
                  </pic:nvPicPr>
                  <pic:blipFill>
                    <a:blip r:embed="rId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0348" cy="2040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56" w:lineRule="auto" w:before="133"/>
        <w:ind w:left="247" w:right="1419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ubicaron</w:t>
      </w:r>
      <w:r>
        <w:rPr>
          <w:color w:val="414042"/>
          <w:spacing w:val="-16"/>
        </w:rPr>
        <w:t> </w:t>
      </w:r>
      <w:r>
        <w:rPr>
          <w:color w:val="414042"/>
        </w:rPr>
        <w:t>6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predios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conjunto ocupan </w:t>
      </w:r>
      <w:r>
        <w:rPr>
          <w:color w:val="414042"/>
          <w:spacing w:val="-4"/>
        </w:rPr>
        <w:t>15.1 </w:t>
      </w:r>
      <w:r>
        <w:rPr>
          <w:color w:val="414042"/>
          <w:spacing w:val="-3"/>
        </w:rPr>
        <w:t>ha </w:t>
      </w:r>
      <w:r>
        <w:rPr>
          <w:color w:val="414042"/>
        </w:rPr>
        <w:t>y </w:t>
      </w:r>
      <w:r>
        <w:rPr>
          <w:color w:val="414042"/>
          <w:spacing w:val="-5"/>
        </w:rPr>
        <w:t>tienen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fuerte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potencial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generación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nuevos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verdes,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beneficio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población.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52"/>
        <w:ind w:left="3446" w:right="0" w:firstLine="0"/>
        <w:jc w:val="left"/>
        <w:rPr>
          <w:rFonts w:ascii="Calibri" w:hAnsi="Calibri"/>
          <w:b/>
          <w:sz w:val="14"/>
        </w:rPr>
      </w:pPr>
      <w:r>
        <w:rPr/>
        <w:pict>
          <v:line style="position:absolute;mso-position-horizontal-relative:page;mso-position-vertical-relative:paragraph;z-index:20536" from="439.25pt,7.142316pt" to="611.216pt,7.14231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560" from=".2158pt,7.142316pt" to="169.9998pt,7.142316pt" stroked="true" strokeweight=".5pt" strokecolor="#58595b">
            <w10:wrap type="none"/>
          </v:line>
        </w:pict>
      </w:r>
      <w:r>
        <w:rPr>
          <w:rFonts w:ascii="Calibri" w:hAnsi="Calibri"/>
          <w:b/>
          <w:color w:val="414042"/>
          <w:w w:val="110"/>
          <w:sz w:val="14"/>
        </w:rPr>
        <w:t>Los Espacios Verdes de Metepec, México: Percepción, Estado y  Recomendaciones</w:t>
      </w: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spacing w:before="9"/>
        <w:rPr>
          <w:rFonts w:ascii="Calibri"/>
          <w:b/>
          <w:sz w:val="19"/>
        </w:rPr>
      </w:pPr>
    </w:p>
    <w:p>
      <w:pPr>
        <w:spacing w:before="66"/>
        <w:ind w:left="212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2. Manzanas del municipio de Metepec con deficiencias significativas de arbolado.</w:t>
      </w:r>
    </w:p>
    <w:p>
      <w:pPr>
        <w:pStyle w:val="BodyText"/>
        <w:spacing w:before="5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20488">
            <wp:simplePos x="0" y="0"/>
            <wp:positionH relativeFrom="page">
              <wp:posOffset>1888144</wp:posOffset>
            </wp:positionH>
            <wp:positionV relativeFrom="paragraph">
              <wp:posOffset>128716</wp:posOffset>
            </wp:positionV>
            <wp:extent cx="4234814" cy="3201828"/>
            <wp:effectExtent l="0" t="0" r="0" b="0"/>
            <wp:wrapTopAndBottom/>
            <wp:docPr id="251" name="image17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177.jpeg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4814" cy="32018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2"/>
        <w:rPr>
          <w:b/>
          <w:sz w:val="15"/>
        </w:rPr>
      </w:pPr>
    </w:p>
    <w:p>
      <w:pPr>
        <w:spacing w:before="0"/>
        <w:ind w:left="2124" w:right="172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3.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6"/>
          <w:w w:val="90"/>
          <w:sz w:val="18"/>
        </w:rPr>
        <w:t>Porción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centro-norte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del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municipio,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mostrando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las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colonias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con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déficit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crítico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de</w:t>
      </w:r>
      <w:r>
        <w:rPr>
          <w:b/>
          <w:color w:val="414042"/>
          <w:spacing w:val="-24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arbolado </w:t>
      </w:r>
      <w:r>
        <w:rPr>
          <w:b/>
          <w:color w:val="414042"/>
          <w:spacing w:val="-5"/>
          <w:w w:val="95"/>
          <w:sz w:val="18"/>
        </w:rPr>
        <w:t>urbano.</w:t>
      </w:r>
    </w:p>
    <w:p>
      <w:pPr>
        <w:pStyle w:val="BodyText"/>
        <w:spacing w:before="3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20512">
            <wp:simplePos x="0" y="0"/>
            <wp:positionH relativeFrom="page">
              <wp:posOffset>1859512</wp:posOffset>
            </wp:positionH>
            <wp:positionV relativeFrom="paragraph">
              <wp:posOffset>112057</wp:posOffset>
            </wp:positionV>
            <wp:extent cx="4185454" cy="3147060"/>
            <wp:effectExtent l="0" t="0" r="0" b="0"/>
            <wp:wrapTopAndBottom/>
            <wp:docPr id="253" name="image17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178.jpeg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5454" cy="3147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2240" w:h="15840"/>
          <w:pgMar w:header="0" w:footer="412" w:top="28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063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065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068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70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22"/>
        </w:rPr>
      </w:pPr>
    </w:p>
    <w:p>
      <w:pPr>
        <w:spacing w:before="62"/>
        <w:ind w:left="1846" w:right="7124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0584;mso-wrap-distance-left:0;mso-wrap-distance-right:0" from="127.984299pt,19.034132pt" to="217.275299pt,19.034132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line="256" w:lineRule="auto" w:before="167"/>
        <w:ind w:left="1133" w:right="6410"/>
        <w:jc w:val="both"/>
      </w:pPr>
      <w:r>
        <w:rPr>
          <w:color w:val="414042"/>
          <w:spacing w:val="-8"/>
          <w:w w:val="95"/>
        </w:rPr>
        <w:t>Pese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municipio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Metepec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reconoce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4"/>
        </w:rPr>
        <w:t>uno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privilegiados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país,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respecto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vida,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minucioso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ubicación </w:t>
      </w:r>
      <w:r>
        <w:rPr>
          <w:color w:val="414042"/>
        </w:rPr>
        <w:t>y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  <w:w w:val="95"/>
        </w:rPr>
        <w:t>verdes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urbanos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señala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aún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quedan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importantes </w:t>
      </w:r>
      <w:r>
        <w:rPr>
          <w:color w:val="414042"/>
          <w:spacing w:val="-6"/>
        </w:rPr>
        <w:t>deficiencias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8"/>
        </w:rPr>
        <w:t>atender,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cuales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requieren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acción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colectiva,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sensible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organizada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sociedad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gobierno,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incrementar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verdes </w:t>
      </w:r>
      <w:r>
        <w:rPr>
          <w:color w:val="414042"/>
          <w:spacing w:val="-5"/>
        </w:rPr>
        <w:t>públicos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beneficio de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sociedad.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repetir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experiencias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éxito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generar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nuevas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acciones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enverdecer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6"/>
          <w:w w:val="95"/>
        </w:rPr>
        <w:t>municipios</w:t>
      </w:r>
      <w:r>
        <w:rPr>
          <w:color w:val="414042"/>
          <w:spacing w:val="9"/>
          <w:w w:val="95"/>
        </w:rPr>
        <w:t> </w:t>
      </w:r>
      <w:r>
        <w:rPr>
          <w:color w:val="414042"/>
          <w:spacing w:val="-6"/>
          <w:w w:val="95"/>
        </w:rPr>
        <w:t>mexiquenses.</w:t>
      </w:r>
    </w:p>
    <w:p>
      <w:pPr>
        <w:pStyle w:val="BodyText"/>
        <w:rPr>
          <w:sz w:val="23"/>
        </w:rPr>
      </w:pPr>
    </w:p>
    <w:p>
      <w:pPr>
        <w:spacing w:before="0"/>
        <w:ind w:left="1846" w:right="7123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0608;mso-wrap-distance-left:0;mso-wrap-distance-right:0" from="129.490204pt,16.480932pt" to="218.781204pt,16.480932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BIBLIOGRAFÍA</w:t>
      </w:r>
    </w:p>
    <w:p>
      <w:pPr>
        <w:spacing w:line="264" w:lineRule="auto" w:before="156"/>
        <w:ind w:left="1984" w:right="6410" w:hanging="852"/>
        <w:jc w:val="both"/>
        <w:rPr>
          <w:sz w:val="18"/>
        </w:rPr>
      </w:pPr>
      <w:r>
        <w:rPr>
          <w:color w:val="414042"/>
          <w:spacing w:val="-9"/>
          <w:sz w:val="18"/>
        </w:rPr>
        <w:t>Zhang,Y.,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Hussain,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Deng, </w:t>
      </w:r>
      <w:r>
        <w:rPr>
          <w:color w:val="414042"/>
          <w:spacing w:val="-3"/>
          <w:sz w:val="18"/>
        </w:rPr>
        <w:t>N.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Letson. (2007) </w:t>
      </w:r>
      <w:r>
        <w:rPr>
          <w:color w:val="414042"/>
          <w:spacing w:val="-6"/>
          <w:sz w:val="18"/>
        </w:rPr>
        <w:t>Public </w:t>
      </w:r>
      <w:r>
        <w:rPr>
          <w:color w:val="414042"/>
          <w:spacing w:val="-5"/>
          <w:sz w:val="18"/>
        </w:rPr>
        <w:t>Attitudes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toward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Urban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8"/>
          <w:sz w:val="18"/>
        </w:rPr>
        <w:t>Trees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Supporting </w:t>
      </w:r>
      <w:r>
        <w:rPr>
          <w:color w:val="414042"/>
          <w:spacing w:val="-4"/>
          <w:sz w:val="18"/>
        </w:rPr>
        <w:t>Urban </w:t>
      </w:r>
      <w:r>
        <w:rPr>
          <w:color w:val="414042"/>
          <w:spacing w:val="-9"/>
          <w:sz w:val="18"/>
        </w:rPr>
        <w:t>Tree </w:t>
      </w:r>
      <w:r>
        <w:rPr>
          <w:color w:val="414042"/>
          <w:spacing w:val="-5"/>
          <w:sz w:val="18"/>
        </w:rPr>
        <w:t>Programs. </w:t>
      </w:r>
      <w:r>
        <w:rPr>
          <w:color w:val="414042"/>
          <w:spacing w:val="-6"/>
          <w:sz w:val="18"/>
        </w:rPr>
        <w:t>Environment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5"/>
          <w:w w:val="95"/>
          <w:sz w:val="18"/>
        </w:rPr>
        <w:t>Behavior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39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(6):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797-814.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41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C. </w:t>
      </w:r>
      <w:r>
        <w:rPr>
          <w:color w:val="414042"/>
          <w:spacing w:val="-19"/>
          <w:sz w:val="18"/>
        </w:rPr>
        <w:t>Y. </w:t>
      </w:r>
      <w:r>
        <w:rPr>
          <w:color w:val="414042"/>
          <w:spacing w:val="-4"/>
          <w:sz w:val="18"/>
        </w:rPr>
        <w:t>Jim </w:t>
      </w:r>
      <w:r>
        <w:rPr>
          <w:color w:val="414042"/>
          <w:sz w:val="18"/>
        </w:rPr>
        <w:t>y </w:t>
      </w:r>
      <w:r>
        <w:rPr>
          <w:color w:val="414042"/>
          <w:spacing w:val="-14"/>
          <w:sz w:val="18"/>
        </w:rPr>
        <w:t>W. </w:t>
      </w:r>
      <w:r>
        <w:rPr>
          <w:color w:val="414042"/>
          <w:spacing w:val="-19"/>
          <w:sz w:val="18"/>
        </w:rPr>
        <w:t>Y. </w:t>
      </w:r>
      <w:r>
        <w:rPr>
          <w:color w:val="414042"/>
          <w:spacing w:val="-4"/>
          <w:sz w:val="18"/>
        </w:rPr>
        <w:t>Chen </w:t>
      </w:r>
      <w:r>
        <w:rPr>
          <w:color w:val="414042"/>
          <w:spacing w:val="-5"/>
          <w:sz w:val="18"/>
        </w:rPr>
        <w:t>(2006) </w:t>
      </w:r>
      <w:r>
        <w:rPr>
          <w:color w:val="414042"/>
          <w:spacing w:val="-7"/>
          <w:sz w:val="18"/>
        </w:rPr>
        <w:t>Perception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Attitude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Residents </w:t>
      </w:r>
      <w:r>
        <w:rPr>
          <w:color w:val="414042"/>
          <w:spacing w:val="-5"/>
          <w:sz w:val="18"/>
        </w:rPr>
        <w:t>toward  </w:t>
      </w:r>
      <w:r>
        <w:rPr>
          <w:color w:val="414042"/>
          <w:spacing w:val="-4"/>
          <w:sz w:val="18"/>
        </w:rPr>
        <w:t>Urban  </w:t>
      </w:r>
      <w:r>
        <w:rPr>
          <w:color w:val="414042"/>
          <w:spacing w:val="-5"/>
          <w:sz w:val="18"/>
        </w:rPr>
        <w:t>Green  Spaces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Guangzhou (China).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5"/>
          <w:w w:val="95"/>
          <w:sz w:val="18"/>
        </w:rPr>
        <w:t>Management </w:t>
      </w:r>
      <w:r>
        <w:rPr>
          <w:color w:val="414042"/>
          <w:spacing w:val="-3"/>
          <w:w w:val="95"/>
          <w:sz w:val="18"/>
        </w:rPr>
        <w:t>38 </w:t>
      </w:r>
      <w:r>
        <w:rPr>
          <w:color w:val="414042"/>
          <w:spacing w:val="-4"/>
          <w:w w:val="95"/>
          <w:sz w:val="18"/>
        </w:rPr>
        <w:t>(39: </w:t>
      </w:r>
      <w:r>
        <w:rPr>
          <w:color w:val="414042"/>
          <w:spacing w:val="-5"/>
          <w:w w:val="95"/>
          <w:sz w:val="18"/>
        </w:rPr>
        <w:t>338–349.</w:t>
      </w:r>
    </w:p>
    <w:p>
      <w:pPr>
        <w:pStyle w:val="BodyText"/>
        <w:spacing w:before="8"/>
        <w:rPr>
          <w:sz w:val="19"/>
        </w:rPr>
      </w:pPr>
    </w:p>
    <w:p>
      <w:pPr>
        <w:spacing w:line="271" w:lineRule="auto" w:before="0"/>
        <w:ind w:left="1984" w:right="6406" w:hanging="852"/>
        <w:jc w:val="both"/>
        <w:rPr>
          <w:sz w:val="18"/>
        </w:rPr>
      </w:pPr>
      <w:r>
        <w:rPr>
          <w:color w:val="414042"/>
          <w:spacing w:val="-3"/>
          <w:sz w:val="18"/>
        </w:rPr>
        <w:t>La </w:t>
      </w:r>
      <w:r>
        <w:rPr>
          <w:color w:val="414042"/>
          <w:spacing w:val="-6"/>
          <w:sz w:val="18"/>
        </w:rPr>
        <w:t>Rosa, </w:t>
      </w:r>
      <w:r>
        <w:rPr>
          <w:color w:val="414042"/>
          <w:spacing w:val="-11"/>
          <w:sz w:val="18"/>
        </w:rPr>
        <w:t>D. </w:t>
      </w:r>
      <w:r>
        <w:rPr>
          <w:color w:val="414042"/>
          <w:spacing w:val="-5"/>
          <w:sz w:val="18"/>
        </w:rPr>
        <w:t>(2013). Accessibility </w:t>
      </w:r>
      <w:r>
        <w:rPr>
          <w:color w:val="414042"/>
          <w:spacing w:val="-3"/>
          <w:sz w:val="18"/>
        </w:rPr>
        <w:t>to </w:t>
      </w:r>
      <w:r>
        <w:rPr>
          <w:color w:val="414042"/>
          <w:spacing w:val="-5"/>
          <w:sz w:val="18"/>
        </w:rPr>
        <w:t>greenspaces: GIS </w:t>
      </w:r>
      <w:r>
        <w:rPr>
          <w:color w:val="414042"/>
          <w:spacing w:val="-4"/>
          <w:sz w:val="18"/>
        </w:rPr>
        <w:t>based </w:t>
      </w:r>
      <w:r>
        <w:rPr>
          <w:color w:val="414042"/>
          <w:spacing w:val="-5"/>
          <w:sz w:val="18"/>
        </w:rPr>
        <w:t>indicators </w:t>
      </w:r>
      <w:r>
        <w:rPr>
          <w:color w:val="414042"/>
          <w:spacing w:val="-4"/>
          <w:sz w:val="18"/>
        </w:rPr>
        <w:t>for </w:t>
      </w:r>
      <w:r>
        <w:rPr>
          <w:color w:val="414042"/>
          <w:spacing w:val="-5"/>
          <w:sz w:val="18"/>
        </w:rPr>
        <w:t>sustainable planning in </w:t>
      </w:r>
      <w:r>
        <w:rPr>
          <w:color w:val="414042"/>
          <w:sz w:val="18"/>
        </w:rPr>
        <w:t>a </w:t>
      </w:r>
      <w:r>
        <w:rPr>
          <w:color w:val="414042"/>
          <w:spacing w:val="-4"/>
          <w:sz w:val="18"/>
        </w:rPr>
        <w:t>dense urban </w:t>
      </w:r>
      <w:r>
        <w:rPr>
          <w:color w:val="414042"/>
          <w:spacing w:val="-5"/>
          <w:sz w:val="18"/>
        </w:rPr>
        <w:t>context. Ecological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Indicators. doi:10.1016/j.ecolind.2013.11.011</w:t>
      </w:r>
    </w:p>
    <w:p>
      <w:pPr>
        <w:spacing w:after="0" w:line="271" w:lineRule="auto"/>
        <w:jc w:val="both"/>
        <w:rPr>
          <w:sz w:val="18"/>
        </w:rPr>
        <w:sectPr>
          <w:footerReference w:type="default" r:id="rId328"/>
          <w:pgSz w:w="12240" w:h="15840"/>
          <w:pgMar w:footer="412" w:header="0" w:top="300" w:bottom="600" w:left="0" w:right="0"/>
        </w:sectPr>
      </w:pPr>
    </w:p>
    <w:p>
      <w:pPr>
        <w:pStyle w:val="Heading1"/>
        <w:spacing w:before="45"/>
        <w:ind w:left="11" w:right="3"/>
      </w:pPr>
      <w:r>
        <w:rPr/>
        <w:t>INFRAESTRUCTURA CARRETERA IMPORTANCIA E IMPACTOS</w:t>
      </w:r>
    </w:p>
    <w:p>
      <w:pPr>
        <w:pStyle w:val="Heading2"/>
        <w:spacing w:line="273" w:lineRule="auto"/>
        <w:ind w:left="841" w:right="830" w:hanging="1"/>
      </w:pPr>
      <w:r>
        <w:rPr/>
        <w:pict>
          <v:line style="position:absolute;mso-position-horizontal-relative:page;mso-position-vertical-relative:paragraph;z-index:20728;mso-wrap-distance-left:0;mso-wrap-distance-right:0" from="252.283401pt,70.474686pt" to="369.070401pt,70.474686pt" stroked="true" strokeweight=".25pt" strokecolor="#414042">
            <w10:wrap type="topAndBottom"/>
          </v:line>
        </w:pict>
      </w:r>
      <w:r>
        <w:rPr/>
        <w:t>A </w:t>
      </w:r>
      <w:r>
        <w:rPr>
          <w:spacing w:val="4"/>
        </w:rPr>
        <w:t>LA </w:t>
      </w:r>
      <w:r>
        <w:rPr>
          <w:spacing w:val="2"/>
        </w:rPr>
        <w:t>SALUD </w:t>
      </w:r>
      <w:r>
        <w:rPr>
          <w:spacing w:val="-10"/>
        </w:rPr>
        <w:t>POR </w:t>
      </w:r>
      <w:r>
        <w:rPr>
          <w:spacing w:val="4"/>
        </w:rPr>
        <w:t>LA </w:t>
      </w:r>
      <w:r>
        <w:rPr>
          <w:spacing w:val="-9"/>
        </w:rPr>
        <w:t>PRESENCIA </w:t>
      </w:r>
      <w:r>
        <w:rPr>
          <w:spacing w:val="-10"/>
        </w:rPr>
        <w:t>DE </w:t>
      </w:r>
      <w:r>
        <w:rPr>
          <w:spacing w:val="-5"/>
        </w:rPr>
        <w:t>ELEMENTOS </w:t>
      </w:r>
      <w:r>
        <w:rPr>
          <w:spacing w:val="-8"/>
        </w:rPr>
        <w:t>CONTAMINANTES</w:t>
      </w:r>
      <w:r>
        <w:rPr>
          <w:spacing w:val="-33"/>
        </w:rPr>
        <w:t> </w:t>
      </w:r>
      <w:r>
        <w:rPr>
          <w:spacing w:val="-6"/>
        </w:rPr>
        <w:t>METÁLICOS.</w:t>
      </w:r>
      <w:r>
        <w:rPr>
          <w:spacing w:val="-33"/>
        </w:rPr>
        <w:t> </w:t>
      </w:r>
      <w:r>
        <w:rPr>
          <w:spacing w:val="-8"/>
        </w:rPr>
        <w:t>CASO</w:t>
      </w:r>
      <w:r>
        <w:rPr>
          <w:spacing w:val="-33"/>
        </w:rPr>
        <w:t> </w:t>
      </w:r>
      <w:r>
        <w:rPr>
          <w:spacing w:val="-10"/>
        </w:rPr>
        <w:t>DE</w:t>
      </w:r>
      <w:r>
        <w:rPr>
          <w:spacing w:val="-33"/>
        </w:rPr>
        <w:t> </w:t>
      </w:r>
      <w:r>
        <w:rPr>
          <w:spacing w:val="-8"/>
        </w:rPr>
        <w:t>ESTUDIO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6"/>
        </w:rPr>
        <w:t>LAS </w:t>
      </w:r>
      <w:r>
        <w:rPr>
          <w:spacing w:val="7"/>
          <w:w w:val="95"/>
        </w:rPr>
        <w:t>LLANUR</w:t>
      </w:r>
      <w:r>
        <w:rPr>
          <w:spacing w:val="-56"/>
          <w:w w:val="95"/>
        </w:rPr>
        <w:t> </w:t>
      </w:r>
      <w:r>
        <w:rPr>
          <w:spacing w:val="5"/>
          <w:w w:val="95"/>
        </w:rPr>
        <w:t>AS</w:t>
      </w:r>
      <w:r>
        <w:rPr>
          <w:spacing w:val="-9"/>
          <w:w w:val="95"/>
        </w:rPr>
        <w:t> </w:t>
      </w:r>
      <w:r>
        <w:rPr>
          <w:spacing w:val="-10"/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INUNDACIÓN</w:t>
      </w:r>
      <w:r>
        <w:rPr>
          <w:spacing w:val="-9"/>
          <w:w w:val="95"/>
        </w:rPr>
        <w:t> DEL </w:t>
      </w:r>
      <w:r>
        <w:rPr>
          <w:w w:val="95"/>
        </w:rPr>
        <w:t>RÍO</w:t>
      </w:r>
      <w:r>
        <w:rPr>
          <w:spacing w:val="-9"/>
          <w:w w:val="95"/>
        </w:rPr>
        <w:t> </w:t>
      </w:r>
      <w:r>
        <w:rPr>
          <w:w w:val="95"/>
        </w:rPr>
        <w:t>LERMA</w:t>
      </w:r>
    </w:p>
    <w:p>
      <w:pPr>
        <w:spacing w:before="75"/>
        <w:ind w:left="9" w:right="3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Miguel Ángel Balderas  Plata - Jesús Gastón Gutiérrez   Cedillo</w:t>
      </w:r>
    </w:p>
    <w:p>
      <w:pPr>
        <w:spacing w:before="8"/>
        <w:ind w:left="9" w:right="3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Xanat Antonio Némiga - Luis Miguel Espinosa Rodríguez - Omar Moran López</w:t>
      </w:r>
    </w:p>
    <w:p>
      <w:pPr>
        <w:tabs>
          <w:tab w:pos="3394" w:val="left" w:leader="none"/>
          <w:tab w:pos="9847" w:val="left" w:leader="none"/>
        </w:tabs>
        <w:spacing w:line="1975" w:lineRule="exact" w:before="108"/>
        <w:ind w:left="0" w:right="3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-6"/>
          <w:sz w:val="152"/>
          <w:u w:val="single" w:color="BCBEC0"/>
        </w:rPr>
        <w:t>XVII</w:t>
        <w:tab/>
      </w:r>
    </w:p>
    <w:p>
      <w:pPr>
        <w:spacing w:after="0" w:line="1975" w:lineRule="exact"/>
        <w:jc w:val="center"/>
        <w:rPr>
          <w:rFonts w:ascii="Palatino Linotype"/>
          <w:sz w:val="152"/>
        </w:rPr>
        <w:sectPr>
          <w:footerReference w:type="default" r:id="rId329"/>
          <w:pgSz w:w="12240" w:h="15840"/>
          <w:pgMar w:footer="0" w:header="0" w:top="1440" w:bottom="0" w:left="1240" w:right="940"/>
        </w:sectPr>
      </w:pPr>
    </w:p>
    <w:p>
      <w:pPr>
        <w:spacing w:line="209" w:lineRule="exact" w:before="0"/>
        <w:ind w:left="805" w:right="633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RESUMEN</w:t>
      </w:r>
    </w:p>
    <w:p>
      <w:pPr>
        <w:pStyle w:val="BodyText"/>
        <w:spacing w:before="1"/>
        <w:rPr>
          <w:i/>
          <w:sz w:val="5"/>
        </w:rPr>
      </w:pPr>
    </w:p>
    <w:p>
      <w:pPr>
        <w:pStyle w:val="BodyText"/>
        <w:spacing w:line="20" w:lineRule="exact"/>
        <w:ind w:left="1867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rPr>
          <w:i/>
          <w:sz w:val="16"/>
        </w:rPr>
      </w:pPr>
    </w:p>
    <w:p>
      <w:pPr>
        <w:pStyle w:val="BodyText"/>
        <w:spacing w:line="256" w:lineRule="auto"/>
        <w:ind w:left="17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implementación, manejo </w:t>
      </w:r>
      <w:r>
        <w:rPr>
          <w:color w:val="414042"/>
        </w:rPr>
        <w:t>y </w:t>
      </w:r>
      <w:r>
        <w:rPr>
          <w:color w:val="414042"/>
          <w:spacing w:val="-4"/>
        </w:rPr>
        <w:t>uso</w:t>
      </w:r>
      <w:r>
        <w:rPr>
          <w:color w:val="414042"/>
          <w:spacing w:val="62"/>
        </w:rPr>
        <w:t>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infraestructura carretera trae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5"/>
          <w:w w:val="95"/>
        </w:rPr>
        <w:t>consecuencia la </w:t>
      </w:r>
      <w:r>
        <w:rPr>
          <w:color w:val="414042"/>
          <w:spacing w:val="-6"/>
        </w:rPr>
        <w:t>generación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contaminantes.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tráfico </w:t>
      </w:r>
      <w:r>
        <w:rPr>
          <w:color w:val="414042"/>
          <w:spacing w:val="-5"/>
        </w:rPr>
        <w:t>vehicular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incidencia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también </w:t>
      </w:r>
      <w:r>
        <w:rPr>
          <w:color w:val="414042"/>
          <w:spacing w:val="-4"/>
        </w:rPr>
        <w:t>gases </w:t>
      </w:r>
      <w:r>
        <w:rPr>
          <w:color w:val="414042"/>
        </w:rPr>
        <w:t>y </w:t>
      </w:r>
      <w:r>
        <w:rPr>
          <w:color w:val="414042"/>
          <w:spacing w:val="-5"/>
        </w:rPr>
        <w:t>partículas contaminantes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ambiente.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contaminantes importantes </w:t>
      </w:r>
      <w:r>
        <w:rPr>
          <w:color w:val="414042"/>
          <w:spacing w:val="-6"/>
        </w:rPr>
        <w:t>generado </w:t>
      </w:r>
      <w:r>
        <w:rPr>
          <w:color w:val="414042"/>
          <w:spacing w:val="-4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infraestructura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carretera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vehículos </w:t>
      </w:r>
      <w:r>
        <w:rPr>
          <w:color w:val="414042"/>
          <w:spacing w:val="-5"/>
        </w:rPr>
        <w:t>automotores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pesados.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cuales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migrar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atmosféricamente,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depositados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 </w:t>
      </w:r>
      <w:r>
        <w:rPr>
          <w:color w:val="414042"/>
          <w:spacing w:val="-5"/>
        </w:rPr>
        <w:t>arrastrados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drenaje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natural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y/o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artificial </w:t>
      </w:r>
      <w:r>
        <w:rPr>
          <w:color w:val="414042"/>
          <w:spacing w:val="-5"/>
          <w:w w:val="95"/>
        </w:rPr>
        <w:t>aledaño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carreteras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hasta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suelo,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donde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vez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atrapado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componentes </w:t>
      </w:r>
      <w:r>
        <w:rPr>
          <w:color w:val="414042"/>
          <w:spacing w:val="-6"/>
        </w:rPr>
        <w:t>orgánicos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y/o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minerales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suelo,</w:t>
      </w:r>
      <w:r>
        <w:rPr>
          <w:color w:val="414042"/>
          <w:spacing w:val="-57"/>
        </w:rPr>
        <w:t> </w:t>
      </w:r>
      <w:r>
        <w:rPr>
          <w:color w:val="414042"/>
        </w:rPr>
        <w:t>o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permitir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paso </w:t>
      </w:r>
      <w:r>
        <w:rPr>
          <w:color w:val="414042"/>
          <w:spacing w:val="-5"/>
        </w:rPr>
        <w:t>hasta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mantos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freáticos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contaminar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aguas </w:t>
      </w:r>
      <w:r>
        <w:rPr>
          <w:color w:val="414042"/>
          <w:spacing w:val="-5"/>
        </w:rPr>
        <w:t>subterráneas, cualquiera </w:t>
      </w:r>
      <w:r>
        <w:rPr>
          <w:color w:val="414042"/>
          <w:spacing w:val="-4"/>
        </w:rPr>
        <w:t>que sea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residencia </w:t>
      </w:r>
      <w:r>
        <w:rPr>
          <w:color w:val="414042"/>
          <w:spacing w:val="-5"/>
        </w:rPr>
        <w:t>final </w:t>
      </w:r>
      <w:r>
        <w:rPr>
          <w:color w:val="414042"/>
          <w:spacing w:val="-6"/>
        </w:rPr>
        <w:t>genera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impacto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organismos vivos, </w:t>
      </w:r>
      <w:r>
        <w:rPr>
          <w:color w:val="414042"/>
          <w:spacing w:val="-5"/>
        </w:rPr>
        <w:t>incluyendo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hombre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generar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diversos </w:t>
      </w:r>
      <w:r>
        <w:rPr>
          <w:color w:val="414042"/>
          <w:spacing w:val="-5"/>
        </w:rPr>
        <w:t>trastornos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7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capítulo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revisión  de   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</w:rPr>
        <w:t>e </w:t>
      </w:r>
      <w:r>
        <w:rPr>
          <w:color w:val="414042"/>
          <w:spacing w:val="-5"/>
        </w:rPr>
        <w:t>impacto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infraestructura carretera,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origen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7"/>
        </w:rPr>
        <w:t>provocan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contaminantes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denominados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pesados.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Finalmente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agrega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caso llevado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cabo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llanura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inundación </w:t>
      </w:r>
      <w:r>
        <w:rPr>
          <w:color w:val="414042"/>
          <w:spacing w:val="-4"/>
        </w:rPr>
        <w:t>del rio Lerma,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analiza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impacto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metales </w:t>
      </w:r>
      <w:r>
        <w:rPr>
          <w:color w:val="414042"/>
          <w:spacing w:val="-6"/>
          <w:w w:val="95"/>
        </w:rPr>
        <w:t>pesados</w:t>
      </w:r>
    </w:p>
    <w:p>
      <w:pPr>
        <w:pStyle w:val="BodyText"/>
        <w:rPr>
          <w:sz w:val="23"/>
        </w:rPr>
      </w:pPr>
    </w:p>
    <w:p>
      <w:pPr>
        <w:spacing w:before="0"/>
        <w:ind w:left="805" w:right="634" w:firstLine="0"/>
        <w:jc w:val="center"/>
        <w:rPr>
          <w:i/>
          <w:sz w:val="20"/>
        </w:rPr>
      </w:pPr>
      <w:r>
        <w:rPr>
          <w:i/>
          <w:color w:val="58595B"/>
          <w:w w:val="95"/>
          <w:sz w:val="20"/>
        </w:rPr>
        <w:t>LA INFRAESTRUCTURA CARRETERA</w:t>
      </w:r>
    </w:p>
    <w:p>
      <w:pPr>
        <w:pStyle w:val="BodyText"/>
        <w:spacing w:before="10"/>
        <w:rPr>
          <w:i/>
          <w:sz w:val="5"/>
        </w:rPr>
      </w:pPr>
    </w:p>
    <w:p>
      <w:pPr>
        <w:pStyle w:val="BodyText"/>
        <w:spacing w:line="20" w:lineRule="exact"/>
        <w:ind w:left="675"/>
        <w:rPr>
          <w:sz w:val="2"/>
        </w:rPr>
      </w:pPr>
      <w:r>
        <w:rPr>
          <w:sz w:val="2"/>
        </w:rPr>
        <w:pict>
          <v:group style="width:185.05pt;height:.5pt;mso-position-horizontal-relative:char;mso-position-vertical-relative:line" coordorigin="0,0" coordsize="3701,10">
            <v:line style="position:absolute" from="5,5" to="3695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56" w:lineRule="auto" w:before="1"/>
        <w:ind w:left="177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Secretaria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Comunicaciones </w:t>
      </w:r>
      <w:r>
        <w:rPr>
          <w:color w:val="414042"/>
        </w:rPr>
        <w:t>y </w:t>
      </w:r>
      <w:r>
        <w:rPr>
          <w:color w:val="414042"/>
          <w:spacing w:val="-6"/>
        </w:rPr>
        <w:t>Transporte</w:t>
      </w:r>
      <w:r>
        <w:rPr>
          <w:color w:val="414042"/>
          <w:spacing w:val="-28"/>
        </w:rPr>
        <w:t> </w:t>
      </w:r>
      <w:r>
        <w:rPr>
          <w:color w:val="414042"/>
          <w:spacing w:val="-12"/>
        </w:rPr>
        <w:t>(SCT,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2013a),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tiene</w:t>
      </w:r>
    </w:p>
    <w:p>
      <w:pPr>
        <w:pStyle w:val="BodyText"/>
        <w:spacing w:line="205" w:lineRule="exact"/>
        <w:ind w:left="177"/>
        <w:jc w:val="both"/>
      </w:pPr>
      <w:r>
        <w:rPr/>
        <w:br w:type="column"/>
      </w:r>
      <w:r>
        <w:rPr>
          <w:color w:val="414042"/>
          <w:spacing w:val="-3"/>
          <w:w w:val="95"/>
        </w:rPr>
        <w:t>la </w:t>
      </w:r>
      <w:r>
        <w:rPr>
          <w:color w:val="414042"/>
          <w:spacing w:val="-5"/>
          <w:w w:val="95"/>
        </w:rPr>
        <w:t>infraestructura carretera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transporte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México</w:t>
      </w:r>
    </w:p>
    <w:p>
      <w:pPr>
        <w:pStyle w:val="BodyText"/>
        <w:spacing w:before="17"/>
        <w:ind w:left="177"/>
        <w:jc w:val="both"/>
      </w:pPr>
      <w:r>
        <w:rPr>
          <w:color w:val="414042"/>
          <w:w w:val="95"/>
        </w:rPr>
        <w:t>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696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Factor </w:t>
      </w:r>
      <w:r>
        <w:rPr>
          <w:color w:val="414042"/>
          <w:spacing w:val="-5"/>
          <w:sz w:val="20"/>
        </w:rPr>
        <w:t>determinante para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desarrollo </w:t>
      </w:r>
      <w:r>
        <w:rPr>
          <w:color w:val="414042"/>
          <w:spacing w:val="-5"/>
          <w:sz w:val="20"/>
        </w:rPr>
        <w:t>económico.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608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Brinda </w:t>
      </w:r>
      <w:r>
        <w:rPr>
          <w:color w:val="414042"/>
          <w:spacing w:val="-6"/>
          <w:sz w:val="20"/>
        </w:rPr>
        <w:t>comunicación </w:t>
      </w:r>
      <w:r>
        <w:rPr>
          <w:color w:val="414042"/>
          <w:spacing w:val="-5"/>
          <w:sz w:val="20"/>
        </w:rPr>
        <w:t>permanente entre los centros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población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polos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6"/>
          <w:sz w:val="20"/>
        </w:rPr>
        <w:t>regionales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w w:val="95"/>
          <w:sz w:val="20"/>
        </w:rPr>
        <w:t>desarrollo, centro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6"/>
          <w:w w:val="95"/>
          <w:sz w:val="20"/>
        </w:rPr>
        <w:t>producción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consumo.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587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Factor </w:t>
      </w:r>
      <w:r>
        <w:rPr>
          <w:color w:val="414042"/>
          <w:spacing w:val="-5"/>
          <w:sz w:val="20"/>
        </w:rPr>
        <w:t>para elevar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competitividad: </w:t>
      </w:r>
      <w:r>
        <w:rPr>
          <w:color w:val="414042"/>
          <w:spacing w:val="-6"/>
          <w:sz w:val="20"/>
        </w:rPr>
        <w:t>reduce </w:t>
      </w:r>
      <w:r>
        <w:rPr>
          <w:color w:val="414042"/>
          <w:spacing w:val="-5"/>
          <w:sz w:val="20"/>
        </w:rPr>
        <w:t>costos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6"/>
          <w:sz w:val="20"/>
        </w:rPr>
        <w:t>tiempos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transporte,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facilita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acceso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mercados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integra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cadenas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productivas.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612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Contribuye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fortalecer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4"/>
          <w:sz w:val="20"/>
        </w:rPr>
        <w:t>paz </w:t>
      </w:r>
      <w:r>
        <w:rPr>
          <w:color w:val="414042"/>
          <w:spacing w:val="-5"/>
          <w:sz w:val="20"/>
        </w:rPr>
        <w:t>social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seguridad.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509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bienestar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naciones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está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relacionada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con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grado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desarrollo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infraestructura.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548" w:val="left" w:leader="none"/>
        </w:tabs>
        <w:spacing w:line="256" w:lineRule="auto" w:before="0" w:after="0"/>
        <w:ind w:left="404" w:right="193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Facilita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acceso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educación,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varios </w:t>
      </w:r>
      <w:r>
        <w:rPr>
          <w:color w:val="414042"/>
          <w:spacing w:val="-4"/>
          <w:w w:val="95"/>
          <w:sz w:val="20"/>
        </w:rPr>
        <w:t>servicios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más.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4"/>
        </w:numPr>
        <w:tabs>
          <w:tab w:pos="520" w:val="left" w:leader="none"/>
        </w:tabs>
        <w:spacing w:line="240" w:lineRule="auto" w:before="0" w:after="0"/>
        <w:ind w:left="519" w:right="0" w:hanging="115"/>
        <w:jc w:val="both"/>
        <w:rPr>
          <w:sz w:val="20"/>
        </w:rPr>
      </w:pPr>
      <w:r>
        <w:rPr>
          <w:color w:val="414042"/>
          <w:spacing w:val="-6"/>
          <w:w w:val="95"/>
          <w:sz w:val="20"/>
        </w:rPr>
        <w:t>Contribuye </w:t>
      </w:r>
      <w:r>
        <w:rPr>
          <w:color w:val="414042"/>
          <w:w w:val="95"/>
          <w:sz w:val="20"/>
        </w:rPr>
        <w:t>a </w:t>
      </w:r>
      <w:r>
        <w:rPr>
          <w:color w:val="414042"/>
          <w:spacing w:val="-5"/>
          <w:w w:val="95"/>
          <w:sz w:val="20"/>
        </w:rPr>
        <w:t>eliminar </w:t>
      </w:r>
      <w:r>
        <w:rPr>
          <w:color w:val="414042"/>
          <w:spacing w:val="-6"/>
          <w:w w:val="95"/>
          <w:sz w:val="20"/>
        </w:rPr>
        <w:t>desequilibrios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regionales.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520" w:val="left" w:leader="none"/>
        </w:tabs>
        <w:spacing w:line="240" w:lineRule="auto" w:before="0" w:after="0"/>
        <w:ind w:left="519" w:right="0" w:hanging="115"/>
        <w:jc w:val="both"/>
        <w:rPr>
          <w:sz w:val="20"/>
        </w:rPr>
      </w:pPr>
      <w:r>
        <w:rPr>
          <w:color w:val="414042"/>
          <w:spacing w:val="-3"/>
          <w:sz w:val="20"/>
        </w:rPr>
        <w:t>Le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dan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sentido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unidad</w:t>
      </w:r>
      <w:r>
        <w:rPr>
          <w:color w:val="414042"/>
          <w:spacing w:val="-36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todo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país.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77" w:right="193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SCT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(2013a)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reporta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red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Carreteras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caminos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374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mil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kilómetros,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5"/>
        </w:rPr>
        <w:t>cuales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49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mil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kilómetros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corresponden</w:t>
      </w:r>
      <w:r>
        <w:rPr>
          <w:color w:val="414042"/>
          <w:spacing w:val="-44"/>
        </w:rPr>
        <w:t> </w:t>
      </w:r>
      <w:r>
        <w:rPr>
          <w:color w:val="414042"/>
        </w:rPr>
        <w:t>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carreteras </w:t>
      </w:r>
      <w:r>
        <w:rPr>
          <w:color w:val="414042"/>
          <w:spacing w:val="-5"/>
        </w:rPr>
        <w:t>federales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cuota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libres,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80</w:t>
      </w:r>
      <w:r>
        <w:rPr>
          <w:color w:val="414042"/>
          <w:spacing w:val="-32"/>
        </w:rPr>
        <w:t> </w:t>
      </w:r>
      <w:r>
        <w:rPr>
          <w:color w:val="414042"/>
        </w:rPr>
        <w:t>%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se encuentra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buenas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aceptables.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De acuerdo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3"/>
        </w:rPr>
        <w:t> </w:t>
      </w:r>
      <w:r>
        <w:rPr>
          <w:color w:val="414042"/>
          <w:spacing w:val="-9"/>
        </w:rPr>
        <w:t>Foro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Informe Global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Competitividad 2012-2013. </w:t>
      </w:r>
      <w:r>
        <w:rPr>
          <w:color w:val="414042"/>
          <w:spacing w:val="-3"/>
        </w:rPr>
        <w:t>La</w:t>
      </w:r>
      <w:r>
        <w:rPr>
          <w:color w:val="414042"/>
          <w:spacing w:val="41"/>
        </w:rPr>
        <w:t> </w:t>
      </w:r>
      <w:r>
        <w:rPr>
          <w:color w:val="414042"/>
          <w:spacing w:val="-5"/>
        </w:rPr>
        <w:t>calidad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1240" w:right="940"/>
          <w:cols w:num="2" w:equalWidth="0">
            <w:col w:w="4876" w:space="123"/>
            <w:col w:w="5061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0" w:lineRule="exact"/>
        <w:ind w:left="4614"/>
        <w:rPr>
          <w:sz w:val="2"/>
        </w:rPr>
      </w:pPr>
      <w:r>
        <w:rPr>
          <w:sz w:val="2"/>
        </w:rPr>
        <w:pict>
          <v:group style="width:65.55pt;height:.5pt;mso-position-horizontal-relative:char;mso-position-vertical-relative:line" coordorigin="0,0" coordsize="1311,10">
            <v:line style="position:absolute" from="5,5" to="1306,5" stroked="true" strokeweight=".5pt" strokecolor="#58595b"/>
          </v:group>
        </w:pict>
      </w:r>
      <w:r>
        <w:rPr>
          <w:sz w:val="2"/>
        </w:rPr>
      </w:r>
    </w:p>
    <w:p>
      <w:pPr>
        <w:spacing w:before="106"/>
        <w:ind w:left="596" w:right="3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177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2240" w:h="15840"/>
          <w:pgMar w:top="0" w:bottom="0" w:left="1240" w:right="94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082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084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087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89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0"/>
          <w:pgSz w:w="12240" w:h="15840"/>
          <w:pgMar w:footer="412" w:header="0" w:top="300" w:bottom="600" w:left="0" w:right="0"/>
          <w:pgNumType w:start="17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infraestructura carretera para México está </w:t>
      </w:r>
      <w:r>
        <w:rPr>
          <w:color w:val="414042"/>
          <w:spacing w:val="-6"/>
        </w:rPr>
        <w:t>posicionada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número </w:t>
      </w:r>
      <w:r>
        <w:rPr>
          <w:color w:val="414042"/>
          <w:spacing w:val="-3"/>
        </w:rPr>
        <w:t>50 de </w:t>
      </w:r>
      <w:r>
        <w:rPr>
          <w:color w:val="414042"/>
          <w:spacing w:val="-4"/>
        </w:rPr>
        <w:t>144,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alcanzando </w:t>
      </w:r>
      <w:r>
        <w:rPr>
          <w:color w:val="414042"/>
          <w:spacing w:val="-3"/>
        </w:rPr>
        <w:t>un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puntaje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4.5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escala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0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a.7.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nos </w:t>
      </w:r>
      <w:r>
        <w:rPr>
          <w:color w:val="414042"/>
          <w:spacing w:val="-5"/>
        </w:rPr>
        <w:t>indica </w:t>
      </w:r>
      <w:r>
        <w:rPr>
          <w:color w:val="414042"/>
          <w:spacing w:val="-4"/>
        </w:rPr>
        <w:t>que las </w:t>
      </w:r>
      <w:r>
        <w:rPr>
          <w:color w:val="414042"/>
          <w:spacing w:val="-6"/>
        </w:rPr>
        <w:t>necesidades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infraestructura carretera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nuestro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aún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insuficientes</w:t>
      </w:r>
      <w:r>
        <w:rPr>
          <w:color w:val="414042"/>
          <w:spacing w:val="-31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se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requiere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esta.</w:t>
      </w:r>
    </w:p>
    <w:p>
      <w:pPr>
        <w:pStyle w:val="BodyText"/>
        <w:spacing w:before="7"/>
        <w:rPr>
          <w:sz w:val="29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Con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informe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presentado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comisión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 Transportes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Honorable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Cámara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Diputados </w:t>
      </w:r>
      <w:r>
        <w:rPr>
          <w:color w:val="414042"/>
          <w:spacing w:val="-6"/>
        </w:rPr>
        <w:t>(2003),</w:t>
      </w:r>
      <w:r>
        <w:rPr>
          <w:color w:val="414042"/>
          <w:spacing w:val="-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características,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red </w:t>
      </w:r>
      <w:r>
        <w:rPr>
          <w:color w:val="414042"/>
          <w:spacing w:val="-5"/>
          <w:w w:val="95"/>
        </w:rPr>
        <w:t>carretera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mexicana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clasifica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en:</w:t>
      </w:r>
    </w:p>
    <w:p>
      <w:pPr>
        <w:pStyle w:val="BodyText"/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56" w:lineRule="auto"/>
        <w:ind w:left="1133"/>
        <w:jc w:val="both"/>
      </w:pPr>
      <w:r>
        <w:rPr>
          <w:b/>
          <w:color w:val="414042"/>
          <w:spacing w:val="-5"/>
        </w:rPr>
        <w:t>Red </w:t>
      </w:r>
      <w:r>
        <w:rPr>
          <w:b/>
          <w:color w:val="414042"/>
          <w:spacing w:val="-8"/>
        </w:rPr>
        <w:t>Federal: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atendida </w:t>
      </w:r>
      <w:r>
        <w:rPr>
          <w:color w:val="414042"/>
          <w:spacing w:val="-3"/>
        </w:rPr>
        <w:t>en su </w:t>
      </w:r>
      <w:r>
        <w:rPr>
          <w:color w:val="414042"/>
          <w:spacing w:val="-6"/>
        </w:rPr>
        <w:t>totalidad  por 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gobierno federal. </w:t>
      </w:r>
      <w:r>
        <w:rPr>
          <w:color w:val="414042"/>
          <w:spacing w:val="-7"/>
        </w:rPr>
        <w:t>Registra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desplazamientos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pasajeros </w:t>
      </w:r>
      <w:r>
        <w:rPr>
          <w:color w:val="414042"/>
        </w:rPr>
        <w:t>y </w:t>
      </w:r>
      <w:r>
        <w:rPr>
          <w:color w:val="414042"/>
          <w:spacing w:val="-5"/>
        </w:rPr>
        <w:t>carga entre ciudades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canaliza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recorridos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itinerario,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relacionados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comercio exterior </w:t>
      </w:r>
      <w:r>
        <w:rPr>
          <w:color w:val="414042"/>
        </w:rPr>
        <w:t>y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producidos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sectores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dinámicos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economía</w:t>
      </w:r>
      <w:r>
        <w:rPr>
          <w:color w:val="414042"/>
          <w:spacing w:val="4"/>
          <w:w w:val="95"/>
        </w:rPr>
        <w:t> </w:t>
      </w:r>
      <w:r>
        <w:rPr>
          <w:color w:val="414042"/>
          <w:spacing w:val="-6"/>
          <w:w w:val="95"/>
        </w:rPr>
        <w:t>nacional</w:t>
      </w:r>
    </w:p>
    <w:p>
      <w:pPr>
        <w:pStyle w:val="BodyText"/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56" w:lineRule="auto"/>
        <w:ind w:left="1133"/>
        <w:jc w:val="both"/>
      </w:pPr>
      <w:r>
        <w:rPr>
          <w:b/>
          <w:color w:val="414042"/>
          <w:spacing w:val="-6"/>
        </w:rPr>
        <w:t>Redes estatales: </w:t>
      </w:r>
      <w:r>
        <w:rPr>
          <w:color w:val="414042"/>
          <w:spacing w:val="-5"/>
        </w:rPr>
        <w:t>cumplen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función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gran </w:t>
      </w:r>
      <w:r>
        <w:rPr>
          <w:color w:val="414042"/>
          <w:spacing w:val="-6"/>
        </w:rPr>
        <w:t>relevancia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comunicación regional, </w:t>
      </w:r>
      <w:r>
        <w:rPr>
          <w:color w:val="414042"/>
          <w:spacing w:val="-5"/>
        </w:rPr>
        <w:t>para enlazar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agrícola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ganadera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asegurar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integración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extensas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diversas regiones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país.</w:t>
      </w:r>
    </w:p>
    <w:p>
      <w:pPr>
        <w:pStyle w:val="BodyText"/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56" w:lineRule="auto"/>
        <w:ind w:left="1133"/>
        <w:jc w:val="both"/>
      </w:pPr>
      <w:r>
        <w:rPr>
          <w:b/>
          <w:color w:val="414042"/>
          <w:spacing w:val="-5"/>
          <w:w w:val="95"/>
        </w:rPr>
        <w:t>Caminos</w:t>
      </w:r>
      <w:r>
        <w:rPr>
          <w:b/>
          <w:color w:val="414042"/>
          <w:spacing w:val="-19"/>
          <w:w w:val="95"/>
        </w:rPr>
        <w:t> </w:t>
      </w:r>
      <w:r>
        <w:rPr>
          <w:b/>
          <w:color w:val="414042"/>
          <w:spacing w:val="-6"/>
          <w:w w:val="95"/>
        </w:rPr>
        <w:t>Rurales</w:t>
      </w:r>
      <w:r>
        <w:rPr>
          <w:b/>
          <w:color w:val="414042"/>
          <w:spacing w:val="-19"/>
          <w:w w:val="95"/>
        </w:rPr>
        <w:t> </w:t>
      </w:r>
      <w:r>
        <w:rPr>
          <w:b/>
          <w:color w:val="414042"/>
          <w:w w:val="95"/>
        </w:rPr>
        <w:t>y</w:t>
      </w:r>
      <w:r>
        <w:rPr>
          <w:b/>
          <w:color w:val="414042"/>
          <w:spacing w:val="-19"/>
          <w:w w:val="95"/>
        </w:rPr>
        <w:t> </w:t>
      </w:r>
      <w:r>
        <w:rPr>
          <w:b/>
          <w:color w:val="414042"/>
          <w:spacing w:val="-7"/>
          <w:w w:val="95"/>
        </w:rPr>
        <w:t>Brechas</w:t>
      </w:r>
      <w:r>
        <w:rPr>
          <w:b/>
          <w:color w:val="414042"/>
          <w:spacing w:val="-19"/>
          <w:w w:val="95"/>
        </w:rPr>
        <w:t> </w:t>
      </w:r>
      <w:r>
        <w:rPr>
          <w:b/>
          <w:color w:val="414042"/>
          <w:spacing w:val="-5"/>
          <w:w w:val="95"/>
        </w:rPr>
        <w:t>mejoradas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vías </w:t>
      </w:r>
      <w:r>
        <w:rPr>
          <w:color w:val="414042"/>
          <w:spacing w:val="-5"/>
        </w:rPr>
        <w:t>modestas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pavimentadas;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valor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social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económico, pues </w:t>
      </w:r>
      <w:r>
        <w:rPr>
          <w:color w:val="414042"/>
          <w:spacing w:val="-6"/>
        </w:rPr>
        <w:t>proporcionan </w:t>
      </w:r>
      <w:r>
        <w:rPr>
          <w:color w:val="414042"/>
          <w:spacing w:val="-5"/>
        </w:rPr>
        <w:t>acceso </w:t>
      </w:r>
      <w:r>
        <w:rPr>
          <w:color w:val="414042"/>
        </w:rPr>
        <w:t>a </w:t>
      </w:r>
      <w:r>
        <w:rPr>
          <w:color w:val="414042"/>
          <w:spacing w:val="-6"/>
        </w:rPr>
        <w:t>comunidades pequeñas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otra </w:t>
      </w:r>
      <w:r>
        <w:rPr>
          <w:color w:val="414042"/>
          <w:spacing w:val="-5"/>
          <w:w w:val="95"/>
        </w:rPr>
        <w:t>manera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estarían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aisladas.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Sin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embargo,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efecto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esas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mismas </w:t>
      </w:r>
      <w:r>
        <w:rPr>
          <w:color w:val="414042"/>
          <w:spacing w:val="-6"/>
          <w:w w:val="95"/>
        </w:rPr>
        <w:t>comunidades </w:t>
      </w:r>
      <w:r>
        <w:rPr>
          <w:color w:val="414042"/>
          <w:spacing w:val="-3"/>
          <w:w w:val="95"/>
        </w:rPr>
        <w:t>es de </w:t>
      </w:r>
      <w:r>
        <w:rPr>
          <w:color w:val="414042"/>
          <w:spacing w:val="-4"/>
          <w:w w:val="95"/>
        </w:rPr>
        <w:t>gran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trascendencia.</w:t>
      </w:r>
    </w:p>
    <w:p>
      <w:pPr>
        <w:pStyle w:val="BodyText"/>
        <w:spacing w:before="7"/>
        <w:rPr>
          <w:sz w:val="29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infraestructura carretera incide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forma determinante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empleo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colectividad </w:t>
      </w:r>
      <w:r>
        <w:rPr>
          <w:color w:val="414042"/>
        </w:rPr>
        <w:t>y </w:t>
      </w:r>
      <w:r>
        <w:rPr>
          <w:color w:val="414042"/>
          <w:spacing w:val="-5"/>
        </w:rPr>
        <w:t>es siempre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buena </w:t>
      </w:r>
      <w:r>
        <w:rPr>
          <w:color w:val="414042"/>
          <w:spacing w:val="-6"/>
        </w:rPr>
        <w:t>inversión.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construcción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carreteras </w:t>
      </w:r>
      <w:r>
        <w:rPr>
          <w:color w:val="414042"/>
          <w:spacing w:val="-7"/>
        </w:rPr>
        <w:t>promueve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reactivación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industria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—que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actualmente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momento—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mayor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dinamismo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economía.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porque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gasto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ejercido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ayude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generar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empleos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réditos para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empresas, </w:t>
      </w:r>
      <w:r>
        <w:rPr>
          <w:color w:val="414042"/>
          <w:spacing w:val="-4"/>
        </w:rPr>
        <w:t>sino </w:t>
      </w:r>
      <w:r>
        <w:rPr>
          <w:color w:val="414042"/>
          <w:spacing w:val="-6"/>
        </w:rPr>
        <w:t>porque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beneficios de largo </w:t>
      </w:r>
      <w:r>
        <w:rPr>
          <w:color w:val="414042"/>
          <w:spacing w:val="-5"/>
        </w:rPr>
        <w:t>plazo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produce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infraestructura, como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reducción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tiempos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traslado 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mercancías,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disminución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precios </w:t>
      </w:r>
      <w:r>
        <w:rPr>
          <w:color w:val="414042"/>
        </w:rPr>
        <w:t>y 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mejoramiento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</w:rPr>
        <w:t>logísticos,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atractivo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inversionistas. </w:t>
      </w:r>
      <w:r>
        <w:rPr>
          <w:color w:val="414042"/>
          <w:spacing w:val="-5"/>
        </w:rPr>
        <w:t>México </w:t>
      </w:r>
      <w:r>
        <w:rPr>
          <w:color w:val="414042"/>
          <w:spacing w:val="-6"/>
        </w:rPr>
        <w:t>necesita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infraestructura</w:t>
      </w:r>
    </w:p>
    <w:p>
      <w:pPr>
        <w:pStyle w:val="BodyText"/>
        <w:spacing w:line="256" w:lineRule="auto" w:before="62"/>
        <w:ind w:left="252" w:right="1420"/>
        <w:jc w:val="both"/>
      </w:pPr>
      <w:r>
        <w:rPr/>
        <w:br w:type="column"/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reafirme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apertura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comercial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vínculos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mundo </w:t>
      </w:r>
      <w:r>
        <w:rPr>
          <w:color w:val="414042"/>
          <w:spacing w:val="-6"/>
          <w:w w:val="95"/>
        </w:rPr>
        <w:t>globalizado </w:t>
      </w:r>
      <w:r>
        <w:rPr>
          <w:color w:val="414042"/>
          <w:spacing w:val="-5"/>
          <w:w w:val="95"/>
        </w:rPr>
        <w:t>(Armenta,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5"/>
        </w:rPr>
        <w:t>México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excelentes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comunicación.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5"/>
          <w:w w:val="95"/>
        </w:rPr>
        <w:t>amplia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red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carretera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sistema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ferroviario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comunican </w:t>
      </w:r>
      <w:r>
        <w:rPr>
          <w:color w:val="414042"/>
          <w:spacing w:val="-3"/>
        </w:rPr>
        <w:t>al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internamente,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fronteras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norte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10"/>
        </w:rPr>
        <w:t>sur,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formando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conexiones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Estados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Unidos, Guatemala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Belice;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costas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oeste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este, uniendo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puertos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Océano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Pacífico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Golfo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Mar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Caribe,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Océano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Atlántico </w:t>
      </w:r>
      <w:r>
        <w:rPr>
          <w:color w:val="414042"/>
          <w:spacing w:val="-7"/>
          <w:w w:val="95"/>
        </w:rPr>
        <w:t>(PROMÉXICO,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ventajas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confiere</w:t>
      </w:r>
      <w:r>
        <w:rPr>
          <w:color w:val="414042"/>
          <w:spacing w:val="-53"/>
        </w:rPr>
        <w:t> </w:t>
      </w: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México contar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</w:rPr>
        <w:t>terminales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distribución </w:t>
      </w:r>
      <w:r>
        <w:rPr>
          <w:color w:val="414042"/>
          <w:spacing w:val="-5"/>
        </w:rPr>
        <w:t>interior </w:t>
      </w:r>
      <w:r>
        <w:rPr>
          <w:color w:val="414042"/>
          <w:spacing w:val="-6"/>
        </w:rPr>
        <w:t>comunicadas </w:t>
      </w:r>
      <w:r>
        <w:rPr>
          <w:color w:val="414042"/>
          <w:spacing w:val="-4"/>
        </w:rPr>
        <w:t>con los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puertos marítimos,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reducir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costos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agilizar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la entrada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salida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mercancías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57"/>
        </w:rPr>
        <w:t> </w:t>
      </w:r>
      <w:r>
        <w:rPr>
          <w:color w:val="414042"/>
          <w:spacing w:val="-7"/>
        </w:rPr>
        <w:t>(PROMÉXICO, </w:t>
      </w:r>
      <w:r>
        <w:rPr>
          <w:color w:val="414042"/>
          <w:spacing w:val="-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3"/>
        </w:rPr>
        <w:t>Al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revisión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problemática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la infraestructura carretera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desde la visión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SCT </w:t>
      </w:r>
      <w:r>
        <w:rPr>
          <w:color w:val="414042"/>
          <w:spacing w:val="-6"/>
        </w:rPr>
        <w:t>(2013b)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señala </w:t>
      </w:r>
      <w:r>
        <w:rPr>
          <w:color w:val="414042"/>
          <w:spacing w:val="-4"/>
        </w:rPr>
        <w:t>estas son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carácter </w:t>
      </w:r>
      <w:r>
        <w:rPr>
          <w:color w:val="414042"/>
          <w:spacing w:val="-6"/>
        </w:rPr>
        <w:t>administrativo, </w:t>
      </w: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  <w:w w:val="95"/>
        </w:rPr>
        <w:t>problemas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mencionan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son: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46" w:val="left" w:leader="none"/>
        </w:tabs>
        <w:spacing w:line="256" w:lineRule="auto" w:before="0" w:after="0"/>
        <w:ind w:left="479" w:right="1415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incremento </w:t>
      </w:r>
      <w:r>
        <w:rPr>
          <w:color w:val="414042"/>
          <w:spacing w:val="-6"/>
          <w:sz w:val="20"/>
        </w:rPr>
        <w:t>regular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aforos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velocidades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traslado, combinado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6"/>
          <w:w w:val="95"/>
          <w:sz w:val="20"/>
        </w:rPr>
        <w:t>deterioro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paulatino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red,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genera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4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incremento </w:t>
      </w:r>
      <w:r>
        <w:rPr>
          <w:color w:val="414042"/>
          <w:spacing w:val="-6"/>
          <w:sz w:val="20"/>
        </w:rPr>
        <w:t>inaceptable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costos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operación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los vehículos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accidentabilidad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red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carretera </w:t>
      </w:r>
      <w:r>
        <w:rPr>
          <w:color w:val="414042"/>
          <w:spacing w:val="-6"/>
          <w:sz w:val="20"/>
        </w:rPr>
        <w:t>federal.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91" w:val="left" w:leader="none"/>
        </w:tabs>
        <w:spacing w:line="256" w:lineRule="auto" w:before="0" w:after="0"/>
        <w:ind w:left="479" w:right="1420" w:firstLine="0"/>
        <w:jc w:val="both"/>
        <w:rPr>
          <w:sz w:val="20"/>
        </w:rPr>
      </w:pPr>
      <w:r>
        <w:rPr>
          <w:color w:val="414042"/>
          <w:spacing w:val="-8"/>
          <w:sz w:val="20"/>
        </w:rPr>
        <w:t>Poco </w:t>
      </w:r>
      <w:r>
        <w:rPr>
          <w:color w:val="414042"/>
          <w:spacing w:val="-4"/>
          <w:sz w:val="20"/>
        </w:rPr>
        <w:t>más del 31%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ejes </w:t>
      </w:r>
      <w:r>
        <w:rPr>
          <w:color w:val="414042"/>
          <w:spacing w:val="-6"/>
          <w:sz w:val="20"/>
        </w:rPr>
        <w:t>troncales </w:t>
      </w:r>
      <w:r>
        <w:rPr>
          <w:color w:val="414042"/>
          <w:spacing w:val="-5"/>
          <w:sz w:val="20"/>
        </w:rPr>
        <w:t>estratégicos </w:t>
      </w:r>
      <w:r>
        <w:rPr>
          <w:color w:val="414042"/>
          <w:spacing w:val="-6"/>
          <w:sz w:val="20"/>
        </w:rPr>
        <w:t>(cerca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6,000 </w:t>
      </w:r>
      <w:r>
        <w:rPr>
          <w:color w:val="414042"/>
          <w:spacing w:val="-5"/>
          <w:sz w:val="20"/>
        </w:rPr>
        <w:t>kilómetros), </w:t>
      </w:r>
      <w:r>
        <w:rPr>
          <w:color w:val="414042"/>
          <w:spacing w:val="-6"/>
          <w:sz w:val="20"/>
        </w:rPr>
        <w:t>no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encuentran actualmente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6"/>
          <w:sz w:val="20"/>
        </w:rPr>
        <w:t>nivel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altas especificaciones.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708" w:val="left" w:leader="none"/>
        </w:tabs>
        <w:spacing w:line="256" w:lineRule="auto" w:before="0" w:after="0"/>
        <w:ind w:left="479" w:right="142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inversión destinada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trabajos de </w:t>
      </w:r>
      <w:r>
        <w:rPr>
          <w:color w:val="414042"/>
          <w:spacing w:val="-5"/>
          <w:sz w:val="20"/>
        </w:rPr>
        <w:t>conservación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red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federal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libre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peaje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los </w:t>
      </w:r>
      <w:r>
        <w:rPr>
          <w:color w:val="414042"/>
          <w:spacing w:val="-6"/>
          <w:sz w:val="20"/>
        </w:rPr>
        <w:t>últimos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tres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años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ha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sido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6"/>
          <w:sz w:val="20"/>
        </w:rPr>
        <w:t>orden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54"/>
          <w:sz w:val="20"/>
        </w:rPr>
        <w:t> </w:t>
      </w:r>
      <w:r>
        <w:rPr>
          <w:color w:val="414042"/>
          <w:sz w:val="20"/>
        </w:rPr>
        <w:t>$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10,700 millones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pesos,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resulta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insuficiente.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591" w:val="left" w:leader="none"/>
        </w:tabs>
        <w:spacing w:line="256" w:lineRule="auto" w:before="0" w:after="0"/>
        <w:ind w:left="479" w:right="1415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Índice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Accidentabilidad.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carreteras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el mayor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número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accidentes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México</w:t>
      </w:r>
      <w:r>
        <w:rPr>
          <w:color w:val="414042"/>
          <w:spacing w:val="-41"/>
          <w:sz w:val="20"/>
        </w:rPr>
        <w:t> </w:t>
      </w:r>
      <w:r>
        <w:rPr>
          <w:color w:val="414042"/>
          <w:sz w:val="20"/>
        </w:rPr>
        <w:t>– </w:t>
      </w:r>
      <w:r>
        <w:rPr>
          <w:color w:val="414042"/>
          <w:spacing w:val="-5"/>
          <w:sz w:val="20"/>
        </w:rPr>
        <w:t>Querétaro,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9"/>
          <w:sz w:val="20"/>
        </w:rPr>
        <w:t>Toluca,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Puebla</w:t>
      </w:r>
      <w:r>
        <w:rPr>
          <w:color w:val="414042"/>
          <w:spacing w:val="-4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Querétaro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–San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Luis </w:t>
      </w:r>
      <w:r>
        <w:rPr>
          <w:color w:val="414042"/>
          <w:spacing w:val="-8"/>
          <w:w w:val="95"/>
          <w:sz w:val="20"/>
        </w:rPr>
        <w:t>Potosí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(Aforos).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711" w:val="left" w:leader="none"/>
        </w:tabs>
        <w:spacing w:line="256" w:lineRule="auto" w:before="0" w:after="0"/>
        <w:ind w:left="479" w:right="1415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Recursos </w:t>
      </w:r>
      <w:r>
        <w:rPr>
          <w:color w:val="414042"/>
          <w:spacing w:val="-5"/>
          <w:sz w:val="20"/>
        </w:rPr>
        <w:t>presupuestales insuficientes para atender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necesidades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infraestructura </w:t>
      </w:r>
      <w:r>
        <w:rPr>
          <w:color w:val="414042"/>
          <w:spacing w:val="-6"/>
          <w:w w:val="95"/>
          <w:sz w:val="20"/>
        </w:rPr>
        <w:t>(construcción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conservación);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0920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0944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ListParagraph"/>
        <w:numPr>
          <w:ilvl w:val="1"/>
          <w:numId w:val="25"/>
        </w:numPr>
        <w:tabs>
          <w:tab w:pos="1875" w:val="left" w:leader="none"/>
        </w:tabs>
        <w:spacing w:line="256" w:lineRule="auto" w:before="62" w:after="0"/>
        <w:ind w:left="1644" w:right="3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Incertidumbre jurídica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relación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la participación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6"/>
          <w:sz w:val="20"/>
        </w:rPr>
        <w:t>inversión privada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5"/>
          <w:w w:val="95"/>
          <w:sz w:val="20"/>
        </w:rPr>
        <w:t>desarrollo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5"/>
          <w:w w:val="95"/>
          <w:sz w:val="20"/>
        </w:rPr>
        <w:t>infraestructura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pública;</w:t>
      </w:r>
    </w:p>
    <w:p>
      <w:pPr>
        <w:pStyle w:val="ListParagraph"/>
        <w:numPr>
          <w:ilvl w:val="1"/>
          <w:numId w:val="25"/>
        </w:numPr>
        <w:tabs>
          <w:tab w:pos="1921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Inadecuada distribución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riesgos que </w:t>
      </w:r>
      <w:r>
        <w:rPr>
          <w:color w:val="414042"/>
          <w:spacing w:val="-5"/>
          <w:sz w:val="20"/>
        </w:rPr>
        <w:t>incrementa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costos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inversión, </w:t>
      </w:r>
      <w:r>
        <w:rPr>
          <w:color w:val="414042"/>
          <w:spacing w:val="-5"/>
          <w:sz w:val="20"/>
        </w:rPr>
        <w:t>alarga los </w:t>
      </w:r>
      <w:r>
        <w:rPr>
          <w:color w:val="414042"/>
          <w:spacing w:val="-6"/>
          <w:sz w:val="20"/>
        </w:rPr>
        <w:t>plazos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construcción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puesta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6"/>
          <w:sz w:val="20"/>
        </w:rPr>
        <w:t>operación, </w:t>
      </w:r>
      <w:r>
        <w:rPr>
          <w:color w:val="414042"/>
          <w:spacing w:val="-5"/>
          <w:sz w:val="20"/>
        </w:rPr>
        <w:t>trastocando permanentemente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5"/>
          <w:sz w:val="20"/>
        </w:rPr>
        <w:t>condiciones </w:t>
      </w:r>
      <w:r>
        <w:rPr>
          <w:color w:val="414042"/>
          <w:spacing w:val="-6"/>
          <w:w w:val="95"/>
          <w:sz w:val="20"/>
        </w:rPr>
        <w:t>originales </w:t>
      </w:r>
      <w:r>
        <w:rPr>
          <w:color w:val="414042"/>
          <w:spacing w:val="-4"/>
          <w:w w:val="95"/>
          <w:sz w:val="20"/>
        </w:rPr>
        <w:t>del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proyecto;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739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8"/>
          <w:w w:val="95"/>
          <w:sz w:val="20"/>
        </w:rPr>
        <w:t>Falta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mecanismos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faciliten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coordinación </w:t>
      </w:r>
      <w:r>
        <w:rPr>
          <w:color w:val="414042"/>
          <w:spacing w:val="-5"/>
          <w:sz w:val="20"/>
        </w:rPr>
        <w:t>institucional para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resolución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trámites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permisos.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ninguno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problemática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señalada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SCT </w:t>
      </w:r>
      <w:r>
        <w:rPr>
          <w:color w:val="414042"/>
          <w:spacing w:val="-6"/>
        </w:rPr>
        <w:t>(2013b) </w:t>
      </w:r>
      <w:r>
        <w:rPr>
          <w:color w:val="414042"/>
          <w:spacing w:val="-5"/>
        </w:rPr>
        <w:t>hace mención sobre los problemas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daños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  <w:w w:val="95"/>
        </w:rPr>
        <w:t>genera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implementación,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mantenimiento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uso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infraestructura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carretera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México.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3217" w:right="162" w:hanging="1629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0968" from="70.866096pt,31.152815pt" to="305.752096pt,31.152815pt" stroked="true" strokeweight=".5pt" strokecolor="#58595b">
            <w10:wrap type="none"/>
          </v:line>
        </w:pict>
      </w:r>
      <w:r>
        <w:rPr>
          <w:i/>
          <w:color w:val="58595B"/>
          <w:spacing w:val="-5"/>
          <w:w w:val="95"/>
          <w:sz w:val="20"/>
        </w:rPr>
        <w:t>IMPACTO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AMBIENTAL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INFRAESTRUCTURA </w:t>
      </w:r>
      <w:r>
        <w:rPr>
          <w:i/>
          <w:color w:val="58595B"/>
          <w:spacing w:val="-6"/>
          <w:sz w:val="20"/>
        </w:rPr>
        <w:t>CARRETERA</w:t>
      </w: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evaluación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infraestructura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carretera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algo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reciente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planificadores, </w:t>
      </w:r>
      <w:r>
        <w:rPr>
          <w:color w:val="414042"/>
          <w:spacing w:val="-5"/>
        </w:rPr>
        <w:t>constructores </w:t>
      </w:r>
      <w:r>
        <w:rPr>
          <w:color w:val="414042"/>
        </w:rPr>
        <w:t>y </w:t>
      </w:r>
      <w:r>
        <w:rPr>
          <w:color w:val="414042"/>
          <w:spacing w:val="-6"/>
        </w:rPr>
        <w:t>operadores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carreteras;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tendencia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mundial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las instituciones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públicas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privadas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estudios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ambiental,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propósito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identificar </w:t>
      </w:r>
      <w:r>
        <w:rPr>
          <w:color w:val="414042"/>
        </w:rPr>
        <w:t>y </w:t>
      </w:r>
      <w:r>
        <w:rPr>
          <w:color w:val="414042"/>
          <w:spacing w:val="-5"/>
        </w:rPr>
        <w:t>valorar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impactos </w:t>
      </w:r>
      <w:r>
        <w:rPr>
          <w:color w:val="414042"/>
          <w:spacing w:val="-6"/>
        </w:rPr>
        <w:t>potenciales que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carreteras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generarán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ambiente.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ello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desde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hace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varios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años,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motivo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preocupación</w:t>
      </w:r>
      <w:r>
        <w:rPr>
          <w:color w:val="414042"/>
          <w:spacing w:val="-37"/>
        </w:rPr>
        <w:t> </w:t>
      </w:r>
      <w:r>
        <w:rPr>
          <w:color w:val="414042"/>
        </w:rPr>
        <w:t>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investigación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impactos ambientales, </w:t>
      </w:r>
      <w:r>
        <w:rPr>
          <w:color w:val="414042"/>
          <w:spacing w:val="-6"/>
        </w:rPr>
        <w:t>debido 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intensidad, </w:t>
      </w:r>
      <w:r>
        <w:rPr>
          <w:color w:val="414042"/>
          <w:spacing w:val="-6"/>
        </w:rPr>
        <w:t>magnitud </w:t>
      </w:r>
      <w:r>
        <w:rPr>
          <w:color w:val="414042"/>
        </w:rPr>
        <w:t>y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ecosistemas.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estudios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enfocado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vez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específicos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acerca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procesos,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actividades,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equipos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materiales </w:t>
      </w:r>
      <w:r>
        <w:rPr>
          <w:color w:val="414042"/>
          <w:spacing w:val="-6"/>
        </w:rPr>
        <w:t>utilizados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realización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trabajos, </w:t>
      </w:r>
      <w:r>
        <w:rPr>
          <w:color w:val="414042"/>
          <w:spacing w:val="-5"/>
        </w:rPr>
        <w:t>para determinar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afectación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conllevan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manera, poder establecer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medidas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mitigación correspondientes para minimizar </w:t>
      </w:r>
      <w:r>
        <w:rPr>
          <w:color w:val="414042"/>
        </w:rPr>
        <w:t>o </w:t>
      </w:r>
      <w:r>
        <w:rPr>
          <w:color w:val="414042"/>
          <w:spacing w:val="-5"/>
          <w:w w:val="95"/>
        </w:rPr>
        <w:t>eliminar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posibles </w:t>
      </w:r>
      <w:r>
        <w:rPr>
          <w:color w:val="414042"/>
          <w:spacing w:val="-5"/>
          <w:w w:val="95"/>
        </w:rPr>
        <w:t>afectaciones</w:t>
      </w:r>
      <w:r>
        <w:rPr>
          <w:color w:val="414042"/>
          <w:spacing w:val="6"/>
          <w:w w:val="95"/>
        </w:rPr>
        <w:t> </w:t>
      </w:r>
      <w:r>
        <w:rPr>
          <w:color w:val="414042"/>
          <w:spacing w:val="-5"/>
          <w:w w:val="95"/>
        </w:rPr>
        <w:t>ambientales.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visión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Hernández</w:t>
      </w:r>
      <w:r>
        <w:rPr>
          <w:color w:val="414042"/>
          <w:spacing w:val="-1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30"/>
        </w:rPr>
        <w:t> </w:t>
      </w:r>
      <w:r>
        <w:rPr>
          <w:i/>
          <w:color w:val="414042"/>
          <w:spacing w:val="-4"/>
        </w:rPr>
        <w:t>al.</w:t>
      </w:r>
      <w:r>
        <w:rPr>
          <w:i/>
          <w:color w:val="414042"/>
          <w:spacing w:val="-18"/>
        </w:rPr>
        <w:t> </w:t>
      </w:r>
      <w:r>
        <w:rPr>
          <w:color w:val="414042"/>
          <w:spacing w:val="-6"/>
        </w:rPr>
        <w:t>(2001)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infraestructura </w:t>
      </w:r>
      <w:r>
        <w:rPr>
          <w:color w:val="414042"/>
          <w:spacing w:val="-6"/>
        </w:rPr>
        <w:t>carretera </w:t>
      </w:r>
      <w:r>
        <w:rPr>
          <w:color w:val="414042"/>
          <w:spacing w:val="-5"/>
        </w:rPr>
        <w:t>impacta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</w:rPr>
        <w:t>formas: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w w:val="95"/>
        </w:rPr>
        <w:t>-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ambientales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sufren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impactos </w:t>
      </w:r>
      <w:r>
        <w:rPr>
          <w:color w:val="414042"/>
          <w:spacing w:val="-6"/>
        </w:rPr>
        <w:t>adversos significativos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aire,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suelo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el agua.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identifica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(en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algunos casos)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impacto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adverso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significativo,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valor ambiental </w:t>
      </w:r>
      <w:r>
        <w:rPr>
          <w:color w:val="414042"/>
          <w:spacing w:val="-4"/>
        </w:rPr>
        <w:t>que 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daño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sufrir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durante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</w:p>
    <w:p>
      <w:pPr>
        <w:pStyle w:val="BodyText"/>
        <w:spacing w:line="256" w:lineRule="auto" w:before="62"/>
        <w:ind w:left="479" w:right="1136"/>
        <w:jc w:val="both"/>
      </w:pPr>
      <w:r>
        <w:rPr/>
        <w:br w:type="column"/>
      </w:r>
      <w:r>
        <w:rPr>
          <w:color w:val="414042"/>
          <w:spacing w:val="-5"/>
        </w:rPr>
        <w:t>conservación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rodamiento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pavimentos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flexibles.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724" w:val="left" w:leader="none"/>
        </w:tabs>
        <w:spacing w:line="256" w:lineRule="auto" w:before="0" w:after="0"/>
        <w:ind w:left="479" w:right="1136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materias primas empleadas para la construcción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superficies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rodamiento </w:t>
      </w:r>
      <w:r>
        <w:rPr>
          <w:color w:val="414042"/>
          <w:spacing w:val="-6"/>
          <w:sz w:val="20"/>
        </w:rPr>
        <w:t>de pavimentos </w:t>
      </w:r>
      <w:r>
        <w:rPr>
          <w:color w:val="414042"/>
          <w:spacing w:val="-5"/>
          <w:sz w:val="20"/>
        </w:rPr>
        <w:t>flexibles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5"/>
          <w:sz w:val="20"/>
        </w:rPr>
        <w:t>implican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riesgo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alto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4"/>
          <w:sz w:val="20"/>
        </w:rPr>
        <w:t>salud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6"/>
          <w:sz w:val="20"/>
        </w:rPr>
        <w:t>trabajadores, debido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sus bajas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concentraciones,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así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tiempos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exposición reducidos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factor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dilución </w:t>
      </w:r>
      <w:r>
        <w:rPr>
          <w:color w:val="414042"/>
          <w:spacing w:val="-5"/>
          <w:sz w:val="20"/>
        </w:rPr>
        <w:t>al desarrollar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trabajos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intemperie.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9"/>
          <w:sz w:val="20"/>
        </w:rPr>
        <w:t>Por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otro </w:t>
      </w:r>
      <w:r>
        <w:rPr>
          <w:color w:val="414042"/>
          <w:spacing w:val="-5"/>
          <w:w w:val="95"/>
          <w:sz w:val="20"/>
        </w:rPr>
        <w:t>lado,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reemplazo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substancias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potencialmente </w:t>
      </w:r>
      <w:r>
        <w:rPr>
          <w:color w:val="414042"/>
          <w:spacing w:val="-5"/>
          <w:sz w:val="20"/>
        </w:rPr>
        <w:t>contaminantes </w:t>
      </w:r>
      <w:r>
        <w:rPr>
          <w:color w:val="414042"/>
          <w:spacing w:val="-4"/>
          <w:sz w:val="20"/>
        </w:rPr>
        <w:t>como los </w:t>
      </w:r>
      <w:r>
        <w:rPr>
          <w:color w:val="414042"/>
          <w:spacing w:val="-5"/>
          <w:sz w:val="20"/>
        </w:rPr>
        <w:t>solventes </w:t>
      </w:r>
      <w:r>
        <w:rPr>
          <w:color w:val="414042"/>
          <w:spacing w:val="-7"/>
          <w:sz w:val="20"/>
        </w:rPr>
        <w:t>orgánicos </w:t>
      </w:r>
      <w:r>
        <w:rPr>
          <w:color w:val="414042"/>
          <w:spacing w:val="-6"/>
          <w:sz w:val="20"/>
        </w:rPr>
        <w:t>(etilvinil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acetato,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estireno</w:t>
      </w:r>
      <w:r>
        <w:rPr>
          <w:color w:val="414042"/>
          <w:spacing w:val="-3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butadieno)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otras </w:t>
      </w:r>
      <w:r>
        <w:rPr>
          <w:color w:val="414042"/>
          <w:spacing w:val="-4"/>
          <w:sz w:val="20"/>
        </w:rPr>
        <w:t>menos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agresivas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emulsiones,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minimiza </w:t>
      </w:r>
      <w:r>
        <w:rPr>
          <w:color w:val="414042"/>
          <w:spacing w:val="-4"/>
          <w:sz w:val="20"/>
        </w:rPr>
        <w:t>aún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riesgos</w:t>
      </w:r>
      <w:r>
        <w:rPr>
          <w:color w:val="414042"/>
          <w:spacing w:val="-3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91" w:val="left" w:leader="none"/>
        </w:tabs>
        <w:spacing w:line="256" w:lineRule="auto" w:before="0" w:after="0"/>
        <w:ind w:left="479" w:right="1136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materiales </w:t>
      </w:r>
      <w:r>
        <w:rPr>
          <w:color w:val="414042"/>
          <w:spacing w:val="-6"/>
          <w:sz w:val="20"/>
        </w:rPr>
        <w:t>pétreos </w:t>
      </w:r>
      <w:r>
        <w:rPr>
          <w:color w:val="414042"/>
          <w:spacing w:val="-5"/>
          <w:sz w:val="20"/>
        </w:rPr>
        <w:t>empleados para la construcción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superficies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rodamiento </w:t>
      </w:r>
      <w:r>
        <w:rPr>
          <w:color w:val="414042"/>
          <w:spacing w:val="-6"/>
          <w:sz w:val="20"/>
        </w:rPr>
        <w:t>de pavimentos </w:t>
      </w:r>
      <w:r>
        <w:rPr>
          <w:color w:val="414042"/>
          <w:spacing w:val="-5"/>
          <w:sz w:val="20"/>
        </w:rPr>
        <w:t>flexible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5"/>
          <w:sz w:val="20"/>
        </w:rPr>
        <w:t>implican </w:t>
      </w:r>
      <w:r>
        <w:rPr>
          <w:color w:val="414042"/>
          <w:spacing w:val="-3"/>
          <w:sz w:val="20"/>
        </w:rPr>
        <w:t>un </w:t>
      </w:r>
      <w:r>
        <w:rPr>
          <w:color w:val="414042"/>
          <w:spacing w:val="-5"/>
          <w:sz w:val="20"/>
        </w:rPr>
        <w:t>riesgo </w:t>
      </w:r>
      <w:r>
        <w:rPr>
          <w:color w:val="414042"/>
          <w:sz w:val="20"/>
        </w:rPr>
        <w:t>a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sus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características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tóxicas,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6"/>
          <w:sz w:val="20"/>
        </w:rPr>
        <w:t>únicamente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acumulación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partículas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pulmones </w:t>
      </w:r>
      <w:r>
        <w:rPr>
          <w:color w:val="414042"/>
          <w:spacing w:val="-5"/>
          <w:sz w:val="20"/>
        </w:rPr>
        <w:t>puede causar alguna enfermedad pero gracias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factor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dilución debido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trabajo </w:t>
      </w:r>
      <w:r>
        <w:rPr>
          <w:color w:val="414042"/>
          <w:spacing w:val="-5"/>
          <w:sz w:val="20"/>
        </w:rPr>
        <w:t>se desarrolla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aire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6"/>
          <w:sz w:val="20"/>
        </w:rPr>
        <w:t>libre,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materiales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se mantienen </w:t>
      </w:r>
      <w:r>
        <w:rPr>
          <w:color w:val="414042"/>
          <w:spacing w:val="-6"/>
          <w:sz w:val="20"/>
        </w:rPr>
        <w:t>húmedos, </w:t>
      </w:r>
      <w:r>
        <w:rPr>
          <w:color w:val="414042"/>
          <w:spacing w:val="-3"/>
          <w:sz w:val="20"/>
        </w:rPr>
        <w:t>no se </w:t>
      </w:r>
      <w:r>
        <w:rPr>
          <w:color w:val="414042"/>
          <w:spacing w:val="-5"/>
          <w:sz w:val="20"/>
        </w:rPr>
        <w:t>tienen reportes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w w:val="95"/>
          <w:sz w:val="20"/>
        </w:rPr>
        <w:t>enfermedades </w:t>
      </w:r>
      <w:r>
        <w:rPr>
          <w:color w:val="414042"/>
          <w:spacing w:val="-3"/>
          <w:w w:val="95"/>
          <w:sz w:val="20"/>
        </w:rPr>
        <w:t>en </w:t>
      </w:r>
      <w:r>
        <w:rPr>
          <w:color w:val="414042"/>
          <w:spacing w:val="-4"/>
          <w:w w:val="95"/>
          <w:sz w:val="20"/>
        </w:rPr>
        <w:t>esta</w:t>
      </w:r>
      <w:r>
        <w:rPr>
          <w:color w:val="414042"/>
          <w:spacing w:val="-4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actividad.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79" w:right="1131"/>
        <w:jc w:val="both"/>
      </w:pPr>
      <w:r>
        <w:rPr>
          <w:color w:val="414042"/>
          <w:w w:val="95"/>
        </w:rPr>
        <w:t>-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Sin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embargo,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destacar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impactos </w:t>
      </w:r>
      <w:r>
        <w:rPr>
          <w:color w:val="414042"/>
          <w:spacing w:val="-6"/>
          <w:w w:val="95"/>
        </w:rPr>
        <w:t>adversos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identifican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ambiente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laboral, </w:t>
      </w:r>
      <w:r>
        <w:rPr>
          <w:color w:val="414042"/>
          <w:spacing w:val="-6"/>
        </w:rPr>
        <w:t>debido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generan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gases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características tóxicas, </w:t>
      </w:r>
      <w:r>
        <w:rPr>
          <w:color w:val="414042"/>
          <w:spacing w:val="-4"/>
        </w:rPr>
        <w:t>ruido con </w:t>
      </w:r>
      <w:r>
        <w:rPr>
          <w:color w:val="414042"/>
          <w:spacing w:val="-6"/>
        </w:rPr>
        <w:t>niveles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pueden dañar el oído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sustancias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identificadas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peligrosas,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particularmente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combustibles </w:t>
      </w:r>
      <w:r>
        <w:rPr>
          <w:color w:val="414042"/>
        </w:rPr>
        <w:t>y </w:t>
      </w:r>
      <w:r>
        <w:rPr>
          <w:color w:val="414042"/>
          <w:spacing w:val="-5"/>
        </w:rPr>
        <w:t>solventes </w:t>
      </w:r>
      <w:r>
        <w:rPr>
          <w:color w:val="414042"/>
          <w:spacing w:val="-6"/>
        </w:rPr>
        <w:t>orgánicos. </w:t>
      </w:r>
      <w:r>
        <w:rPr>
          <w:color w:val="414042"/>
          <w:spacing w:val="-9"/>
        </w:rPr>
        <w:t>Por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razón, </w:t>
      </w:r>
      <w:r>
        <w:rPr>
          <w:color w:val="414042"/>
          <w:spacing w:val="-3"/>
        </w:rPr>
        <w:t>es </w:t>
      </w:r>
      <w:r>
        <w:rPr>
          <w:color w:val="414042"/>
          <w:spacing w:val="-7"/>
        </w:rPr>
        <w:t>muy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dotar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equipo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seguridad </w:t>
      </w:r>
      <w:r>
        <w:rPr>
          <w:color w:val="414042"/>
        </w:rPr>
        <w:t>a 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trabajadores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normatividad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aplique </w:t>
      </w:r>
      <w:r>
        <w:rPr>
          <w:color w:val="414042"/>
          <w:spacing w:val="-6"/>
        </w:rPr>
        <w:t>(Secretaría </w:t>
      </w:r>
      <w:r>
        <w:rPr>
          <w:color w:val="414042"/>
          <w:spacing w:val="-4"/>
        </w:rPr>
        <w:t>del </w:t>
      </w:r>
      <w:r>
        <w:rPr>
          <w:color w:val="414042"/>
          <w:spacing w:val="-8"/>
        </w:rPr>
        <w:t>Trabajo </w:t>
      </w:r>
      <w:r>
        <w:rPr>
          <w:color w:val="414042"/>
        </w:rPr>
        <w:t>y </w:t>
      </w:r>
      <w:r>
        <w:rPr>
          <w:color w:val="414042"/>
          <w:spacing w:val="-6"/>
        </w:rPr>
        <w:t>Previsión </w:t>
      </w:r>
      <w:r>
        <w:rPr>
          <w:color w:val="414042"/>
          <w:spacing w:val="-5"/>
        </w:rPr>
        <w:t>Social) </w:t>
      </w:r>
      <w:r>
        <w:rPr>
          <w:color w:val="414042"/>
        </w:rPr>
        <w:t>y </w:t>
      </w:r>
      <w:r>
        <w:rPr>
          <w:color w:val="414042"/>
          <w:spacing w:val="-5"/>
        </w:rPr>
        <w:t>realizar </w:t>
      </w:r>
      <w:r>
        <w:rPr>
          <w:color w:val="414042"/>
        </w:rPr>
        <w:t>y </w:t>
      </w:r>
      <w:r>
        <w:rPr>
          <w:color w:val="414042"/>
          <w:spacing w:val="-5"/>
        </w:rPr>
        <w:t>aplicar </w:t>
      </w:r>
      <w:r>
        <w:rPr>
          <w:color w:val="414042"/>
          <w:spacing w:val="-6"/>
        </w:rPr>
        <w:t>procedimientos por </w:t>
      </w:r>
      <w:r>
        <w:rPr>
          <w:color w:val="414042"/>
          <w:spacing w:val="-4"/>
        </w:rPr>
        <w:t>cada </w:t>
      </w:r>
      <w:r>
        <w:rPr>
          <w:color w:val="414042"/>
          <w:spacing w:val="-5"/>
        </w:rPr>
        <w:t>actividad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requiere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construcción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conservación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superficies.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39" w:val="left" w:leader="none"/>
        </w:tabs>
        <w:spacing w:line="256" w:lineRule="auto" w:before="0" w:after="0"/>
        <w:ind w:left="479" w:right="1131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75%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impactos identificados </w:t>
      </w:r>
      <w:r>
        <w:rPr>
          <w:color w:val="414042"/>
          <w:spacing w:val="-4"/>
          <w:sz w:val="20"/>
        </w:rPr>
        <w:t>son </w:t>
      </w:r>
      <w:r>
        <w:rPr>
          <w:color w:val="414042"/>
          <w:spacing w:val="-6"/>
          <w:sz w:val="20"/>
        </w:rPr>
        <w:t>no significativos,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20% son </w:t>
      </w:r>
      <w:r>
        <w:rPr>
          <w:color w:val="414042"/>
          <w:spacing w:val="-5"/>
          <w:sz w:val="20"/>
        </w:rPr>
        <w:t>poco </w:t>
      </w:r>
      <w:r>
        <w:rPr>
          <w:color w:val="414042"/>
          <w:spacing w:val="-6"/>
          <w:sz w:val="20"/>
        </w:rPr>
        <w:t>significativos </w:t>
      </w:r>
      <w:r>
        <w:rPr>
          <w:color w:val="414042"/>
          <w:sz w:val="20"/>
        </w:rPr>
        <w:t>y </w:t>
      </w:r>
      <w:r>
        <w:rPr>
          <w:color w:val="414042"/>
          <w:spacing w:val="-5"/>
          <w:w w:val="95"/>
          <w:sz w:val="20"/>
        </w:rPr>
        <w:t>solamente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5%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significativos.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9"/>
          <w:w w:val="95"/>
          <w:sz w:val="20"/>
        </w:rPr>
        <w:t>Por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otra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parte,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todos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impactos identificados,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98% </w:t>
      </w:r>
      <w:r>
        <w:rPr>
          <w:color w:val="414042"/>
          <w:spacing w:val="-5"/>
          <w:sz w:val="20"/>
        </w:rPr>
        <w:t>se puede </w:t>
      </w:r>
      <w:r>
        <w:rPr>
          <w:color w:val="414042"/>
          <w:spacing w:val="-8"/>
          <w:sz w:val="20"/>
        </w:rPr>
        <w:t>mitigar, </w:t>
      </w:r>
      <w:r>
        <w:rPr>
          <w:color w:val="414042"/>
          <w:spacing w:val="-5"/>
          <w:sz w:val="20"/>
        </w:rPr>
        <w:t>compensar </w:t>
      </w:r>
      <w:r>
        <w:rPr>
          <w:color w:val="414042"/>
          <w:sz w:val="20"/>
        </w:rPr>
        <w:t>o </w:t>
      </w:r>
      <w:r>
        <w:rPr>
          <w:color w:val="414042"/>
          <w:spacing w:val="-6"/>
          <w:sz w:val="20"/>
        </w:rPr>
        <w:t>inclusive </w:t>
      </w:r>
      <w:r>
        <w:rPr>
          <w:color w:val="414042"/>
          <w:spacing w:val="-8"/>
          <w:sz w:val="20"/>
        </w:rPr>
        <w:t>inhibir.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3"/>
          <w:sz w:val="20"/>
        </w:rPr>
        <w:t>2%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puede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8"/>
          <w:sz w:val="20"/>
        </w:rPr>
        <w:t>mitigar,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compensar</w:t>
      </w:r>
      <w:r>
        <w:rPr>
          <w:color w:val="414042"/>
          <w:spacing w:val="-48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8"/>
          <w:sz w:val="20"/>
        </w:rPr>
        <w:t>inhibir, </w:t>
      </w:r>
      <w:r>
        <w:rPr>
          <w:color w:val="414042"/>
          <w:spacing w:val="-4"/>
          <w:sz w:val="20"/>
        </w:rPr>
        <w:t>son </w:t>
      </w:r>
      <w:r>
        <w:rPr>
          <w:color w:val="414042"/>
          <w:spacing w:val="-5"/>
          <w:sz w:val="20"/>
        </w:rPr>
        <w:t>impactos </w:t>
      </w:r>
      <w:r>
        <w:rPr>
          <w:color w:val="414042"/>
          <w:spacing w:val="-6"/>
          <w:sz w:val="20"/>
        </w:rPr>
        <w:t>producidos </w:t>
      </w:r>
      <w:r>
        <w:rPr>
          <w:color w:val="414042"/>
          <w:spacing w:val="-4"/>
          <w:sz w:val="20"/>
        </w:rPr>
        <w:t>por  </w:t>
      </w:r>
      <w:r>
        <w:rPr>
          <w:color w:val="414042"/>
          <w:spacing w:val="-3"/>
          <w:sz w:val="20"/>
        </w:rPr>
        <w:t>la  </w:t>
      </w:r>
      <w:r>
        <w:rPr>
          <w:color w:val="414042"/>
          <w:spacing w:val="-6"/>
          <w:sz w:val="20"/>
        </w:rPr>
        <w:t>explotación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bancos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material, particularmente en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modificación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relieve </w:t>
      </w:r>
      <w:r>
        <w:rPr>
          <w:color w:val="414042"/>
          <w:spacing w:val="-4"/>
          <w:sz w:val="20"/>
        </w:rPr>
        <w:t>local con </w:t>
      </w:r>
      <w:r>
        <w:rPr>
          <w:color w:val="414042"/>
          <w:spacing w:val="-5"/>
          <w:sz w:val="20"/>
        </w:rPr>
        <w:t>todas sus consecuencias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rodamiento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6"/>
          <w:sz w:val="20"/>
        </w:rPr>
        <w:t>pavimentos </w:t>
      </w:r>
      <w:r>
        <w:rPr>
          <w:color w:val="414042"/>
          <w:spacing w:val="-5"/>
          <w:sz w:val="20"/>
        </w:rPr>
        <w:t>flexibles.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099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01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04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06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1"/>
          <w:pgSz w:w="12240" w:h="15840"/>
          <w:pgMar w:footer="412" w:header="0" w:top="300" w:bottom="600" w:left="0" w:right="0"/>
          <w:pgNumType w:start="180"/>
        </w:sectPr>
      </w:pPr>
    </w:p>
    <w:p>
      <w:pPr>
        <w:pStyle w:val="ListParagraph"/>
        <w:numPr>
          <w:ilvl w:val="1"/>
          <w:numId w:val="25"/>
        </w:numPr>
        <w:tabs>
          <w:tab w:pos="1494" w:val="left" w:leader="none"/>
        </w:tabs>
        <w:spacing w:line="256" w:lineRule="auto" w:before="62" w:after="0"/>
        <w:ind w:left="1360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acuerdo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punto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8"/>
          <w:sz w:val="20"/>
        </w:rPr>
        <w:t>anterior,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impactos </w:t>
      </w:r>
      <w:r>
        <w:rPr>
          <w:color w:val="414042"/>
          <w:spacing w:val="-6"/>
          <w:sz w:val="20"/>
        </w:rPr>
        <w:t>generados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construcción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conservación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w w:val="95"/>
          <w:sz w:val="20"/>
        </w:rPr>
        <w:t>superficies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rodamiento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pavimentos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flexibles,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representan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costo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social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alto,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evaluación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beneficio-costo,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son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impactos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menor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número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aportan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con </w:t>
      </w:r>
      <w:r>
        <w:rPr>
          <w:color w:val="414042"/>
          <w:spacing w:val="-4"/>
          <w:w w:val="95"/>
          <w:sz w:val="20"/>
        </w:rPr>
        <w:t>menor</w:t>
      </w:r>
      <w:r>
        <w:rPr>
          <w:color w:val="414042"/>
          <w:spacing w:val="-39"/>
          <w:w w:val="95"/>
          <w:sz w:val="20"/>
        </w:rPr>
        <w:t> </w:t>
      </w:r>
      <w:r>
        <w:rPr>
          <w:color w:val="414042"/>
          <w:spacing w:val="-9"/>
          <w:w w:val="95"/>
          <w:sz w:val="20"/>
        </w:rPr>
        <w:t>valor.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Dentro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otros impactos reconocidos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construcción, conservación </w:t>
      </w:r>
      <w:r>
        <w:rPr>
          <w:color w:val="414042"/>
        </w:rPr>
        <w:t>y </w:t>
      </w:r>
      <w:r>
        <w:rPr>
          <w:color w:val="414042"/>
          <w:spacing w:val="-5"/>
        </w:rPr>
        <w:t>manejo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infraestructura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carretera</w:t>
      </w:r>
      <w:r>
        <w:rPr>
          <w:color w:val="414042"/>
          <w:spacing w:val="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Martínez</w:t>
      </w:r>
      <w:r>
        <w:rPr>
          <w:color w:val="414042"/>
          <w:spacing w:val="-23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Damían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(1999)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encuentran: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499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desmonte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despalme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7"/>
          <w:sz w:val="20"/>
        </w:rPr>
        <w:t>mayor </w:t>
      </w:r>
      <w:r>
        <w:rPr>
          <w:color w:val="414042"/>
          <w:spacing w:val="-5"/>
          <w:w w:val="95"/>
          <w:sz w:val="20"/>
        </w:rPr>
        <w:t>impacto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tienen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medio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ambiente,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por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se </w:t>
      </w:r>
      <w:r>
        <w:rPr>
          <w:color w:val="414042"/>
          <w:spacing w:val="-6"/>
          <w:sz w:val="20"/>
        </w:rPr>
        <w:t>proponen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medidas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mitigación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efectos adversos </w:t>
      </w:r>
      <w:r>
        <w:rPr>
          <w:color w:val="414042"/>
          <w:spacing w:val="-3"/>
          <w:sz w:val="20"/>
        </w:rPr>
        <w:t>en el </w:t>
      </w:r>
      <w:r>
        <w:rPr>
          <w:color w:val="414042"/>
          <w:spacing w:val="-4"/>
          <w:sz w:val="20"/>
        </w:rPr>
        <w:t>agua </w:t>
      </w:r>
      <w:r>
        <w:rPr>
          <w:color w:val="414042"/>
          <w:spacing w:val="-5"/>
          <w:sz w:val="20"/>
        </w:rPr>
        <w:t>(corrientes superficiales 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subterráneas), topografía, </w:t>
      </w:r>
      <w:r>
        <w:rPr>
          <w:color w:val="414042"/>
          <w:spacing w:val="-6"/>
          <w:sz w:val="20"/>
        </w:rPr>
        <w:t>aire, </w:t>
      </w:r>
      <w:r>
        <w:rPr>
          <w:color w:val="414042"/>
          <w:spacing w:val="-5"/>
          <w:sz w:val="20"/>
        </w:rPr>
        <w:t>ruido, suelo, </w:t>
      </w:r>
      <w:r>
        <w:rPr>
          <w:color w:val="414042"/>
          <w:spacing w:val="-5"/>
          <w:w w:val="95"/>
          <w:sz w:val="20"/>
        </w:rPr>
        <w:t>microclima, fauna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paisaje.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514" w:val="left" w:leader="none"/>
        </w:tabs>
        <w:spacing w:line="256" w:lineRule="auto" w:before="0" w:after="0"/>
        <w:ind w:left="1360" w:right="2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calidad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construcción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sus </w:t>
      </w:r>
      <w:r>
        <w:rPr>
          <w:color w:val="414042"/>
          <w:spacing w:val="-5"/>
          <w:sz w:val="20"/>
        </w:rPr>
        <w:t>impactos ambientales </w:t>
      </w:r>
      <w:r>
        <w:rPr>
          <w:color w:val="414042"/>
          <w:spacing w:val="-6"/>
          <w:sz w:val="20"/>
        </w:rPr>
        <w:t>dependen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alto grado del </w:t>
      </w:r>
      <w:r>
        <w:rPr>
          <w:color w:val="414042"/>
          <w:spacing w:val="-6"/>
          <w:sz w:val="20"/>
        </w:rPr>
        <w:t>tipo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terreno,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experiencia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7"/>
          <w:sz w:val="20"/>
        </w:rPr>
        <w:t>trabajadores </w:t>
      </w:r>
      <w:r>
        <w:rPr>
          <w:color w:val="414042"/>
          <w:sz w:val="20"/>
        </w:rPr>
        <w:t>o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contratista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calidad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supervisión durante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construcción. </w:t>
      </w:r>
      <w:r>
        <w:rPr>
          <w:color w:val="414042"/>
          <w:spacing w:val="-9"/>
          <w:sz w:val="20"/>
        </w:rPr>
        <w:t>Por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4"/>
          <w:sz w:val="20"/>
        </w:rPr>
        <w:t>cual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control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calidad durante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construcción </w:t>
      </w:r>
      <w:r>
        <w:rPr>
          <w:color w:val="414042"/>
          <w:spacing w:val="-6"/>
          <w:sz w:val="20"/>
        </w:rPr>
        <w:t>puede </w:t>
      </w:r>
      <w:r>
        <w:rPr>
          <w:color w:val="414042"/>
          <w:spacing w:val="-5"/>
          <w:sz w:val="20"/>
        </w:rPr>
        <w:t>reducir significativamente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necesidades de </w:t>
      </w:r>
      <w:r>
        <w:rPr>
          <w:color w:val="414042"/>
          <w:spacing w:val="-5"/>
          <w:sz w:val="20"/>
        </w:rPr>
        <w:t>mantenimiento,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menor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pérdida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suelos,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fallas </w:t>
      </w:r>
      <w:r>
        <w:rPr>
          <w:color w:val="414042"/>
          <w:spacing w:val="-5"/>
          <w:sz w:val="20"/>
        </w:rPr>
        <w:t>menores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drenajes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alcantarillas </w:t>
      </w:r>
      <w:r>
        <w:rPr>
          <w:color w:val="414042"/>
          <w:spacing w:val="-6"/>
          <w:sz w:val="20"/>
        </w:rPr>
        <w:t>del </w:t>
      </w:r>
      <w:r>
        <w:rPr>
          <w:color w:val="414042"/>
          <w:spacing w:val="-5"/>
          <w:sz w:val="20"/>
        </w:rPr>
        <w:t>camino, </w:t>
      </w:r>
      <w:r>
        <w:rPr>
          <w:color w:val="414042"/>
          <w:sz w:val="20"/>
        </w:rPr>
        <w:t>y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5"/>
          <w:sz w:val="20"/>
        </w:rPr>
        <w:t>consecuencia </w:t>
      </w:r>
      <w:r>
        <w:rPr>
          <w:color w:val="414042"/>
          <w:spacing w:val="-6"/>
          <w:sz w:val="20"/>
        </w:rPr>
        <w:t>disminuirán </w:t>
      </w:r>
      <w:r>
        <w:rPr>
          <w:color w:val="414042"/>
          <w:spacing w:val="-5"/>
          <w:sz w:val="20"/>
        </w:rPr>
        <w:t>los </w:t>
      </w:r>
      <w:r>
        <w:rPr>
          <w:color w:val="414042"/>
          <w:spacing w:val="-5"/>
          <w:w w:val="95"/>
          <w:sz w:val="20"/>
        </w:rPr>
        <w:t>impactos</w:t>
      </w:r>
      <w:r>
        <w:rPr>
          <w:color w:val="414042"/>
          <w:spacing w:val="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ambientales.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475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Se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debe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evitar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todo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posible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modificación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terrenos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reducir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mínimo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problemas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drenaje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cambios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hidrología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natural,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e </w:t>
      </w:r>
      <w:r>
        <w:rPr>
          <w:color w:val="414042"/>
          <w:spacing w:val="-5"/>
          <w:w w:val="95"/>
          <w:sz w:val="20"/>
        </w:rPr>
        <w:t>implementar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diseño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apropiado.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problemas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drenaje, </w:t>
      </w:r>
      <w:r>
        <w:rPr>
          <w:color w:val="414042"/>
          <w:spacing w:val="-5"/>
          <w:sz w:val="20"/>
        </w:rPr>
        <w:t>frecuentemente </w:t>
      </w:r>
      <w:r>
        <w:rPr>
          <w:color w:val="414042"/>
          <w:spacing w:val="-6"/>
          <w:sz w:val="20"/>
        </w:rPr>
        <w:t>ocasionan </w:t>
      </w:r>
      <w:r>
        <w:rPr>
          <w:color w:val="414042"/>
          <w:spacing w:val="-5"/>
          <w:sz w:val="20"/>
        </w:rPr>
        <w:t>los impactos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grandes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caminos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debido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la erosión,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sedimentación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degradación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calidad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agua. </w:t>
      </w:r>
      <w:r>
        <w:rPr>
          <w:color w:val="414042"/>
          <w:spacing w:val="-4"/>
          <w:sz w:val="20"/>
        </w:rPr>
        <w:t>Otros </w:t>
      </w:r>
      <w:r>
        <w:rPr>
          <w:color w:val="414042"/>
          <w:spacing w:val="-5"/>
          <w:sz w:val="20"/>
        </w:rPr>
        <w:t>puntos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5"/>
          <w:sz w:val="20"/>
        </w:rPr>
        <w:t>afectan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manera </w:t>
      </w:r>
      <w:r>
        <w:rPr>
          <w:color w:val="414042"/>
          <w:spacing w:val="-4"/>
          <w:sz w:val="20"/>
        </w:rPr>
        <w:t>importante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ambiente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esta etapa son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inestabilidad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taludes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control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erosión.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614" w:val="left" w:leader="none"/>
        </w:tabs>
        <w:spacing w:line="256" w:lineRule="auto" w:before="0" w:after="0"/>
        <w:ind w:left="1360" w:right="0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impactos ambientales </w:t>
      </w:r>
      <w:r>
        <w:rPr>
          <w:color w:val="414042"/>
          <w:spacing w:val="-6"/>
          <w:sz w:val="20"/>
        </w:rPr>
        <w:t>adversos </w:t>
      </w:r>
      <w:r>
        <w:rPr>
          <w:color w:val="414042"/>
          <w:spacing w:val="-5"/>
          <w:sz w:val="20"/>
        </w:rPr>
        <w:t>más importantes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debidos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5"/>
          <w:sz w:val="20"/>
        </w:rPr>
        <w:t>contaminación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corrientes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agua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superficiales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erosión, </w:t>
      </w:r>
      <w:r>
        <w:rPr>
          <w:color w:val="414042"/>
          <w:spacing w:val="-5"/>
          <w:sz w:val="20"/>
        </w:rPr>
        <w:t>siendo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medidas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mitigación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6"/>
          <w:sz w:val="20"/>
        </w:rPr>
        <w:t>planteadas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el colocar mallas sobre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cuerpos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agua </w:t>
      </w:r>
      <w:r>
        <w:rPr>
          <w:color w:val="414042"/>
          <w:spacing w:val="-5"/>
          <w:sz w:val="20"/>
        </w:rPr>
        <w:t>para evitar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sólidos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suspendidos,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disponer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material </w:t>
      </w:r>
      <w:r>
        <w:rPr>
          <w:color w:val="414042"/>
          <w:spacing w:val="-4"/>
          <w:sz w:val="20"/>
        </w:rPr>
        <w:t>lejos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corrientes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agua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establecer </w:t>
      </w:r>
      <w:r>
        <w:rPr>
          <w:color w:val="414042"/>
          <w:spacing w:val="-5"/>
          <w:sz w:val="20"/>
        </w:rPr>
        <w:t>presas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decantación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sedimentos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suspensión </w:t>
      </w:r>
      <w:r>
        <w:rPr>
          <w:color w:val="414042"/>
          <w:spacing w:val="-4"/>
          <w:sz w:val="20"/>
        </w:rPr>
        <w:t>sean </w:t>
      </w:r>
      <w:r>
        <w:rPr>
          <w:color w:val="414042"/>
          <w:spacing w:val="-5"/>
          <w:sz w:val="20"/>
        </w:rPr>
        <w:t>retenidos;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cuanto </w:t>
      </w:r>
      <w:r>
        <w:rPr>
          <w:color w:val="414042"/>
          <w:sz w:val="20"/>
        </w:rPr>
        <w:t>a </w:t>
      </w:r>
      <w:r>
        <w:rPr>
          <w:color w:val="414042"/>
          <w:spacing w:val="19"/>
          <w:sz w:val="20"/>
        </w:rPr>
        <w:t> </w:t>
      </w:r>
      <w:r>
        <w:rPr>
          <w:color w:val="414042"/>
          <w:spacing w:val="-5"/>
          <w:sz w:val="20"/>
        </w:rPr>
        <w:t>la</w:t>
      </w:r>
    </w:p>
    <w:p>
      <w:pPr>
        <w:pStyle w:val="BodyText"/>
        <w:spacing w:line="256" w:lineRule="auto" w:before="62"/>
        <w:ind w:left="480" w:right="1419"/>
        <w:jc w:val="both"/>
      </w:pPr>
      <w:r>
        <w:rPr/>
        <w:br w:type="column"/>
      </w:r>
      <w:r>
        <w:rPr>
          <w:color w:val="414042"/>
          <w:spacing w:val="-5"/>
        </w:rPr>
        <w:t>erosión,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propone </w:t>
      </w:r>
      <w:r>
        <w:rPr>
          <w:color w:val="414042"/>
          <w:spacing w:val="-5"/>
        </w:rPr>
        <w:t>inducir </w:t>
      </w:r>
      <w:r>
        <w:rPr>
          <w:color w:val="414042"/>
          <w:spacing w:val="-6"/>
        </w:rPr>
        <w:t>vegetación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las áreas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aledañas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desmontes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despalmes,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así </w:t>
      </w:r>
      <w:r>
        <w:rPr>
          <w:color w:val="414042"/>
          <w:spacing w:val="-4"/>
        </w:rPr>
        <w:t>como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reutilizar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capa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orgánica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derecho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vía una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terminada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construcción </w:t>
      </w:r>
      <w:r>
        <w:rPr>
          <w:color w:val="414042"/>
          <w:spacing w:val="-6"/>
        </w:rPr>
        <w:t>de 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carretera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programar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obras,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sea </w:t>
      </w:r>
      <w:r>
        <w:rPr>
          <w:color w:val="414042"/>
          <w:spacing w:val="-6"/>
          <w:w w:val="95"/>
        </w:rPr>
        <w:t>posible,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época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estiaje.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33" w:val="left" w:leader="none"/>
        </w:tabs>
        <w:spacing w:line="256" w:lineRule="auto" w:before="0" w:after="0"/>
        <w:ind w:left="480" w:right="142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En la </w:t>
      </w:r>
      <w:r>
        <w:rPr>
          <w:color w:val="414042"/>
          <w:spacing w:val="-4"/>
          <w:sz w:val="20"/>
        </w:rPr>
        <w:t>etapa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construcción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incluyeron 14 actividades,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dentro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cuales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obtuvieron</w:t>
      </w:r>
    </w:p>
    <w:p>
      <w:pPr>
        <w:pStyle w:val="BodyText"/>
        <w:ind w:left="480"/>
        <w:jc w:val="both"/>
      </w:pPr>
      <w:r>
        <w:rPr>
          <w:color w:val="414042"/>
        </w:rPr>
        <w:t>75  impactos  ambientales  y  se  propusieron</w:t>
      </w:r>
    </w:p>
    <w:p>
      <w:pPr>
        <w:pStyle w:val="BodyText"/>
        <w:spacing w:line="256" w:lineRule="auto" w:before="17"/>
        <w:ind w:left="480" w:right="1415"/>
        <w:jc w:val="both"/>
      </w:pPr>
      <w:r>
        <w:rPr>
          <w:color w:val="414042"/>
          <w:spacing w:val="-4"/>
        </w:rPr>
        <w:t>105 </w:t>
      </w:r>
      <w:r>
        <w:rPr>
          <w:color w:val="414042"/>
          <w:spacing w:val="-5"/>
        </w:rPr>
        <w:t>medidas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mitigación.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impactos ambientales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relevantes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hidrología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estabilidad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suelos,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minimizar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proyecto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elaborado </w:t>
      </w:r>
      <w:r>
        <w:rPr>
          <w:color w:val="414042"/>
          <w:spacing w:val="-5"/>
        </w:rPr>
        <w:t>adecuadamente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términos </w:t>
      </w:r>
      <w:r>
        <w:rPr>
          <w:color w:val="414042"/>
          <w:spacing w:val="-6"/>
        </w:rPr>
        <w:t>hidrológicos </w:t>
      </w:r>
      <w:r>
        <w:rPr>
          <w:color w:val="414042"/>
        </w:rPr>
        <w:t>y </w:t>
      </w:r>
      <w:r>
        <w:rPr>
          <w:color w:val="414042"/>
          <w:spacing w:val="-6"/>
        </w:rPr>
        <w:t>geotécnicos. </w:t>
      </w:r>
      <w:r>
        <w:rPr>
          <w:color w:val="414042"/>
          <w:spacing w:val="-5"/>
        </w:rPr>
        <w:t>Algunas medidas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mitigación pueden </w:t>
      </w:r>
      <w:r>
        <w:rPr>
          <w:color w:val="414042"/>
          <w:spacing w:val="-4"/>
        </w:rPr>
        <w:t>ser: </w:t>
      </w:r>
      <w:r>
        <w:rPr>
          <w:color w:val="414042"/>
          <w:spacing w:val="-5"/>
        </w:rPr>
        <w:t>Evitar </w:t>
      </w:r>
      <w:r>
        <w:rPr>
          <w:color w:val="414042"/>
          <w:spacing w:val="-4"/>
        </w:rPr>
        <w:t>que los </w:t>
      </w:r>
      <w:r>
        <w:rPr>
          <w:color w:val="414042"/>
          <w:spacing w:val="-5"/>
        </w:rPr>
        <w:t>residuos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construcción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drenaje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caigan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en cuerpos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agua </w:t>
      </w:r>
      <w:r>
        <w:rPr>
          <w:color w:val="414042"/>
          <w:spacing w:val="-5"/>
        </w:rPr>
        <w:t>superficiales;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disponer </w:t>
      </w:r>
      <w:r>
        <w:rPr>
          <w:color w:val="414042"/>
          <w:spacing w:val="-5"/>
        </w:rPr>
        <w:t>las aguas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residuales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cuerpos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agua;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evitar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descargas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sean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directamente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corrientes </w:t>
      </w:r>
      <w:r>
        <w:rPr>
          <w:color w:val="414042"/>
          <w:spacing w:val="-6"/>
        </w:rPr>
        <w:t>naturales; </w:t>
      </w:r>
      <w:r>
        <w:rPr>
          <w:color w:val="414042"/>
          <w:spacing w:val="-5"/>
        </w:rPr>
        <w:t>localizar </w:t>
      </w:r>
      <w:r>
        <w:rPr>
          <w:color w:val="414042"/>
          <w:spacing w:val="-6"/>
        </w:rPr>
        <w:t>previamente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fuentes de </w:t>
      </w:r>
      <w:r>
        <w:rPr>
          <w:color w:val="414042"/>
          <w:spacing w:val="-5"/>
        </w:rPr>
        <w:t>suministro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agua; instalación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sanitarios portátiles, incluyendo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tratamiento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aguas residuales.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32" w:val="left" w:leader="none"/>
        </w:tabs>
        <w:spacing w:line="256" w:lineRule="auto" w:before="0" w:after="0"/>
        <w:ind w:left="480" w:right="1415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Para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4"/>
          <w:sz w:val="20"/>
        </w:rPr>
        <w:t>etapa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conservación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operación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se incluyeron </w:t>
      </w:r>
      <w:r>
        <w:rPr>
          <w:color w:val="414042"/>
          <w:sz w:val="20"/>
        </w:rPr>
        <w:t>2 </w:t>
      </w:r>
      <w:r>
        <w:rPr>
          <w:color w:val="414042"/>
          <w:spacing w:val="-5"/>
          <w:sz w:val="20"/>
        </w:rPr>
        <w:t>actividades, dentro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cuales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obtuvieron </w:t>
      </w:r>
      <w:r>
        <w:rPr>
          <w:color w:val="414042"/>
          <w:spacing w:val="-3"/>
          <w:sz w:val="20"/>
        </w:rPr>
        <w:t>11 </w:t>
      </w:r>
      <w:r>
        <w:rPr>
          <w:color w:val="414042"/>
          <w:spacing w:val="-5"/>
          <w:sz w:val="20"/>
        </w:rPr>
        <w:t>impactos ambientales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se </w:t>
      </w:r>
      <w:r>
        <w:rPr>
          <w:color w:val="414042"/>
          <w:spacing w:val="-6"/>
          <w:sz w:val="20"/>
        </w:rPr>
        <w:t>propusieron </w:t>
      </w:r>
      <w:r>
        <w:rPr>
          <w:color w:val="414042"/>
          <w:spacing w:val="-3"/>
          <w:sz w:val="20"/>
        </w:rPr>
        <w:t>21 </w:t>
      </w:r>
      <w:r>
        <w:rPr>
          <w:color w:val="414042"/>
          <w:spacing w:val="-5"/>
          <w:sz w:val="20"/>
        </w:rPr>
        <w:t>medidas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mitigación. </w:t>
      </w:r>
      <w:r>
        <w:rPr>
          <w:color w:val="414042"/>
          <w:spacing w:val="-6"/>
          <w:sz w:val="20"/>
        </w:rPr>
        <w:t>Los </w:t>
      </w:r>
      <w:r>
        <w:rPr>
          <w:color w:val="414042"/>
          <w:spacing w:val="-5"/>
          <w:w w:val="95"/>
          <w:sz w:val="20"/>
        </w:rPr>
        <w:t>impactos ambientales </w:t>
      </w:r>
      <w:r>
        <w:rPr>
          <w:color w:val="414042"/>
          <w:spacing w:val="-6"/>
          <w:w w:val="95"/>
          <w:sz w:val="20"/>
        </w:rPr>
        <w:t>adversos </w:t>
      </w:r>
      <w:r>
        <w:rPr>
          <w:color w:val="414042"/>
          <w:spacing w:val="-4"/>
          <w:w w:val="95"/>
          <w:sz w:val="20"/>
        </w:rPr>
        <w:t>más </w:t>
      </w:r>
      <w:r>
        <w:rPr>
          <w:color w:val="414042"/>
          <w:spacing w:val="-5"/>
          <w:w w:val="95"/>
          <w:sz w:val="20"/>
        </w:rPr>
        <w:t>importantes </w:t>
      </w:r>
      <w:r>
        <w:rPr>
          <w:color w:val="414042"/>
          <w:spacing w:val="-4"/>
          <w:sz w:val="20"/>
        </w:rPr>
        <w:t>son los </w:t>
      </w:r>
      <w:r>
        <w:rPr>
          <w:color w:val="414042"/>
          <w:spacing w:val="-6"/>
          <w:sz w:val="20"/>
        </w:rPr>
        <w:t>debidos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contaminación </w:t>
      </w:r>
      <w:r>
        <w:rPr>
          <w:color w:val="414042"/>
          <w:spacing w:val="-6"/>
          <w:sz w:val="20"/>
        </w:rPr>
        <w:t>generada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ruido, siendo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medidas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mitigación </w:t>
      </w:r>
      <w:r>
        <w:rPr>
          <w:color w:val="414042"/>
          <w:spacing w:val="-6"/>
          <w:sz w:val="20"/>
        </w:rPr>
        <w:t>planteadas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5"/>
          <w:sz w:val="20"/>
        </w:rPr>
        <w:t>colocar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pantallas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acústicas,</w:t>
      </w:r>
      <w:r>
        <w:rPr>
          <w:color w:val="414042"/>
          <w:spacing w:val="-37"/>
          <w:sz w:val="20"/>
        </w:rPr>
        <w:t> </w:t>
      </w:r>
      <w:r>
        <w:rPr>
          <w:color w:val="414042"/>
          <w:spacing w:val="-6"/>
          <w:sz w:val="20"/>
        </w:rPr>
        <w:t>diques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tierra, </w:t>
      </w:r>
      <w:r>
        <w:rPr>
          <w:color w:val="414042"/>
          <w:spacing w:val="-6"/>
          <w:sz w:val="20"/>
        </w:rPr>
        <w:t>túneles </w:t>
      </w:r>
      <w:r>
        <w:rPr>
          <w:color w:val="414042"/>
          <w:spacing w:val="-5"/>
          <w:sz w:val="20"/>
        </w:rPr>
        <w:t>artificiales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arbolar; </w:t>
      </w:r>
      <w:r>
        <w:rPr>
          <w:color w:val="414042"/>
          <w:spacing w:val="-6"/>
          <w:sz w:val="20"/>
        </w:rPr>
        <w:t>desviar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6"/>
          <w:sz w:val="20"/>
        </w:rPr>
        <w:t>tránsito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pesado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horario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5"/>
          <w:sz w:val="20"/>
        </w:rPr>
        <w:t>nocturno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7"/>
          <w:sz w:val="20"/>
        </w:rPr>
        <w:t>zonas </w:t>
      </w:r>
      <w:r>
        <w:rPr>
          <w:color w:val="414042"/>
          <w:spacing w:val="-6"/>
          <w:sz w:val="20"/>
        </w:rPr>
        <w:t>urbanas </w:t>
      </w:r>
      <w:r>
        <w:rPr>
          <w:color w:val="414042"/>
          <w:sz w:val="20"/>
        </w:rPr>
        <w:t>y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reducir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límites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velocidad. </w:t>
      </w:r>
      <w:r>
        <w:rPr>
          <w:color w:val="414042"/>
          <w:spacing w:val="-8"/>
          <w:sz w:val="20"/>
        </w:rPr>
        <w:t>Vale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pena </w:t>
      </w:r>
      <w:r>
        <w:rPr>
          <w:color w:val="414042"/>
          <w:spacing w:val="-6"/>
          <w:sz w:val="20"/>
        </w:rPr>
        <w:t>destacar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importancia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proteger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6"/>
          <w:sz w:val="20"/>
        </w:rPr>
        <w:t>patrimonio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histórico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cuenta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país,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caso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hallazgos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interés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7"/>
          <w:sz w:val="20"/>
        </w:rPr>
        <w:t>debe </w:t>
      </w:r>
      <w:r>
        <w:rPr>
          <w:color w:val="414042"/>
          <w:spacing w:val="-4"/>
          <w:sz w:val="20"/>
        </w:rPr>
        <w:t>dar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aviso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Instituto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Nacional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5"/>
          <w:sz w:val="20"/>
        </w:rPr>
        <w:t>Antropología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 </w:t>
      </w:r>
      <w:r>
        <w:rPr>
          <w:color w:val="414042"/>
          <w:spacing w:val="-6"/>
          <w:sz w:val="20"/>
        </w:rPr>
        <w:t>Historia, </w:t>
      </w:r>
      <w:r>
        <w:rPr>
          <w:color w:val="414042"/>
          <w:spacing w:val="-5"/>
          <w:sz w:val="20"/>
        </w:rPr>
        <w:t>para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determine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importancia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descubrimiento. </w:t>
      </w:r>
      <w:r>
        <w:rPr>
          <w:color w:val="414042"/>
          <w:spacing w:val="-3"/>
          <w:sz w:val="20"/>
        </w:rPr>
        <w:t>Si se </w:t>
      </w:r>
      <w:r>
        <w:rPr>
          <w:color w:val="414042"/>
          <w:spacing w:val="-5"/>
          <w:sz w:val="20"/>
        </w:rPr>
        <w:t>causara retaso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5"/>
          <w:w w:val="95"/>
          <w:sz w:val="20"/>
        </w:rPr>
        <w:t>obra,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48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relevancia </w:t>
      </w:r>
      <w:r>
        <w:rPr>
          <w:color w:val="414042"/>
          <w:spacing w:val="-5"/>
          <w:w w:val="95"/>
          <w:sz w:val="20"/>
        </w:rPr>
        <w:t>bien </w:t>
      </w:r>
      <w:r>
        <w:rPr>
          <w:color w:val="414042"/>
          <w:spacing w:val="-6"/>
          <w:w w:val="95"/>
          <w:sz w:val="20"/>
        </w:rPr>
        <w:t>pudiera </w:t>
      </w:r>
      <w:r>
        <w:rPr>
          <w:color w:val="414042"/>
          <w:spacing w:val="-5"/>
          <w:w w:val="95"/>
          <w:sz w:val="20"/>
        </w:rPr>
        <w:t>compensar esto.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impactos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directos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terrestres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dan </w:t>
      </w:r>
      <w:r>
        <w:rPr>
          <w:color w:val="414042"/>
          <w:spacing w:val="-5"/>
        </w:rPr>
        <w:t>desde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fase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mismas, </w:t>
      </w:r>
      <w:r>
        <w:rPr>
          <w:color w:val="414042"/>
        </w:rPr>
        <w:t>y </w:t>
      </w:r>
      <w:r>
        <w:rPr>
          <w:color w:val="414042"/>
          <w:spacing w:val="-5"/>
        </w:rPr>
        <w:t>durante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toda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útil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(Banco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Mundial,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1991).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588" w:val="left" w:leader="none"/>
        </w:tabs>
        <w:spacing w:line="256" w:lineRule="auto" w:before="0" w:after="0"/>
        <w:ind w:left="480" w:right="1420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impactos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4"/>
          <w:sz w:val="20"/>
        </w:rPr>
        <w:t>más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importantes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relacionados</w:t>
      </w:r>
      <w:r>
        <w:rPr>
          <w:color w:val="414042"/>
          <w:spacing w:val="-56"/>
          <w:sz w:val="20"/>
        </w:rPr>
        <w:t> </w:t>
      </w:r>
      <w:r>
        <w:rPr>
          <w:color w:val="414042"/>
          <w:spacing w:val="-5"/>
          <w:sz w:val="20"/>
        </w:rPr>
        <w:t>con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construcción </w:t>
      </w:r>
      <w:r>
        <w:rPr>
          <w:color w:val="414042"/>
          <w:spacing w:val="-4"/>
          <w:sz w:val="20"/>
        </w:rPr>
        <w:t>son </w:t>
      </w:r>
      <w:r>
        <w:rPr>
          <w:color w:val="414042"/>
          <w:spacing w:val="-5"/>
          <w:sz w:val="20"/>
        </w:rPr>
        <w:t>aquellos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6"/>
          <w:sz w:val="20"/>
        </w:rPr>
        <w:t>corresponden </w:t>
      </w:r>
      <w:r>
        <w:rPr>
          <w:color w:val="414042"/>
          <w:sz w:val="20"/>
        </w:rPr>
        <w:t>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limpieza,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nivelación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construcción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piso: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1088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112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644"/>
        <w:jc w:val="both"/>
      </w:pPr>
      <w:r>
        <w:rPr>
          <w:color w:val="414042"/>
          <w:spacing w:val="-6"/>
          <w:w w:val="95"/>
        </w:rPr>
        <w:t>pérdida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capa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vegetal,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exclusión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otros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usos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tierra;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modificación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naturales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drenaje;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elevación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aguas </w:t>
      </w:r>
      <w:r>
        <w:rPr>
          <w:color w:val="414042"/>
          <w:spacing w:val="-5"/>
          <w:w w:val="95"/>
        </w:rPr>
        <w:t>subterráneas; </w:t>
      </w:r>
      <w:r>
        <w:rPr>
          <w:color w:val="414042"/>
          <w:spacing w:val="-7"/>
          <w:w w:val="95"/>
        </w:rPr>
        <w:t>deslaves, </w:t>
      </w:r>
      <w:r>
        <w:rPr>
          <w:color w:val="414042"/>
          <w:spacing w:val="-5"/>
          <w:w w:val="95"/>
        </w:rPr>
        <w:t>erosión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sedimentación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ríos </w:t>
      </w:r>
      <w:r>
        <w:rPr>
          <w:color w:val="414042"/>
        </w:rPr>
        <w:t>y </w:t>
      </w:r>
      <w:r>
        <w:rPr>
          <w:color w:val="414042"/>
          <w:spacing w:val="-5"/>
        </w:rPr>
        <w:t>lagos; degradación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paisaje </w:t>
      </w:r>
      <w:r>
        <w:rPr>
          <w:color w:val="414042"/>
        </w:rPr>
        <w:t>o </w:t>
      </w:r>
      <w:r>
        <w:rPr>
          <w:color w:val="414042"/>
          <w:spacing w:val="-6"/>
        </w:rPr>
        <w:t>destrucción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sitios culturales; </w:t>
      </w:r>
      <w:r>
        <w:rPr>
          <w:color w:val="414042"/>
        </w:rPr>
        <w:t>e </w:t>
      </w:r>
      <w:r>
        <w:rPr>
          <w:color w:val="414042"/>
          <w:spacing w:val="-6"/>
        </w:rPr>
        <w:t>interferencia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movilización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animales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silvestres,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ganado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residentes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locales.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Muchos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impactos pueden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surgir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sitio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construcción </w:t>
      </w:r>
      <w:r>
        <w:rPr>
          <w:color w:val="414042"/>
          <w:spacing w:val="-4"/>
          <w:w w:val="95"/>
        </w:rPr>
        <w:t>sino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pedreras,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canteras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apropiadas </w:t>
      </w:r>
      <w:r>
        <w:rPr>
          <w:color w:val="414042"/>
        </w:rPr>
        <w:t>y </w:t>
      </w:r>
      <w:r>
        <w:rPr>
          <w:color w:val="414042"/>
          <w:spacing w:val="-5"/>
        </w:rPr>
        <w:t>áreas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almacenamiento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materiales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sirven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proyecto. Adicionalmente, pueden </w:t>
      </w:r>
      <w:r>
        <w:rPr>
          <w:color w:val="414042"/>
          <w:spacing w:val="-5"/>
        </w:rPr>
        <w:t>darse impactos ambientales </w:t>
      </w:r>
      <w:r>
        <w:rPr>
          <w:color w:val="414042"/>
        </w:rPr>
        <w:t>y </w:t>
      </w:r>
      <w:r>
        <w:rPr>
          <w:color w:val="414042"/>
          <w:spacing w:val="-6"/>
        </w:rPr>
        <w:t>socioculturales adversos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proyectos </w:t>
      </w:r>
      <w:r>
        <w:rPr>
          <w:color w:val="414042"/>
          <w:spacing w:val="-5"/>
        </w:rPr>
        <w:t>tanto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mantenimiento,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contaminación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suelo,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proveniente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asfalto,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polvo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ruido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equipo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dinamita;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 pesticidas,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derrame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combustibles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aceites;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basura;</w:t>
      </w:r>
      <w:r>
        <w:rPr>
          <w:color w:val="414042"/>
          <w:spacing w:val="-3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proyectos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grandes,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mano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obra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residente.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5"/>
        </w:numPr>
        <w:tabs>
          <w:tab w:pos="1806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impactos </w:t>
      </w:r>
      <w:r>
        <w:rPr>
          <w:color w:val="414042"/>
          <w:spacing w:val="-6"/>
          <w:sz w:val="20"/>
        </w:rPr>
        <w:t>directos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uso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vías </w:t>
      </w:r>
      <w:r>
        <w:rPr>
          <w:color w:val="414042"/>
          <w:spacing w:val="-6"/>
          <w:sz w:val="20"/>
        </w:rPr>
        <w:t>terrestres </w:t>
      </w:r>
      <w:r>
        <w:rPr>
          <w:color w:val="414042"/>
          <w:spacing w:val="-5"/>
          <w:sz w:val="20"/>
        </w:rPr>
        <w:t>pueden incluir: mayor </w:t>
      </w:r>
      <w:r>
        <w:rPr>
          <w:color w:val="414042"/>
          <w:spacing w:val="-6"/>
          <w:sz w:val="20"/>
        </w:rPr>
        <w:t>demanda de combustibles </w:t>
      </w:r>
      <w:r>
        <w:rPr>
          <w:color w:val="414042"/>
          <w:spacing w:val="-5"/>
          <w:sz w:val="20"/>
        </w:rPr>
        <w:t>para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motores; accidentes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con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medios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5"/>
          <w:sz w:val="20"/>
        </w:rPr>
        <w:t>motorizados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transporte </w:t>
      </w:r>
      <w:r>
        <w:rPr>
          <w:color w:val="414042"/>
          <w:sz w:val="20"/>
        </w:rPr>
        <w:t>o </w:t>
      </w:r>
      <w:r>
        <w:rPr>
          <w:color w:val="414042"/>
          <w:spacing w:val="-5"/>
          <w:sz w:val="20"/>
        </w:rPr>
        <w:t>el </w:t>
      </w:r>
      <w:r>
        <w:rPr>
          <w:color w:val="414042"/>
          <w:spacing w:val="-6"/>
          <w:sz w:val="20"/>
        </w:rPr>
        <w:t>reemplazo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mismos;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mayor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contaminación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aire,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ruido,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desechos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lados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camino; daños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físicos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4"/>
          <w:sz w:val="20"/>
        </w:rPr>
        <w:t>muerte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animales</w:t>
      </w:r>
      <w:r>
        <w:rPr>
          <w:color w:val="414042"/>
          <w:spacing w:val="-4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personas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5"/>
          <w:sz w:val="20"/>
        </w:rPr>
        <w:t>intentan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cruzar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vía;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riesgos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daños </w:t>
      </w:r>
      <w:r>
        <w:rPr>
          <w:color w:val="414042"/>
          <w:spacing w:val="-5"/>
          <w:w w:val="95"/>
          <w:sz w:val="20"/>
        </w:rPr>
        <w:t>ambientales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raíz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los</w:t>
      </w:r>
      <w:r>
        <w:rPr>
          <w:color w:val="414042"/>
          <w:spacing w:val="-3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accidentes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con</w:t>
      </w:r>
      <w:r>
        <w:rPr>
          <w:color w:val="414042"/>
          <w:spacing w:val="-3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materiales </w:t>
      </w:r>
      <w:r>
        <w:rPr>
          <w:color w:val="414042"/>
          <w:spacing w:val="-5"/>
          <w:sz w:val="20"/>
        </w:rPr>
        <w:t>peligrosos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tránsito;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contaminación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agua debido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derrames </w:t>
      </w:r>
      <w:r>
        <w:rPr>
          <w:color w:val="414042"/>
          <w:sz w:val="20"/>
        </w:rPr>
        <w:t>o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acumulación de </w:t>
      </w:r>
      <w:r>
        <w:rPr>
          <w:color w:val="414042"/>
          <w:spacing w:val="-5"/>
          <w:sz w:val="20"/>
        </w:rPr>
        <w:t>contaminantes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superficie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5"/>
          <w:sz w:val="20"/>
        </w:rPr>
        <w:t>caminos.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costes sociales asociados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infraestructura </w:t>
      </w:r>
      <w:r>
        <w:rPr>
          <w:color w:val="414042"/>
          <w:spacing w:val="-4"/>
        </w:rPr>
        <w:t>vial </w:t>
      </w:r>
      <w:r>
        <w:rPr>
          <w:color w:val="414042"/>
          <w:spacing w:val="-6"/>
        </w:rPr>
        <w:t>representan </w:t>
      </w:r>
      <w:r>
        <w:rPr>
          <w:color w:val="414042"/>
          <w:spacing w:val="-5"/>
        </w:rPr>
        <w:t>efectos </w:t>
      </w:r>
      <w:r>
        <w:rPr>
          <w:color w:val="414042"/>
          <w:spacing w:val="-6"/>
        </w:rPr>
        <w:t>externos negativos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medida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ocasionan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pérdida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bienestar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otros </w:t>
      </w:r>
      <w:r>
        <w:rPr>
          <w:color w:val="414042"/>
          <w:spacing w:val="-6"/>
        </w:rPr>
        <w:t>usuarios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carretera (por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ejemplo,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congestión)</w:t>
      </w:r>
      <w:r>
        <w:rPr>
          <w:color w:val="414042"/>
          <w:spacing w:val="-23"/>
        </w:rPr>
        <w:t> </w:t>
      </w:r>
      <w:r>
        <w:rPr>
          <w:color w:val="414042"/>
        </w:rPr>
        <w:t>o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usuarios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(por </w:t>
      </w:r>
      <w:r>
        <w:rPr>
          <w:color w:val="414042"/>
          <w:spacing w:val="-5"/>
        </w:rPr>
        <w:t>ejemplo,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atmosférica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originada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automóviles)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compensa.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La </w:t>
      </w:r>
      <w:r>
        <w:rPr>
          <w:color w:val="414042"/>
          <w:spacing w:val="-5"/>
          <w:w w:val="95"/>
        </w:rPr>
        <w:t>contaminación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aíre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contaminación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atmosférica </w:t>
      </w:r>
      <w:r>
        <w:rPr>
          <w:color w:val="414042"/>
          <w:spacing w:val="-4"/>
        </w:rPr>
        <w:t>son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debidos</w:t>
      </w:r>
      <w:r>
        <w:rPr>
          <w:color w:val="414042"/>
          <w:spacing w:val="-55"/>
        </w:rPr>
        <w:t> </w:t>
      </w:r>
      <w:r>
        <w:rPr>
          <w:color w:val="414042"/>
        </w:rPr>
        <w:t>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contaminantes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emitidos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vehículo-Kilómetro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riesgos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conlleva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ecología,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además algunas otras consecuencias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acarrear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operaciones </w:t>
      </w:r>
      <w:r>
        <w:rPr>
          <w:color w:val="414042"/>
          <w:spacing w:val="-4"/>
        </w:rPr>
        <w:t>del transporte </w:t>
      </w:r>
      <w:r>
        <w:rPr>
          <w:color w:val="414042"/>
          <w:spacing w:val="-5"/>
        </w:rPr>
        <w:t>inadecuadas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la sedimentación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 </w:t>
      </w:r>
      <w:r>
        <w:rPr>
          <w:color w:val="414042"/>
        </w:rPr>
        <w:t>a </w:t>
      </w:r>
      <w:r>
        <w:rPr>
          <w:color w:val="414042"/>
          <w:spacing w:val="-4"/>
        </w:rPr>
        <w:t>gua </w:t>
      </w:r>
      <w:r>
        <w:rPr>
          <w:color w:val="414042"/>
          <w:spacing w:val="-5"/>
        </w:rPr>
        <w:t>superficial </w:t>
      </w:r>
      <w:r>
        <w:rPr>
          <w:color w:val="414042"/>
        </w:rPr>
        <w:t>o </w:t>
      </w:r>
      <w:r>
        <w:rPr>
          <w:color w:val="414042"/>
          <w:spacing w:val="-5"/>
        </w:rPr>
        <w:t>subterráneos </w:t>
      </w:r>
      <w:r>
        <w:rPr>
          <w:color w:val="414042"/>
          <w:spacing w:val="-6"/>
        </w:rPr>
        <w:t>(Carbajo, </w:t>
      </w:r>
      <w:r>
        <w:rPr>
          <w:color w:val="414042"/>
          <w:spacing w:val="-5"/>
        </w:rPr>
        <w:t>1991; Dykstra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Heinrich,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1996).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vehículo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gasolina </w:t>
      </w:r>
      <w:r>
        <w:rPr>
          <w:color w:val="414042"/>
          <w:spacing w:val="-4"/>
        </w:rPr>
        <w:t>emite </w:t>
      </w:r>
      <w:r>
        <w:rPr>
          <w:color w:val="414042"/>
          <w:spacing w:val="-5"/>
        </w:rPr>
        <w:t>cantidades significativas </w:t>
      </w:r>
      <w:r>
        <w:rPr>
          <w:color w:val="414042"/>
          <w:spacing w:val="-3"/>
        </w:rPr>
        <w:t>de </w:t>
      </w:r>
      <w:r>
        <w:rPr>
          <w:color w:val="414042"/>
          <w:spacing w:val="14"/>
        </w:rPr>
        <w:t> </w:t>
      </w:r>
      <w:r>
        <w:rPr>
          <w:color w:val="414042"/>
          <w:spacing w:val="-7"/>
        </w:rPr>
        <w:t>hidrocarburos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5"/>
          <w:w w:val="95"/>
        </w:rPr>
        <w:t>(HC),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monóxido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carbono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(CO),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óxidos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nitrógeno </w:t>
      </w:r>
      <w:r>
        <w:rPr>
          <w:color w:val="414042"/>
          <w:spacing w:val="-4"/>
        </w:rPr>
        <w:t>(NO</w:t>
      </w:r>
      <w:r>
        <w:rPr>
          <w:color w:val="414042"/>
          <w:spacing w:val="-42"/>
        </w:rPr>
        <w:t> </w:t>
      </w:r>
      <w:r>
        <w:rPr>
          <w:color w:val="414042"/>
        </w:rPr>
        <w:t>)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partículas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sólidas,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quema </w:t>
      </w:r>
      <w:r>
        <w:rPr>
          <w:color w:val="414042"/>
          <w:spacing w:val="-5"/>
          <w:w w:val="95"/>
        </w:rPr>
        <w:t>gasolina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plomo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6"/>
          <w:w w:val="95"/>
        </w:rPr>
        <w:t>(Carbajo, </w:t>
      </w:r>
      <w:r>
        <w:rPr>
          <w:color w:val="414042"/>
          <w:spacing w:val="-5"/>
          <w:w w:val="95"/>
        </w:rPr>
        <w:t>1991).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56" w:lineRule="auto"/>
        <w:ind w:left="253" w:right="1132"/>
        <w:jc w:val="both"/>
      </w:pPr>
      <w:r>
        <w:rPr/>
        <w:pict>
          <v:shape style="position:absolute;margin-left:338.211304pt;margin-top:-27.356134pt;width:2.95pt;height:5.85pt;mso-position-horizontal-relative:page;mso-position-vertical-relative:paragraph;z-index:-516016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w w:val="89"/>
                      <w:sz w:val="11"/>
                    </w:rPr>
                    <w:t>x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calidad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verá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alterada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incremento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inmisión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partículas, metales </w:t>
      </w:r>
      <w:r>
        <w:rPr>
          <w:color w:val="414042"/>
          <w:spacing w:val="-6"/>
        </w:rPr>
        <w:t>pesados, </w:t>
      </w:r>
      <w:r>
        <w:rPr>
          <w:color w:val="414042"/>
        </w:rPr>
        <w:t>y </w:t>
      </w:r>
      <w:r>
        <w:rPr>
          <w:color w:val="414042"/>
          <w:spacing w:val="-5"/>
        </w:rPr>
        <w:t>gases, </w:t>
      </w:r>
      <w:r>
        <w:rPr>
          <w:color w:val="414042"/>
          <w:spacing w:val="-6"/>
        </w:rPr>
        <w:t>generados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movimiento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tierras, </w:t>
      </w:r>
      <w:r>
        <w:rPr>
          <w:color w:val="414042"/>
          <w:spacing w:val="-6"/>
        </w:rPr>
        <w:t>voladuras, </w:t>
      </w:r>
      <w:r>
        <w:rPr>
          <w:color w:val="414042"/>
          <w:spacing w:val="-5"/>
        </w:rPr>
        <w:t>tratamiento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materiales, </w:t>
      </w:r>
      <w:r>
        <w:rPr>
          <w:color w:val="414042"/>
          <w:spacing w:val="-6"/>
        </w:rPr>
        <w:t>producción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asfalto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incremento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tráfico </w:t>
      </w:r>
      <w:r>
        <w:rPr>
          <w:color w:val="414042"/>
          <w:spacing w:val="-5"/>
        </w:rPr>
        <w:t>rodado.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componente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afectado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la alteración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</w:t>
      </w:r>
      <w:r>
        <w:rPr>
          <w:color w:val="414042"/>
          <w:spacing w:val="-3"/>
        </w:rPr>
        <w:t>es el </w:t>
      </w:r>
      <w:r>
        <w:rPr>
          <w:color w:val="414042"/>
          <w:spacing w:val="-6"/>
        </w:rPr>
        <w:t>humano </w:t>
      </w:r>
      <w:r>
        <w:rPr>
          <w:color w:val="414042"/>
          <w:spacing w:val="-6"/>
          <w:w w:val="95"/>
        </w:rPr>
        <w:t>porque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afecta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pobladores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trabajadores, </w:t>
      </w:r>
      <w:r>
        <w:rPr>
          <w:color w:val="414042"/>
          <w:spacing w:val="-5"/>
        </w:rPr>
        <w:t>acarreando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compleja </w:t>
      </w:r>
      <w:r>
        <w:rPr>
          <w:color w:val="414042"/>
          <w:spacing w:val="-4"/>
        </w:rPr>
        <w:t>serie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consecuencias igualmente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negativas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sectores </w:t>
      </w:r>
      <w:r>
        <w:rPr>
          <w:color w:val="414042"/>
          <w:spacing w:val="-5"/>
        </w:rPr>
        <w:t>sociales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económicos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proyecto </w:t>
      </w:r>
      <w:r>
        <w:rPr>
          <w:color w:val="414042"/>
          <w:spacing w:val="-4"/>
          <w:w w:val="95"/>
        </w:rPr>
        <w:t>mismo </w:t>
      </w:r>
      <w:r>
        <w:rPr>
          <w:color w:val="414042"/>
          <w:spacing w:val="-7"/>
          <w:w w:val="95"/>
        </w:rPr>
        <w:t>(MTC,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5"/>
          <w:w w:val="95"/>
        </w:rPr>
        <w:t>2003).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mundial,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actuales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preocupaciones </w:t>
      </w:r>
      <w:r>
        <w:rPr>
          <w:color w:val="414042"/>
          <w:spacing w:val="-5"/>
        </w:rPr>
        <w:t>ambientales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hombre  </w:t>
      </w:r>
      <w:r>
        <w:rPr>
          <w:color w:val="414042"/>
          <w:spacing w:val="-3"/>
        </w:rPr>
        <w:t>es la </w:t>
      </w:r>
      <w:r>
        <w:rPr>
          <w:color w:val="414042"/>
          <w:spacing w:val="-5"/>
        </w:rPr>
        <w:t>relacionada  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por transporte </w:t>
      </w:r>
      <w:r>
        <w:rPr>
          <w:color w:val="414042"/>
          <w:spacing w:val="-5"/>
        </w:rPr>
        <w:t>atmosférico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</w:t>
      </w:r>
      <w:r>
        <w:rPr>
          <w:color w:val="414042"/>
        </w:rPr>
        <w:t>a </w:t>
      </w:r>
      <w:r>
        <w:rPr>
          <w:color w:val="414042"/>
          <w:spacing w:val="-4"/>
        </w:rPr>
        <w:t>gran </w:t>
      </w:r>
      <w:r>
        <w:rPr>
          <w:color w:val="414042"/>
          <w:spacing w:val="-5"/>
        </w:rPr>
        <w:t>escala. </w:t>
      </w: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metales, </w:t>
      </w: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asociación  </w:t>
      </w:r>
      <w:r>
        <w:rPr>
          <w:color w:val="414042"/>
        </w:rPr>
        <w:t>a </w:t>
      </w:r>
      <w:r>
        <w:rPr>
          <w:color w:val="414042"/>
          <w:spacing w:val="-5"/>
        </w:rPr>
        <w:t>masas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aire </w:t>
      </w:r>
      <w:r>
        <w:rPr>
          <w:color w:val="414042"/>
        </w:rPr>
        <w:t>y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efecto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recirculación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vientos, </w:t>
      </w:r>
      <w:r>
        <w:rPr>
          <w:color w:val="414042"/>
          <w:spacing w:val="-6"/>
        </w:rPr>
        <w:t>tienden </w:t>
      </w:r>
      <w:r>
        <w:rPr>
          <w:color w:val="414042"/>
        </w:rPr>
        <w:t>a </w:t>
      </w:r>
      <w:r>
        <w:rPr>
          <w:color w:val="414042"/>
          <w:spacing w:val="-6"/>
        </w:rPr>
        <w:t>depositarse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áreas alejadas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fuentes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origen.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</w:t>
      </w:r>
      <w:r>
        <w:rPr>
          <w:color w:val="414042"/>
        </w:rPr>
        <w:t>y </w:t>
      </w:r>
      <w:r>
        <w:rPr>
          <w:color w:val="414042"/>
          <w:spacing w:val="-5"/>
        </w:rPr>
        <w:t>otros compuestos </w:t>
      </w:r>
      <w:r>
        <w:rPr>
          <w:color w:val="414042"/>
          <w:spacing w:val="-6"/>
        </w:rPr>
        <w:t>tóxicos </w:t>
      </w:r>
      <w:r>
        <w:rPr>
          <w:color w:val="414042"/>
          <w:spacing w:val="-4"/>
        </w:rPr>
        <w:t>son los </w:t>
      </w:r>
      <w:r>
        <w:rPr>
          <w:color w:val="414042"/>
          <w:spacing w:val="-5"/>
        </w:rPr>
        <w:t>contaminantes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comunes provenientes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emisiones </w:t>
      </w:r>
      <w:r>
        <w:rPr>
          <w:color w:val="414042"/>
          <w:spacing w:val="-6"/>
        </w:rPr>
        <w:t>de plantas </w:t>
      </w:r>
      <w:r>
        <w:rPr>
          <w:color w:val="414042"/>
          <w:spacing w:val="-5"/>
        </w:rPr>
        <w:t>industriales,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tráfico </w:t>
      </w:r>
      <w:r>
        <w:rPr>
          <w:color w:val="414042"/>
          <w:spacing w:val="-5"/>
        </w:rPr>
        <w:t>vehicular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infraestructura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carreteras </w:t>
      </w:r>
      <w:r>
        <w:rPr>
          <w:color w:val="414042"/>
          <w:spacing w:val="-6"/>
          <w:w w:val="95"/>
        </w:rPr>
        <w:t>(Machado,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1" w:firstLine="5"/>
        <w:jc w:val="both"/>
      </w:pPr>
      <w:r>
        <w:rPr>
          <w:color w:val="414042"/>
          <w:spacing w:val="-9"/>
        </w:rPr>
        <w:t>Por  </w:t>
      </w:r>
      <w:r>
        <w:rPr>
          <w:color w:val="414042"/>
          <w:spacing w:val="-5"/>
        </w:rPr>
        <w:t>otro lado,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hecho </w:t>
      </w:r>
      <w:r>
        <w:rPr>
          <w:color w:val="414042"/>
          <w:spacing w:val="-6"/>
        </w:rPr>
        <w:t>también </w:t>
      </w:r>
      <w:r>
        <w:rPr>
          <w:color w:val="414042"/>
          <w:spacing w:val="-3"/>
        </w:rPr>
        <w:t>de no </w:t>
      </w:r>
      <w:r>
        <w:rPr>
          <w:color w:val="414042"/>
          <w:spacing w:val="-5"/>
        </w:rPr>
        <w:t>contar  </w:t>
      </w:r>
      <w:r>
        <w:rPr>
          <w:color w:val="414042"/>
          <w:spacing w:val="-4"/>
        </w:rPr>
        <w:t>con una </w:t>
      </w:r>
      <w:r>
        <w:rPr>
          <w:color w:val="414042"/>
          <w:spacing w:val="-5"/>
        </w:rPr>
        <w:t>adecuada infraestructura </w:t>
      </w:r>
      <w:r>
        <w:rPr>
          <w:color w:val="414042"/>
          <w:spacing w:val="-4"/>
        </w:rPr>
        <w:t>vial del </w:t>
      </w:r>
      <w:r>
        <w:rPr>
          <w:color w:val="414042"/>
          <w:spacing w:val="-5"/>
        </w:rPr>
        <w:t>país,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solo está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congestionamiento, </w:t>
      </w:r>
      <w:r>
        <w:rPr>
          <w:color w:val="414042"/>
          <w:spacing w:val="-5"/>
        </w:rPr>
        <w:t>presas </w:t>
      </w:r>
      <w:r>
        <w:rPr>
          <w:color w:val="414042"/>
        </w:rPr>
        <w:t>y </w:t>
      </w:r>
      <w:r>
        <w:rPr>
          <w:color w:val="414042"/>
          <w:spacing w:val="-5"/>
        </w:rPr>
        <w:t>atrasos para trasladarse </w:t>
      </w:r>
      <w:r>
        <w:rPr>
          <w:color w:val="414042"/>
          <w:spacing w:val="-3"/>
        </w:rPr>
        <w:t>de un </w:t>
      </w:r>
      <w:r>
        <w:rPr>
          <w:color w:val="414042"/>
          <w:spacing w:val="-4"/>
        </w:rPr>
        <w:t>lugar </w:t>
      </w:r>
      <w:r>
        <w:rPr>
          <w:color w:val="414042"/>
        </w:rPr>
        <w:t>a </w:t>
      </w:r>
      <w:r>
        <w:rPr>
          <w:color w:val="414042"/>
          <w:spacing w:val="-5"/>
        </w:rPr>
        <w:t>otro, sino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incremento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contaminación ambiental </w:t>
      </w:r>
      <w:r>
        <w:rPr>
          <w:color w:val="414042"/>
          <w:spacing w:val="-4"/>
        </w:rPr>
        <w:t>por las </w:t>
      </w:r>
      <w:r>
        <w:rPr>
          <w:color w:val="414042"/>
          <w:spacing w:val="-5"/>
        </w:rPr>
        <w:t>emisiones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gases,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consumo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combustibles (Vindas, </w:t>
      </w:r>
      <w:r>
        <w:rPr>
          <w:color w:val="414042"/>
          <w:spacing w:val="-5"/>
        </w:rPr>
        <w:t>2013); </w:t>
      </w:r>
      <w:r>
        <w:rPr>
          <w:color w:val="414042"/>
          <w:spacing w:val="-6"/>
        </w:rPr>
        <w:t>otro </w:t>
      </w:r>
      <w:r>
        <w:rPr>
          <w:color w:val="414042"/>
          <w:spacing w:val="-5"/>
        </w:rPr>
        <w:t>aspecto </w:t>
      </w:r>
      <w:r>
        <w:rPr>
          <w:color w:val="414042"/>
        </w:rPr>
        <w:t>a </w:t>
      </w:r>
      <w:r>
        <w:rPr>
          <w:color w:val="414042"/>
          <w:spacing w:val="-5"/>
        </w:rPr>
        <w:t>considerar durante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implementación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infraestructura carretera </w:t>
      </w:r>
      <w:r>
        <w:rPr>
          <w:color w:val="414042"/>
          <w:spacing w:val="-3"/>
        </w:rPr>
        <w:t>es la </w:t>
      </w:r>
      <w:r>
        <w:rPr>
          <w:color w:val="414042"/>
          <w:spacing w:val="-6"/>
        </w:rPr>
        <w:t>generación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residuos peligrosos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  <w:spacing w:val="-6"/>
        </w:rPr>
        <w:t>(Navarro, </w:t>
      </w:r>
      <w:r>
        <w:rPr>
          <w:color w:val="414042"/>
          <w:spacing w:val="-5"/>
          <w:w w:val="95"/>
        </w:rPr>
        <w:t>2010),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muchos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contienen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pesados.</w:t>
      </w:r>
    </w:p>
    <w:p>
      <w:pPr>
        <w:pStyle w:val="BodyText"/>
        <w:spacing w:line="256" w:lineRule="auto" w:before="172"/>
        <w:ind w:left="248" w:right="1136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residuos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peligrosos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pueden definir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aquellos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dañinos </w:t>
      </w:r>
      <w:r>
        <w:rPr>
          <w:color w:val="414042"/>
          <w:spacing w:val="-5"/>
        </w:rPr>
        <w:t>para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seres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vivos, </w:t>
      </w:r>
      <w:r>
        <w:rPr>
          <w:color w:val="414042"/>
        </w:rPr>
        <w:t>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ambiente, también </w:t>
      </w:r>
      <w:r>
        <w:rPr>
          <w:color w:val="414042"/>
          <w:spacing w:val="-5"/>
        </w:rPr>
        <w:t>puede entenderse </w:t>
      </w:r>
      <w:r>
        <w:rPr>
          <w:color w:val="414042"/>
          <w:spacing w:val="-4"/>
        </w:rPr>
        <w:t>como: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“residuo</w:t>
      </w:r>
      <w:r>
        <w:rPr>
          <w:color w:val="414042"/>
          <w:spacing w:val="-31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mezcla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residuos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riesgo para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  <w:spacing w:val="-4"/>
        </w:rPr>
        <w:t>y/o </w:t>
      </w:r>
      <w:r>
        <w:rPr>
          <w:color w:val="414042"/>
          <w:spacing w:val="-5"/>
        </w:rPr>
        <w:t>efectos </w:t>
      </w:r>
      <w:r>
        <w:rPr>
          <w:color w:val="414042"/>
          <w:spacing w:val="-7"/>
        </w:rPr>
        <w:t>adversos </w:t>
      </w:r>
      <w:r>
        <w:rPr>
          <w:color w:val="414042"/>
          <w:spacing w:val="-3"/>
        </w:rPr>
        <w:t>al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medio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ambiente,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sea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directamente</w:t>
      </w:r>
      <w:r>
        <w:rPr>
          <w:color w:val="414042"/>
          <w:spacing w:val="-13"/>
        </w:rPr>
        <w:t> </w:t>
      </w:r>
      <w:r>
        <w:rPr>
          <w:color w:val="414042"/>
        </w:rPr>
        <w:t>o</w:t>
      </w:r>
      <w:r>
        <w:rPr>
          <w:color w:val="414042"/>
          <w:spacing w:val="-13"/>
        </w:rPr>
        <w:t> </w:t>
      </w:r>
      <w:r>
        <w:rPr>
          <w:color w:val="414042"/>
          <w:spacing w:val="-7"/>
        </w:rPr>
        <w:t>debido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actual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previsto,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consecuencia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presentar algunas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características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toxicidad, inflamabilidad, reactividad </w:t>
      </w:r>
      <w:r>
        <w:rPr>
          <w:color w:val="414042"/>
          <w:w w:val="95"/>
        </w:rPr>
        <w:t>o </w:t>
      </w:r>
      <w:r>
        <w:rPr>
          <w:color w:val="414042"/>
          <w:spacing w:val="-6"/>
          <w:w w:val="95"/>
        </w:rPr>
        <w:t>corrosividad” </w:t>
      </w:r>
      <w:r>
        <w:rPr>
          <w:color w:val="414042"/>
          <w:spacing w:val="-6"/>
        </w:rPr>
        <w:t>(Navarro,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2010).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escombros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16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18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20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23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22"/>
        </w:rPr>
      </w:pPr>
    </w:p>
    <w:p>
      <w:pPr>
        <w:spacing w:before="66"/>
        <w:ind w:left="174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Cuadro 1. Impactos directos de las tecnologías de constructivas sobre el ambiente natural.</w:t>
      </w:r>
    </w:p>
    <w:p>
      <w:pPr>
        <w:pStyle w:val="BodyText"/>
        <w:spacing w:before="7"/>
        <w:rPr>
          <w:b/>
          <w:sz w:val="15"/>
        </w:rPr>
      </w:pPr>
    </w:p>
    <w:tbl>
      <w:tblPr>
        <w:tblW w:w="0" w:type="auto"/>
        <w:jc w:val="left"/>
        <w:tblInd w:w="1133" w:type="dxa"/>
        <w:tblBorders>
          <w:top w:val="double" w:sz="1" w:space="0" w:color="929292"/>
          <w:left w:val="double" w:sz="1" w:space="0" w:color="929292"/>
          <w:bottom w:val="double" w:sz="1" w:space="0" w:color="929292"/>
          <w:right w:val="double" w:sz="1" w:space="0" w:color="929292"/>
          <w:insideH w:val="double" w:sz="1" w:space="0" w:color="929292"/>
          <w:insideV w:val="double" w:sz="1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5"/>
        <w:gridCol w:w="3983"/>
        <w:gridCol w:w="4026"/>
      </w:tblGrid>
      <w:tr>
        <w:trPr>
          <w:trHeight w:val="596" w:hRule="exact"/>
        </w:trPr>
        <w:tc>
          <w:tcPr>
            <w:tcW w:w="9674" w:type="dxa"/>
            <w:gridSpan w:val="3"/>
            <w:tcBorders>
              <w:left w:val="single" w:sz="2" w:space="0" w:color="929292"/>
              <w:right w:val="nil"/>
            </w:tcBorders>
            <w:shd w:val="clear" w:color="auto" w:fill="58595B"/>
          </w:tcPr>
          <w:p>
            <w:pPr>
              <w:pStyle w:val="TableParagraph"/>
              <w:spacing w:line="140" w:lineRule="exact" w:before="97"/>
              <w:ind w:left="309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FACTORES DEL</w:t>
            </w:r>
          </w:p>
          <w:p>
            <w:pPr>
              <w:pStyle w:val="TableParagraph"/>
              <w:tabs>
                <w:tab w:pos="6915" w:val="left" w:leader="none"/>
              </w:tabs>
              <w:spacing w:line="110" w:lineRule="exact"/>
              <w:ind w:left="2770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ACCIONES</w:t>
            </w:r>
            <w:r>
              <w:rPr>
                <w:b/>
                <w:color w:val="FFFFFF"/>
                <w:spacing w:val="-3"/>
                <w:w w:val="90"/>
                <w:sz w:val="14"/>
              </w:rPr>
              <w:t> IMPACTANTES</w:t>
              <w:tab/>
            </w:r>
            <w:r>
              <w:rPr>
                <w:b/>
                <w:color w:val="FFFFFF"/>
                <w:spacing w:val="-4"/>
                <w:w w:val="90"/>
                <w:sz w:val="14"/>
              </w:rPr>
              <w:t>IMPACTOS</w:t>
            </w:r>
            <w:r>
              <w:rPr>
                <w:b/>
                <w:color w:val="FFFFFF"/>
                <w:spacing w:val="-19"/>
                <w:w w:val="90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DIRECTOS</w:t>
            </w:r>
          </w:p>
          <w:p>
            <w:pPr>
              <w:pStyle w:val="TableParagraph"/>
              <w:spacing w:line="140" w:lineRule="exact"/>
              <w:ind w:left="281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MA AFECTADOS</w:t>
            </w:r>
          </w:p>
        </w:tc>
      </w:tr>
      <w:tr>
        <w:trPr>
          <w:trHeight w:val="2329" w:hRule="exact"/>
        </w:trPr>
        <w:tc>
          <w:tcPr>
            <w:tcW w:w="1665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23"/>
              </w:rPr>
            </w:pPr>
          </w:p>
          <w:p>
            <w:pPr>
              <w:pStyle w:val="TableParagraph"/>
              <w:ind w:left="462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1. Suelos.</w:t>
            </w:r>
          </w:p>
        </w:tc>
        <w:tc>
          <w:tcPr>
            <w:tcW w:w="398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167" w:right="67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Movimiento de tierras.</w:t>
            </w:r>
          </w:p>
          <w:p>
            <w:pPr>
              <w:pStyle w:val="TableParagraph"/>
              <w:spacing w:before="30"/>
              <w:ind w:left="167" w:right="675"/>
              <w:rPr>
                <w:sz w:val="14"/>
              </w:rPr>
            </w:pPr>
            <w:r>
              <w:rPr>
                <w:color w:val="414042"/>
                <w:sz w:val="14"/>
              </w:rPr>
              <w:t>Usos de equipos pesados de construcción.</w:t>
            </w:r>
          </w:p>
          <w:p>
            <w:pPr>
              <w:pStyle w:val="TableParagraph"/>
              <w:spacing w:before="30"/>
              <w:ind w:left="167" w:right="675"/>
              <w:rPr>
                <w:sz w:val="14"/>
              </w:rPr>
            </w:pPr>
            <w:r>
              <w:rPr>
                <w:color w:val="414042"/>
                <w:sz w:val="14"/>
              </w:rPr>
              <w:t>Toma de muestras para</w:t>
            </w:r>
          </w:p>
          <w:p>
            <w:pPr>
              <w:pStyle w:val="TableParagraph"/>
              <w:spacing w:line="283" w:lineRule="auto" w:before="30"/>
              <w:ind w:left="167" w:right="675"/>
              <w:rPr>
                <w:sz w:val="14"/>
              </w:rPr>
            </w:pPr>
            <w:r>
              <w:rPr>
                <w:color w:val="414042"/>
                <w:sz w:val="14"/>
              </w:rPr>
              <w:t>la </w:t>
            </w:r>
            <w:r>
              <w:rPr>
                <w:color w:val="414042"/>
                <w:spacing w:val="-5"/>
                <w:sz w:val="14"/>
              </w:rPr>
              <w:t>Investigaciones </w:t>
            </w:r>
            <w:r>
              <w:rPr>
                <w:color w:val="414042"/>
                <w:spacing w:val="-4"/>
                <w:sz w:val="14"/>
              </w:rPr>
              <w:t>Ingeniero -Geológicas. </w:t>
            </w:r>
            <w:r>
              <w:rPr>
                <w:color w:val="414042"/>
                <w:spacing w:val="-3"/>
                <w:w w:val="95"/>
                <w:sz w:val="14"/>
              </w:rPr>
              <w:t>Apertura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explotación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préstamos </w:t>
            </w:r>
            <w:r>
              <w:rPr>
                <w:color w:val="414042"/>
                <w:w w:val="95"/>
                <w:sz w:val="14"/>
              </w:rPr>
              <w:t>o </w:t>
            </w:r>
            <w:r>
              <w:rPr>
                <w:color w:val="414042"/>
                <w:spacing w:val="-4"/>
                <w:w w:val="95"/>
                <w:sz w:val="14"/>
              </w:rPr>
              <w:t>canteras. </w:t>
            </w:r>
            <w:r>
              <w:rPr>
                <w:color w:val="414042"/>
                <w:spacing w:val="-4"/>
                <w:sz w:val="14"/>
              </w:rPr>
              <w:t>Empleo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3"/>
                <w:sz w:val="14"/>
              </w:rPr>
              <w:t>las </w:t>
            </w:r>
            <w:r>
              <w:rPr>
                <w:color w:val="414042"/>
                <w:spacing w:val="-4"/>
                <w:sz w:val="14"/>
              </w:rPr>
              <w:t>Plantas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5"/>
                <w:sz w:val="14"/>
              </w:rPr>
              <w:t>Asfalto</w:t>
            </w:r>
          </w:p>
        </w:tc>
        <w:tc>
          <w:tcPr>
            <w:tcW w:w="402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83" w:lineRule="auto"/>
              <w:ind w:left="110" w:right="1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Destrucción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capa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vegetal.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Compactación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suelos naturales.</w:t>
            </w:r>
          </w:p>
          <w:p>
            <w:pPr>
              <w:pStyle w:val="TableParagraph"/>
              <w:spacing w:line="283" w:lineRule="auto"/>
              <w:ind w:left="110" w:right="759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Contaminación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del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suelo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por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el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polvo,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derrame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combustibles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lubricantes,</w:t>
            </w:r>
            <w:r>
              <w:rPr>
                <w:color w:val="414042"/>
                <w:spacing w:val="-14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etc.</w:t>
            </w:r>
          </w:p>
          <w:p>
            <w:pPr>
              <w:pStyle w:val="TableParagraph"/>
              <w:spacing w:line="169" w:lineRule="exact"/>
              <w:ind w:left="110" w:right="130"/>
              <w:rPr>
                <w:sz w:val="14"/>
              </w:rPr>
            </w:pPr>
            <w:r>
              <w:rPr>
                <w:color w:val="414042"/>
                <w:sz w:val="14"/>
              </w:rPr>
              <w:t>Erosión de los suelos.</w:t>
            </w:r>
          </w:p>
          <w:p>
            <w:pPr>
              <w:pStyle w:val="TableParagraph"/>
              <w:spacing w:line="283" w:lineRule="auto" w:before="30"/>
              <w:ind w:left="110" w:right="424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Creación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barreras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físicas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que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entorpecen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el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drenaje, </w:t>
            </w:r>
            <w:r>
              <w:rPr>
                <w:color w:val="414042"/>
                <w:spacing w:val="-4"/>
                <w:w w:val="95"/>
                <w:sz w:val="14"/>
              </w:rPr>
              <w:t>dividen propiedades, </w:t>
            </w:r>
            <w:r>
              <w:rPr>
                <w:color w:val="414042"/>
                <w:spacing w:val="-3"/>
                <w:w w:val="95"/>
                <w:sz w:val="14"/>
              </w:rPr>
              <w:t>los </w:t>
            </w:r>
            <w:r>
              <w:rPr>
                <w:color w:val="414042"/>
                <w:spacing w:val="-5"/>
                <w:w w:val="95"/>
                <w:sz w:val="14"/>
              </w:rPr>
              <w:t>cultivos,</w:t>
            </w:r>
            <w:r>
              <w:rPr>
                <w:color w:val="414042"/>
                <w:spacing w:val="-21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etc.</w:t>
            </w:r>
          </w:p>
          <w:p>
            <w:pPr>
              <w:pStyle w:val="TableParagraph"/>
              <w:spacing w:line="169" w:lineRule="exact"/>
              <w:ind w:left="110" w:right="13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Ocupación de grandes áreas de terreno</w:t>
            </w:r>
          </w:p>
        </w:tc>
      </w:tr>
      <w:tr>
        <w:trPr>
          <w:trHeight w:val="1621" w:hRule="exact"/>
        </w:trPr>
        <w:tc>
          <w:tcPr>
            <w:tcW w:w="1665" w:type="dxa"/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4"/>
              <w:ind w:left="311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2. Vegetación.</w:t>
            </w:r>
          </w:p>
        </w:tc>
        <w:tc>
          <w:tcPr>
            <w:tcW w:w="398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2"/>
              </w:rPr>
            </w:pPr>
          </w:p>
          <w:p>
            <w:pPr>
              <w:pStyle w:val="TableParagraph"/>
              <w:ind w:left="167" w:right="67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Movimiento de tierras.</w:t>
            </w:r>
          </w:p>
          <w:p>
            <w:pPr>
              <w:pStyle w:val="TableParagraph"/>
              <w:spacing w:line="283" w:lineRule="auto" w:before="30"/>
              <w:ind w:left="167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Uso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equipos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pesados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movimiento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tierras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 </w:t>
            </w:r>
            <w:r>
              <w:rPr>
                <w:color w:val="414042"/>
                <w:spacing w:val="-5"/>
                <w:sz w:val="14"/>
              </w:rPr>
              <w:t>pavimentación.</w:t>
            </w:r>
          </w:p>
          <w:p>
            <w:pPr>
              <w:pStyle w:val="TableParagraph"/>
              <w:spacing w:line="283" w:lineRule="auto"/>
              <w:ind w:left="167" w:right="1425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Explotación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Plantas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Asfalto. </w:t>
            </w:r>
            <w:r>
              <w:rPr>
                <w:color w:val="414042"/>
                <w:spacing w:val="-4"/>
                <w:w w:val="95"/>
                <w:sz w:val="14"/>
              </w:rPr>
              <w:t>Explotación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canteras </w:t>
            </w:r>
            <w:r>
              <w:rPr>
                <w:color w:val="414042"/>
                <w:w w:val="95"/>
                <w:sz w:val="14"/>
              </w:rPr>
              <w:t>o</w:t>
            </w:r>
            <w:r>
              <w:rPr>
                <w:color w:val="414042"/>
                <w:spacing w:val="-2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préstamos.</w:t>
            </w:r>
          </w:p>
        </w:tc>
        <w:tc>
          <w:tcPr>
            <w:tcW w:w="4026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2"/>
              </w:rPr>
            </w:pPr>
          </w:p>
          <w:p>
            <w:pPr>
              <w:pStyle w:val="TableParagraph"/>
              <w:spacing w:line="283" w:lineRule="auto"/>
              <w:ind w:left="110" w:right="655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Destrucción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árboles </w:t>
            </w:r>
            <w:r>
              <w:rPr>
                <w:color w:val="414042"/>
                <w:sz w:val="14"/>
              </w:rPr>
              <w:t>y de la </w:t>
            </w:r>
            <w:r>
              <w:rPr>
                <w:color w:val="414042"/>
                <w:spacing w:val="-5"/>
                <w:sz w:val="14"/>
              </w:rPr>
              <w:t>vegetación. </w:t>
            </w:r>
            <w:r>
              <w:rPr>
                <w:color w:val="414042"/>
                <w:spacing w:val="-4"/>
                <w:sz w:val="14"/>
              </w:rPr>
              <w:t>Afectaciones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especies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plantas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endémicas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protegidas</w:t>
            </w:r>
          </w:p>
          <w:p>
            <w:pPr>
              <w:pStyle w:val="TableParagraph"/>
              <w:spacing w:line="283" w:lineRule="auto"/>
              <w:ind w:left="110" w:right="522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Contaminación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daño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biodiversidad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zonas </w:t>
            </w:r>
            <w:r>
              <w:rPr>
                <w:color w:val="414042"/>
                <w:spacing w:val="-4"/>
                <w:sz w:val="14"/>
              </w:rPr>
              <w:t>aledañas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Plantas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Asfalto,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Canteras,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etc.</w:t>
            </w:r>
          </w:p>
        </w:tc>
      </w:tr>
      <w:tr>
        <w:trPr>
          <w:trHeight w:val="1780" w:hRule="exact"/>
        </w:trPr>
        <w:tc>
          <w:tcPr>
            <w:tcW w:w="1665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b/>
                <w:sz w:val="16"/>
              </w:rPr>
            </w:pPr>
          </w:p>
          <w:p>
            <w:pPr>
              <w:pStyle w:val="TableParagraph"/>
              <w:ind w:left="526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3. Agua.</w:t>
            </w:r>
          </w:p>
        </w:tc>
        <w:tc>
          <w:tcPr>
            <w:tcW w:w="398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spacing w:line="283" w:lineRule="auto"/>
              <w:ind w:left="167" w:right="443"/>
              <w:rPr>
                <w:sz w:val="14"/>
              </w:rPr>
            </w:pPr>
            <w:r>
              <w:rPr>
                <w:color w:val="414042"/>
                <w:spacing w:val="-5"/>
                <w:sz w:val="14"/>
              </w:rPr>
              <w:t>Rellenos,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desvíos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otras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afectaciones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acuíferos. </w:t>
            </w:r>
            <w:r>
              <w:rPr>
                <w:color w:val="414042"/>
                <w:spacing w:val="-4"/>
                <w:w w:val="95"/>
                <w:sz w:val="14"/>
              </w:rPr>
              <w:t>Modificaciones </w:t>
            </w:r>
            <w:r>
              <w:rPr>
                <w:color w:val="414042"/>
                <w:w w:val="95"/>
                <w:sz w:val="14"/>
              </w:rPr>
              <w:t>al </w:t>
            </w:r>
            <w:r>
              <w:rPr>
                <w:color w:val="414042"/>
                <w:spacing w:val="-4"/>
                <w:w w:val="95"/>
                <w:sz w:val="14"/>
              </w:rPr>
              <w:t>drenaje</w:t>
            </w:r>
            <w:r>
              <w:rPr>
                <w:color w:val="414042"/>
                <w:spacing w:val="-11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natural.</w:t>
            </w:r>
          </w:p>
          <w:p>
            <w:pPr>
              <w:pStyle w:val="TableParagraph"/>
              <w:spacing w:line="283" w:lineRule="auto"/>
              <w:ind w:left="167" w:right="654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Vertido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sustancias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nocivas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aguas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albañales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a </w:t>
            </w:r>
            <w:r>
              <w:rPr>
                <w:color w:val="414042"/>
                <w:spacing w:val="-4"/>
                <w:w w:val="95"/>
                <w:sz w:val="14"/>
              </w:rPr>
              <w:t>lagunas, ríos,</w:t>
            </w:r>
            <w:r>
              <w:rPr>
                <w:color w:val="414042"/>
                <w:spacing w:val="-20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etc.</w:t>
            </w:r>
          </w:p>
          <w:p>
            <w:pPr>
              <w:pStyle w:val="TableParagraph"/>
              <w:spacing w:line="169" w:lineRule="exact"/>
              <w:ind w:left="167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Creación de barreras físicas (diques, canales, etc.).</w:t>
            </w:r>
          </w:p>
        </w:tc>
        <w:tc>
          <w:tcPr>
            <w:tcW w:w="402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0"/>
              </w:rPr>
            </w:pPr>
          </w:p>
          <w:p>
            <w:pPr>
              <w:pStyle w:val="TableParagraph"/>
              <w:ind w:left="110" w:right="13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Destrucción de acuíferos.</w:t>
            </w:r>
          </w:p>
          <w:p>
            <w:pPr>
              <w:pStyle w:val="TableParagraph"/>
              <w:spacing w:line="283" w:lineRule="auto" w:before="30"/>
              <w:ind w:left="110" w:right="130"/>
              <w:rPr>
                <w:sz w:val="14"/>
              </w:rPr>
            </w:pPr>
            <w:r>
              <w:rPr>
                <w:color w:val="414042"/>
                <w:spacing w:val="-4"/>
                <w:w w:val="95"/>
                <w:sz w:val="14"/>
              </w:rPr>
              <w:t>Contaminación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3"/>
                <w:w w:val="95"/>
                <w:sz w:val="14"/>
              </w:rPr>
              <w:t>las aguas </w:t>
            </w:r>
            <w:r>
              <w:rPr>
                <w:color w:val="414042"/>
                <w:spacing w:val="-4"/>
                <w:w w:val="95"/>
                <w:sz w:val="14"/>
              </w:rPr>
              <w:t>superficiales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subterráneas. Inundaciones perjudiciales.</w:t>
            </w:r>
          </w:p>
          <w:p>
            <w:pPr>
              <w:pStyle w:val="TableParagraph"/>
              <w:spacing w:line="169" w:lineRule="exact"/>
              <w:ind w:left="110" w:right="130"/>
              <w:rPr>
                <w:sz w:val="14"/>
              </w:rPr>
            </w:pPr>
            <w:r>
              <w:rPr>
                <w:color w:val="414042"/>
                <w:sz w:val="14"/>
              </w:rPr>
              <w:t>Disminución del nivel del manto freático.</w:t>
            </w:r>
          </w:p>
          <w:p>
            <w:pPr>
              <w:pStyle w:val="TableParagraph"/>
              <w:spacing w:line="283" w:lineRule="auto" w:before="30"/>
              <w:ind w:left="110" w:right="794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Desvíos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o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disminución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corrientes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aguas </w:t>
            </w:r>
            <w:r>
              <w:rPr>
                <w:color w:val="414042"/>
                <w:spacing w:val="-4"/>
                <w:w w:val="95"/>
                <w:sz w:val="14"/>
              </w:rPr>
              <w:t>superficiales </w:t>
            </w:r>
            <w:r>
              <w:rPr>
                <w:color w:val="414042"/>
                <w:spacing w:val="-3"/>
                <w:w w:val="95"/>
                <w:sz w:val="14"/>
              </w:rPr>
              <w:t>y/o</w:t>
            </w:r>
            <w:r>
              <w:rPr>
                <w:color w:val="414042"/>
                <w:spacing w:val="-2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subterráneas.</w:t>
            </w:r>
          </w:p>
        </w:tc>
      </w:tr>
      <w:tr>
        <w:trPr>
          <w:trHeight w:val="1304" w:hRule="exact"/>
        </w:trPr>
        <w:tc>
          <w:tcPr>
            <w:tcW w:w="1665" w:type="dxa"/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443"/>
              <w:rPr>
                <w:b/>
                <w:sz w:val="16"/>
              </w:rPr>
            </w:pPr>
            <w:r>
              <w:rPr>
                <w:b/>
                <w:color w:val="414042"/>
                <w:w w:val="90"/>
                <w:sz w:val="16"/>
              </w:rPr>
              <w:t>4. Paisaje.</w:t>
            </w:r>
          </w:p>
        </w:tc>
        <w:tc>
          <w:tcPr>
            <w:tcW w:w="398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83" w:lineRule="auto" w:before="90"/>
              <w:ind w:left="167" w:right="1634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Apertura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préstamos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o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canteras </w:t>
            </w:r>
            <w:r>
              <w:rPr>
                <w:color w:val="414042"/>
                <w:spacing w:val="-4"/>
                <w:w w:val="95"/>
                <w:sz w:val="14"/>
              </w:rPr>
              <w:t>Construcción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5"/>
                <w:w w:val="95"/>
                <w:sz w:val="14"/>
              </w:rPr>
              <w:t>explanaciones</w:t>
            </w:r>
          </w:p>
          <w:p>
            <w:pPr>
              <w:pStyle w:val="TableParagraph"/>
              <w:spacing w:line="283" w:lineRule="auto"/>
              <w:ind w:left="167" w:right="435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Construcción</w:t>
            </w:r>
            <w:r>
              <w:rPr>
                <w:color w:val="414042"/>
                <w:spacing w:val="-35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obras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fábrica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menores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4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mayores </w:t>
            </w:r>
            <w:r>
              <w:rPr>
                <w:color w:val="414042"/>
                <w:spacing w:val="-4"/>
                <w:w w:val="95"/>
                <w:sz w:val="14"/>
              </w:rPr>
              <w:t>(alcantarillas </w:t>
            </w:r>
            <w:r>
              <w:rPr>
                <w:color w:val="414042"/>
                <w:w w:val="95"/>
                <w:sz w:val="14"/>
              </w:rPr>
              <w:t>y</w:t>
            </w:r>
            <w:r>
              <w:rPr>
                <w:color w:val="414042"/>
                <w:spacing w:val="-31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puentes)</w:t>
            </w:r>
          </w:p>
        </w:tc>
        <w:tc>
          <w:tcPr>
            <w:tcW w:w="4026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spacing w:line="283" w:lineRule="auto"/>
              <w:ind w:left="110" w:right="833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Afectaciones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al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paisaje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natural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vida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silvestre. </w:t>
            </w:r>
            <w:r>
              <w:rPr>
                <w:color w:val="414042"/>
                <w:spacing w:val="-4"/>
                <w:w w:val="95"/>
                <w:sz w:val="14"/>
              </w:rPr>
              <w:t>Afectaciones </w:t>
            </w:r>
            <w:r>
              <w:rPr>
                <w:color w:val="414042"/>
                <w:w w:val="95"/>
                <w:sz w:val="14"/>
              </w:rPr>
              <w:t>al </w:t>
            </w:r>
            <w:r>
              <w:rPr>
                <w:color w:val="414042"/>
                <w:spacing w:val="-4"/>
                <w:w w:val="95"/>
                <w:sz w:val="14"/>
              </w:rPr>
              <w:t>patrimonio natural </w:t>
            </w:r>
            <w:r>
              <w:rPr>
                <w:color w:val="414042"/>
                <w:w w:val="95"/>
                <w:sz w:val="14"/>
              </w:rPr>
              <w:t>y</w:t>
            </w:r>
            <w:r>
              <w:rPr>
                <w:color w:val="414042"/>
                <w:spacing w:val="-26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cultural.</w:t>
            </w:r>
          </w:p>
          <w:p>
            <w:pPr>
              <w:pStyle w:val="TableParagraph"/>
              <w:spacing w:line="169" w:lineRule="exact"/>
              <w:ind w:left="110" w:right="1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Cambios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negativos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estructura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paisajística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7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zona.</w:t>
            </w:r>
          </w:p>
        </w:tc>
      </w:tr>
      <w:tr>
        <w:trPr>
          <w:trHeight w:val="1519" w:hRule="exact"/>
        </w:trPr>
        <w:tc>
          <w:tcPr>
            <w:tcW w:w="1665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334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5. Atmósfera.</w:t>
            </w:r>
          </w:p>
        </w:tc>
        <w:tc>
          <w:tcPr>
            <w:tcW w:w="3983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spacing w:line="283" w:lineRule="auto"/>
              <w:ind w:left="167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Uso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3"/>
                <w:sz w:val="14"/>
              </w:rPr>
              <w:t>las </w:t>
            </w:r>
            <w:r>
              <w:rPr>
                <w:color w:val="414042"/>
                <w:spacing w:val="-4"/>
                <w:sz w:val="14"/>
              </w:rPr>
              <w:t>máquinas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5"/>
                <w:sz w:val="14"/>
              </w:rPr>
              <w:t>movimiento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tierras. </w:t>
            </w:r>
            <w:r>
              <w:rPr>
                <w:color w:val="414042"/>
                <w:spacing w:val="-4"/>
                <w:w w:val="95"/>
                <w:sz w:val="14"/>
              </w:rPr>
              <w:t>Construcción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explanaciones, pavimentos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obras de fábricas. </w:t>
            </w:r>
            <w:r>
              <w:rPr>
                <w:color w:val="414042"/>
                <w:spacing w:val="-3"/>
                <w:w w:val="95"/>
                <w:sz w:val="14"/>
              </w:rPr>
              <w:t>Apertura </w:t>
            </w:r>
            <w:r>
              <w:rPr>
                <w:color w:val="414042"/>
                <w:w w:val="95"/>
                <w:sz w:val="14"/>
              </w:rPr>
              <w:t>y </w:t>
            </w:r>
            <w:r>
              <w:rPr>
                <w:color w:val="414042"/>
                <w:spacing w:val="-4"/>
                <w:w w:val="95"/>
                <w:sz w:val="14"/>
              </w:rPr>
              <w:t>explotación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canteras.</w:t>
            </w:r>
          </w:p>
          <w:p>
            <w:pPr>
              <w:pStyle w:val="TableParagraph"/>
              <w:spacing w:line="169" w:lineRule="exact"/>
              <w:ind w:left="167" w:right="67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Realización de voladuras.</w:t>
            </w:r>
          </w:p>
        </w:tc>
        <w:tc>
          <w:tcPr>
            <w:tcW w:w="402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spacing w:line="283" w:lineRule="auto"/>
              <w:ind w:left="110" w:right="995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Contaminación </w:t>
            </w:r>
            <w:r>
              <w:rPr>
                <w:color w:val="414042"/>
                <w:spacing w:val="-3"/>
                <w:sz w:val="14"/>
              </w:rPr>
              <w:t>por </w:t>
            </w:r>
            <w:r>
              <w:rPr>
                <w:color w:val="414042"/>
                <w:spacing w:val="-4"/>
                <w:sz w:val="14"/>
              </w:rPr>
              <w:t>gases, polvo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ruido. Modificación </w:t>
            </w:r>
            <w:r>
              <w:rPr>
                <w:color w:val="414042"/>
                <w:spacing w:val="-3"/>
                <w:sz w:val="14"/>
              </w:rPr>
              <w:t>del </w:t>
            </w:r>
            <w:r>
              <w:rPr>
                <w:color w:val="414042"/>
                <w:spacing w:val="-4"/>
                <w:sz w:val="14"/>
              </w:rPr>
              <w:t>microclima </w:t>
            </w:r>
            <w:r>
              <w:rPr>
                <w:color w:val="414042"/>
                <w:sz w:val="14"/>
              </w:rPr>
              <w:t>de la </w:t>
            </w:r>
            <w:r>
              <w:rPr>
                <w:color w:val="414042"/>
                <w:spacing w:val="-5"/>
                <w:sz w:val="14"/>
              </w:rPr>
              <w:t>zona. </w:t>
            </w:r>
            <w:r>
              <w:rPr>
                <w:color w:val="414042"/>
                <w:spacing w:val="-4"/>
                <w:sz w:val="14"/>
              </w:rPr>
              <w:t>Alteración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dinámica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eólica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las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costas. Afectación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al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bienestar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salud</w:t>
            </w:r>
            <w:r>
              <w:rPr>
                <w:color w:val="414042"/>
                <w:spacing w:val="-36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humana.</w:t>
            </w:r>
          </w:p>
        </w:tc>
      </w:tr>
      <w:tr>
        <w:trPr>
          <w:trHeight w:val="1934" w:hRule="exact"/>
        </w:trPr>
        <w:tc>
          <w:tcPr>
            <w:tcW w:w="1665" w:type="dxa"/>
            <w:shd w:val="clear" w:color="auto" w:fill="E1E1E0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23"/>
              </w:rPr>
            </w:pPr>
          </w:p>
          <w:p>
            <w:pPr>
              <w:pStyle w:val="TableParagraph"/>
              <w:ind w:left="103"/>
              <w:rPr>
                <w:b/>
                <w:sz w:val="16"/>
              </w:rPr>
            </w:pPr>
            <w:r>
              <w:rPr>
                <w:b/>
                <w:color w:val="414042"/>
                <w:w w:val="85"/>
                <w:sz w:val="16"/>
              </w:rPr>
              <w:t>6. Socio-Culturales.</w:t>
            </w:r>
          </w:p>
        </w:tc>
        <w:tc>
          <w:tcPr>
            <w:tcW w:w="3983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1"/>
              </w:rPr>
            </w:pPr>
          </w:p>
          <w:p>
            <w:pPr>
              <w:pStyle w:val="TableParagraph"/>
              <w:spacing w:line="283" w:lineRule="auto"/>
              <w:ind w:left="167" w:right="454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Construcción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carreteras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aeropistas </w:t>
            </w:r>
            <w:r>
              <w:rPr>
                <w:color w:val="414042"/>
                <w:sz w:val="14"/>
              </w:rPr>
              <w:t>en </w:t>
            </w:r>
            <w:r>
              <w:rPr>
                <w:color w:val="414042"/>
                <w:spacing w:val="-5"/>
                <w:sz w:val="14"/>
              </w:rPr>
              <w:t>zonas </w:t>
            </w:r>
            <w:r>
              <w:rPr>
                <w:color w:val="414042"/>
                <w:spacing w:val="-4"/>
                <w:sz w:val="14"/>
              </w:rPr>
              <w:t>donde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se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afectan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el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hábitat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pobladores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29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sitios </w:t>
            </w:r>
            <w:r>
              <w:rPr>
                <w:color w:val="414042"/>
                <w:w w:val="95"/>
                <w:sz w:val="14"/>
              </w:rPr>
              <w:t>de </w:t>
            </w:r>
            <w:r>
              <w:rPr>
                <w:color w:val="414042"/>
                <w:spacing w:val="-4"/>
                <w:w w:val="95"/>
                <w:sz w:val="14"/>
              </w:rPr>
              <w:t>interés</w:t>
            </w:r>
            <w:r>
              <w:rPr>
                <w:color w:val="414042"/>
                <w:spacing w:val="-17"/>
                <w:w w:val="95"/>
                <w:sz w:val="14"/>
              </w:rPr>
              <w:t> </w:t>
            </w:r>
            <w:r>
              <w:rPr>
                <w:color w:val="414042"/>
                <w:spacing w:val="-4"/>
                <w:w w:val="95"/>
                <w:sz w:val="14"/>
              </w:rPr>
              <w:t>histórico.</w:t>
            </w:r>
          </w:p>
          <w:p>
            <w:pPr>
              <w:pStyle w:val="TableParagraph"/>
              <w:spacing w:line="169" w:lineRule="exact"/>
              <w:ind w:left="167" w:right="67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Creación del efecto barrera.</w:t>
            </w:r>
          </w:p>
          <w:p>
            <w:pPr>
              <w:pStyle w:val="TableParagraph"/>
              <w:spacing w:before="30"/>
              <w:ind w:left="167"/>
              <w:rPr>
                <w:sz w:val="14"/>
              </w:rPr>
            </w:pPr>
            <w:r>
              <w:rPr>
                <w:color w:val="414042"/>
                <w:spacing w:val="-3"/>
                <w:sz w:val="14"/>
              </w:rPr>
              <w:t>Uso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aplicación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modelos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desarrollo inadecuados.</w:t>
            </w:r>
          </w:p>
        </w:tc>
        <w:tc>
          <w:tcPr>
            <w:tcW w:w="4026" w:type="dxa"/>
            <w:shd w:val="clear" w:color="auto" w:fill="E1E1E0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6"/>
              </w:rPr>
            </w:pPr>
          </w:p>
          <w:p>
            <w:pPr>
              <w:pStyle w:val="TableParagraph"/>
              <w:spacing w:line="283" w:lineRule="auto"/>
              <w:ind w:left="110" w:right="83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Alteración </w:t>
            </w:r>
            <w:r>
              <w:rPr>
                <w:color w:val="414042"/>
                <w:sz w:val="14"/>
              </w:rPr>
              <w:t>y </w:t>
            </w:r>
            <w:r>
              <w:rPr>
                <w:color w:val="414042"/>
                <w:spacing w:val="-4"/>
                <w:sz w:val="14"/>
              </w:rPr>
              <w:t>pérdida </w:t>
            </w:r>
            <w:r>
              <w:rPr>
                <w:color w:val="414042"/>
                <w:sz w:val="14"/>
              </w:rPr>
              <w:t>de la </w:t>
            </w:r>
            <w:r>
              <w:rPr>
                <w:color w:val="414042"/>
                <w:spacing w:val="-4"/>
                <w:sz w:val="14"/>
              </w:rPr>
              <w:t>identidad cultural, </w:t>
            </w:r>
            <w:r>
              <w:rPr>
                <w:color w:val="414042"/>
                <w:sz w:val="14"/>
              </w:rPr>
              <w:t>de </w:t>
            </w:r>
            <w:r>
              <w:rPr>
                <w:color w:val="414042"/>
                <w:spacing w:val="-4"/>
                <w:sz w:val="14"/>
              </w:rPr>
              <w:t>las costumbres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y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modos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vida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tradicionales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los</w:t>
            </w:r>
            <w:r>
              <w:rPr>
                <w:color w:val="414042"/>
                <w:spacing w:val="-32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pobladores </w:t>
            </w:r>
            <w:r>
              <w:rPr>
                <w:color w:val="414042"/>
                <w:sz w:val="14"/>
              </w:rPr>
              <w:t>de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5"/>
                <w:sz w:val="14"/>
              </w:rPr>
              <w:t>zona.</w:t>
            </w:r>
          </w:p>
          <w:p>
            <w:pPr>
              <w:pStyle w:val="TableParagraph"/>
              <w:spacing w:line="283" w:lineRule="auto"/>
              <w:ind w:left="110" w:right="130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Modificaciones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la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accesibilidad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a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determinadas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áreas</w:t>
            </w:r>
            <w:r>
              <w:rPr>
                <w:color w:val="414042"/>
                <w:spacing w:val="-30"/>
                <w:sz w:val="14"/>
              </w:rPr>
              <w:t> </w:t>
            </w:r>
            <w:r>
              <w:rPr>
                <w:color w:val="414042"/>
                <w:sz w:val="14"/>
              </w:rPr>
              <w:t>o </w:t>
            </w:r>
            <w:r>
              <w:rPr>
                <w:color w:val="414042"/>
                <w:spacing w:val="-4"/>
                <w:sz w:val="14"/>
              </w:rPr>
              <w:t>zonas.</w:t>
            </w:r>
          </w:p>
          <w:p>
            <w:pPr>
              <w:pStyle w:val="TableParagraph"/>
              <w:spacing w:line="169" w:lineRule="exact"/>
              <w:ind w:left="110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Efectos negativos sobre el patrimonio cultural construido.</w:t>
            </w:r>
          </w:p>
        </w:tc>
      </w:tr>
    </w:tbl>
    <w:p>
      <w:pPr>
        <w:pStyle w:val="BodyText"/>
        <w:spacing w:before="7"/>
        <w:rPr>
          <w:b/>
          <w:sz w:val="19"/>
        </w:rPr>
      </w:pPr>
    </w:p>
    <w:p>
      <w:pPr>
        <w:spacing w:after="0"/>
        <w:rPr>
          <w:sz w:val="19"/>
        </w:rPr>
        <w:sectPr>
          <w:footerReference w:type="default" r:id="rId332"/>
          <w:pgSz w:w="12240" w:h="15840"/>
          <w:pgMar w:footer="412" w:header="0" w:top="300" w:bottom="600" w:left="0" w:right="0"/>
          <w:pgNumType w:start="182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componen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materiales </w:t>
      </w:r>
      <w:r>
        <w:rPr>
          <w:color w:val="414042"/>
          <w:spacing w:val="-4"/>
        </w:rPr>
        <w:t>inertes, </w:t>
      </w:r>
      <w:r>
        <w:rPr>
          <w:color w:val="414042"/>
          <w:spacing w:val="-5"/>
        </w:rPr>
        <w:t>siendo la cantidad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productos tóxicos pequeña,  pero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altísimo poder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tienen </w:t>
      </w:r>
      <w:r>
        <w:rPr>
          <w:color w:val="414042"/>
          <w:spacing w:val="-4"/>
        </w:rPr>
        <w:t>éstas </w:t>
      </w:r>
      <w:r>
        <w:rPr>
          <w:color w:val="414042"/>
          <w:spacing w:val="-5"/>
        </w:rPr>
        <w:t>sustancias, formadas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amiantos, pegamentos, </w:t>
      </w:r>
      <w:r>
        <w:rPr>
          <w:color w:val="414042"/>
          <w:spacing w:val="-6"/>
        </w:rPr>
        <w:t>resinas, pinturas,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pesados, </w:t>
      </w:r>
      <w:r>
        <w:rPr>
          <w:color w:val="414042"/>
          <w:spacing w:val="-5"/>
        </w:rPr>
        <w:t>asbesto,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compuestos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halogenados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equipos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fuego,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etc.</w:t>
      </w:r>
    </w:p>
    <w:p>
      <w:pPr>
        <w:pStyle w:val="BodyText"/>
        <w:spacing w:line="256" w:lineRule="auto" w:before="62"/>
        <w:ind w:left="253" w:right="1420"/>
        <w:jc w:val="both"/>
      </w:pPr>
      <w:r>
        <w:rPr/>
        <w:br w:type="column"/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Cuadro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1.</w:t>
      </w:r>
      <w:r>
        <w:rPr>
          <w:b/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resumen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factores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afectados,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las </w:t>
      </w:r>
      <w:r>
        <w:rPr>
          <w:color w:val="414042"/>
          <w:spacing w:val="-5"/>
        </w:rPr>
        <w:t>acciones impactantes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impactos </w:t>
      </w:r>
      <w:r>
        <w:rPr>
          <w:color w:val="414042"/>
          <w:spacing w:val="-6"/>
        </w:rPr>
        <w:t>directos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originan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emplear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tecnologías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mecanizadas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construcción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ejecución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obras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infraestructura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carretera.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1304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328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criterios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sustentan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planeación </w:t>
      </w:r>
      <w:r>
        <w:rPr>
          <w:color w:val="414042"/>
          <w:spacing w:val="-5"/>
        </w:rPr>
        <w:t>territorial,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estudios poco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enfocado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calidad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salud pública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efecto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desarrollo, entre otros </w:t>
      </w:r>
      <w:r>
        <w:rPr>
          <w:color w:val="414042"/>
          <w:spacing w:val="-6"/>
        </w:rPr>
        <w:t>organismos,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humano.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aspecto </w:t>
      </w:r>
      <w:r>
        <w:rPr>
          <w:color w:val="414042"/>
          <w:spacing w:val="-6"/>
        </w:rPr>
        <w:t>fundamental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conocer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medio </w:t>
      </w:r>
      <w:r>
        <w:rPr>
          <w:color w:val="414042"/>
          <w:spacing w:val="-6"/>
        </w:rPr>
        <w:t>ambiente,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tomadores de decisiones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políticas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públicas,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papel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las condiciones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físicas,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químicas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biológicas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suelo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han sido </w:t>
      </w:r>
      <w:r>
        <w:rPr>
          <w:color w:val="414042"/>
          <w:spacing w:val="-5"/>
        </w:rPr>
        <w:t>consideradas. </w:t>
      </w:r>
      <w:r>
        <w:rPr>
          <w:color w:val="414042"/>
          <w:spacing w:val="-4"/>
        </w:rPr>
        <w:t>Uno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problemas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recurso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asociado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actividades </w:t>
      </w:r>
      <w:r>
        <w:rPr>
          <w:color w:val="414042"/>
          <w:spacing w:val="-6"/>
          <w:w w:val="95"/>
        </w:rPr>
        <w:t>humanas,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grado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contaminación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antrópica.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9" w:lineRule="auto"/>
        <w:ind w:left="1417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interés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al impacto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ambiental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contaminación, </w:t>
      </w:r>
      <w:r>
        <w:rPr>
          <w:color w:val="414042"/>
          <w:spacing w:val="-6"/>
        </w:rPr>
        <w:t>potencial </w:t>
      </w:r>
      <w:r>
        <w:rPr>
          <w:color w:val="414042"/>
          <w:spacing w:val="-5"/>
        </w:rPr>
        <w:t>tóxico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ecotoxicidad.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Cd,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Cu,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Pb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Cr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importantes contaminantes ambientales particularmente en áreas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concentración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urbana.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presencia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atmósfera, </w:t>
      </w:r>
      <w:r>
        <w:rPr>
          <w:color w:val="414042"/>
          <w:spacing w:val="-4"/>
        </w:rPr>
        <w:t>suelo </w:t>
      </w:r>
      <w:r>
        <w:rPr>
          <w:color w:val="414042"/>
        </w:rPr>
        <w:t>y </w:t>
      </w:r>
      <w:r>
        <w:rPr>
          <w:color w:val="414042"/>
          <w:spacing w:val="-4"/>
        </w:rPr>
        <w:t>agua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serios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organismos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bioacumulativos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especies, </w:t>
      </w:r>
      <w:r>
        <w:rPr>
          <w:color w:val="414042"/>
          <w:spacing w:val="-4"/>
        </w:rPr>
        <w:t>como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vegetación.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deriva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fuentes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actividad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agrícola</w:t>
      </w:r>
      <w:r>
        <w:rPr>
          <w:color w:val="414042"/>
          <w:spacing w:val="-38"/>
        </w:rPr>
        <w:t> </w:t>
      </w:r>
      <w:r>
        <w:rPr>
          <w:color w:val="414042"/>
        </w:rPr>
        <w:t>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industrial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convierte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uno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mundo</w:t>
      </w:r>
      <w:r>
        <w:rPr>
          <w:color w:val="414042"/>
          <w:spacing w:val="-46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sistemas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ecológicos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(Alcalá</w:t>
      </w:r>
      <w:r>
        <w:rPr>
          <w:color w:val="414042"/>
          <w:spacing w:val="-15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28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spacing w:before="5"/>
        <w:rPr>
          <w:sz w:val="24"/>
        </w:rPr>
      </w:pPr>
    </w:p>
    <w:p>
      <w:pPr>
        <w:spacing w:line="276" w:lineRule="auto" w:before="1"/>
        <w:ind w:left="2895" w:right="710" w:hanging="69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1256;mso-wrap-distance-left:0;mso-wrap-distance-right:0" from="102.560997pt,30.655914pt" to="274.056997pt,30.655914pt" stroked="true" strokeweight=".5pt" strokecolor="#58595b">
            <w10:wrap type="topAndBottom"/>
          </v:line>
        </w:pict>
      </w:r>
      <w:r>
        <w:rPr>
          <w:i/>
          <w:color w:val="58595B"/>
          <w:spacing w:val="-6"/>
          <w:w w:val="95"/>
          <w:sz w:val="20"/>
        </w:rPr>
        <w:t>CONTAMINACIÓN </w:t>
      </w:r>
      <w:r>
        <w:rPr>
          <w:i/>
          <w:color w:val="58595B"/>
          <w:spacing w:val="-3"/>
          <w:w w:val="95"/>
          <w:sz w:val="20"/>
        </w:rPr>
        <w:t>DE </w:t>
      </w:r>
      <w:r>
        <w:rPr>
          <w:i/>
          <w:color w:val="58595B"/>
          <w:spacing w:val="-5"/>
          <w:w w:val="95"/>
          <w:sz w:val="20"/>
        </w:rPr>
        <w:t>SUELOS POR </w:t>
      </w:r>
      <w:r>
        <w:rPr>
          <w:i/>
          <w:color w:val="58595B"/>
          <w:spacing w:val="-6"/>
          <w:w w:val="90"/>
          <w:sz w:val="20"/>
        </w:rPr>
        <w:t>METALES </w:t>
      </w:r>
      <w:r>
        <w:rPr>
          <w:i/>
          <w:color w:val="58595B"/>
          <w:spacing w:val="-5"/>
          <w:w w:val="90"/>
          <w:sz w:val="20"/>
        </w:rPr>
        <w:t>PESADOS</w:t>
      </w:r>
    </w:p>
    <w:p>
      <w:pPr>
        <w:pStyle w:val="BodyText"/>
        <w:spacing w:line="256" w:lineRule="auto" w:before="154"/>
        <w:ind w:left="1417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contaminación </w:t>
      </w:r>
      <w:r>
        <w:rPr>
          <w:color w:val="414042"/>
          <w:spacing w:val="-3"/>
        </w:rPr>
        <w:t>es el </w:t>
      </w:r>
      <w:r>
        <w:rPr>
          <w:color w:val="414042"/>
          <w:spacing w:val="-5"/>
        </w:rPr>
        <w:t>cambio indeseable sobre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características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físicas,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químicas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biológicas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del ambiente, debido principalmente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actividades </w:t>
      </w:r>
      <w:r>
        <w:rPr>
          <w:color w:val="414042"/>
          <w:spacing w:val="-6"/>
        </w:rPr>
        <w:t>humanas. </w:t>
      </w:r>
      <w:r>
        <w:rPr>
          <w:color w:val="414042"/>
        </w:rPr>
        <w:t>A </w:t>
      </w:r>
      <w:r>
        <w:rPr>
          <w:color w:val="414042"/>
          <w:spacing w:val="-5"/>
        </w:rPr>
        <w:t>pesar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propia naturaleza </w:t>
      </w:r>
      <w:r>
        <w:rPr>
          <w:color w:val="414042"/>
          <w:spacing w:val="-5"/>
        </w:rPr>
        <w:t>sufre </w:t>
      </w:r>
      <w:r>
        <w:rPr>
          <w:color w:val="414042"/>
          <w:spacing w:val="-6"/>
        </w:rPr>
        <w:t>también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contaminación </w:t>
      </w:r>
      <w:r>
        <w:rPr>
          <w:color w:val="414042"/>
          <w:spacing w:val="-6"/>
          <w:w w:val="95"/>
        </w:rPr>
        <w:t>natural;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erupciones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volcánicas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incendios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forestales, </w:t>
      </w:r>
      <w:r>
        <w:rPr>
          <w:color w:val="414042"/>
          <w:spacing w:val="-4"/>
        </w:rPr>
        <w:t>esta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sabido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sobreponerse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tiempo, </w:t>
      </w:r>
      <w:r>
        <w:rPr>
          <w:color w:val="414042"/>
        </w:rPr>
        <w:t>a </w:t>
      </w:r>
      <w:r>
        <w:rPr>
          <w:color w:val="414042"/>
          <w:spacing w:val="-6"/>
        </w:rPr>
        <w:t>diferencia </w:t>
      </w:r>
      <w:r>
        <w:rPr>
          <w:color w:val="414042"/>
          <w:spacing w:val="-5"/>
        </w:rPr>
        <w:t>cuando hablamos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 </w:t>
      </w:r>
      <w:r>
        <w:rPr>
          <w:color w:val="414042"/>
          <w:spacing w:val="-6"/>
        </w:rPr>
        <w:t>generada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humanas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naturaleza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3"/>
        </w:rPr>
        <w:t>ha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afectada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súbitamente,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ritmo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ciudades</w:t>
      </w:r>
      <w:r>
        <w:rPr>
          <w:color w:val="414042"/>
          <w:spacing w:val="-24"/>
        </w:rPr>
        <w:t> </w:t>
      </w:r>
      <w:r>
        <w:rPr>
          <w:color w:val="414042"/>
          <w:spacing w:val="-9"/>
        </w:rPr>
        <w:t>(Wagner,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1996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citado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  <w:w w:val="95"/>
        </w:rPr>
        <w:t>Acosta,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2007).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suelo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degradar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acumularse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él sustancias </w:t>
      </w:r>
      <w:r>
        <w:rPr>
          <w:color w:val="414042"/>
        </w:rPr>
        <w:t>a </w:t>
      </w:r>
      <w:r>
        <w:rPr>
          <w:color w:val="414042"/>
          <w:spacing w:val="-5"/>
        </w:rPr>
        <w:t>unos </w:t>
      </w:r>
      <w:r>
        <w:rPr>
          <w:color w:val="414042"/>
          <w:spacing w:val="-6"/>
        </w:rPr>
        <w:t>niveles </w:t>
      </w:r>
      <w:r>
        <w:rPr>
          <w:color w:val="414042"/>
          <w:spacing w:val="-5"/>
        </w:rPr>
        <w:t>tales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repercuten </w:t>
      </w:r>
      <w:r>
        <w:rPr>
          <w:color w:val="414042"/>
          <w:spacing w:val="-5"/>
          <w:w w:val="95"/>
        </w:rPr>
        <w:t>negativamente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comportamiento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suelos.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sustancias,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esos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concentración,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se vuelven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tóxicas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suelo.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Se trata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pues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degradación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química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8"/>
        </w:rPr>
        <w:t>provoca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pérdida parcial </w:t>
      </w:r>
      <w:r>
        <w:rPr>
          <w:color w:val="414042"/>
        </w:rPr>
        <w:t>o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productividad </w:t>
      </w:r>
      <w:r>
        <w:rPr>
          <w:color w:val="414042"/>
          <w:spacing w:val="41"/>
        </w:rPr>
        <w:t> </w:t>
      </w:r>
      <w:r>
        <w:rPr>
          <w:color w:val="414042"/>
          <w:spacing w:val="-6"/>
        </w:rPr>
        <w:t>del</w:t>
      </w:r>
    </w:p>
    <w:p>
      <w:pPr>
        <w:pStyle w:val="BodyText"/>
        <w:spacing w:line="256" w:lineRule="auto" w:before="62"/>
        <w:ind w:left="252" w:right="1136"/>
        <w:jc w:val="both"/>
      </w:pPr>
      <w:r>
        <w:rPr/>
        <w:br w:type="column"/>
      </w:r>
      <w:r>
        <w:rPr>
          <w:color w:val="414042"/>
          <w:spacing w:val="-4"/>
        </w:rPr>
        <w:t>suelo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(García,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2013).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hablar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contaminación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suelo,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existen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tipos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contaminación: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endógena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exógena.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primera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ellas,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constituyentes </w:t>
      </w:r>
      <w:r>
        <w:rPr>
          <w:color w:val="414042"/>
          <w:spacing w:val="-4"/>
        </w:rPr>
        <w:t>normales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no habitual</w:t>
      </w:r>
      <w:r>
        <w:rPr>
          <w:color w:val="414042"/>
          <w:spacing w:val="-23"/>
        </w:rPr>
        <w:t> </w:t>
      </w:r>
      <w:r>
        <w:rPr>
          <w:color w:val="414042"/>
        </w:rPr>
        <w:t>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cantidades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encima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normal, todo </w:t>
      </w:r>
      <w:r>
        <w:rPr>
          <w:color w:val="414042"/>
          <w:spacing w:val="-4"/>
        </w:rPr>
        <w:t>ello por </w:t>
      </w:r>
      <w:r>
        <w:rPr>
          <w:color w:val="414042"/>
          <w:spacing w:val="-5"/>
        </w:rPr>
        <w:t>causas </w:t>
      </w:r>
      <w:r>
        <w:rPr>
          <w:color w:val="414042"/>
          <w:spacing w:val="-6"/>
        </w:rPr>
        <w:t>naturales.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contaminación </w:t>
      </w:r>
      <w:r>
        <w:rPr>
          <w:color w:val="414042"/>
          <w:spacing w:val="-6"/>
          <w:w w:val="95"/>
        </w:rPr>
        <w:t>exógena,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otro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lado,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debida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aportes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externos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recibe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indirecta,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derivada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industrial</w:t>
      </w:r>
      <w:r>
        <w:rPr>
          <w:color w:val="414042"/>
          <w:spacing w:val="-36"/>
        </w:rPr>
        <w:t> </w:t>
      </w:r>
      <w:r>
        <w:rPr>
          <w:color w:val="414042"/>
        </w:rPr>
        <w:t>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(Sierra,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2005).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De acuerdo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García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(2013)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frecuentes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debidas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actuación antrópica,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desarrollarse </w:t>
      </w:r>
      <w:r>
        <w:rPr>
          <w:color w:val="414042"/>
          <w:spacing w:val="-4"/>
        </w:rPr>
        <w:t>sin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necesaria planificación producen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cambio negativo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  <w:w w:val="95"/>
        </w:rPr>
        <w:t>propiedades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"/>
          <w:w w:val="95"/>
        </w:rPr>
        <w:t> </w:t>
      </w:r>
      <w:r>
        <w:rPr>
          <w:color w:val="414042"/>
          <w:spacing w:val="-5"/>
          <w:w w:val="95"/>
        </w:rPr>
        <w:t>suelo.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agentes contaminantes </w:t>
      </w:r>
      <w:r>
        <w:rPr>
          <w:color w:val="414042"/>
        </w:rPr>
        <w:t>y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procedencia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son muy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diversos,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tenemos</w:t>
      </w:r>
      <w:r>
        <w:rPr>
          <w:color w:val="414042"/>
          <w:spacing w:val="-52"/>
        </w:rPr>
        <w:t>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emisiones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atmosféricas,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utilización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riego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salina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fitosanitarios.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Estos agentes contaminantes </w:t>
      </w:r>
      <w:r>
        <w:rPr>
          <w:color w:val="414042"/>
          <w:spacing w:val="-6"/>
        </w:rPr>
        <w:t>proceden generalmente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actuación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antropogénica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hombre,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los metales </w:t>
      </w:r>
      <w:r>
        <w:rPr>
          <w:color w:val="414042"/>
          <w:spacing w:val="-6"/>
        </w:rPr>
        <w:t>pesados proceden directamente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minas, </w:t>
      </w:r>
      <w:r>
        <w:rPr>
          <w:color w:val="414042"/>
          <w:spacing w:val="-6"/>
        </w:rPr>
        <w:t>fundición </w:t>
      </w:r>
      <w:r>
        <w:rPr>
          <w:color w:val="414042"/>
        </w:rPr>
        <w:t>y </w:t>
      </w:r>
      <w:r>
        <w:rPr>
          <w:color w:val="414042"/>
          <w:spacing w:val="-5"/>
        </w:rPr>
        <w:t>refino; residuos </w:t>
      </w:r>
      <w:r>
        <w:rPr>
          <w:color w:val="414042"/>
          <w:spacing w:val="-6"/>
        </w:rPr>
        <w:t>domésticos; productos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agrícolas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fitosanitarios;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emisiones atmosféricas mediante actividades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minería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refinería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metales,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quema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combustibles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fósiles, purines, </w:t>
      </w:r>
      <w:r>
        <w:rPr>
          <w:color w:val="414042"/>
          <w:spacing w:val="-4"/>
          <w:w w:val="95"/>
        </w:rPr>
        <w:t>etc. </w:t>
      </w:r>
      <w:r>
        <w:rPr>
          <w:color w:val="414042"/>
          <w:spacing w:val="-6"/>
          <w:w w:val="95"/>
        </w:rPr>
        <w:t>(García,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rPr>
          <w:sz w:val="23"/>
        </w:rPr>
      </w:pPr>
    </w:p>
    <w:p>
      <w:pPr>
        <w:spacing w:before="0"/>
        <w:ind w:left="1731" w:right="1365" w:firstLine="0"/>
        <w:jc w:val="left"/>
        <w:rPr>
          <w:i/>
          <w:sz w:val="20"/>
        </w:rPr>
      </w:pPr>
      <w:r>
        <w:rPr>
          <w:i/>
          <w:color w:val="58595B"/>
          <w:w w:val="90"/>
          <w:sz w:val="20"/>
        </w:rPr>
        <w:t>METALES PESADOS</w:t>
      </w:r>
    </w:p>
    <w:p>
      <w:pPr>
        <w:pStyle w:val="BodyText"/>
        <w:spacing w:before="3"/>
        <w:rPr>
          <w:i/>
          <w:sz w:val="5"/>
        </w:rPr>
      </w:pPr>
    </w:p>
    <w:p>
      <w:pPr>
        <w:pStyle w:val="BodyText"/>
        <w:spacing w:line="20" w:lineRule="exact"/>
        <w:ind w:left="1546"/>
        <w:rPr>
          <w:sz w:val="2"/>
        </w:rPr>
      </w:pPr>
      <w:r>
        <w:rPr>
          <w:sz w:val="2"/>
        </w:rPr>
        <w:pict>
          <v:group style="width:105.6pt;height:.5pt;mso-position-horizontal-relative:char;mso-position-vertical-relative:line" coordorigin="0,0" coordsize="2112,10">
            <v:line style="position:absolute" from="5,5" to="210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0"/>
        <w:rPr>
          <w:i/>
          <w:sz w:val="15"/>
        </w:rPr>
      </w:pPr>
    </w:p>
    <w:p>
      <w:pPr>
        <w:pStyle w:val="BodyText"/>
        <w:spacing w:line="256" w:lineRule="auto" w:before="1"/>
        <w:ind w:left="252" w:right="1131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tóxicos, </w:t>
      </w:r>
      <w:r>
        <w:rPr>
          <w:color w:val="414042"/>
          <w:spacing w:val="-5"/>
        </w:rPr>
        <w:t>incluyen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“Metales </w:t>
      </w:r>
      <w:r>
        <w:rPr>
          <w:color w:val="414042"/>
          <w:spacing w:val="-7"/>
          <w:w w:val="95"/>
        </w:rPr>
        <w:t>Pesados”,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componentes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metálicos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que </w:t>
      </w:r>
      <w:r>
        <w:rPr>
          <w:color w:val="414042"/>
          <w:spacing w:val="-5"/>
        </w:rPr>
        <w:t>afectan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negativamente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humana.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Algunos elementos </w:t>
      </w:r>
      <w:r>
        <w:rPr>
          <w:color w:val="414042"/>
          <w:spacing w:val="-6"/>
        </w:rPr>
        <w:t>tóxicos </w:t>
      </w:r>
      <w:r>
        <w:rPr>
          <w:color w:val="414042"/>
        </w:rPr>
        <w:t>o </w:t>
      </w:r>
      <w:r>
        <w:rPr>
          <w:color w:val="414042"/>
          <w:spacing w:val="-5"/>
        </w:rPr>
        <w:t>semi-metalicos, incluyen al arsénico </w:t>
      </w:r>
      <w:r>
        <w:rPr>
          <w:color w:val="414042"/>
        </w:rPr>
        <w:t>y </w:t>
      </w:r>
      <w:r>
        <w:rPr>
          <w:color w:val="414042"/>
          <w:spacing w:val="-5"/>
        </w:rPr>
        <w:t>selenio.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muy </w:t>
      </w:r>
      <w:r>
        <w:rPr>
          <w:color w:val="414042"/>
          <w:spacing w:val="-6"/>
        </w:rPr>
        <w:t>pequeñas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cantidades, </w:t>
      </w:r>
      <w:r>
        <w:rPr>
          <w:color w:val="414042"/>
          <w:spacing w:val="-6"/>
        </w:rPr>
        <w:t>muchos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pequeños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necesarios </w:t>
      </w:r>
      <w:r>
        <w:rPr>
          <w:color w:val="414042"/>
          <w:spacing w:val="-5"/>
        </w:rPr>
        <w:t>para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soporte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vida.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grandes cantidades, </w:t>
      </w:r>
      <w:r>
        <w:rPr>
          <w:color w:val="414042"/>
          <w:spacing w:val="-4"/>
        </w:rPr>
        <w:t>estos llegan </w:t>
      </w:r>
      <w:r>
        <w:rPr>
          <w:color w:val="414042"/>
        </w:rPr>
        <w:t>a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tóxicos. </w:t>
      </w:r>
      <w:r>
        <w:rPr>
          <w:color w:val="414042"/>
          <w:spacing w:val="-5"/>
        </w:rPr>
        <w:t>Estos pueden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constituyentes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biológicos</w:t>
      </w:r>
      <w:r>
        <w:rPr>
          <w:color w:val="414042"/>
          <w:spacing w:val="-42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convertirse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peligro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(OSHA,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2009).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existe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definición </w:t>
      </w:r>
      <w:r>
        <w:rPr>
          <w:color w:val="414042"/>
          <w:spacing w:val="-5"/>
        </w:rPr>
        <w:t>estándar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asignación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pesados.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Algunos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los metales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ligeros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metaloides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son metales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tóxicos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denominan, </w:t>
      </w:r>
      <w:r>
        <w:rPr>
          <w:color w:val="414042"/>
          <w:spacing w:val="-5"/>
        </w:rPr>
        <w:t>metales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pesados,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oro,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típicamente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6"/>
          <w:w w:val="95"/>
        </w:rPr>
        <w:t>tóxicos.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mayoría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pesados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un </w:t>
      </w:r>
      <w:r>
        <w:rPr>
          <w:color w:val="414042"/>
          <w:spacing w:val="-4"/>
        </w:rPr>
        <w:t>alto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atómico,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peso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atómico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gravedad </w:t>
      </w:r>
      <w:r>
        <w:rPr>
          <w:color w:val="414042"/>
          <w:spacing w:val="-5"/>
        </w:rPr>
        <w:t>específica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5.0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incluyen </w:t>
      </w:r>
      <w:r>
        <w:rPr>
          <w:color w:val="414042"/>
          <w:spacing w:val="-5"/>
          <w:w w:val="95"/>
        </w:rPr>
        <w:t>algunos metaloides, metales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transición, metales </w:t>
      </w:r>
      <w:r>
        <w:rPr>
          <w:color w:val="414042"/>
          <w:spacing w:val="-6"/>
          <w:w w:val="95"/>
        </w:rPr>
        <w:t>básicos,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lantánidos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actínidos.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Ejemplos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metales </w:t>
      </w:r>
      <w:r>
        <w:rPr>
          <w:color w:val="414042"/>
          <w:spacing w:val="-6"/>
        </w:rPr>
        <w:t>pesados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plomo,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mercurio,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cadmio,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cromo. </w:t>
      </w:r>
      <w:r>
        <w:rPr>
          <w:color w:val="414042"/>
          <w:spacing w:val="-4"/>
        </w:rPr>
        <w:t>Menos </w:t>
      </w:r>
      <w:r>
        <w:rPr>
          <w:color w:val="414042"/>
          <w:spacing w:val="-6"/>
        </w:rPr>
        <w:t>comúnmente,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</w:t>
      </w:r>
      <w:r>
        <w:rPr>
          <w:color w:val="414042"/>
          <w:spacing w:val="3"/>
        </w:rPr>
        <w:t> </w:t>
      </w:r>
      <w:r>
        <w:rPr>
          <w:color w:val="414042"/>
          <w:spacing w:val="-5"/>
        </w:rPr>
        <w:t>hierro,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35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37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40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42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3"/>
          <w:pgSz w:w="12240" w:h="15840"/>
          <w:pgMar w:footer="412" w:header="0" w:top="300" w:bottom="600" w:left="0" w:right="0"/>
          <w:pgNumType w:start="184"/>
        </w:sectPr>
      </w:pPr>
    </w:p>
    <w:p>
      <w:pPr>
        <w:pStyle w:val="BodyText"/>
        <w:spacing w:line="256" w:lineRule="auto" w:before="62"/>
        <w:ind w:left="1133" w:right="4"/>
        <w:jc w:val="both"/>
      </w:pPr>
      <w:r>
        <w:rPr>
          <w:color w:val="414042"/>
          <w:spacing w:val="-6"/>
        </w:rPr>
        <w:t>cobre,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zinc,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aluminio,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berilio,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cobalto,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manganeso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arsénico 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considerados metales </w:t>
      </w:r>
      <w:r>
        <w:rPr>
          <w:color w:val="414042"/>
          <w:spacing w:val="-6"/>
          <w:w w:val="95"/>
        </w:rPr>
        <w:t>pesados (Helmenstine,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contenido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suelos,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debería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únicamente función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composición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material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original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procesos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edafogenéticos </w:t>
      </w:r>
      <w:r>
        <w:rPr>
          <w:color w:val="414042"/>
          <w:spacing w:val="-4"/>
        </w:rPr>
        <w:t>que dan lugar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suelo. </w:t>
      </w:r>
      <w:r>
        <w:rPr>
          <w:color w:val="414042"/>
          <w:spacing w:val="-8"/>
        </w:rPr>
        <w:t>Pero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actividad </w:t>
      </w:r>
      <w:r>
        <w:rPr>
          <w:color w:val="414042"/>
          <w:spacing w:val="-6"/>
        </w:rPr>
        <w:t>humana </w:t>
      </w:r>
      <w:r>
        <w:rPr>
          <w:color w:val="414042"/>
          <w:spacing w:val="-5"/>
          <w:w w:val="95"/>
        </w:rPr>
        <w:t>incrementa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contenido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suelo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cantidades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considerables,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duda,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causa más </w:t>
      </w:r>
      <w:r>
        <w:rPr>
          <w:color w:val="414042"/>
          <w:spacing w:val="-5"/>
        </w:rPr>
        <w:t>frecuente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concentraciones tóxicas.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hecho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sucede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vertidos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origen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antropogénico,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procedentes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vertidos </w:t>
      </w:r>
      <w:r>
        <w:rPr>
          <w:color w:val="414042"/>
          <w:spacing w:val="-5"/>
          <w:w w:val="95"/>
        </w:rPr>
        <w:t>industriales,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actividades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mineras,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plaguicidas </w:t>
      </w:r>
      <w:r>
        <w:rPr>
          <w:color w:val="414042"/>
        </w:rPr>
        <w:t>o </w:t>
      </w:r>
      <w:r>
        <w:rPr>
          <w:color w:val="414042"/>
          <w:spacing w:val="-6"/>
        </w:rPr>
        <w:t>también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tráfico </w:t>
      </w:r>
      <w:r>
        <w:rPr>
          <w:color w:val="414042"/>
          <w:spacing w:val="-5"/>
        </w:rPr>
        <w:t>rodado.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resultado,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emiten grandes cantidades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partículas </w:t>
      </w:r>
      <w:r>
        <w:rPr>
          <w:color w:val="414042"/>
          <w:spacing w:val="-6"/>
        </w:rPr>
        <w:t>que, después </w:t>
      </w:r>
      <w:r>
        <w:rPr>
          <w:color w:val="414042"/>
          <w:spacing w:val="-3"/>
        </w:rPr>
        <w:t>de un cierto </w:t>
      </w:r>
      <w:r>
        <w:rPr>
          <w:color w:val="414042"/>
          <w:spacing w:val="-6"/>
        </w:rPr>
        <w:t>tiempo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permanencia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atmósfera, precipitan en </w:t>
      </w:r>
      <w:r>
        <w:rPr>
          <w:color w:val="414042"/>
          <w:spacing w:val="-4"/>
        </w:rPr>
        <w:t>los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lejos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vertidas </w:t>
      </w:r>
      <w:r>
        <w:rPr>
          <w:color w:val="414042"/>
          <w:spacing w:val="-6"/>
          <w:w w:val="95"/>
        </w:rPr>
        <w:t>(García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Dorrosoro,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2013).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10"/>
        </w:rPr>
        <w:t>Todos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altamente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tóxicos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medio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pudiendo </w:t>
      </w:r>
      <w:r>
        <w:rPr>
          <w:color w:val="414042"/>
          <w:spacing w:val="-5"/>
        </w:rPr>
        <w:t>además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deposición </w:t>
      </w:r>
      <w:r>
        <w:rPr>
          <w:color w:val="414042"/>
        </w:rPr>
        <w:t>y </w:t>
      </w:r>
      <w:r>
        <w:rPr>
          <w:color w:val="414042"/>
          <w:spacing w:val="-5"/>
        </w:rPr>
        <w:t>migración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suelo, contaminar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subterráneas.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agregar tintas </w:t>
      </w:r>
      <w:r>
        <w:rPr>
          <w:color w:val="414042"/>
        </w:rPr>
        <w:t>y </w:t>
      </w:r>
      <w:r>
        <w:rPr>
          <w:color w:val="414042"/>
          <w:spacing w:val="-6"/>
        </w:rPr>
        <w:t>pinturas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pueden contener metales </w:t>
      </w:r>
      <w:r>
        <w:rPr>
          <w:color w:val="414042"/>
          <w:spacing w:val="-6"/>
        </w:rPr>
        <w:t>pesados,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agrega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elemento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medioambiente.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elevadas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concentraciones </w:t>
      </w:r>
      <w:r>
        <w:rPr>
          <w:color w:val="414042"/>
          <w:spacing w:val="-3"/>
        </w:rPr>
        <w:t>de MP en </w:t>
      </w:r>
      <w:r>
        <w:rPr>
          <w:color w:val="414042"/>
          <w:spacing w:val="-5"/>
        </w:rPr>
        <w:t>suelos </w:t>
      </w:r>
      <w:r>
        <w:rPr>
          <w:color w:val="414042"/>
          <w:spacing w:val="-6"/>
        </w:rPr>
        <w:t>representan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peligro para las </w:t>
      </w:r>
      <w:r>
        <w:rPr>
          <w:color w:val="414042"/>
          <w:spacing w:val="-6"/>
        </w:rPr>
        <w:t>plantas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desarrollan,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los animales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ingieren,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quedando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incorporados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cadena </w:t>
      </w:r>
      <w:r>
        <w:rPr>
          <w:color w:val="414042"/>
          <w:spacing w:val="-6"/>
        </w:rPr>
        <w:t>trófica.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contenido total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metal pesado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idea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contaminación, pero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fracción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metal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asimilable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planta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indica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toxicidad potencial del </w:t>
      </w:r>
      <w:r>
        <w:rPr>
          <w:color w:val="414042"/>
          <w:spacing w:val="-5"/>
        </w:rPr>
        <w:t>elemento para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vivos. </w:t>
      </w:r>
      <w:r>
        <w:rPr>
          <w:color w:val="414042"/>
          <w:spacing w:val="-5"/>
        </w:rPr>
        <w:t>Hernández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5"/>
        </w:rPr>
        <w:t>al. </w:t>
      </w:r>
      <w:r>
        <w:rPr>
          <w:color w:val="414042"/>
          <w:spacing w:val="-5"/>
        </w:rPr>
        <w:t>(2002) </w:t>
      </w:r>
      <w:r>
        <w:rPr>
          <w:color w:val="414042"/>
          <w:spacing w:val="-6"/>
        </w:rPr>
        <w:t>demostraron </w:t>
      </w:r>
      <w:r>
        <w:rPr>
          <w:color w:val="414042"/>
          <w:spacing w:val="-4"/>
        </w:rPr>
        <w:t>que los </w:t>
      </w:r>
      <w:r>
        <w:rPr>
          <w:color w:val="414042"/>
          <w:spacing w:val="-5"/>
        </w:rPr>
        <w:t>suelos </w:t>
      </w:r>
      <w:r>
        <w:rPr>
          <w:color w:val="414042"/>
          <w:spacing w:val="-6"/>
        </w:rPr>
        <w:t>próximos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 carretera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distancia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misma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biodisponibles,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Zn,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Pb,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Cu,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Ni,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Li,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Cr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Ti.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circulación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vehículos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manifiesta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metales.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6"/>
        </w:rPr>
        <w:t>García </w:t>
      </w:r>
      <w:r>
        <w:rPr>
          <w:color w:val="414042"/>
        </w:rPr>
        <w:t>y </w:t>
      </w:r>
      <w:r>
        <w:rPr>
          <w:color w:val="414042"/>
          <w:spacing w:val="-5"/>
        </w:rPr>
        <w:t>Dorrosorno (2013) establecen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usos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</w:t>
      </w:r>
      <w:r>
        <w:rPr>
          <w:color w:val="414042"/>
          <w:spacing w:val="-5"/>
        </w:rPr>
        <w:t>son: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</w:rPr>
        <w:t>Ag: </w:t>
      </w:r>
      <w:r>
        <w:rPr>
          <w:color w:val="414042"/>
          <w:spacing w:val="-7"/>
        </w:rPr>
        <w:t>Fotografía, </w:t>
      </w:r>
      <w:r>
        <w:rPr>
          <w:color w:val="414042"/>
          <w:spacing w:val="-5"/>
        </w:rPr>
        <w:t>conductores eléctricos,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soldadura, </w:t>
      </w:r>
      <w:r>
        <w:rPr>
          <w:color w:val="414042"/>
          <w:spacing w:val="-5"/>
          <w:w w:val="95"/>
        </w:rPr>
        <w:t>galvanización, acuñación, </w:t>
      </w:r>
      <w:r>
        <w:rPr>
          <w:color w:val="414042"/>
          <w:spacing w:val="-6"/>
          <w:w w:val="95"/>
        </w:rPr>
        <w:t>baterías,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7"/>
          <w:w w:val="95"/>
        </w:rPr>
        <w:t>catalizador.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4"/>
          <w:w w:val="95"/>
        </w:rPr>
        <w:t>Al: </w:t>
      </w:r>
      <w:r>
        <w:rPr>
          <w:color w:val="414042"/>
          <w:spacing w:val="-5"/>
          <w:w w:val="95"/>
        </w:rPr>
        <w:t>Construcción, transporte, </w:t>
      </w:r>
      <w:r>
        <w:rPr>
          <w:color w:val="414042"/>
          <w:spacing w:val="-6"/>
          <w:w w:val="95"/>
        </w:rPr>
        <w:t>envasados, </w:t>
      </w:r>
      <w:r>
        <w:rPr>
          <w:color w:val="414042"/>
          <w:spacing w:val="-5"/>
          <w:w w:val="95"/>
        </w:rPr>
        <w:t>industrias eléctricas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farmacéutica.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4"/>
        </w:rPr>
        <w:t>As: </w:t>
      </w:r>
      <w:r>
        <w:rPr>
          <w:color w:val="414042"/>
          <w:spacing w:val="-5"/>
        </w:rPr>
        <w:t>Medicina, veterinaria, aleaciones, </w:t>
      </w:r>
      <w:r>
        <w:rPr>
          <w:color w:val="414042"/>
          <w:spacing w:val="-6"/>
        </w:rPr>
        <w:t>pirotecnia, </w:t>
      </w:r>
      <w:r>
        <w:rPr>
          <w:color w:val="414042"/>
          <w:spacing w:val="-5"/>
          <w:w w:val="95"/>
        </w:rPr>
        <w:t>esmaltes, agente </w:t>
      </w:r>
      <w:r>
        <w:rPr>
          <w:color w:val="414042"/>
          <w:spacing w:val="-8"/>
          <w:w w:val="95"/>
        </w:rPr>
        <w:t>depilador, </w:t>
      </w:r>
      <w:r>
        <w:rPr>
          <w:color w:val="414042"/>
          <w:spacing w:val="-5"/>
          <w:w w:val="95"/>
        </w:rPr>
        <w:t>insecticidas,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6"/>
          <w:w w:val="95"/>
        </w:rPr>
        <w:t>pigmentos, pintura, productos </w:t>
      </w:r>
      <w:r>
        <w:rPr>
          <w:color w:val="414042"/>
          <w:spacing w:val="-5"/>
          <w:w w:val="95"/>
        </w:rPr>
        <w:t>electrónicos, </w:t>
      </w:r>
      <w:r>
        <w:rPr>
          <w:color w:val="414042"/>
          <w:spacing w:val="-6"/>
          <w:w w:val="95"/>
        </w:rPr>
        <w:t>tintes.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4"/>
          <w:w w:val="95"/>
        </w:rPr>
        <w:t>Cd: </w:t>
      </w:r>
      <w:r>
        <w:rPr>
          <w:color w:val="414042"/>
          <w:spacing w:val="-5"/>
          <w:w w:val="95"/>
        </w:rPr>
        <w:t>Galvanización, </w:t>
      </w:r>
      <w:r>
        <w:rPr>
          <w:color w:val="414042"/>
          <w:spacing w:val="-6"/>
          <w:w w:val="95"/>
        </w:rPr>
        <w:t>pigmentos, baterías, </w:t>
      </w:r>
      <w:r>
        <w:rPr>
          <w:color w:val="414042"/>
          <w:spacing w:val="-5"/>
          <w:w w:val="95"/>
        </w:rPr>
        <w:t>aleaciones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bajo punto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ebullición.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Co: </w:t>
      </w:r>
      <w:r>
        <w:rPr>
          <w:color w:val="414042"/>
          <w:spacing w:val="-5"/>
        </w:rPr>
        <w:t>Aleaciones, </w:t>
      </w:r>
      <w:r>
        <w:rPr>
          <w:color w:val="414042"/>
          <w:spacing w:val="-6"/>
        </w:rPr>
        <w:t>pigmentos, </w:t>
      </w:r>
      <w:r>
        <w:rPr>
          <w:color w:val="414042"/>
          <w:spacing w:val="-5"/>
        </w:rPr>
        <w:t>esmaltes, barnices, </w:t>
      </w:r>
      <w:r>
        <w:rPr>
          <w:color w:val="414042"/>
          <w:spacing w:val="-6"/>
        </w:rPr>
        <w:t>galvanización.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3"/>
          <w:w w:val="95"/>
        </w:rPr>
        <w:t>Cr: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Metalurgia,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materiales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refractarios,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6"/>
          <w:w w:val="95"/>
        </w:rPr>
        <w:t>galvanización, </w:t>
      </w:r>
      <w:r>
        <w:rPr>
          <w:color w:val="414042"/>
          <w:spacing w:val="-5"/>
        </w:rPr>
        <w:t>curtidos, </w:t>
      </w:r>
      <w:r>
        <w:rPr>
          <w:color w:val="414042"/>
          <w:spacing w:val="-6"/>
        </w:rPr>
        <w:t>pinturas, </w:t>
      </w:r>
      <w:r>
        <w:rPr>
          <w:color w:val="414042"/>
          <w:spacing w:val="-5"/>
        </w:rPr>
        <w:t>conservación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madera, </w:t>
      </w:r>
      <w:r>
        <w:rPr>
          <w:color w:val="414042"/>
          <w:spacing w:val="-5"/>
          <w:w w:val="95"/>
        </w:rPr>
        <w:t>industria</w:t>
      </w:r>
      <w:r>
        <w:rPr>
          <w:color w:val="414042"/>
          <w:spacing w:val="12"/>
          <w:w w:val="95"/>
        </w:rPr>
        <w:t> </w:t>
      </w:r>
      <w:r>
        <w:rPr>
          <w:color w:val="414042"/>
          <w:spacing w:val="-6"/>
          <w:w w:val="95"/>
        </w:rPr>
        <w:t>química.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</w:rPr>
        <w:t>Cu: Industrias eléctrica y automovilística, construcción, fontanería, latón, algicidas, </w:t>
      </w:r>
      <w:r>
        <w:rPr>
          <w:color w:val="414042"/>
          <w:w w:val="95"/>
        </w:rPr>
        <w:t>conservación de madera.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52"/>
        <w:jc w:val="both"/>
      </w:pPr>
      <w:r>
        <w:rPr>
          <w:color w:val="414042"/>
          <w:w w:val="95"/>
        </w:rPr>
        <w:t>Fe: Industrias del hierro y acero.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419"/>
        <w:jc w:val="both"/>
      </w:pPr>
      <w:r>
        <w:rPr>
          <w:color w:val="414042"/>
          <w:spacing w:val="-4"/>
        </w:rPr>
        <w:t>Hg: </w:t>
      </w:r>
      <w:r>
        <w:rPr>
          <w:color w:val="414042"/>
          <w:spacing w:val="-5"/>
        </w:rPr>
        <w:t>Producción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cloruro </w:t>
      </w:r>
      <w:r>
        <w:rPr>
          <w:color w:val="414042"/>
        </w:rPr>
        <w:t>y </w:t>
      </w:r>
      <w:r>
        <w:rPr>
          <w:color w:val="414042"/>
          <w:spacing w:val="-4"/>
        </w:rPr>
        <w:t>sosa </w:t>
      </w:r>
      <w:r>
        <w:rPr>
          <w:color w:val="414042"/>
          <w:spacing w:val="-5"/>
        </w:rPr>
        <w:t>caustica, </w:t>
      </w:r>
      <w:r>
        <w:rPr>
          <w:color w:val="414042"/>
          <w:spacing w:val="-5"/>
          <w:w w:val="95"/>
        </w:rPr>
        <w:t>insecticidas, industrias farmacéutica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metalúrgica, odontología,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catalizador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producción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polímeros </w:t>
      </w:r>
      <w:r>
        <w:rPr>
          <w:color w:val="414042"/>
          <w:spacing w:val="-5"/>
        </w:rPr>
        <w:t>sintéticos.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4"/>
        </w:rPr>
        <w:t>Mn: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Metalurgia, baterías, </w:t>
      </w:r>
      <w:r>
        <w:rPr>
          <w:color w:val="414042"/>
          <w:spacing w:val="-5"/>
        </w:rPr>
        <w:t>industria </w:t>
      </w:r>
      <w:r>
        <w:rPr>
          <w:color w:val="414042"/>
          <w:spacing w:val="-6"/>
        </w:rPr>
        <w:t>química, </w:t>
      </w:r>
      <w:r>
        <w:rPr>
          <w:color w:val="414042"/>
          <w:spacing w:val="-5"/>
        </w:rPr>
        <w:t>cerámica.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1"/>
        <w:jc w:val="both"/>
      </w:pPr>
      <w:r>
        <w:rPr>
          <w:color w:val="414042"/>
          <w:spacing w:val="-4"/>
        </w:rPr>
        <w:t>Mo: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Metalurgia,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pigmentos,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catalizador,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fabricación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vidrio,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aditivo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óleos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lubrificantes.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Ni: </w:t>
      </w:r>
      <w:r>
        <w:rPr>
          <w:color w:val="414042"/>
          <w:spacing w:val="-6"/>
        </w:rPr>
        <w:t>Metalurgia, baterías, </w:t>
      </w:r>
      <w:r>
        <w:rPr>
          <w:color w:val="414042"/>
          <w:spacing w:val="-5"/>
        </w:rPr>
        <w:t>equipos </w:t>
      </w:r>
      <w:r>
        <w:rPr>
          <w:color w:val="414042"/>
          <w:spacing w:val="-6"/>
        </w:rPr>
        <w:t>solares, </w:t>
      </w:r>
      <w:r>
        <w:rPr>
          <w:color w:val="414042"/>
          <w:spacing w:val="-5"/>
          <w:w w:val="95"/>
        </w:rPr>
        <w:t>galvanización,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catalizador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producción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aceite </w:t>
      </w:r>
      <w:r>
        <w:rPr>
          <w:color w:val="414042"/>
          <w:spacing w:val="-7"/>
        </w:rPr>
        <w:t>combustible.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</w:rPr>
        <w:t>Pb: Baterías, gasolina, pigmentos, munición, </w:t>
      </w:r>
      <w:r>
        <w:rPr>
          <w:color w:val="414042"/>
          <w:w w:val="95"/>
        </w:rPr>
        <w:t>soldadura, pintura, industria automovilística.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</w:rPr>
        <w:t>Sb: Plásticos, cerámica, vidrios, pigmentos, </w:t>
      </w:r>
      <w:r>
        <w:rPr>
          <w:color w:val="414042"/>
          <w:w w:val="95"/>
        </w:rPr>
        <w:t>productos  químicos incombustibles.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52"/>
        <w:jc w:val="both"/>
      </w:pPr>
      <w:r>
        <w:rPr>
          <w:color w:val="414042"/>
          <w:w w:val="95"/>
        </w:rPr>
        <w:t>V: Metalurgia, catalizador, pigmentos.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Zn: </w:t>
      </w:r>
      <w:r>
        <w:rPr>
          <w:color w:val="414042"/>
          <w:spacing w:val="-5"/>
        </w:rPr>
        <w:t>Aleaciones, bronce </w:t>
      </w:r>
      <w:r>
        <w:rPr>
          <w:color w:val="414042"/>
        </w:rPr>
        <w:t>y </w:t>
      </w:r>
      <w:r>
        <w:rPr>
          <w:color w:val="414042"/>
          <w:spacing w:val="-5"/>
        </w:rPr>
        <w:t>latón, </w:t>
      </w:r>
      <w:r>
        <w:rPr>
          <w:color w:val="414042"/>
          <w:spacing w:val="-6"/>
        </w:rPr>
        <w:t>galvanización, baterías,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pintura,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agrícolas,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cosméticos</w:t>
      </w:r>
      <w:r>
        <w:rPr>
          <w:color w:val="414042"/>
          <w:spacing w:val="-51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medicinales.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20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Cadmio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producido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subproducto </w:t>
      </w:r>
      <w:r>
        <w:rPr>
          <w:color w:val="414042"/>
          <w:spacing w:val="-6"/>
        </w:rPr>
        <w:t>inevitable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refinación </w:t>
      </w:r>
      <w:r>
        <w:rPr>
          <w:color w:val="414042"/>
          <w:spacing w:val="-4"/>
        </w:rPr>
        <w:t>del zinc </w:t>
      </w:r>
      <w:r>
        <w:rPr>
          <w:color w:val="414042"/>
          <w:spacing w:val="-3"/>
        </w:rPr>
        <w:t>(o de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en cuando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plomo),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puesto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ocurren naturalmente </w:t>
      </w:r>
      <w:r>
        <w:rPr>
          <w:color w:val="414042"/>
          <w:spacing w:val="-5"/>
        </w:rPr>
        <w:t>dentro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mineral crudo. Sin </w:t>
      </w:r>
      <w:r>
        <w:rPr>
          <w:color w:val="414042"/>
          <w:spacing w:val="-6"/>
        </w:rPr>
        <w:t>embargo,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esté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recogido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1448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472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before="62"/>
        <w:ind w:left="1417"/>
        <w:jc w:val="both"/>
      </w:pPr>
      <w:r>
        <w:rPr>
          <w:color w:val="414042"/>
          <w:w w:val="95"/>
        </w:rPr>
        <w:t>relativamente fácil de reciclar.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uso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significativo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cadmio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está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baterías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6"/>
          <w:w w:val="95"/>
        </w:rPr>
        <w:t>de nickel/cadmio, </w:t>
      </w:r>
      <w:r>
        <w:rPr>
          <w:color w:val="414042"/>
          <w:spacing w:val="-4"/>
          <w:w w:val="95"/>
        </w:rPr>
        <w:t>como </w:t>
      </w:r>
      <w:r>
        <w:rPr>
          <w:color w:val="414042"/>
          <w:spacing w:val="-6"/>
          <w:w w:val="95"/>
        </w:rPr>
        <w:t>fuentes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6"/>
          <w:w w:val="95"/>
        </w:rPr>
        <w:t>energía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7"/>
          <w:w w:val="95"/>
        </w:rPr>
        <w:t>recargables </w:t>
      </w:r>
      <w:r>
        <w:rPr>
          <w:color w:val="414042"/>
        </w:rPr>
        <w:t>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secundarias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exhiben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salida,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larga, </w:t>
      </w:r>
      <w:r>
        <w:rPr>
          <w:color w:val="414042"/>
          <w:spacing w:val="-5"/>
        </w:rPr>
        <w:t>mantenimiento bajo </w:t>
      </w:r>
      <w:r>
        <w:rPr>
          <w:color w:val="414042"/>
        </w:rPr>
        <w:t>y </w:t>
      </w:r>
      <w:r>
        <w:rPr>
          <w:color w:val="414042"/>
          <w:spacing w:val="-4"/>
        </w:rPr>
        <w:t>alta </w:t>
      </w:r>
      <w:r>
        <w:rPr>
          <w:color w:val="414042"/>
          <w:spacing w:val="-6"/>
        </w:rPr>
        <w:t>tolerancia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tensión </w:t>
      </w:r>
      <w:r>
        <w:rPr>
          <w:color w:val="414042"/>
          <w:spacing w:val="-5"/>
        </w:rPr>
        <w:t>física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eléctrica.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capas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proporcionan </w:t>
      </w:r>
      <w:r>
        <w:rPr>
          <w:color w:val="414042"/>
          <w:spacing w:val="-5"/>
          <w:w w:val="95"/>
        </w:rPr>
        <w:t>buena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resistencia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corrosión,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particularmente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altos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ambientes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tensión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tales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usos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marinos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aeroespaciales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requiere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seguridad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confiabilidad;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capa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corroe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fácilmente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si </w:t>
      </w:r>
      <w:r>
        <w:rPr>
          <w:color w:val="414042"/>
          <w:spacing w:val="-4"/>
        </w:rPr>
        <w:t>está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dañada.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aplicaciones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están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pigmentos, estabilizadores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7"/>
        </w:rPr>
        <w:t>PVC, </w:t>
      </w:r>
      <w:r>
        <w:rPr>
          <w:color w:val="414042"/>
          <w:spacing w:val="-5"/>
        </w:rPr>
        <w:t>en aleaciones</w:t>
      </w:r>
      <w:r>
        <w:rPr>
          <w:color w:val="414042"/>
          <w:spacing w:val="-55"/>
        </w:rPr>
        <w:t> </w:t>
      </w:r>
      <w:r>
        <w:rPr>
          <w:color w:val="414042"/>
        </w:rPr>
        <w:t>y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compuestos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electrónicos.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cadmio </w:t>
      </w:r>
      <w:r>
        <w:rPr>
          <w:color w:val="414042"/>
          <w:spacing w:val="-4"/>
        </w:rPr>
        <w:t>está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presente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impureza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varios </w:t>
      </w:r>
      <w:r>
        <w:rPr>
          <w:color w:val="414042"/>
          <w:spacing w:val="-6"/>
          <w:w w:val="95"/>
        </w:rPr>
        <w:t>productos,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incluyendo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fertilizantes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fosfato,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6"/>
          <w:w w:val="95"/>
        </w:rPr>
        <w:t>detergentes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productos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petróleo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refinados.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fumadora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camino </w:t>
      </w:r>
      <w:r>
        <w:rPr>
          <w:color w:val="414042"/>
          <w:spacing w:val="-6"/>
        </w:rPr>
        <w:t>principal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alimento,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adición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agrícola desde varias </w:t>
      </w:r>
      <w:r>
        <w:rPr>
          <w:color w:val="414042"/>
          <w:spacing w:val="-6"/>
        </w:rPr>
        <w:t>fuentes (deposición </w:t>
      </w:r>
      <w:r>
        <w:rPr>
          <w:color w:val="414042"/>
          <w:spacing w:val="-5"/>
        </w:rPr>
        <w:t>atmosférica </w:t>
      </w:r>
      <w:r>
        <w:rPr>
          <w:color w:val="414042"/>
        </w:rPr>
        <w:t>y </w:t>
      </w:r>
      <w:r>
        <w:rPr>
          <w:color w:val="414042"/>
          <w:spacing w:val="-5"/>
        </w:rPr>
        <w:t>aplicaciones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fertilizantes)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uptake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alimento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los forrajes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verdes.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adicional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seres humanos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aire </w:t>
      </w:r>
      <w:r>
        <w:rPr>
          <w:color w:val="414042"/>
          <w:spacing w:val="-5"/>
          <w:w w:val="95"/>
        </w:rPr>
        <w:t>ambiente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agua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potable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(Lentech,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plomo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ambiente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fuentes naturales </w:t>
      </w:r>
      <w:r>
        <w:rPr>
          <w:color w:val="414042"/>
        </w:rPr>
        <w:t>y </w:t>
      </w:r>
      <w:r>
        <w:rPr>
          <w:color w:val="414042"/>
          <w:spacing w:val="-6"/>
        </w:rPr>
        <w:t>antropogénicas.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exposición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ocurrir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potable,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alimento,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del aire, </w:t>
      </w:r>
      <w:r>
        <w:rPr>
          <w:color w:val="414042"/>
          <w:spacing w:val="-4"/>
        </w:rPr>
        <w:t>del suelo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polvo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vieja </w:t>
      </w:r>
      <w:r>
        <w:rPr>
          <w:color w:val="414042"/>
          <w:spacing w:val="-6"/>
        </w:rPr>
        <w:t>pintura que </w:t>
      </w:r>
      <w:r>
        <w:rPr>
          <w:color w:val="414042"/>
          <w:spacing w:val="-5"/>
        </w:rPr>
        <w:t>contiene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plomo.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adulta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fumadora </w:t>
      </w:r>
      <w:r>
        <w:rPr>
          <w:color w:val="414042"/>
          <w:spacing w:val="-5"/>
        </w:rPr>
        <w:t>tiene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principal </w:t>
      </w:r>
      <w:r>
        <w:rPr>
          <w:color w:val="414042"/>
          <w:spacing w:val="-5"/>
        </w:rPr>
        <w:t>fuente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exposición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el alimento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agua.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alimento,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aire,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7"/>
        </w:rPr>
        <w:t>polvo/ </w:t>
      </w:r>
      <w:r>
        <w:rPr>
          <w:color w:val="414042"/>
          <w:spacing w:val="-5"/>
        </w:rPr>
        <w:t>tierra </w:t>
      </w:r>
      <w:r>
        <w:rPr>
          <w:color w:val="414042"/>
          <w:spacing w:val="-4"/>
        </w:rPr>
        <w:t>son los </w:t>
      </w:r>
      <w:r>
        <w:rPr>
          <w:color w:val="414042"/>
          <w:spacing w:val="-5"/>
        </w:rPr>
        <w:t>caminos </w:t>
      </w:r>
      <w:r>
        <w:rPr>
          <w:color w:val="414042"/>
          <w:spacing w:val="-6"/>
        </w:rPr>
        <w:t>potenciales principales de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infantes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niños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jóvenes.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Para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infantes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hasta</w:t>
      </w:r>
      <w:r>
        <w:rPr>
          <w:color w:val="414042"/>
          <w:spacing w:val="-16"/>
        </w:rPr>
        <w:t> </w:t>
      </w:r>
      <w:r>
        <w:rPr>
          <w:color w:val="414042"/>
        </w:rPr>
        <w:t>4</w:t>
      </w:r>
      <w:r>
        <w:rPr>
          <w:color w:val="414042"/>
          <w:spacing w:val="-16"/>
        </w:rPr>
        <w:t> </w:t>
      </w:r>
      <w:r>
        <w:rPr>
          <w:color w:val="414042"/>
        </w:rPr>
        <w:t>o</w:t>
      </w:r>
      <w:r>
        <w:rPr>
          <w:color w:val="414042"/>
          <w:spacing w:val="-16"/>
        </w:rPr>
        <w:t> </w:t>
      </w:r>
      <w:r>
        <w:rPr>
          <w:color w:val="414042"/>
        </w:rPr>
        <w:t>5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meses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edad,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aire, </w:t>
      </w:r>
      <w:r>
        <w:rPr>
          <w:color w:val="414042"/>
          <w:spacing w:val="-4"/>
        </w:rPr>
        <w:t>las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fórmulas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leche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fuentes significativas.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plomo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no </w:t>
      </w:r>
      <w:r>
        <w:rPr>
          <w:color w:val="414042"/>
          <w:spacing w:val="-5"/>
        </w:rPr>
        <w:t>ferrosos</w:t>
      </w:r>
      <w:r>
        <w:rPr>
          <w:color w:val="414042"/>
          <w:spacing w:val="-60"/>
        </w:rPr>
        <w:t> </w:t>
      </w:r>
      <w:r>
        <w:rPr>
          <w:color w:val="414042"/>
          <w:spacing w:val="-5"/>
        </w:rPr>
        <w:t>reciclados</w:t>
      </w:r>
      <w:r>
        <w:rPr>
          <w:color w:val="414042"/>
          <w:spacing w:val="-60"/>
        </w:rPr>
        <w:t> </w:t>
      </w:r>
      <w:r>
        <w:rPr>
          <w:color w:val="414042"/>
        </w:rPr>
        <w:t>y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60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secundaria</w:t>
      </w:r>
      <w:r>
        <w:rPr>
          <w:color w:val="414042"/>
          <w:spacing w:val="-6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lo tanto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crecido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constantemente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precios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plomo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declinaban.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características físicas </w:t>
      </w:r>
      <w:r>
        <w:rPr>
          <w:color w:val="414042"/>
        </w:rPr>
        <w:t>y </w:t>
      </w:r>
      <w:r>
        <w:rPr>
          <w:color w:val="414042"/>
          <w:spacing w:val="-6"/>
        </w:rPr>
        <w:t>químicas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aplican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industrias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fabricación,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construcción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producto químico.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fácilmente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maleable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dúctil. </w:t>
      </w:r>
      <w:r>
        <w:rPr>
          <w:color w:val="414042"/>
          <w:spacing w:val="-5"/>
        </w:rPr>
        <w:t>Hay ocho amplias </w:t>
      </w:r>
      <w:r>
        <w:rPr>
          <w:color w:val="414042"/>
          <w:spacing w:val="-6"/>
        </w:rPr>
        <w:t>categorías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uso: </w:t>
      </w:r>
      <w:r>
        <w:rPr>
          <w:color w:val="414042"/>
          <w:spacing w:val="-6"/>
        </w:rPr>
        <w:t>baterías, </w:t>
      </w:r>
      <w:r>
        <w:rPr>
          <w:color w:val="414042"/>
          <w:spacing w:val="-5"/>
        </w:rPr>
        <w:t>añadidos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gasolina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(permitidos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largo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EU),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rodados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sacados,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aleaciones, </w:t>
      </w:r>
      <w:r>
        <w:rPr>
          <w:color w:val="414042"/>
          <w:spacing w:val="-6"/>
        </w:rPr>
        <w:t>pigmentos </w:t>
      </w:r>
      <w:r>
        <w:rPr>
          <w:color w:val="414042"/>
        </w:rPr>
        <w:t>y </w:t>
      </w:r>
      <w:r>
        <w:rPr>
          <w:color w:val="414042"/>
          <w:spacing w:val="-5"/>
        </w:rPr>
        <w:t>compuestos, cable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forra, tiro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munición (Lentech,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1644" w:right="-11"/>
      </w:pPr>
      <w:r>
        <w:rPr>
          <w:color w:val="414042"/>
        </w:rPr>
        <w:t>- </w:t>
      </w:r>
      <w:r>
        <w:rPr>
          <w:color w:val="414042"/>
          <w:spacing w:val="-5"/>
        </w:rPr>
        <w:t>Alcalá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 </w:t>
      </w:r>
      <w:r>
        <w:rPr>
          <w:color w:val="414042"/>
          <w:spacing w:val="-5"/>
        </w:rPr>
        <w:t>(2009) mencionan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entre los</w:t>
      </w:r>
    </w:p>
    <w:p>
      <w:pPr>
        <w:pStyle w:val="BodyText"/>
        <w:spacing w:line="256" w:lineRule="auto" w:before="62"/>
        <w:ind w:left="474" w:right="1136"/>
        <w:jc w:val="both"/>
      </w:pPr>
      <w:r>
        <w:rPr/>
        <w:br w:type="column"/>
      </w:r>
      <w:r>
        <w:rPr>
          <w:color w:val="414042"/>
          <w:spacing w:val="-5"/>
        </w:rPr>
        <w:t>contaminantes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pesados, generan </w:t>
      </w:r>
      <w:r>
        <w:rPr>
          <w:color w:val="414042"/>
          <w:spacing w:val="-4"/>
        </w:rPr>
        <w:t>una gran </w:t>
      </w:r>
      <w:r>
        <w:rPr>
          <w:color w:val="414042"/>
          <w:spacing w:val="-5"/>
        </w:rPr>
        <w:t>preocupación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generar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organismos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asociados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este.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19" w:val="left" w:leader="none"/>
        </w:tabs>
        <w:spacing w:line="256" w:lineRule="auto" w:before="0" w:after="0"/>
        <w:ind w:left="474" w:right="1136" w:firstLine="0"/>
        <w:jc w:val="both"/>
        <w:rPr>
          <w:sz w:val="20"/>
        </w:rPr>
      </w:pPr>
      <w:r>
        <w:rPr>
          <w:color w:val="414042"/>
          <w:spacing w:val="-7"/>
          <w:sz w:val="20"/>
        </w:rPr>
        <w:t>Para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caso del Ni, que </w:t>
      </w:r>
      <w:r>
        <w:rPr>
          <w:color w:val="414042"/>
          <w:spacing w:val="-6"/>
          <w:sz w:val="20"/>
        </w:rPr>
        <w:t>proviene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8"/>
          <w:sz w:val="20"/>
        </w:rPr>
        <w:t> </w:t>
      </w:r>
      <w:r>
        <w:rPr>
          <w:color w:val="414042"/>
          <w:spacing w:val="-6"/>
          <w:sz w:val="20"/>
        </w:rPr>
        <w:t>procesos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combustión,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este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metal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adhiere</w:t>
      </w:r>
      <w:r>
        <w:rPr>
          <w:color w:val="414042"/>
          <w:spacing w:val="-5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pequeñas </w:t>
      </w:r>
      <w:r>
        <w:rPr>
          <w:color w:val="414042"/>
          <w:spacing w:val="-5"/>
          <w:sz w:val="20"/>
        </w:rPr>
        <w:t>partículas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polvo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depositan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4"/>
          <w:sz w:val="20"/>
        </w:rPr>
        <w:t>suelo</w:t>
      </w:r>
      <w:r>
        <w:rPr>
          <w:color w:val="414042"/>
          <w:spacing w:val="-43"/>
          <w:sz w:val="20"/>
        </w:rPr>
        <w:t> </w:t>
      </w:r>
      <w:r>
        <w:rPr>
          <w:color w:val="414042"/>
          <w:sz w:val="20"/>
        </w:rPr>
        <w:t>o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6"/>
          <w:sz w:val="20"/>
        </w:rPr>
        <w:t>removidas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aire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lluvia</w:t>
      </w:r>
      <w:r>
        <w:rPr>
          <w:color w:val="414042"/>
          <w:spacing w:val="-44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8"/>
          <w:sz w:val="20"/>
        </w:rPr>
        <w:t>nieve.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06" w:val="left" w:leader="none"/>
        </w:tabs>
        <w:spacing w:line="256" w:lineRule="auto" w:before="0" w:after="0"/>
        <w:ind w:left="474" w:right="1141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Origen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4"/>
          <w:sz w:val="20"/>
        </w:rPr>
        <w:t>Ni: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6"/>
          <w:sz w:val="20"/>
        </w:rPr>
        <w:t>pinturas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cerámicas,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fabricación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baterías,</w:t>
      </w:r>
      <w:r>
        <w:rPr>
          <w:color w:val="414042"/>
          <w:spacing w:val="-5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catalizado.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577" w:val="left" w:leader="none"/>
        </w:tabs>
        <w:spacing w:line="256" w:lineRule="auto" w:before="0" w:after="0"/>
        <w:ind w:left="474" w:right="114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Co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resultado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implementación</w:t>
      </w:r>
      <w:r>
        <w:rPr>
          <w:color w:val="414042"/>
          <w:spacing w:val="-5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6"/>
          <w:sz w:val="20"/>
        </w:rPr>
        <w:t>uso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infraestructura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carretera,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este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puede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provenir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tráfico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vehicular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fuentes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contaminación industrial,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además,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su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presencia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también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7"/>
          <w:sz w:val="20"/>
        </w:rPr>
        <w:t>debe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pequeñas </w:t>
      </w:r>
      <w:r>
        <w:rPr>
          <w:color w:val="414042"/>
          <w:spacing w:val="-5"/>
          <w:sz w:val="20"/>
        </w:rPr>
        <w:t>cantidades liberadas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uso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carbón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como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combustible,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tubo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escape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de vehículos.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40" w:val="left" w:leader="none"/>
        </w:tabs>
        <w:spacing w:line="256" w:lineRule="auto" w:before="0" w:after="0"/>
        <w:ind w:left="474" w:right="1136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Vanadio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atribuye </w:t>
      </w:r>
      <w:r>
        <w:rPr>
          <w:color w:val="414042"/>
          <w:spacing w:val="-3"/>
          <w:sz w:val="20"/>
        </w:rPr>
        <w:t>su </w:t>
      </w:r>
      <w:r>
        <w:rPr>
          <w:color w:val="414042"/>
          <w:spacing w:val="-6"/>
          <w:sz w:val="20"/>
        </w:rPr>
        <w:t>origen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4"/>
          <w:sz w:val="20"/>
        </w:rPr>
        <w:t>caso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actividad </w:t>
      </w:r>
      <w:r>
        <w:rPr>
          <w:color w:val="414042"/>
          <w:spacing w:val="-3"/>
          <w:sz w:val="20"/>
        </w:rPr>
        <w:t>de  </w:t>
      </w:r>
      <w:r>
        <w:rPr>
          <w:color w:val="414042"/>
          <w:spacing w:val="-5"/>
          <w:sz w:val="20"/>
        </w:rPr>
        <w:t>infraestructura  carretera 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combinación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otros metales formando aleaciones, además </w:t>
      </w:r>
      <w:r>
        <w:rPr>
          <w:color w:val="414042"/>
          <w:spacing w:val="-3"/>
          <w:sz w:val="20"/>
        </w:rPr>
        <w:t>en la </w:t>
      </w:r>
      <w:r>
        <w:rPr>
          <w:color w:val="414042"/>
          <w:spacing w:val="-4"/>
          <w:sz w:val="20"/>
        </w:rPr>
        <w:t>forma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óxido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vanadio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componente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tipo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5"/>
          <w:sz w:val="20"/>
        </w:rPr>
        <w:t>especial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4"/>
          <w:sz w:val="20"/>
        </w:rPr>
        <w:t>acero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usado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partes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5"/>
          <w:sz w:val="20"/>
        </w:rPr>
        <w:t>automóviles,</w:t>
      </w:r>
      <w:r>
        <w:rPr>
          <w:color w:val="414042"/>
          <w:spacing w:val="-50"/>
          <w:sz w:val="20"/>
        </w:rPr>
        <w:t> </w:t>
      </w:r>
      <w:r>
        <w:rPr>
          <w:color w:val="414042"/>
          <w:spacing w:val="-4"/>
          <w:sz w:val="20"/>
        </w:rPr>
        <w:t>resortes</w:t>
      </w:r>
      <w:r>
        <w:rPr>
          <w:color w:val="414042"/>
          <w:spacing w:val="-50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rodamiento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5"/>
        </w:numPr>
        <w:tabs>
          <w:tab w:pos="610" w:val="left" w:leader="none"/>
        </w:tabs>
        <w:spacing w:line="256" w:lineRule="auto" w:before="0" w:after="0"/>
        <w:ind w:left="474" w:right="1136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Pb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suelo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puede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deberse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remanentes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gasolina </w:t>
      </w:r>
      <w:r>
        <w:rPr>
          <w:color w:val="414042"/>
          <w:spacing w:val="-4"/>
          <w:sz w:val="20"/>
        </w:rPr>
        <w:t>que han sido </w:t>
      </w:r>
      <w:r>
        <w:rPr>
          <w:color w:val="414042"/>
          <w:spacing w:val="-6"/>
          <w:sz w:val="20"/>
        </w:rPr>
        <w:t>acumulados </w:t>
      </w:r>
      <w:r>
        <w:rPr>
          <w:color w:val="414042"/>
          <w:sz w:val="20"/>
        </w:rPr>
        <w:t>a </w:t>
      </w:r>
      <w:r>
        <w:rPr>
          <w:color w:val="414042"/>
          <w:spacing w:val="-7"/>
          <w:sz w:val="20"/>
        </w:rPr>
        <w:t>través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tiempo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emisiones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6"/>
          <w:sz w:val="20"/>
        </w:rPr>
        <w:t>producidas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1"/>
          <w:sz w:val="20"/>
        </w:rPr>
        <w:t> </w:t>
      </w:r>
      <w:r>
        <w:rPr>
          <w:color w:val="414042"/>
          <w:spacing w:val="-5"/>
          <w:sz w:val="20"/>
        </w:rPr>
        <w:t>los </w:t>
      </w:r>
      <w:r>
        <w:rPr>
          <w:color w:val="414042"/>
          <w:spacing w:val="-6"/>
          <w:sz w:val="20"/>
        </w:rPr>
        <w:t>vehículos, </w:t>
      </w:r>
      <w:r>
        <w:rPr>
          <w:color w:val="414042"/>
          <w:spacing w:val="-4"/>
          <w:sz w:val="20"/>
        </w:rPr>
        <w:t>este metal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caracteriza </w:t>
      </w:r>
      <w:r>
        <w:rPr>
          <w:color w:val="414042"/>
          <w:spacing w:val="-4"/>
          <w:sz w:val="20"/>
        </w:rPr>
        <w:t>por que </w:t>
      </w:r>
      <w:r>
        <w:rPr>
          <w:color w:val="414042"/>
          <w:spacing w:val="-5"/>
          <w:sz w:val="20"/>
        </w:rPr>
        <w:t>al </w:t>
      </w:r>
      <w:r>
        <w:rPr>
          <w:color w:val="414042"/>
          <w:spacing w:val="-5"/>
          <w:w w:val="95"/>
          <w:sz w:val="20"/>
        </w:rPr>
        <w:t>entrar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atmosfera,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puede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viajar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largas</w:t>
      </w:r>
      <w:r>
        <w:rPr>
          <w:color w:val="414042"/>
          <w:spacing w:val="-4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distancias </w:t>
      </w:r>
      <w:r>
        <w:rPr>
          <w:color w:val="414042"/>
          <w:spacing w:val="-3"/>
          <w:sz w:val="20"/>
        </w:rPr>
        <w:t>si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partículas </w:t>
      </w:r>
      <w:r>
        <w:rPr>
          <w:color w:val="414042"/>
          <w:spacing w:val="-3"/>
          <w:sz w:val="20"/>
        </w:rPr>
        <w:t>de Pb </w:t>
      </w:r>
      <w:r>
        <w:rPr>
          <w:color w:val="414042"/>
          <w:spacing w:val="-4"/>
          <w:sz w:val="20"/>
        </w:rPr>
        <w:t>son </w:t>
      </w:r>
      <w:r>
        <w:rPr>
          <w:color w:val="414042"/>
          <w:spacing w:val="-5"/>
          <w:sz w:val="20"/>
        </w:rPr>
        <w:t>muy </w:t>
      </w:r>
      <w:r>
        <w:rPr>
          <w:color w:val="414042"/>
          <w:spacing w:val="-6"/>
          <w:sz w:val="20"/>
        </w:rPr>
        <w:t>pequeñas, </w:t>
      </w:r>
      <w:r>
        <w:rPr>
          <w:color w:val="414042"/>
          <w:spacing w:val="-5"/>
          <w:sz w:val="20"/>
        </w:rPr>
        <w:t>así </w:t>
      </w:r>
      <w:r>
        <w:rPr>
          <w:color w:val="414042"/>
          <w:spacing w:val="-4"/>
          <w:sz w:val="20"/>
        </w:rPr>
        <w:t>mismo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removido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aire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lluvia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partículas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caen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al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suelo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aguas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superficiales </w:t>
      </w:r>
      <w:r>
        <w:rPr>
          <w:color w:val="414042"/>
          <w:spacing w:val="-6"/>
          <w:sz w:val="20"/>
        </w:rPr>
        <w:t>(Alcala </w:t>
      </w:r>
      <w:r>
        <w:rPr>
          <w:i/>
          <w:color w:val="414042"/>
          <w:spacing w:val="-3"/>
          <w:sz w:val="20"/>
        </w:rPr>
        <w:t>et </w:t>
      </w:r>
      <w:r>
        <w:rPr>
          <w:i/>
          <w:color w:val="414042"/>
          <w:spacing w:val="-4"/>
          <w:sz w:val="20"/>
        </w:rPr>
        <w:t>al.</w:t>
      </w:r>
      <w:r>
        <w:rPr>
          <w:color w:val="414042"/>
          <w:spacing w:val="-4"/>
          <w:sz w:val="20"/>
        </w:rPr>
        <w:t>, </w:t>
      </w:r>
      <w:r>
        <w:rPr>
          <w:color w:val="414042"/>
          <w:spacing w:val="-5"/>
          <w:sz w:val="20"/>
        </w:rPr>
        <w:t>2009). </w:t>
      </w:r>
      <w:r>
        <w:rPr>
          <w:color w:val="414042"/>
          <w:spacing w:val="-4"/>
          <w:sz w:val="20"/>
        </w:rPr>
        <w:t>Las altas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6"/>
          <w:sz w:val="20"/>
        </w:rPr>
        <w:t>concentraciones </w:t>
      </w:r>
      <w:r>
        <w:rPr>
          <w:color w:val="414042"/>
          <w:spacing w:val="-3"/>
          <w:sz w:val="20"/>
        </w:rPr>
        <w:t>de Pb en </w:t>
      </w:r>
      <w:r>
        <w:rPr>
          <w:color w:val="414042"/>
          <w:spacing w:val="-4"/>
          <w:sz w:val="20"/>
        </w:rPr>
        <w:t>suelo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atribuyen </w:t>
      </w:r>
      <w:r>
        <w:rPr>
          <w:color w:val="414042"/>
          <w:sz w:val="20"/>
        </w:rPr>
        <w:t>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acumulación </w:t>
      </w:r>
      <w:r>
        <w:rPr>
          <w:color w:val="414042"/>
          <w:spacing w:val="-5"/>
          <w:sz w:val="20"/>
        </w:rPr>
        <w:t>progresiva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metal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5"/>
          <w:sz w:val="20"/>
        </w:rPr>
        <w:t>transcurso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42"/>
          <w:sz w:val="20"/>
        </w:rPr>
        <w:t> </w:t>
      </w:r>
      <w:r>
        <w:rPr>
          <w:color w:val="414042"/>
          <w:spacing w:val="-6"/>
          <w:sz w:val="20"/>
        </w:rPr>
        <w:t>tiempo, </w:t>
      </w:r>
      <w:r>
        <w:rPr>
          <w:color w:val="414042"/>
          <w:spacing w:val="-4"/>
          <w:sz w:val="20"/>
        </w:rPr>
        <w:t>ya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gasolina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5"/>
          <w:sz w:val="20"/>
        </w:rPr>
        <w:t>tetraetilo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3"/>
          <w:sz w:val="20"/>
        </w:rPr>
        <w:t>Pb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4"/>
          <w:sz w:val="20"/>
        </w:rPr>
        <w:t>fue</w:t>
      </w:r>
      <w:r>
        <w:rPr>
          <w:color w:val="414042"/>
          <w:spacing w:val="-54"/>
          <w:sz w:val="20"/>
        </w:rPr>
        <w:t> </w:t>
      </w:r>
      <w:r>
        <w:rPr>
          <w:color w:val="414042"/>
          <w:spacing w:val="-6"/>
          <w:sz w:val="20"/>
        </w:rPr>
        <w:t>utilizada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todos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vehículos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circulaban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país </w:t>
      </w:r>
      <w:r>
        <w:rPr>
          <w:color w:val="414042"/>
          <w:spacing w:val="-5"/>
          <w:sz w:val="20"/>
        </w:rPr>
        <w:t>hasta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4"/>
          <w:sz w:val="20"/>
        </w:rPr>
        <w:t>año 2000.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6"/>
          <w:sz w:val="20"/>
        </w:rPr>
        <w:t>obstante,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metal, </w:t>
      </w:r>
      <w:r>
        <w:rPr>
          <w:color w:val="414042"/>
          <w:spacing w:val="-6"/>
          <w:sz w:val="20"/>
        </w:rPr>
        <w:t>una vez </w:t>
      </w:r>
      <w:r>
        <w:rPr>
          <w:color w:val="414042"/>
          <w:spacing w:val="-5"/>
          <w:sz w:val="20"/>
        </w:rPr>
        <w:t>presente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suelo, puede </w:t>
      </w:r>
      <w:r>
        <w:rPr>
          <w:color w:val="414042"/>
          <w:spacing w:val="-4"/>
          <w:sz w:val="20"/>
        </w:rPr>
        <w:t>ser </w:t>
      </w:r>
      <w:r>
        <w:rPr>
          <w:color w:val="414042"/>
          <w:spacing w:val="-5"/>
          <w:sz w:val="20"/>
        </w:rPr>
        <w:t>poco </w:t>
      </w:r>
      <w:r>
        <w:rPr>
          <w:color w:val="414042"/>
          <w:spacing w:val="-4"/>
          <w:sz w:val="20"/>
        </w:rPr>
        <w:t>móvil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o </w:t>
      </w:r>
      <w:r>
        <w:rPr>
          <w:color w:val="414042"/>
          <w:spacing w:val="-6"/>
          <w:sz w:val="20"/>
        </w:rPr>
        <w:t>acumularse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superficie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siguiendo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vías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6"/>
          <w:sz w:val="20"/>
        </w:rPr>
        <w:t>quedarse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retenido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4"/>
          <w:sz w:val="20"/>
        </w:rPr>
        <w:t>ser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disuelto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solución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del </w:t>
      </w:r>
      <w:r>
        <w:rPr>
          <w:color w:val="414042"/>
          <w:spacing w:val="-4"/>
          <w:sz w:val="20"/>
        </w:rPr>
        <w:t>suelo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4"/>
          <w:sz w:val="20"/>
        </w:rPr>
        <w:t>ser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fijado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adsorción,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complejación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-4"/>
          <w:sz w:val="20"/>
        </w:rPr>
        <w:t>o, </w:t>
      </w:r>
      <w:r>
        <w:rPr>
          <w:color w:val="414042"/>
          <w:spacing w:val="-6"/>
          <w:w w:val="95"/>
          <w:sz w:val="20"/>
        </w:rPr>
        <w:t>finalmente, </w:t>
      </w:r>
      <w:r>
        <w:rPr>
          <w:color w:val="414042"/>
          <w:spacing w:val="-4"/>
          <w:w w:val="95"/>
          <w:sz w:val="20"/>
        </w:rPr>
        <w:t>por </w:t>
      </w:r>
      <w:r>
        <w:rPr>
          <w:color w:val="414042"/>
          <w:spacing w:val="-5"/>
          <w:w w:val="95"/>
          <w:sz w:val="20"/>
        </w:rPr>
        <w:t>precipitación </w:t>
      </w:r>
      <w:r>
        <w:rPr>
          <w:color w:val="414042"/>
          <w:spacing w:val="-6"/>
          <w:w w:val="95"/>
          <w:sz w:val="20"/>
        </w:rPr>
        <w:t>(Machado,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41"/>
        <w:jc w:val="both"/>
      </w:pP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 </w:t>
      </w:r>
      <w:r>
        <w:rPr>
          <w:color w:val="414042"/>
          <w:spacing w:val="-5"/>
        </w:rPr>
        <w:t>tomar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suelo </w:t>
      </w:r>
      <w:r>
        <w:rPr>
          <w:color w:val="414042"/>
          <w:spacing w:val="-5"/>
        </w:rPr>
        <w:t>ejerce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poder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amortiguación </w:t>
      </w:r>
      <w:r>
        <w:rPr>
          <w:color w:val="414042"/>
        </w:rPr>
        <w:t>o </w:t>
      </w:r>
      <w:r>
        <w:rPr>
          <w:color w:val="414042"/>
          <w:spacing w:val="-5"/>
        </w:rPr>
        <w:t>capacidad </w:t>
      </w:r>
      <w:r>
        <w:rPr>
          <w:color w:val="414042"/>
          <w:spacing w:val="-6"/>
        </w:rPr>
        <w:t>natural de depuración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contaminación.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atenuación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49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52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54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56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4"/>
          <w:pgSz w:w="12240" w:h="15840"/>
          <w:pgMar w:footer="412" w:header="0" w:top="300" w:bottom="600" w:left="0" w:right="0"/>
          <w:pgNumType w:start="186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nocivos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contaminantes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realiza </w:t>
      </w:r>
      <w:r>
        <w:rPr>
          <w:color w:val="414042"/>
          <w:spacing w:val="-4"/>
        </w:rPr>
        <w:t>por una serie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procesos físico-químicos. </w:t>
      </w:r>
      <w:r>
        <w:rPr>
          <w:color w:val="414042"/>
          <w:spacing w:val="-11"/>
        </w:rPr>
        <w:t>Todas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reacciones </w:t>
      </w:r>
      <w:r>
        <w:rPr>
          <w:color w:val="414042"/>
          <w:spacing w:val="-4"/>
        </w:rPr>
        <w:t>están </w:t>
      </w:r>
      <w:r>
        <w:rPr>
          <w:color w:val="414042"/>
          <w:spacing w:val="-6"/>
        </w:rPr>
        <w:t>estrechamente </w:t>
      </w:r>
      <w:r>
        <w:rPr>
          <w:color w:val="414042"/>
          <w:spacing w:val="-5"/>
        </w:rPr>
        <w:t>controladas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propiedades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textura, </w:t>
      </w:r>
      <w:r>
        <w:rPr>
          <w:color w:val="414042"/>
          <w:spacing w:val="-5"/>
        </w:rPr>
        <w:t>estructura, </w:t>
      </w:r>
      <w:r>
        <w:rPr>
          <w:color w:val="414042"/>
          <w:spacing w:val="-6"/>
        </w:rPr>
        <w:t>porosidad, </w:t>
      </w:r>
      <w:r>
        <w:rPr>
          <w:color w:val="414042"/>
          <w:spacing w:val="-5"/>
        </w:rPr>
        <w:t>capacidad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intercambio </w:t>
      </w:r>
      <w:r>
        <w:rPr>
          <w:color w:val="414042"/>
          <w:spacing w:val="-5"/>
        </w:rPr>
        <w:t>catiónico,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pH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microbiológica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(Alcala</w:t>
      </w:r>
      <w:r>
        <w:rPr>
          <w:color w:val="414042"/>
          <w:spacing w:val="-46"/>
        </w:rPr>
        <w:t> </w:t>
      </w:r>
      <w:r>
        <w:rPr>
          <w:i/>
          <w:color w:val="414042"/>
          <w:spacing w:val="-5"/>
        </w:rPr>
        <w:t>et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2009).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Efectos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señala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siguiente apartado: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b/>
          <w:color w:val="414042"/>
          <w:spacing w:val="-5"/>
          <w:w w:val="95"/>
        </w:rPr>
        <w:t>Cadmio</w:t>
      </w:r>
      <w:r>
        <w:rPr>
          <w:b/>
          <w:color w:val="414042"/>
          <w:spacing w:val="-31"/>
          <w:w w:val="95"/>
        </w:rPr>
        <w:t> </w:t>
      </w:r>
      <w:r>
        <w:rPr>
          <w:b/>
          <w:color w:val="414042"/>
          <w:spacing w:val="-5"/>
          <w:w w:val="95"/>
        </w:rPr>
        <w:t>(Cd)</w:t>
      </w:r>
      <w:r>
        <w:rPr>
          <w:color w:val="414042"/>
          <w:spacing w:val="-5"/>
          <w:w w:val="95"/>
        </w:rPr>
        <w:t>: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acumula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organismo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humano, </w:t>
      </w:r>
      <w:r>
        <w:rPr>
          <w:color w:val="414042"/>
          <w:spacing w:val="-6"/>
        </w:rPr>
        <w:t>fundamentalmente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riñones, causando hipertensión arterial.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absorción pulmonar </w:t>
      </w:r>
      <w:r>
        <w:rPr>
          <w:color w:val="414042"/>
          <w:spacing w:val="-5"/>
        </w:rPr>
        <w:t>es mayor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intestinal,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5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cuando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Cadmio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aspirado. </w:t>
      </w:r>
      <w:r>
        <w:rPr>
          <w:color w:val="414042"/>
          <w:spacing w:val="-3"/>
        </w:rPr>
        <w:t>Ha </w:t>
      </w:r>
      <w:r>
        <w:rPr>
          <w:color w:val="414042"/>
          <w:spacing w:val="-4"/>
        </w:rPr>
        <w:t>sido </w:t>
      </w:r>
      <w:r>
        <w:rPr>
          <w:color w:val="414042"/>
          <w:spacing w:val="-5"/>
        </w:rPr>
        <w:t>asociado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aparición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cáncer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próstata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humanos </w:t>
      </w:r>
      <w:r>
        <w:rPr>
          <w:color w:val="414042"/>
          <w:spacing w:val="-5"/>
        </w:rPr>
        <w:t>(INE, 2009). </w:t>
      </w:r>
      <w:r>
        <w:rPr>
          <w:color w:val="414042"/>
          <w:spacing w:val="-4"/>
        </w:rPr>
        <w:t>Este metal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sumamente </w:t>
      </w:r>
      <w:r>
        <w:rPr>
          <w:color w:val="414042"/>
          <w:spacing w:val="-6"/>
        </w:rPr>
        <w:t>tóxico,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cancerígeno.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madres expuestas al Cadmio </w:t>
      </w:r>
      <w:r>
        <w:rPr>
          <w:color w:val="414042"/>
          <w:spacing w:val="-6"/>
        </w:rPr>
        <w:t>produce </w:t>
      </w:r>
      <w:r>
        <w:rPr>
          <w:color w:val="414042"/>
          <w:spacing w:val="-5"/>
        </w:rPr>
        <w:t>serias afecciones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lesiones para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embarazo,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proteína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orina, </w:t>
      </w:r>
      <w:r>
        <w:rPr>
          <w:color w:val="414042"/>
          <w:spacing w:val="-5"/>
          <w:w w:val="95"/>
        </w:rPr>
        <w:t>irritación gastrointestinal, </w:t>
      </w:r>
      <w:r>
        <w:rPr>
          <w:color w:val="414042"/>
          <w:spacing w:val="-6"/>
          <w:w w:val="95"/>
        </w:rPr>
        <w:t>náuseas, </w:t>
      </w:r>
      <w:r>
        <w:rPr>
          <w:color w:val="414042"/>
          <w:spacing w:val="-5"/>
          <w:w w:val="95"/>
        </w:rPr>
        <w:t>vómitos </w:t>
      </w:r>
      <w:r>
        <w:rPr>
          <w:color w:val="414042"/>
          <w:w w:val="95"/>
        </w:rPr>
        <w:t>y </w:t>
      </w:r>
      <w:r>
        <w:rPr>
          <w:color w:val="414042"/>
          <w:spacing w:val="-10"/>
          <w:w w:val="95"/>
        </w:rPr>
        <w:t>dolor.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intoxicación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crónica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causa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severos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daños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renales, </w:t>
      </w: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4"/>
        </w:rPr>
        <w:t>que este </w:t>
      </w:r>
      <w:r>
        <w:rPr>
          <w:color w:val="414042"/>
          <w:spacing w:val="-5"/>
        </w:rPr>
        <w:t>elemento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acumula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los riñones.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disminuye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31"/>
        </w:rPr>
        <w:t> </w:t>
      </w:r>
      <w:r>
        <w:rPr>
          <w:color w:val="414042"/>
          <w:spacing w:val="-8"/>
        </w:rPr>
        <w:t>pulmonar, </w:t>
      </w:r>
      <w:r>
        <w:rPr>
          <w:color w:val="414042"/>
          <w:spacing w:val="-6"/>
        </w:rPr>
        <w:t>produciendo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enfisema,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cáncer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pulmonar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(Pérez, </w:t>
      </w:r>
      <w:r>
        <w:rPr>
          <w:color w:val="414042"/>
          <w:spacing w:val="-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-10"/>
      </w:pPr>
      <w:r>
        <w:rPr>
          <w:color w:val="414042"/>
          <w:spacing w:val="-3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Cadmio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deriva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características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toxicológicas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3"/>
        </w:rPr>
        <w:t>su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semejanza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química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cinc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microalimento esencial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plantas,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seres humanos.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biopersintente</w:t>
      </w:r>
      <w:r>
        <w:rPr>
          <w:color w:val="414042"/>
          <w:spacing w:val="-35"/>
        </w:rPr>
        <w:t> </w:t>
      </w:r>
      <w:r>
        <w:rPr>
          <w:color w:val="414042"/>
          <w:spacing w:val="-13"/>
        </w:rPr>
        <w:t>y,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absorbido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organismo,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sigue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residente </w:t>
      </w: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(décadas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excedente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seres </w:t>
      </w:r>
      <w:r>
        <w:rPr>
          <w:color w:val="414042"/>
          <w:spacing w:val="-6"/>
          <w:w w:val="95"/>
        </w:rPr>
        <w:t>humanos) </w:t>
      </w:r>
      <w:r>
        <w:rPr>
          <w:color w:val="414042"/>
          <w:spacing w:val="-5"/>
          <w:w w:val="95"/>
        </w:rPr>
        <w:t>aunque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7"/>
          <w:w w:val="95"/>
        </w:rPr>
        <w:t>excreta </w:t>
      </w:r>
      <w:r>
        <w:rPr>
          <w:color w:val="414042"/>
          <w:spacing w:val="-6"/>
          <w:w w:val="95"/>
        </w:rPr>
        <w:t>eventualmente.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humanos,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exposición </w:t>
      </w:r>
      <w:r>
        <w:rPr>
          <w:color w:val="414042"/>
        </w:rPr>
        <w:t>a </w:t>
      </w:r>
      <w:r>
        <w:rPr>
          <w:color w:val="414042"/>
          <w:spacing w:val="-6"/>
        </w:rPr>
        <w:t>largo </w:t>
      </w:r>
      <w:r>
        <w:rPr>
          <w:color w:val="414042"/>
          <w:spacing w:val="-5"/>
        </w:rPr>
        <w:t>plazo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 asocia</w:t>
      </w:r>
      <w:r>
        <w:rPr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disfunción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renal.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conducir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obstructora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pulmón </w:t>
      </w:r>
      <w:r>
        <w:rPr>
          <w:color w:val="414042"/>
        </w:rPr>
        <w:t>y </w:t>
      </w:r>
      <w:r>
        <w:rPr>
          <w:color w:val="414042"/>
          <w:spacing w:val="-3"/>
        </w:rPr>
        <w:t>se ha </w:t>
      </w:r>
      <w:r>
        <w:rPr>
          <w:color w:val="414042"/>
          <w:spacing w:val="-4"/>
        </w:rPr>
        <w:t>ligado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cáncer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pulmón, </w:t>
      </w:r>
      <w:r>
        <w:rPr>
          <w:color w:val="414042"/>
          <w:spacing w:val="-5"/>
        </w:rPr>
        <w:t>aunque los datos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referentes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último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difíciles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interpretar debido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factores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originan </w:t>
      </w:r>
      <w:r>
        <w:rPr>
          <w:color w:val="414042"/>
          <w:spacing w:val="-5"/>
        </w:rPr>
        <w:t>el </w:t>
      </w:r>
      <w:r>
        <w:rPr>
          <w:color w:val="414042"/>
          <w:spacing w:val="-9"/>
        </w:rPr>
        <w:t>cáncer.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efectos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tejido óseo </w:t>
      </w:r>
      <w:r>
        <w:rPr>
          <w:color w:val="414042"/>
          <w:spacing w:val="-6"/>
        </w:rPr>
        <w:t>(osteomalacia, osteoporosis) </w:t>
      </w:r>
      <w:r>
        <w:rPr>
          <w:color w:val="414042"/>
          <w:spacing w:val="-5"/>
        </w:rPr>
        <w:t>en seres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humanos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animales.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Además,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cadmio </w:t>
      </w:r>
      <w:r>
        <w:rPr>
          <w:color w:val="414042"/>
          <w:spacing w:val="-6"/>
        </w:rPr>
        <w:t>también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estar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relacionado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aumento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presión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arterial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miocardio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animales, aunque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mayoría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datos </w:t>
      </w:r>
      <w:r>
        <w:rPr>
          <w:color w:val="414042"/>
          <w:spacing w:val="-6"/>
          <w:w w:val="95"/>
        </w:rPr>
        <w:t>humanos </w:t>
      </w:r>
      <w:r>
        <w:rPr>
          <w:color w:val="414042"/>
          <w:spacing w:val="-3"/>
          <w:w w:val="95"/>
        </w:rPr>
        <w:t>no </w:t>
      </w:r>
      <w:r>
        <w:rPr>
          <w:color w:val="414042"/>
          <w:spacing w:val="-6"/>
          <w:w w:val="95"/>
        </w:rPr>
        <w:t>apoyan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resultados.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producto </w:t>
      </w:r>
      <w:r>
        <w:rPr>
          <w:color w:val="414042"/>
          <w:spacing w:val="-5"/>
        </w:rPr>
        <w:t>diario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promedio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seres humanos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estima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0.15μg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elaire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1μg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agua.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Fumar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paquete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20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cigarrillos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puede</w:t>
      </w:r>
    </w:p>
    <w:p>
      <w:pPr>
        <w:pStyle w:val="BodyText"/>
        <w:spacing w:line="256" w:lineRule="auto" w:before="62"/>
        <w:ind w:left="253" w:right="1420"/>
        <w:jc w:val="both"/>
      </w:pPr>
      <w:r>
        <w:rPr/>
        <w:br w:type="column"/>
      </w:r>
      <w:r>
        <w:rPr>
          <w:color w:val="414042"/>
          <w:spacing w:val="-5"/>
        </w:rPr>
        <w:t>conducir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inhalación alrededor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2-4μg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cadmio,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niveles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variar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extensamente (Lentech,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b/>
          <w:color w:val="414042"/>
          <w:spacing w:val="-5"/>
        </w:rPr>
        <w:t>Cromo</w:t>
      </w:r>
      <w:r>
        <w:rPr>
          <w:b/>
          <w:color w:val="414042"/>
          <w:spacing w:val="-50"/>
        </w:rPr>
        <w:t> </w:t>
      </w:r>
      <w:r>
        <w:rPr>
          <w:b/>
          <w:color w:val="414042"/>
          <w:spacing w:val="-5"/>
        </w:rPr>
        <w:t>(Cr)</w:t>
      </w:r>
      <w:r>
        <w:rPr>
          <w:color w:val="414042"/>
          <w:spacing w:val="-5"/>
        </w:rPr>
        <w:t>: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común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</w:rPr>
        <w:t>ser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estar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expuesto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Cromo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involucra </w:t>
      </w:r>
      <w:r>
        <w:rPr>
          <w:color w:val="414042"/>
          <w:spacing w:val="-6"/>
        </w:rPr>
        <w:t>principalmente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vías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respiratorias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efectos </w:t>
      </w:r>
      <w:r>
        <w:rPr>
          <w:color w:val="414042"/>
          <w:spacing w:val="-5"/>
        </w:rPr>
        <w:t>incluyen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irritación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revestimiento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interior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nariz,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secreción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nasal,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respirar.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trabajadores,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inhalación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cromo </w:t>
      </w:r>
      <w:r>
        <w:rPr>
          <w:color w:val="414042"/>
          <w:spacing w:val="-5"/>
        </w:rPr>
        <w:t>causa cáncer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pulmón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incremento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tumores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estómago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asociado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ingestión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agua </w:t>
      </w:r>
      <w:r>
        <w:rPr>
          <w:color w:val="414042"/>
          <w:spacing w:val="-5"/>
          <w:w w:val="95"/>
        </w:rPr>
        <w:t>contaminada </w:t>
      </w:r>
      <w:r>
        <w:rPr>
          <w:color w:val="414042"/>
          <w:spacing w:val="-4"/>
          <w:w w:val="95"/>
        </w:rPr>
        <w:t>con cromo </w:t>
      </w:r>
      <w:r>
        <w:rPr>
          <w:color w:val="414042"/>
          <w:spacing w:val="-6"/>
          <w:w w:val="95"/>
        </w:rPr>
        <w:t>Hexavalente </w:t>
      </w:r>
      <w:r>
        <w:rPr>
          <w:color w:val="414042"/>
          <w:spacing w:val="-9"/>
          <w:w w:val="95"/>
        </w:rPr>
        <w:t>(ATSDR, </w:t>
      </w:r>
      <w:r>
        <w:rPr>
          <w:color w:val="414042"/>
          <w:spacing w:val="-5"/>
        </w:rPr>
        <w:t>2008). Afecciones locales: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piel causan dermatitis,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sensibilización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piel,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irritante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piel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mucosas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Afecciones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generales: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produce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tos, </w:t>
      </w:r>
      <w:r>
        <w:rPr>
          <w:color w:val="414042"/>
          <w:spacing w:val="-6"/>
        </w:rPr>
        <w:t>bronquitis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crónica,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ulceraciones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tabique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nasal</w:t>
      </w:r>
      <w:r>
        <w:rPr>
          <w:color w:val="414042"/>
          <w:spacing w:val="-35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piel,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dolores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respiratorios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cabeza,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hemorragia </w:t>
      </w:r>
      <w:r>
        <w:rPr>
          <w:color w:val="414042"/>
          <w:spacing w:val="-5"/>
          <w:w w:val="95"/>
        </w:rPr>
        <w:t>nasal, dermatitis aguda </w:t>
      </w:r>
      <w:r>
        <w:rPr>
          <w:color w:val="414042"/>
          <w:spacing w:val="-6"/>
          <w:w w:val="95"/>
        </w:rPr>
        <w:t>(Pérez,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cromo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cemento aleaciones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metal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pigmentos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pinturas,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papel,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caucho,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otros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materiales.La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exposición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baja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puede </w:t>
      </w:r>
      <w:r>
        <w:rPr>
          <w:color w:val="414042"/>
          <w:spacing w:val="-5"/>
        </w:rPr>
        <w:t>irritar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piel </w:t>
      </w:r>
      <w:r>
        <w:rPr>
          <w:color w:val="414042"/>
        </w:rPr>
        <w:t>y </w:t>
      </w:r>
      <w:r>
        <w:rPr>
          <w:color w:val="414042"/>
          <w:spacing w:val="-5"/>
        </w:rPr>
        <w:t>causar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ulceración.La exposición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plazo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riñón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el hígado,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demasiadoprolongado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circulatorio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tejido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fino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nervioso.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cromo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acumula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menudo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acuática, agregando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peligro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comer los </w:t>
      </w:r>
      <w:r>
        <w:rPr>
          <w:color w:val="414042"/>
          <w:spacing w:val="-6"/>
        </w:rPr>
        <w:t>pescados que pudieron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haber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expuestos</w:t>
      </w:r>
      <w:r>
        <w:rPr>
          <w:color w:val="414042"/>
          <w:spacing w:val="-51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  <w:w w:val="95"/>
        </w:rPr>
        <w:t>cromo </w:t>
      </w:r>
      <w:r>
        <w:rPr>
          <w:color w:val="414042"/>
          <w:spacing w:val="-6"/>
          <w:w w:val="95"/>
        </w:rPr>
        <w:t>(Lentech,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b/>
          <w:color w:val="414042"/>
          <w:spacing w:val="-5"/>
        </w:rPr>
        <w:t>Plomo (Pb)</w:t>
      </w:r>
      <w:r>
        <w:rPr>
          <w:color w:val="414042"/>
          <w:spacing w:val="-5"/>
        </w:rPr>
        <w:t>: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intoxicación </w:t>
      </w:r>
      <w:r>
        <w:rPr>
          <w:color w:val="414042"/>
          <w:spacing w:val="-5"/>
        </w:rPr>
        <w:t>aguda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acompañada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alteraciones </w:t>
      </w:r>
      <w:r>
        <w:rPr>
          <w:color w:val="414042"/>
          <w:spacing w:val="-6"/>
        </w:rPr>
        <w:t>digestivas, </w:t>
      </w:r>
      <w:r>
        <w:rPr>
          <w:color w:val="414042"/>
          <w:spacing w:val="-7"/>
        </w:rPr>
        <w:t>dolores </w:t>
      </w:r>
      <w:r>
        <w:rPr>
          <w:color w:val="414042"/>
          <w:spacing w:val="-6"/>
        </w:rPr>
        <w:t>epigástricos </w:t>
      </w:r>
      <w:r>
        <w:rPr>
          <w:color w:val="414042"/>
        </w:rPr>
        <w:t>y </w:t>
      </w:r>
      <w:r>
        <w:rPr>
          <w:color w:val="414042"/>
          <w:spacing w:val="-6"/>
        </w:rPr>
        <w:t>abdominales, </w:t>
      </w:r>
      <w:r>
        <w:rPr>
          <w:color w:val="414042"/>
          <w:spacing w:val="-5"/>
        </w:rPr>
        <w:t>vómitos </w:t>
      </w:r>
      <w:r>
        <w:rPr>
          <w:color w:val="414042"/>
          <w:spacing w:val="-6"/>
        </w:rPr>
        <w:t>alteraciones </w:t>
      </w:r>
      <w:r>
        <w:rPr>
          <w:color w:val="414042"/>
          <w:spacing w:val="-5"/>
        </w:rPr>
        <w:t>renales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hepáticas,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convulsión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coma.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intoxicación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crónica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23"/>
        </w:rPr>
        <w:t> </w:t>
      </w:r>
      <w:r>
        <w:rPr>
          <w:color w:val="414042"/>
          <w:spacing w:val="-7"/>
        </w:rPr>
        <w:t>involucrar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neuropatías, debilidad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dolor </w:t>
      </w:r>
      <w:r>
        <w:rPr>
          <w:color w:val="414042"/>
          <w:spacing w:val="-8"/>
        </w:rPr>
        <w:t>muscular, </w:t>
      </w:r>
      <w:r>
        <w:rPr>
          <w:color w:val="414042"/>
          <w:spacing w:val="-5"/>
        </w:rPr>
        <w:t>fatiga alteraciones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comportamiento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(INE,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2009).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Síntomas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precoces: </w:t>
      </w:r>
      <w:r>
        <w:rPr>
          <w:color w:val="414042"/>
          <w:spacing w:val="-5"/>
        </w:rPr>
        <w:t>fatiga, </w:t>
      </w:r>
      <w:r>
        <w:rPr>
          <w:color w:val="414042"/>
          <w:spacing w:val="-6"/>
        </w:rPr>
        <w:t>dolores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cabeza, </w:t>
      </w:r>
      <w:r>
        <w:rPr>
          <w:color w:val="414042"/>
          <w:spacing w:val="-6"/>
        </w:rPr>
        <w:t>dolores óseos, </w:t>
      </w:r>
      <w:r>
        <w:rPr>
          <w:color w:val="414042"/>
          <w:spacing w:val="-7"/>
        </w:rPr>
        <w:t>dolores </w:t>
      </w:r>
      <w:r>
        <w:rPr>
          <w:color w:val="414042"/>
          <w:spacing w:val="-6"/>
        </w:rPr>
        <w:t>abdominales, </w:t>
      </w:r>
      <w:r>
        <w:rPr>
          <w:color w:val="414042"/>
          <w:spacing w:val="-5"/>
        </w:rPr>
        <w:t>trastornos </w:t>
      </w:r>
      <w:r>
        <w:rPr>
          <w:color w:val="414042"/>
          <w:spacing w:val="-4"/>
        </w:rPr>
        <w:t>del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sueño, </w:t>
      </w:r>
      <w:r>
        <w:rPr>
          <w:color w:val="414042"/>
          <w:spacing w:val="-7"/>
        </w:rPr>
        <w:t>dolores </w:t>
      </w:r>
      <w:r>
        <w:rPr>
          <w:color w:val="414042"/>
          <w:spacing w:val="-6"/>
        </w:rPr>
        <w:t>musculares, </w:t>
      </w:r>
      <w:r>
        <w:rPr>
          <w:color w:val="414042"/>
          <w:spacing w:val="-5"/>
        </w:rPr>
        <w:t>impotencia, trastornos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conducta, </w:t>
      </w:r>
      <w:r>
        <w:rPr>
          <w:color w:val="414042"/>
        </w:rPr>
        <w:t>y </w:t>
      </w:r>
      <w:r>
        <w:rPr>
          <w:color w:val="414042"/>
          <w:spacing w:val="-6"/>
        </w:rPr>
        <w:t>otros. </w:t>
      </w:r>
      <w:r>
        <w:rPr>
          <w:color w:val="414042"/>
          <w:spacing w:val="-5"/>
        </w:rPr>
        <w:t>Síntomas </w:t>
      </w:r>
      <w:r>
        <w:rPr>
          <w:color w:val="414042"/>
          <w:spacing w:val="-6"/>
        </w:rPr>
        <w:t>avanzados: </w:t>
      </w:r>
      <w:r>
        <w:rPr>
          <w:color w:val="414042"/>
          <w:spacing w:val="-5"/>
        </w:rPr>
        <w:t>anemia, cólicos </w:t>
      </w:r>
      <w:r>
        <w:rPr>
          <w:color w:val="414042"/>
          <w:spacing w:val="-5"/>
          <w:w w:val="95"/>
        </w:rPr>
        <w:t>intestinales, </w:t>
      </w:r>
      <w:r>
        <w:rPr>
          <w:color w:val="414042"/>
          <w:spacing w:val="-6"/>
          <w:w w:val="95"/>
        </w:rPr>
        <w:t>náuseas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vómitos, enfermedad </w:t>
      </w:r>
      <w:r>
        <w:rPr>
          <w:color w:val="414042"/>
          <w:spacing w:val="-6"/>
          <w:w w:val="95"/>
        </w:rPr>
        <w:t>renal, </w:t>
      </w:r>
      <w:r>
        <w:rPr>
          <w:color w:val="414042"/>
          <w:spacing w:val="-5"/>
          <w:w w:val="95"/>
        </w:rPr>
        <w:t>impotencia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sexual,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delirio,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esterilidad,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daños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feto, hipertensión,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estreñimiento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agudo,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afectación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5"/>
        </w:rPr>
        <w:t>nervios,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ósea,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cáncer</w:t>
      </w:r>
      <w:r>
        <w:rPr>
          <w:color w:val="414042"/>
          <w:spacing w:val="-25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MUERTE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(Pérez,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20"/>
        <w:jc w:val="both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exposición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humanos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plomo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dar lugar </w:t>
      </w:r>
      <w:r>
        <w:rPr>
          <w:color w:val="414042"/>
        </w:rPr>
        <w:t>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amplia </w:t>
      </w:r>
      <w:r>
        <w:rPr>
          <w:color w:val="414042"/>
          <w:spacing w:val="-4"/>
        </w:rPr>
        <w:t>gama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efectos biológicos dependiendo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nivel </w:t>
      </w:r>
      <w:r>
        <w:rPr>
          <w:color w:val="414042"/>
        </w:rPr>
        <w:t>y </w:t>
      </w:r>
      <w:r>
        <w:rPr>
          <w:color w:val="414042"/>
          <w:spacing w:val="-5"/>
        </w:rPr>
        <w:t>duración </w:t>
      </w:r>
      <w:r>
        <w:rPr>
          <w:color w:val="414042"/>
          <w:spacing w:val="-3"/>
        </w:rPr>
        <w:t>de  </w:t>
      </w:r>
      <w:r>
        <w:rPr>
          <w:color w:val="414042"/>
          <w:spacing w:val="-5"/>
        </w:rPr>
        <w:t>la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1592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616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5"/>
          <w:w w:val="95"/>
        </w:rPr>
        <w:t>exposición.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diferentes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efectos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ocurren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una </w:t>
      </w:r>
      <w:r>
        <w:rPr>
          <w:color w:val="414042"/>
          <w:spacing w:val="-5"/>
        </w:rPr>
        <w:t>amplia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gama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dosis,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feto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convierte</w:t>
      </w:r>
      <w:r>
        <w:rPr>
          <w:color w:val="414042"/>
          <w:spacing w:val="-44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infante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sensible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adulto.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altos </w:t>
      </w:r>
      <w:r>
        <w:rPr>
          <w:color w:val="414042"/>
          <w:spacing w:val="-6"/>
        </w:rPr>
        <w:t>niveles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efectos bioquímicos tóxicos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humanos que </w:t>
      </w:r>
      <w:r>
        <w:rPr>
          <w:color w:val="414042"/>
          <w:spacing w:val="-5"/>
        </w:rPr>
        <w:t>alternadamente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causan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síntesis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hemoglobina,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efectos sobre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riñones, </w:t>
      </w:r>
      <w:r>
        <w:rPr>
          <w:color w:val="414042"/>
          <w:spacing w:val="-6"/>
        </w:rPr>
        <w:t>del </w:t>
      </w:r>
      <w:r>
        <w:rPr>
          <w:color w:val="414042"/>
          <w:spacing w:val="-5"/>
          <w:w w:val="95"/>
        </w:rPr>
        <w:t>aparato gastrointestinal,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5"/>
          <w:w w:val="95"/>
        </w:rPr>
        <w:t>sistema </w:t>
      </w:r>
      <w:r>
        <w:rPr>
          <w:color w:val="414042"/>
          <w:spacing w:val="-7"/>
          <w:w w:val="95"/>
        </w:rPr>
        <w:t>reproductivo, </w:t>
      </w:r>
      <w:r>
        <w:rPr>
          <w:color w:val="414042"/>
          <w:w w:val="95"/>
        </w:rPr>
        <w:t>y </w:t>
      </w:r>
      <w:r>
        <w:rPr>
          <w:color w:val="414042"/>
          <w:spacing w:val="-5"/>
        </w:rPr>
        <w:t>daños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agudos</w:t>
      </w:r>
      <w:r>
        <w:rPr>
          <w:color w:val="414042"/>
          <w:spacing w:val="-49"/>
        </w:rPr>
        <w:t> </w:t>
      </w:r>
      <w:r>
        <w:rPr>
          <w:color w:val="414042"/>
        </w:rPr>
        <w:t>o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crónicos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nervioso.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envenenamiento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cloro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severo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demuestran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enfermedades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puede </w:t>
      </w:r>
      <w:r>
        <w:rPr>
          <w:color w:val="414042"/>
          <w:spacing w:val="-8"/>
        </w:rPr>
        <w:t>producir,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muy raro ahora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hecho.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las concentraciones intermedias,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embargo, </w:t>
      </w:r>
      <w:r>
        <w:rPr>
          <w:color w:val="414042"/>
          <w:spacing w:val="-5"/>
        </w:rPr>
        <w:t>hay evidencia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persuasiva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conducen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efectos pequeños, </w:t>
      </w:r>
      <w:r>
        <w:rPr>
          <w:color w:val="414042"/>
          <w:spacing w:val="-5"/>
        </w:rPr>
        <w:t>sutiles, subclínicos, particularmente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progresos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neuropsicológicos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niños.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Algunos estudios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sugieren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pueda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haber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hasta</w:t>
      </w:r>
      <w:r>
        <w:rPr>
          <w:color w:val="414042"/>
          <w:spacing w:val="-17"/>
        </w:rPr>
        <w:t> </w:t>
      </w:r>
      <w:r>
        <w:rPr>
          <w:color w:val="414042"/>
        </w:rPr>
        <w:t>2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índice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inteligencia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subida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plomo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3"/>
        </w:rPr>
        <w:t>10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20μg/dl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niños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jóvenes.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producto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plomo </w:t>
      </w:r>
      <w:r>
        <w:rPr>
          <w:color w:val="414042"/>
          <w:spacing w:val="-5"/>
        </w:rPr>
        <w:t>diario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promedio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adultos </w:t>
      </w:r>
      <w:r>
        <w:rPr>
          <w:color w:val="414042"/>
          <w:spacing w:val="-3"/>
        </w:rPr>
        <w:t>en el </w:t>
      </w:r>
      <w:r>
        <w:rPr>
          <w:color w:val="414042"/>
          <w:spacing w:val="-7"/>
        </w:rPr>
        <w:t>Reino </w:t>
      </w:r>
      <w:r>
        <w:rPr>
          <w:color w:val="414042"/>
          <w:spacing w:val="-5"/>
        </w:rPr>
        <w:t>Unido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estima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1.6μg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aire,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20μg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agua potable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28μg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alimento.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Aunque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7"/>
        </w:rPr>
        <w:t>mayoría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gente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recibe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grande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plomo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alimento,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poblaciones específicas </w:t>
      </w:r>
      <w:r>
        <w:rPr>
          <w:color w:val="414042"/>
          <w:spacing w:val="-6"/>
        </w:rPr>
        <w:t>otras fuentes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importantes,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ejemplo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instalación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tubos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plomo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completamente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solvente,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ventila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cerca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punto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emisiones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fuente,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suelo,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polvo,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escamas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pintura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viejas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casas</w:t>
      </w:r>
      <w:r>
        <w:rPr>
          <w:color w:val="414042"/>
          <w:spacing w:val="-33"/>
        </w:rPr>
        <w:t> </w:t>
      </w:r>
      <w:r>
        <w:rPr>
          <w:color w:val="414042"/>
        </w:rPr>
        <w:t>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la tierra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contaminada.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plomo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aire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contribuye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 plomo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alimento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deposición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polvo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lluvia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metal,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cosechas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4"/>
          <w:w w:val="95"/>
        </w:rPr>
        <w:t>suelo </w:t>
      </w:r>
      <w:r>
        <w:rPr>
          <w:color w:val="414042"/>
          <w:spacing w:val="-6"/>
          <w:w w:val="95"/>
        </w:rPr>
        <w:t>(Lentech,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b/>
          <w:color w:val="414042"/>
          <w:spacing w:val="-5"/>
        </w:rPr>
        <w:t>Fierro </w:t>
      </w:r>
      <w:r>
        <w:rPr>
          <w:b/>
          <w:color w:val="414042"/>
          <w:spacing w:val="-9"/>
        </w:rPr>
        <w:t>(Fe): </w:t>
      </w:r>
      <w:r>
        <w:rPr>
          <w:color w:val="414042"/>
          <w:spacing w:val="-3"/>
        </w:rPr>
        <w:t>Si se </w:t>
      </w:r>
      <w:r>
        <w:rPr>
          <w:color w:val="414042"/>
          <w:spacing w:val="-5"/>
        </w:rPr>
        <w:t>inhala,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Fierro </w:t>
      </w:r>
      <w:r>
        <w:rPr>
          <w:color w:val="414042"/>
          <w:spacing w:val="-3"/>
        </w:rPr>
        <w:t>es un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irritante </w:t>
      </w:r>
      <w:r>
        <w:rPr>
          <w:color w:val="414042"/>
          <w:spacing w:val="-4"/>
        </w:rPr>
        <w:t>local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pulmones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tracto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gastrointestinal. </w:t>
      </w: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informes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indican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prolongada </w:t>
      </w:r>
      <w:r>
        <w:rPr>
          <w:color w:val="414042"/>
        </w:rPr>
        <w:t>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mezcla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polvo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hierro </w:t>
      </w:r>
      <w:r>
        <w:rPr>
          <w:color w:val="414042"/>
        </w:rPr>
        <w:t>y </w:t>
      </w:r>
      <w:r>
        <w:rPr>
          <w:color w:val="414042"/>
          <w:spacing w:val="-5"/>
        </w:rPr>
        <w:t>otros metales puede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afectar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función</w:t>
      </w:r>
      <w:r>
        <w:rPr>
          <w:color w:val="414042"/>
          <w:spacing w:val="-28"/>
        </w:rPr>
        <w:t> </w:t>
      </w:r>
      <w:r>
        <w:rPr>
          <w:color w:val="414042"/>
          <w:spacing w:val="-9"/>
        </w:rPr>
        <w:t>pulmonar.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tener </w:t>
      </w:r>
      <w:r>
        <w:rPr>
          <w:color w:val="414042"/>
          <w:spacing w:val="-4"/>
          <w:w w:val="95"/>
        </w:rPr>
        <w:t>lugar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accidentes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durante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extracción,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transporte </w:t>
      </w:r>
      <w:r>
        <w:rPr>
          <w:color w:val="414042"/>
          <w:spacing w:val="-6"/>
          <w:w w:val="95"/>
        </w:rPr>
        <w:t>(Berlín</w:t>
      </w:r>
      <w:r>
        <w:rPr>
          <w:color w:val="414042"/>
          <w:spacing w:val="-24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S/D).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b/>
          <w:color w:val="414042"/>
          <w:spacing w:val="-5"/>
        </w:rPr>
        <w:t>Cobre (Cu):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cobre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sustancia esencial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vida </w:t>
      </w:r>
      <w:r>
        <w:rPr>
          <w:color w:val="414042"/>
          <w:spacing w:val="-6"/>
        </w:rPr>
        <w:t>humana, </w:t>
      </w:r>
      <w:r>
        <w:rPr>
          <w:color w:val="414042"/>
          <w:spacing w:val="-5"/>
        </w:rPr>
        <w:t>pero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altas </w:t>
      </w:r>
      <w:r>
        <w:rPr>
          <w:color w:val="414042"/>
          <w:spacing w:val="-5"/>
        </w:rPr>
        <w:t>dosis </w:t>
      </w:r>
      <w:r>
        <w:rPr>
          <w:color w:val="414042"/>
          <w:spacing w:val="-6"/>
        </w:rPr>
        <w:t>puede </w:t>
      </w:r>
      <w:r>
        <w:rPr>
          <w:color w:val="414042"/>
          <w:spacing w:val="-5"/>
        </w:rPr>
        <w:t>causar anemia, daño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hígado </w:t>
      </w:r>
      <w:r>
        <w:rPr>
          <w:color w:val="414042"/>
        </w:rPr>
        <w:t>y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riñón, </w:t>
      </w:r>
      <w:r>
        <w:rPr>
          <w:color w:val="414042"/>
        </w:rPr>
        <w:t>y </w:t>
      </w:r>
      <w:r>
        <w:rPr>
          <w:color w:val="414042"/>
          <w:spacing w:val="-5"/>
        </w:rPr>
        <w:t>la irritación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estómago</w:t>
      </w:r>
      <w:r>
        <w:rPr>
          <w:color w:val="414042"/>
          <w:spacing w:val="-28"/>
        </w:rPr>
        <w:t> </w:t>
      </w:r>
      <w:r>
        <w:rPr>
          <w:color w:val="414042"/>
        </w:rPr>
        <w:t>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intestino.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gente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la enfermedad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Wilson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los efectos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exposición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cobre.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cobre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aparece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normalmente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potable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tuberías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cobre,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añadidos</w:t>
      </w:r>
    </w:p>
    <w:p>
      <w:pPr>
        <w:pStyle w:val="BodyText"/>
        <w:spacing w:line="256" w:lineRule="auto" w:before="62"/>
        <w:ind w:left="247" w:right="1136"/>
        <w:jc w:val="both"/>
      </w:pPr>
      <w:r>
        <w:rPr/>
        <w:br w:type="column"/>
      </w:r>
      <w:r>
        <w:rPr>
          <w:color w:val="414042"/>
          <w:spacing w:val="-6"/>
        </w:rPr>
        <w:t>diseñados </w:t>
      </w:r>
      <w:r>
        <w:rPr>
          <w:color w:val="414042"/>
          <w:spacing w:val="-5"/>
        </w:rPr>
        <w:t>para controlar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crecimiento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algas </w:t>
      </w:r>
      <w:r>
        <w:rPr>
          <w:color w:val="414042"/>
          <w:spacing w:val="-6"/>
          <w:w w:val="95"/>
        </w:rPr>
        <w:t>(Pérez,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1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cobre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sustancia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esencial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humana, </w:t>
      </w:r>
      <w:r>
        <w:rPr>
          <w:color w:val="414042"/>
          <w:spacing w:val="-5"/>
        </w:rPr>
        <w:t>pero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altas </w:t>
      </w:r>
      <w:r>
        <w:rPr>
          <w:color w:val="414042"/>
          <w:spacing w:val="-5"/>
        </w:rPr>
        <w:t>dosis puede causar anemia, </w:t>
      </w:r>
      <w:r>
        <w:rPr>
          <w:color w:val="414042"/>
          <w:spacing w:val="-6"/>
        </w:rPr>
        <w:t>daño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hígado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riñón,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irritación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estómago </w:t>
      </w:r>
      <w:r>
        <w:rPr>
          <w:color w:val="414042"/>
        </w:rPr>
        <w:t>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intestino.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gente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Wilson </w:t>
      </w:r>
      <w:r>
        <w:rPr>
          <w:color w:val="414042"/>
          <w:spacing w:val="-5"/>
        </w:rPr>
        <w:t>tiene mayor riesgo para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salud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sobreexposición </w:t>
      </w:r>
      <w:r>
        <w:rPr>
          <w:color w:val="414042"/>
          <w:spacing w:val="-3"/>
        </w:rPr>
        <w:t>al </w:t>
      </w:r>
      <w:r>
        <w:rPr>
          <w:color w:val="414042"/>
          <w:spacing w:val="-7"/>
        </w:rPr>
        <w:t>cobre.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cobre </w:t>
      </w:r>
      <w:r>
        <w:rPr>
          <w:color w:val="414042"/>
          <w:spacing w:val="-6"/>
        </w:rPr>
        <w:t>aparece </w:t>
      </w:r>
      <w:r>
        <w:rPr>
          <w:color w:val="414042"/>
          <w:spacing w:val="-5"/>
        </w:rPr>
        <w:t>normalmente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agua </w:t>
      </w:r>
      <w:r>
        <w:rPr>
          <w:color w:val="414042"/>
          <w:spacing w:val="-6"/>
        </w:rPr>
        <w:t>potable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tuberías de cobre,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tan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bien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añadidos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diseñados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5"/>
          <w:w w:val="95"/>
        </w:rPr>
        <w:t>controlar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crecimiento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algas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6"/>
          <w:w w:val="95"/>
        </w:rPr>
        <w:t>(Lentech,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1"/>
        <w:jc w:val="both"/>
      </w:pPr>
      <w:r>
        <w:rPr>
          <w:b/>
          <w:color w:val="414042"/>
          <w:spacing w:val="-5"/>
        </w:rPr>
        <w:t>Arsénico </w:t>
      </w:r>
      <w:r>
        <w:rPr>
          <w:b/>
          <w:color w:val="414042"/>
          <w:spacing w:val="-4"/>
        </w:rPr>
        <w:t>():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síntomas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envenenamiento </w:t>
      </w:r>
      <w:r>
        <w:rPr>
          <w:color w:val="414042"/>
          <w:spacing w:val="-5"/>
        </w:rPr>
        <w:t>crónico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arsénico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diarrea, </w:t>
      </w:r>
      <w:r>
        <w:rPr>
          <w:color w:val="414042"/>
          <w:spacing w:val="-6"/>
        </w:rPr>
        <w:t>pigmentación </w:t>
      </w:r>
      <w:r>
        <w:rPr>
          <w:color w:val="414042"/>
          <w:spacing w:val="-5"/>
        </w:rPr>
        <w:t>cutánea, </w:t>
      </w:r>
      <w:r>
        <w:rPr>
          <w:color w:val="414042"/>
          <w:spacing w:val="-6"/>
        </w:rPr>
        <w:t>prurito generalizado, </w:t>
      </w:r>
      <w:r>
        <w:rPr>
          <w:color w:val="414042"/>
          <w:spacing w:val="-5"/>
        </w:rPr>
        <w:t>lagrimeo, </w:t>
      </w:r>
      <w:r>
        <w:rPr>
          <w:color w:val="414042"/>
          <w:spacing w:val="-6"/>
        </w:rPr>
        <w:t>vitiligo, </w:t>
      </w:r>
      <w:r>
        <w:rPr>
          <w:color w:val="414042"/>
          <w:spacing w:val="-5"/>
        </w:rPr>
        <w:t>alopecia, </w:t>
      </w:r>
      <w:r>
        <w:rPr>
          <w:color w:val="414042"/>
          <w:spacing w:val="-6"/>
        </w:rPr>
        <w:t>hiperqueratosis </w:t>
      </w:r>
      <w:r>
        <w:rPr>
          <w:color w:val="414042"/>
        </w:rPr>
        <w:t>y </w:t>
      </w:r>
      <w:r>
        <w:rPr>
          <w:color w:val="414042"/>
          <w:spacing w:val="-4"/>
        </w:rPr>
        <w:t>edema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circunscriptos. </w:t>
      </w:r>
      <w:r>
        <w:rPr>
          <w:color w:val="414042"/>
          <w:spacing w:val="-4"/>
        </w:rPr>
        <w:t>Dermatitis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queratosis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palmas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6"/>
        </w:rPr>
        <w:t>comunes.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hígado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dilatarse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obstrucción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conductos </w:t>
      </w:r>
      <w:r>
        <w:rPr>
          <w:color w:val="414042"/>
          <w:spacing w:val="-6"/>
        </w:rPr>
        <w:t>biliares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producir </w:t>
      </w:r>
      <w:r>
        <w:rPr>
          <w:color w:val="414042"/>
          <w:spacing w:val="-5"/>
        </w:rPr>
        <w:t>ictericia. </w:t>
      </w:r>
      <w:r>
        <w:rPr>
          <w:color w:val="414042"/>
          <w:spacing w:val="-3"/>
        </w:rPr>
        <w:t>Al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avanzar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intoxicación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desarrollarse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  <w:w w:val="95"/>
        </w:rPr>
        <w:t>encefalopatía.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médula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ósea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sufre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serios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daños.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La </w:t>
      </w:r>
      <w:r>
        <w:rPr>
          <w:color w:val="414042"/>
          <w:spacing w:val="-5"/>
          <w:w w:val="95"/>
        </w:rPr>
        <w:t>anemia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aplásica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trastorno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hematopoyético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más </w:t>
      </w:r>
      <w:r>
        <w:rPr>
          <w:color w:val="414042"/>
          <w:spacing w:val="-5"/>
        </w:rPr>
        <w:t>común.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MUERTE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(Pérez,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1"/>
        <w:jc w:val="both"/>
      </w:pPr>
      <w:r>
        <w:rPr>
          <w:b/>
          <w:color w:val="414042"/>
          <w:spacing w:val="-5"/>
          <w:w w:val="95"/>
        </w:rPr>
        <w:t>Níquel</w:t>
      </w:r>
      <w:r>
        <w:rPr>
          <w:b/>
          <w:color w:val="414042"/>
          <w:spacing w:val="-23"/>
          <w:w w:val="95"/>
        </w:rPr>
        <w:t> </w:t>
      </w:r>
      <w:r>
        <w:rPr>
          <w:b/>
          <w:color w:val="414042"/>
          <w:spacing w:val="-5"/>
          <w:w w:val="95"/>
        </w:rPr>
        <w:t>(Ni):</w:t>
      </w:r>
      <w:r>
        <w:rPr>
          <w:b/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cantidades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pequeñas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níquel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son </w:t>
      </w:r>
      <w:r>
        <w:rPr>
          <w:color w:val="414042"/>
          <w:spacing w:val="-6"/>
        </w:rPr>
        <w:t>necesitadas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las células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rojas,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cantidades </w:t>
      </w:r>
      <w:r>
        <w:rPr>
          <w:color w:val="414042"/>
          <w:spacing w:val="-7"/>
        </w:rPr>
        <w:t>excesivas,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llegar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suavemente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tóxicos.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sobre exposición </w:t>
      </w:r>
      <w:r>
        <w:rPr>
          <w:color w:val="414042"/>
        </w:rPr>
        <w:t>a </w:t>
      </w:r>
      <w:r>
        <w:rPr>
          <w:color w:val="414042"/>
          <w:spacing w:val="-3"/>
        </w:rPr>
        <w:t>corto </w:t>
      </w:r>
      <w:r>
        <w:rPr>
          <w:color w:val="414042"/>
          <w:spacing w:val="-5"/>
        </w:rPr>
        <w:t>plazo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níquel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se sabe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pueda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ningún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pero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exposición </w:t>
      </w:r>
      <w:r>
        <w:rPr>
          <w:color w:val="414042"/>
        </w:rPr>
        <w:t>a </w:t>
      </w:r>
      <w:r>
        <w:rPr>
          <w:color w:val="414042"/>
          <w:spacing w:val="-6"/>
        </w:rPr>
        <w:t>largo </w:t>
      </w:r>
      <w:r>
        <w:rPr>
          <w:color w:val="414042"/>
          <w:spacing w:val="-5"/>
        </w:rPr>
        <w:t>plazo puede causar </w:t>
      </w:r>
      <w:r>
        <w:rPr>
          <w:color w:val="414042"/>
          <w:spacing w:val="-7"/>
        </w:rPr>
        <w:t>pérdida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peso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corporal,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corazón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hígado,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irritación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piel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disminuidos.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níquel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puede acumularse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acuática,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presencia </w:t>
      </w:r>
      <w:r>
        <w:rPr>
          <w:color w:val="414042"/>
          <w:spacing w:val="-3"/>
        </w:rPr>
        <w:t>no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magnifica</w:t>
      </w:r>
      <w:r>
        <w:rPr>
          <w:color w:val="414042"/>
          <w:spacing w:val="-39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cadenas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alimentos. </w:t>
      </w:r>
      <w:r>
        <w:rPr>
          <w:color w:val="414042"/>
          <w:spacing w:val="-6"/>
        </w:rPr>
        <w:t>(Pérez,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2011).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cantidades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pequeñas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níquel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necesitados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cuerpo humano para </w:t>
      </w:r>
      <w:r>
        <w:rPr>
          <w:color w:val="414042"/>
          <w:spacing w:val="-6"/>
        </w:rPr>
        <w:t>producir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células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sangre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rojas,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embargo,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cantidades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7"/>
          <w:w w:val="95"/>
        </w:rPr>
        <w:t>excesivas,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5"/>
          <w:w w:val="95"/>
        </w:rPr>
        <w:t>pueden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llegar</w:t>
      </w:r>
      <w:r>
        <w:rPr>
          <w:color w:val="414042"/>
          <w:spacing w:val="-4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47"/>
          <w:w w:val="95"/>
        </w:rPr>
        <w:t> </w:t>
      </w:r>
      <w:r>
        <w:rPr>
          <w:color w:val="414042"/>
          <w:spacing w:val="-6"/>
          <w:w w:val="95"/>
        </w:rPr>
        <w:t>suavemente </w:t>
      </w:r>
      <w:r>
        <w:rPr>
          <w:color w:val="414042"/>
          <w:spacing w:val="-6"/>
        </w:rPr>
        <w:t>tóxicos.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sobreexposición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corto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plazo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níquel </w:t>
      </w:r>
      <w:r>
        <w:rPr>
          <w:color w:val="414042"/>
          <w:spacing w:val="-3"/>
        </w:rPr>
        <w:t>no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sabe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ninguna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salud, pero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exposición </w:t>
      </w:r>
      <w:r>
        <w:rPr>
          <w:color w:val="414042"/>
        </w:rPr>
        <w:t>a </w:t>
      </w:r>
      <w:r>
        <w:rPr>
          <w:color w:val="414042"/>
          <w:spacing w:val="-6"/>
        </w:rPr>
        <w:t>largo </w:t>
      </w:r>
      <w:r>
        <w:rPr>
          <w:color w:val="414042"/>
          <w:spacing w:val="-5"/>
        </w:rPr>
        <w:t>plazo puede causar el peso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corporal,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corazón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hígado,</w:t>
      </w:r>
      <w:r>
        <w:rPr>
          <w:color w:val="414042"/>
          <w:spacing w:val="-17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irritación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piel </w:t>
      </w:r>
      <w:r>
        <w:rPr>
          <w:color w:val="414042"/>
          <w:spacing w:val="-6"/>
        </w:rPr>
        <w:t>disminuidos. </w:t>
      </w:r>
      <w:r>
        <w:rPr>
          <w:color w:val="414042"/>
          <w:spacing w:val="-3"/>
        </w:rPr>
        <w:t>El </w:t>
      </w:r>
      <w:r>
        <w:rPr>
          <w:color w:val="414042"/>
          <w:spacing w:val="-10"/>
        </w:rPr>
        <w:t>EPA </w:t>
      </w:r>
      <w:r>
        <w:rPr>
          <w:color w:val="414042"/>
          <w:spacing w:val="-3"/>
        </w:rPr>
        <w:t>no </w:t>
      </w:r>
      <w:r>
        <w:rPr>
          <w:color w:val="414042"/>
          <w:spacing w:val="-7"/>
        </w:rPr>
        <w:t>regula </w:t>
      </w:r>
      <w:r>
        <w:rPr>
          <w:color w:val="414042"/>
          <w:spacing w:val="-5"/>
        </w:rPr>
        <w:t>actualmente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níquel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potable.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El níquel puede acumular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vida </w:t>
      </w:r>
      <w:r>
        <w:rPr>
          <w:color w:val="414042"/>
          <w:spacing w:val="-5"/>
        </w:rPr>
        <w:t>acuática, pero su presencia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magnifica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cadenas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alimento </w:t>
      </w:r>
      <w:r>
        <w:rPr>
          <w:color w:val="414042"/>
          <w:spacing w:val="-6"/>
          <w:w w:val="95"/>
        </w:rPr>
        <w:t>(Lentech,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5"/>
          <w:w w:val="95"/>
        </w:rPr>
        <w:t>2014).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7" w:right="1136"/>
        <w:jc w:val="both"/>
      </w:pPr>
      <w:r>
        <w:rPr>
          <w:b/>
          <w:color w:val="414042"/>
          <w:spacing w:val="-4"/>
        </w:rPr>
        <w:t>Zinc </w:t>
      </w:r>
      <w:r>
        <w:rPr>
          <w:b/>
          <w:color w:val="414042"/>
          <w:spacing w:val="-5"/>
        </w:rPr>
        <w:t>(Zn):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cuerpo humano contiene </w:t>
      </w:r>
      <w:r>
        <w:rPr>
          <w:color w:val="414042"/>
          <w:spacing w:val="-6"/>
        </w:rPr>
        <w:t>aproximadamente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2.3</w:t>
      </w:r>
      <w:r>
        <w:rPr>
          <w:color w:val="414042"/>
          <w:spacing w:val="-31"/>
        </w:rPr>
        <w:t> </w:t>
      </w:r>
      <w:r>
        <w:rPr>
          <w:color w:val="414042"/>
        </w:rPr>
        <w:t>g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Zinc,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zinc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valor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64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66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68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71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5"/>
          <w:pgSz w:w="12240" w:h="15840"/>
          <w:pgMar w:footer="412" w:header="0" w:top="300" w:bottom="600" w:left="0" w:right="0"/>
          <w:pgNumType w:start="18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alimenticio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elemento traza.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funciones </w:t>
      </w:r>
      <w:r>
        <w:rPr>
          <w:color w:val="414042"/>
          <w:spacing w:val="-5"/>
        </w:rPr>
        <w:t>incluyen </w:t>
      </w:r>
      <w:r>
        <w:rPr>
          <w:color w:val="414042"/>
          <w:spacing w:val="-6"/>
        </w:rPr>
        <w:t>principalmente procesos </w:t>
      </w:r>
      <w:r>
        <w:rPr>
          <w:color w:val="414042"/>
          <w:spacing w:val="-5"/>
        </w:rPr>
        <w:t>enzimáticos </w:t>
      </w:r>
      <w:r>
        <w:rPr>
          <w:color w:val="414042"/>
        </w:rPr>
        <w:t>y </w:t>
      </w:r>
      <w:r>
        <w:rPr>
          <w:color w:val="414042"/>
          <w:spacing w:val="-5"/>
        </w:rPr>
        <w:t>réplica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ADN.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hormona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insulina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contiene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cinc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desempeña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papel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fundamental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desarrollo </w:t>
      </w:r>
      <w:r>
        <w:rPr>
          <w:color w:val="414042"/>
          <w:spacing w:val="-5"/>
        </w:rPr>
        <w:t>sexual.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consumo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inferior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2-3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g,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previene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deficiencias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efectos.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sólo </w:t>
      </w:r>
      <w:r>
        <w:rPr>
          <w:color w:val="414042"/>
          <w:spacing w:val="-6"/>
        </w:rPr>
        <w:t>absorbe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20-40%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cinc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comida, </w:t>
      </w:r>
      <w:r>
        <w:rPr>
          <w:color w:val="414042"/>
          <w:spacing w:val="-4"/>
        </w:rPr>
        <w:t>así que </w:t>
      </w:r>
      <w:r>
        <w:rPr>
          <w:color w:val="414042"/>
          <w:spacing w:val="-6"/>
        </w:rPr>
        <w:t>mucha </w:t>
      </w:r>
      <w:r>
        <w:rPr>
          <w:color w:val="414042"/>
          <w:spacing w:val="-5"/>
        </w:rPr>
        <w:t>gente </w:t>
      </w:r>
      <w:r>
        <w:rPr>
          <w:color w:val="414042"/>
          <w:spacing w:val="-6"/>
        </w:rPr>
        <w:t>bebe </w:t>
      </w:r>
      <w:r>
        <w:rPr>
          <w:color w:val="414042"/>
          <w:spacing w:val="-4"/>
        </w:rPr>
        <w:t>agua </w:t>
      </w:r>
      <w:r>
        <w:rPr>
          <w:color w:val="414042"/>
          <w:spacing w:val="-5"/>
        </w:rPr>
        <w:t>mineral </w:t>
      </w:r>
      <w:r>
        <w:rPr>
          <w:color w:val="414042"/>
          <w:spacing w:val="-4"/>
        </w:rPr>
        <w:t>rica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cinc. Los </w:t>
      </w:r>
      <w:r>
        <w:rPr>
          <w:color w:val="414042"/>
          <w:spacing w:val="-5"/>
        </w:rPr>
        <w:t>síntomas causados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carencia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cinc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gusto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apetito. </w:t>
      </w:r>
      <w:r>
        <w:rPr>
          <w:color w:val="414042"/>
          <w:spacing w:val="-4"/>
        </w:rPr>
        <w:t>Puede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afectar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inmunológico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enzimático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niños.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Aplicaciones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altas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concentraciones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cinc </w:t>
      </w:r>
      <w:r>
        <w:rPr>
          <w:color w:val="414042"/>
          <w:spacing w:val="-5"/>
        </w:rPr>
        <w:t>resulta </w:t>
      </w:r>
      <w:r>
        <w:rPr>
          <w:color w:val="414042"/>
          <w:spacing w:val="-6"/>
        </w:rPr>
        <w:t>proteger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envenenamiento por </w:t>
      </w:r>
      <w:r>
        <w:rPr>
          <w:color w:val="414042"/>
          <w:spacing w:val="-5"/>
        </w:rPr>
        <w:t>cadmio.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Zinc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disminuye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adsorción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del plomo.</w:t>
      </w:r>
      <w:r>
        <w:rPr>
          <w:color w:val="414042"/>
          <w:spacing w:val="-13"/>
        </w:rPr>
        <w:t> </w:t>
      </w:r>
      <w:r>
        <w:rPr>
          <w:color w:val="414042"/>
          <w:spacing w:val="-9"/>
        </w:rPr>
        <w:t>Por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otra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parte,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cobre/cinc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cuerpo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humano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muy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importante.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Puede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darse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absorban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sobredosis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cinc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suele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frecuente.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Los </w:t>
      </w:r>
      <w:r>
        <w:rPr>
          <w:color w:val="414042"/>
          <w:spacing w:val="-5"/>
        </w:rPr>
        <w:t>síntomas incluyen </w:t>
      </w:r>
      <w:r>
        <w:rPr>
          <w:color w:val="414042"/>
          <w:spacing w:val="-6"/>
        </w:rPr>
        <w:t>nauseas, </w:t>
      </w:r>
      <w:r>
        <w:rPr>
          <w:color w:val="414042"/>
          <w:spacing w:val="-5"/>
        </w:rPr>
        <w:t>vómitos, </w:t>
      </w:r>
      <w:r>
        <w:rPr>
          <w:color w:val="414042"/>
          <w:spacing w:val="-6"/>
        </w:rPr>
        <w:t>diarreas, </w:t>
      </w:r>
      <w:r>
        <w:rPr>
          <w:color w:val="414042"/>
          <w:spacing w:val="-5"/>
        </w:rPr>
        <w:t>cólicos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7"/>
        </w:rPr>
        <w:t>fiebre,</w:t>
      </w:r>
      <w:r>
        <w:rPr>
          <w:color w:val="414042"/>
          <w:spacing w:val="-57"/>
        </w:rPr>
        <w:t> </w:t>
      </w:r>
      <w:r>
        <w:rPr>
          <w:color w:val="414042"/>
        </w:rPr>
        <w:t>y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estos síntomas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dan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tras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consumos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4-8</w:t>
      </w:r>
      <w:r>
        <w:rPr>
          <w:color w:val="414042"/>
          <w:spacing w:val="-11"/>
        </w:rPr>
        <w:t> </w:t>
      </w:r>
      <w:r>
        <w:rPr>
          <w:color w:val="414042"/>
        </w:rPr>
        <w:t>g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zinc. </w:t>
      </w:r>
      <w:r>
        <w:rPr>
          <w:color w:val="414042"/>
          <w:spacing w:val="-4"/>
        </w:rPr>
        <w:t>Los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consumos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2</w:t>
      </w:r>
      <w:r>
        <w:rPr>
          <w:color w:val="414042"/>
          <w:spacing w:val="-9"/>
        </w:rPr>
        <w:t> </w:t>
      </w:r>
      <w:r>
        <w:rPr>
          <w:color w:val="414042"/>
        </w:rPr>
        <w:t>g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sulfato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cinc</w:t>
      </w:r>
      <w:r>
        <w:rPr>
          <w:color w:val="414042"/>
          <w:spacing w:val="-9"/>
        </w:rPr>
        <w:t> </w:t>
      </w:r>
      <w:r>
        <w:rPr>
          <w:color w:val="414042"/>
          <w:spacing w:val="-8"/>
        </w:rPr>
        <w:t>provocan </w:t>
      </w:r>
      <w:r>
        <w:rPr>
          <w:color w:val="414042"/>
          <w:spacing w:val="-6"/>
        </w:rPr>
        <w:t>toxicidad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aguda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provocan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dolores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estómago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vómitos. </w:t>
      </w:r>
      <w:r>
        <w:rPr>
          <w:color w:val="414042"/>
          <w:spacing w:val="-6"/>
          <w:w w:val="95"/>
        </w:rPr>
        <w:t>Sorprendentemente, </w:t>
      </w:r>
      <w:r>
        <w:rPr>
          <w:color w:val="414042"/>
          <w:spacing w:val="-3"/>
          <w:w w:val="95"/>
        </w:rPr>
        <w:t>el </w:t>
      </w:r>
      <w:r>
        <w:rPr>
          <w:color w:val="414042"/>
          <w:spacing w:val="-4"/>
          <w:w w:val="95"/>
        </w:rPr>
        <w:t>cinc </w:t>
      </w:r>
      <w:r>
        <w:rPr>
          <w:color w:val="414042"/>
          <w:spacing w:val="-5"/>
          <w:w w:val="95"/>
        </w:rPr>
        <w:t>pertenece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al </w:t>
      </w:r>
      <w:r>
        <w:rPr>
          <w:color w:val="414042"/>
          <w:spacing w:val="-4"/>
        </w:rPr>
        <w:t>mismo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grupo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tabla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periódica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cadmio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mercurio,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altamente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tóxicos. </w:t>
      </w:r>
      <w:r>
        <w:rPr>
          <w:color w:val="414042"/>
          <w:spacing w:val="-5"/>
        </w:rPr>
        <w:t>Algunos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ejemplos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atribuidos </w:t>
      </w:r>
      <w:r>
        <w:rPr>
          <w:color w:val="414042"/>
          <w:spacing w:val="-3"/>
        </w:rPr>
        <w:t>al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Zinc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incluyen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infección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mucosas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cloruro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zinc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(dosis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letal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3-5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g),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envenenamiento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vitriolo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(dosis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letal</w:t>
      </w:r>
      <w:r>
        <w:rPr>
          <w:color w:val="414042"/>
          <w:spacing w:val="-51"/>
        </w:rPr>
        <w:t> </w:t>
      </w:r>
      <w:r>
        <w:rPr>
          <w:color w:val="414042"/>
        </w:rPr>
        <w:t>5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g)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(Pérez,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b/>
          <w:color w:val="414042"/>
          <w:spacing w:val="-5"/>
          <w:w w:val="95"/>
        </w:rPr>
        <w:t>Manganeso</w:t>
      </w:r>
      <w:r>
        <w:rPr>
          <w:b/>
          <w:color w:val="414042"/>
          <w:spacing w:val="-12"/>
          <w:w w:val="95"/>
        </w:rPr>
        <w:t> </w:t>
      </w:r>
      <w:r>
        <w:rPr>
          <w:b/>
          <w:color w:val="414042"/>
          <w:spacing w:val="-5"/>
          <w:w w:val="95"/>
        </w:rPr>
        <w:t>(Mn):</w:t>
      </w:r>
      <w:r>
        <w:rPr>
          <w:b/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Manganeso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compuesto </w:t>
      </w:r>
      <w:r>
        <w:rPr>
          <w:color w:val="414042"/>
          <w:spacing w:val="-5"/>
        </w:rPr>
        <w:t>muy </w:t>
      </w:r>
      <w:r>
        <w:rPr>
          <w:color w:val="414042"/>
          <w:spacing w:val="-4"/>
        </w:rPr>
        <w:t>común que </w:t>
      </w:r>
      <w:r>
        <w:rPr>
          <w:color w:val="414042"/>
          <w:spacing w:val="-5"/>
        </w:rPr>
        <w:t>puede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encontrado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todas </w:t>
      </w:r>
      <w:r>
        <w:rPr>
          <w:color w:val="414042"/>
          <w:spacing w:val="-4"/>
        </w:rPr>
        <w:t>partes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tierra.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manganeso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tres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trazas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tóxicos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esenciales,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cual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significa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supervivencia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humanos, </w:t>
      </w:r>
      <w:r>
        <w:rPr>
          <w:color w:val="414042"/>
          <w:spacing w:val="-5"/>
        </w:rPr>
        <w:t>pero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tóxico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cuando </w:t>
      </w:r>
      <w:r>
        <w:rPr>
          <w:color w:val="414042"/>
          <w:spacing w:val="-4"/>
        </w:rPr>
        <w:t>está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elevadas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concentraciones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humanos. </w:t>
      </w:r>
      <w:r>
        <w:rPr>
          <w:color w:val="414042"/>
          <w:spacing w:val="-5"/>
        </w:rPr>
        <w:t>Cuando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persona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cumple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ración diaria recomendada, </w:t>
      </w:r>
      <w:r>
        <w:rPr>
          <w:color w:val="414042"/>
          <w:spacing w:val="-3"/>
        </w:rPr>
        <w:t>su </w:t>
      </w:r>
      <w:r>
        <w:rPr>
          <w:color w:val="414042"/>
          <w:spacing w:val="-4"/>
        </w:rPr>
        <w:t>salud </w:t>
      </w:r>
      <w:r>
        <w:rPr>
          <w:color w:val="414042"/>
          <w:spacing w:val="-7"/>
        </w:rPr>
        <w:t>disminuirá. </w:t>
      </w:r>
      <w:r>
        <w:rPr>
          <w:color w:val="414042"/>
          <w:spacing w:val="-8"/>
        </w:rPr>
        <w:t>Pero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demasiado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problemas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salud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aparecerán.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toma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Manganeso </w:t>
      </w:r>
      <w:r>
        <w:rPr>
          <w:color w:val="414042"/>
          <w:spacing w:val="-4"/>
        </w:rPr>
        <w:t>por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humanos mayoritariamente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comida, </w:t>
      </w:r>
      <w:r>
        <w:rPr>
          <w:color w:val="414042"/>
          <w:spacing w:val="-4"/>
        </w:rPr>
        <w:t>como son las </w:t>
      </w:r>
      <w:r>
        <w:rPr>
          <w:color w:val="414042"/>
          <w:spacing w:val="-5"/>
        </w:rPr>
        <w:t>espinacas, </w:t>
      </w:r>
      <w:r>
        <w:rPr>
          <w:color w:val="414042"/>
          <w:spacing w:val="-3"/>
        </w:rPr>
        <w:t>el té </w:t>
      </w:r>
      <w:r>
        <w:rPr>
          <w:color w:val="414042"/>
        </w:rPr>
        <w:t>y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hierbas. Las </w:t>
      </w:r>
      <w:r>
        <w:rPr>
          <w:color w:val="414042"/>
          <w:spacing w:val="-5"/>
          <w:w w:val="95"/>
        </w:rPr>
        <w:t>comidas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contienen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altas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concentraciones </w:t>
      </w:r>
      <w:r>
        <w:rPr>
          <w:color w:val="414042"/>
          <w:spacing w:val="-4"/>
        </w:rPr>
        <w:t>son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granos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arroz,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semillas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soja,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huevos, </w:t>
      </w:r>
      <w:r>
        <w:rPr>
          <w:color w:val="414042"/>
          <w:spacing w:val="-5"/>
        </w:rPr>
        <w:t>frutos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secos,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aceite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oliva,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judías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verdes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ostras. </w:t>
      </w:r>
      <w:r>
        <w:rPr>
          <w:color w:val="414042"/>
          <w:spacing w:val="-5"/>
        </w:rPr>
        <w:t>Después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absorbido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cuerpo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humano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el manganeso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será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transportado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sangre</w:t>
      </w:r>
    </w:p>
    <w:p>
      <w:pPr>
        <w:pStyle w:val="BodyText"/>
        <w:spacing w:line="256" w:lineRule="auto" w:before="62"/>
        <w:ind w:left="253" w:right="1420"/>
        <w:jc w:val="both"/>
      </w:pPr>
      <w:r>
        <w:rPr/>
        <w:br w:type="column"/>
      </w:r>
      <w:r>
        <w:rPr>
          <w:color w:val="414042"/>
          <w:spacing w:val="-3"/>
        </w:rPr>
        <w:t>al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hígado,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riñones,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páncreas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glándulas </w:t>
      </w:r>
      <w:r>
        <w:rPr>
          <w:color w:val="414042"/>
          <w:spacing w:val="-5"/>
        </w:rPr>
        <w:t>endocrinas.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efectos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manganeso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mayormente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ocurren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tracto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respiratorio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cerebro.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síntomas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6"/>
          <w:w w:val="95"/>
        </w:rPr>
        <w:t>envenenamiento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Manganeso </w:t>
      </w:r>
      <w:r>
        <w:rPr>
          <w:color w:val="414042"/>
          <w:spacing w:val="-4"/>
          <w:w w:val="95"/>
        </w:rPr>
        <w:t>son </w:t>
      </w:r>
      <w:r>
        <w:rPr>
          <w:color w:val="414042"/>
          <w:spacing w:val="-5"/>
          <w:w w:val="95"/>
        </w:rPr>
        <w:t>alucinaciones, </w:t>
      </w:r>
      <w:r>
        <w:rPr>
          <w:color w:val="414042"/>
          <w:spacing w:val="-6"/>
        </w:rPr>
        <w:t>olvidos </w:t>
      </w:r>
      <w:r>
        <w:rPr>
          <w:color w:val="414042"/>
        </w:rPr>
        <w:t>y </w:t>
      </w:r>
      <w:r>
        <w:rPr>
          <w:color w:val="414042"/>
          <w:spacing w:val="-5"/>
        </w:rPr>
        <w:t>daños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nervios.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Manganeso puede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párkinson,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embolia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pulmones </w:t>
      </w:r>
      <w:r>
        <w:rPr>
          <w:color w:val="414042"/>
        </w:rPr>
        <w:t>y </w:t>
      </w:r>
      <w:r>
        <w:rPr>
          <w:color w:val="414042"/>
          <w:spacing w:val="-6"/>
        </w:rPr>
        <w:t>bronquitis. </w:t>
      </w:r>
      <w:r>
        <w:rPr>
          <w:color w:val="414042"/>
          <w:spacing w:val="-5"/>
        </w:rPr>
        <w:t>Cuando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hombres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exponen al manganeso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periodo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tiempo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daño </w:t>
      </w:r>
      <w:r>
        <w:rPr>
          <w:color w:val="414042"/>
          <w:spacing w:val="-5"/>
          <w:w w:val="95"/>
        </w:rPr>
        <w:t>puede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llegar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importante.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Un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síndrome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causado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manganeso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tiene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siguientes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síntomas: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esquizofrenia,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depresión, debilidad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músculos,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dolor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cabeza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insomnio. </w:t>
      </w:r>
      <w:r>
        <w:rPr>
          <w:color w:val="414042"/>
          <w:spacing w:val="-8"/>
        </w:rPr>
        <w:t>Porque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Manganeso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elemento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esencial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humanos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puede también </w:t>
      </w:r>
      <w:r>
        <w:rPr>
          <w:color w:val="414042"/>
          <w:spacing w:val="-5"/>
        </w:rPr>
        <w:t>causar efectos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salud. </w:t>
      </w: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son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siguientes efectos: </w:t>
      </w:r>
      <w:r>
        <w:rPr>
          <w:color w:val="414042"/>
          <w:spacing w:val="-9"/>
        </w:rPr>
        <w:t>Engordar, </w:t>
      </w:r>
      <w:r>
        <w:rPr>
          <w:color w:val="414042"/>
          <w:spacing w:val="-5"/>
        </w:rPr>
        <w:t>intolerancia </w:t>
      </w:r>
      <w:r>
        <w:rPr>
          <w:color w:val="414042"/>
        </w:rPr>
        <w:t>a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glucosa,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coágulos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sangre,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piel, </w:t>
      </w:r>
      <w:r>
        <w:rPr>
          <w:color w:val="414042"/>
          <w:spacing w:val="-5"/>
        </w:rPr>
        <w:t>bajos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colesterol,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desorden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esqueleto, defectos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nacimiento,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cambios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color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pelo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síntomas </w:t>
      </w:r>
      <w:r>
        <w:rPr>
          <w:color w:val="414042"/>
          <w:spacing w:val="-6"/>
          <w:w w:val="95"/>
        </w:rPr>
        <w:t>neurológicos (Pérez,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b/>
          <w:color w:val="414042"/>
          <w:spacing w:val="-5"/>
        </w:rPr>
        <w:t>Cobalto (Co):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Cobalto </w:t>
      </w:r>
      <w:r>
        <w:rPr>
          <w:color w:val="414042"/>
          <w:spacing w:val="-4"/>
        </w:rPr>
        <w:t>está </w:t>
      </w:r>
      <w:r>
        <w:rPr>
          <w:color w:val="414042"/>
          <w:spacing w:val="-5"/>
        </w:rPr>
        <w:t>ampliamente </w:t>
      </w:r>
      <w:r>
        <w:rPr>
          <w:color w:val="414042"/>
          <w:spacing w:val="-6"/>
        </w:rPr>
        <w:t>dispersado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ambiente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humanos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estos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expuestos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él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respirar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aire, </w:t>
      </w:r>
      <w:r>
        <w:rPr>
          <w:color w:val="414042"/>
          <w:spacing w:val="-6"/>
          <w:w w:val="95"/>
        </w:rPr>
        <w:t>beber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agua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comer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comida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contengan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Cobalto.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Contacto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cutáneo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3"/>
        </w:rPr>
        <w:t> </w:t>
      </w:r>
      <w:r>
        <w:rPr>
          <w:color w:val="414042"/>
        </w:rPr>
        <w:t>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contenga Cobalto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aumentar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exposición.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El Cobalto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menudo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libremente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disponible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ambiente,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cuando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partículas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Cobalto </w:t>
      </w:r>
      <w:r>
        <w:rPr>
          <w:color w:val="414042"/>
          <w:spacing w:val="-3"/>
        </w:rPr>
        <w:t>no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unen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partículas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13"/>
        </w:rPr>
        <w:t> </w:t>
      </w:r>
      <w:r>
        <w:rPr>
          <w:color w:val="414042"/>
        </w:rPr>
        <w:t>o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sedimento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toma </w:t>
      </w:r>
      <w:r>
        <w:rPr>
          <w:color w:val="414042"/>
          <w:spacing w:val="-4"/>
        </w:rPr>
        <w:t>por las </w:t>
      </w:r>
      <w:r>
        <w:rPr>
          <w:color w:val="414042"/>
          <w:spacing w:val="-6"/>
        </w:rPr>
        <w:t>plantas </w:t>
      </w:r>
      <w:r>
        <w:rPr>
          <w:color w:val="414042"/>
        </w:rPr>
        <w:t>y </w:t>
      </w:r>
      <w:r>
        <w:rPr>
          <w:color w:val="414042"/>
          <w:spacing w:val="-5"/>
        </w:rPr>
        <w:t>animales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mayor </w:t>
      </w:r>
      <w:r>
        <w:rPr>
          <w:color w:val="414042"/>
        </w:rPr>
        <w:t>y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acumulación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15"/>
        </w:rPr>
        <w:t> </w:t>
      </w:r>
      <w:r>
        <w:rPr>
          <w:color w:val="414042"/>
          <w:spacing w:val="-8"/>
        </w:rPr>
        <w:t>ocurrir. </w:t>
      </w:r>
      <w:r>
        <w:rPr>
          <w:color w:val="414042"/>
          <w:spacing w:val="-3"/>
        </w:rPr>
        <w:t>El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Cobalto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beneficioso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humanos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porque </w:t>
      </w:r>
      <w:r>
        <w:rPr>
          <w:color w:val="414042"/>
          <w:spacing w:val="-4"/>
        </w:rPr>
        <w:t>forma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vitamina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B12,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esencial para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humana.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cobalto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usado para tratar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anemia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mujeres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embarazadas,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porque </w:t>
      </w:r>
      <w:r>
        <w:rPr>
          <w:color w:val="414042"/>
          <w:spacing w:val="-4"/>
        </w:rPr>
        <w:t>este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estimula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glóbulos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rojos.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9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cualquier manera, muy </w:t>
      </w:r>
      <w:r>
        <w:rPr>
          <w:color w:val="414042"/>
          <w:spacing w:val="-4"/>
        </w:rPr>
        <w:t>alta </w:t>
      </w:r>
      <w:r>
        <w:rPr>
          <w:color w:val="414042"/>
          <w:spacing w:val="-5"/>
        </w:rPr>
        <w:t>concentración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Cobalto puede dañar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6"/>
        </w:rPr>
        <w:t>humana. </w:t>
      </w:r>
      <w:r>
        <w:rPr>
          <w:color w:val="414042"/>
          <w:spacing w:val="-5"/>
        </w:rPr>
        <w:t>Cuando </w:t>
      </w:r>
      <w:r>
        <w:rPr>
          <w:color w:val="414042"/>
          <w:spacing w:val="-6"/>
        </w:rPr>
        <w:t>respiramos </w:t>
      </w:r>
      <w:r>
        <w:rPr>
          <w:color w:val="414042"/>
          <w:spacing w:val="-5"/>
        </w:rPr>
        <w:t>elevadas concentraciones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Cobalto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aire  experimentamos  efectos  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pulmones, </w:t>
      </w:r>
      <w:r>
        <w:rPr>
          <w:color w:val="414042"/>
          <w:spacing w:val="-4"/>
        </w:rPr>
        <w:t>como asma </w:t>
      </w:r>
      <w:r>
        <w:rPr>
          <w:color w:val="414042"/>
        </w:rPr>
        <w:t>y </w:t>
      </w:r>
      <w:r>
        <w:rPr>
          <w:color w:val="414042"/>
          <w:spacing w:val="-6"/>
        </w:rPr>
        <w:t>neumonía. </w:t>
      </w:r>
      <w:r>
        <w:rPr>
          <w:color w:val="414042"/>
          <w:spacing w:val="-5"/>
        </w:rPr>
        <w:t>Esto ocurre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gente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trabaja </w:t>
      </w:r>
      <w:r>
        <w:rPr>
          <w:color w:val="414042"/>
          <w:spacing w:val="-5"/>
        </w:rPr>
        <w:t>con Cobalto. Cuando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plantas </w:t>
      </w:r>
      <w:r>
        <w:rPr>
          <w:color w:val="414042"/>
          <w:spacing w:val="-5"/>
        </w:rPr>
        <w:t>crecen sobre suelos contaminados </w:t>
      </w:r>
      <w:r>
        <w:rPr>
          <w:color w:val="414042"/>
          <w:spacing w:val="-4"/>
        </w:rPr>
        <w:t>estas </w:t>
      </w:r>
      <w:r>
        <w:rPr>
          <w:color w:val="414042"/>
          <w:spacing w:val="-6"/>
        </w:rPr>
        <w:t>acumularán </w:t>
      </w:r>
      <w:r>
        <w:rPr>
          <w:color w:val="414042"/>
          <w:spacing w:val="-5"/>
        </w:rPr>
        <w:t>muy </w:t>
      </w:r>
      <w:r>
        <w:rPr>
          <w:color w:val="414042"/>
          <w:spacing w:val="-6"/>
        </w:rPr>
        <w:t>pequeñas </w:t>
      </w:r>
      <w:r>
        <w:rPr>
          <w:color w:val="414042"/>
          <w:spacing w:val="-5"/>
        </w:rPr>
        <w:t>partículas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Cobalto,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especialmente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partes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planta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nosotros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comemos,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los frutos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semillas.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1784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808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cercanos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minas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fundiciones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pueden </w:t>
      </w:r>
      <w:r>
        <w:rPr>
          <w:color w:val="414042"/>
          <w:spacing w:val="-5"/>
        </w:rPr>
        <w:t>contener </w:t>
      </w:r>
      <w:r>
        <w:rPr>
          <w:color w:val="414042"/>
          <w:spacing w:val="-4"/>
        </w:rPr>
        <w:t>una alta </w:t>
      </w:r>
      <w:r>
        <w:rPr>
          <w:color w:val="414042"/>
          <w:spacing w:val="-5"/>
        </w:rPr>
        <w:t>cantidad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Cobalto, </w:t>
      </w:r>
      <w:r>
        <w:rPr>
          <w:color w:val="414042"/>
          <w:spacing w:val="-4"/>
        </w:rPr>
        <w:t>así 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 toma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humanos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través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comer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plantas </w:t>
      </w:r>
      <w:r>
        <w:rPr>
          <w:color w:val="414042"/>
          <w:spacing w:val="-5"/>
        </w:rPr>
        <w:t>puede causar efectos sobre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salud.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efectos </w:t>
      </w:r>
      <w:r>
        <w:rPr>
          <w:color w:val="414042"/>
          <w:spacing w:val="-5"/>
        </w:rPr>
        <w:t>sobre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resultado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toma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altas </w:t>
      </w:r>
      <w:r>
        <w:rPr>
          <w:color w:val="414042"/>
          <w:spacing w:val="-5"/>
          <w:w w:val="95"/>
        </w:rPr>
        <w:t>concentraciones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Cobalto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son: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Vómitos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náuseas, </w:t>
      </w:r>
      <w:r>
        <w:rPr>
          <w:color w:val="414042"/>
          <w:spacing w:val="-5"/>
        </w:rPr>
        <w:t>problemas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visión,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problemas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corazón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daño </w:t>
      </w:r>
      <w:r>
        <w:rPr>
          <w:color w:val="414042"/>
          <w:spacing w:val="-4"/>
        </w:rPr>
        <w:t>del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tiroides.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sobre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también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causado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radiación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Isótopos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radiactivos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Cobalto.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causa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esterilidad,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pelo, vómitos, sangrado, </w:t>
      </w:r>
      <w:r>
        <w:rPr>
          <w:color w:val="414042"/>
          <w:spacing w:val="-6"/>
        </w:rPr>
        <w:t>diarreas, </w:t>
      </w:r>
      <w:r>
        <w:rPr>
          <w:color w:val="414042"/>
          <w:spacing w:val="-4"/>
        </w:rPr>
        <w:t>coma </w:t>
      </w:r>
      <w:r>
        <w:rPr>
          <w:color w:val="414042"/>
        </w:rPr>
        <w:t>e </w:t>
      </w:r>
      <w:r>
        <w:rPr>
          <w:color w:val="414042"/>
          <w:spacing w:val="-5"/>
        </w:rPr>
        <w:t>incluso la muerte.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radiación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veces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usada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pacientes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cáncer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destruir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tumores.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Estos </w:t>
      </w:r>
      <w:r>
        <w:rPr>
          <w:color w:val="414042"/>
          <w:spacing w:val="-6"/>
        </w:rPr>
        <w:t>pacientes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sufren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pérdida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pelo,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diarreas</w:t>
      </w:r>
      <w:r>
        <w:rPr>
          <w:color w:val="414042"/>
          <w:spacing w:val="-56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vómitos </w:t>
      </w:r>
      <w:r>
        <w:rPr>
          <w:color w:val="414042"/>
          <w:spacing w:val="-6"/>
          <w:w w:val="95"/>
        </w:rPr>
        <w:t>(Pérez,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b/>
          <w:color w:val="414042"/>
          <w:spacing w:val="-5"/>
          <w:w w:val="95"/>
        </w:rPr>
        <w:t>Cianuro</w:t>
      </w:r>
      <w:r>
        <w:rPr>
          <w:b/>
          <w:color w:val="414042"/>
          <w:spacing w:val="-20"/>
          <w:w w:val="95"/>
        </w:rPr>
        <w:t> </w:t>
      </w:r>
      <w:r>
        <w:rPr>
          <w:b/>
          <w:color w:val="414042"/>
          <w:spacing w:val="-4"/>
          <w:w w:val="95"/>
        </w:rPr>
        <w:t>():</w:t>
      </w:r>
      <w:r>
        <w:rPr>
          <w:b/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Cianuro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Irritación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mucosas,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ardor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5"/>
        </w:rPr>
        <w:t>boca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faringe.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Dolor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cabeza,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mareo,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confusión, ansiedad. Náuseas, vómitos, </w:t>
      </w:r>
      <w:r>
        <w:rPr>
          <w:color w:val="414042"/>
          <w:spacing w:val="-6"/>
        </w:rPr>
        <w:t>convulsiones. </w:t>
      </w:r>
      <w:r>
        <w:rPr>
          <w:color w:val="414042"/>
          <w:spacing w:val="-7"/>
        </w:rPr>
        <w:t>Taquicardia,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tensión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pecho,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edema</w:t>
      </w:r>
      <w:r>
        <w:rPr>
          <w:color w:val="414042"/>
          <w:spacing w:val="-36"/>
        </w:rPr>
        <w:t> </w:t>
      </w:r>
      <w:r>
        <w:rPr>
          <w:color w:val="414042"/>
          <w:spacing w:val="-9"/>
        </w:rPr>
        <w:t>pulmonar. </w:t>
      </w:r>
      <w:r>
        <w:rPr>
          <w:color w:val="414042"/>
          <w:spacing w:val="-5"/>
        </w:rPr>
        <w:t>Alternancia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respiración </w:t>
      </w:r>
      <w:r>
        <w:rPr>
          <w:color w:val="414042"/>
          <w:spacing w:val="-5"/>
        </w:rPr>
        <w:t>rápida </w:t>
      </w:r>
      <w:r>
        <w:rPr>
          <w:color w:val="414042"/>
          <w:spacing w:val="-4"/>
        </w:rPr>
        <w:t>con lenta </w:t>
      </w:r>
      <w:r>
        <w:rPr>
          <w:color w:val="414042"/>
        </w:rPr>
        <w:t>y </w:t>
      </w:r>
      <w:r>
        <w:rPr>
          <w:color w:val="414042"/>
          <w:spacing w:val="-6"/>
        </w:rPr>
        <w:t>jadeante.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Coloración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piel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roja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rosa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brillante. </w:t>
      </w:r>
      <w:r>
        <w:rPr>
          <w:color w:val="414042"/>
          <w:spacing w:val="-6"/>
        </w:rPr>
        <w:t>MUERTE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(Pérez,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2011).</w:t>
      </w:r>
    </w:p>
    <w:p>
      <w:pPr>
        <w:pStyle w:val="BodyText"/>
        <w:rPr>
          <w:sz w:val="23"/>
        </w:rPr>
      </w:pPr>
    </w:p>
    <w:p>
      <w:pPr>
        <w:spacing w:before="0"/>
        <w:ind w:left="2936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1736;mso-wrap-distance-left:0;mso-wrap-distance-right:0" from="136.488205pt,15.902814pt" to="239.527205pt,15.902814pt" stroked="true" strokeweight=".5pt" strokecolor="#58595b">
            <w10:wrap type="topAndBottom"/>
          </v:line>
        </w:pict>
      </w:r>
      <w:r>
        <w:rPr>
          <w:i/>
          <w:color w:val="58595B"/>
          <w:w w:val="90"/>
          <w:sz w:val="20"/>
        </w:rPr>
        <w:t>ESTUDIO DE CASO</w:t>
      </w:r>
    </w:p>
    <w:p>
      <w:pPr>
        <w:spacing w:line="256" w:lineRule="auto" w:before="168"/>
        <w:ind w:left="1417" w:right="3" w:firstLine="0"/>
        <w:jc w:val="both"/>
        <w:rPr>
          <w:sz w:val="20"/>
        </w:rPr>
      </w:pPr>
      <w:r>
        <w:rPr>
          <w:color w:val="414042"/>
          <w:sz w:val="20"/>
        </w:rPr>
        <w:t>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continuación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incluye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un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estado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caso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titulado </w:t>
      </w:r>
      <w:r>
        <w:rPr>
          <w:color w:val="414042"/>
          <w:spacing w:val="-5"/>
          <w:sz w:val="20"/>
        </w:rPr>
        <w:t>“</w:t>
      </w:r>
      <w:r>
        <w:rPr>
          <w:i/>
          <w:color w:val="414042"/>
          <w:spacing w:val="-5"/>
          <w:sz w:val="20"/>
        </w:rPr>
        <w:t>Acumulación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metales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6"/>
          <w:sz w:val="20"/>
        </w:rPr>
        <w:t>pesados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pacing w:val="-3"/>
          <w:sz w:val="20"/>
        </w:rPr>
        <w:t>en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3"/>
          <w:sz w:val="20"/>
        </w:rPr>
        <w:t>el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suelo</w:t>
      </w:r>
      <w:r>
        <w:rPr>
          <w:i/>
          <w:color w:val="414042"/>
          <w:spacing w:val="-32"/>
          <w:sz w:val="20"/>
        </w:rPr>
        <w:t> </w:t>
      </w:r>
      <w:r>
        <w:rPr>
          <w:i/>
          <w:color w:val="414042"/>
          <w:spacing w:val="-3"/>
          <w:sz w:val="20"/>
        </w:rPr>
        <w:t>de</w:t>
      </w:r>
      <w:r>
        <w:rPr>
          <w:i/>
          <w:color w:val="414042"/>
          <w:spacing w:val="-33"/>
          <w:sz w:val="20"/>
        </w:rPr>
        <w:t> </w:t>
      </w:r>
      <w:r>
        <w:rPr>
          <w:i/>
          <w:color w:val="414042"/>
          <w:spacing w:val="-5"/>
          <w:sz w:val="20"/>
        </w:rPr>
        <w:t>la </w:t>
      </w:r>
      <w:r>
        <w:rPr>
          <w:i/>
          <w:color w:val="414042"/>
          <w:spacing w:val="-5"/>
          <w:w w:val="95"/>
          <w:sz w:val="20"/>
        </w:rPr>
        <w:t>llanura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inundación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rio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Lerma,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causada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por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las </w:t>
      </w:r>
      <w:r>
        <w:rPr>
          <w:i/>
          <w:color w:val="414042"/>
          <w:spacing w:val="-4"/>
          <w:w w:val="95"/>
          <w:sz w:val="20"/>
        </w:rPr>
        <w:t>obras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infraestructura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vial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del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libramiento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Ruta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41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la </w:t>
      </w:r>
      <w:r>
        <w:rPr>
          <w:i/>
          <w:color w:val="414042"/>
          <w:spacing w:val="-5"/>
          <w:sz w:val="20"/>
        </w:rPr>
        <w:t>Independencia</w:t>
      </w:r>
      <w:r>
        <w:rPr>
          <w:color w:val="414042"/>
          <w:spacing w:val="-5"/>
          <w:sz w:val="20"/>
        </w:rPr>
        <w:t>”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considerado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recurso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natural,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frágil</w:t>
      </w:r>
      <w:r>
        <w:rPr>
          <w:color w:val="414042"/>
          <w:spacing w:val="-27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renovable,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resulta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difícil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costoso </w:t>
      </w:r>
      <w:r>
        <w:rPr>
          <w:color w:val="414042"/>
          <w:spacing w:val="-6"/>
        </w:rPr>
        <w:t>recuperarlo </w:t>
      </w:r>
      <w:r>
        <w:rPr>
          <w:color w:val="414042"/>
        </w:rPr>
        <w:t>o </w:t>
      </w:r>
      <w:r>
        <w:rPr>
          <w:color w:val="414042"/>
          <w:spacing w:val="-5"/>
        </w:rPr>
        <w:t>incluso, mejorar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propiedad después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haber </w:t>
      </w:r>
      <w:r>
        <w:rPr>
          <w:color w:val="414042"/>
          <w:spacing w:val="-4"/>
        </w:rPr>
        <w:t>sido </w:t>
      </w:r>
      <w:r>
        <w:rPr>
          <w:color w:val="414042"/>
          <w:spacing w:val="-5"/>
        </w:rPr>
        <w:t>alterado.La construcción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infraestructura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comunicación terrestre, </w:t>
      </w:r>
      <w:r>
        <w:rPr>
          <w:color w:val="414042"/>
          <w:spacing w:val="-5"/>
        </w:rPr>
        <w:t>tales </w:t>
      </w:r>
      <w:r>
        <w:rPr>
          <w:color w:val="414042"/>
          <w:spacing w:val="-4"/>
        </w:rPr>
        <w:t>como las </w:t>
      </w:r>
      <w:r>
        <w:rPr>
          <w:color w:val="414042"/>
          <w:spacing w:val="-6"/>
        </w:rPr>
        <w:t>carreteras, </w:t>
      </w:r>
      <w:r>
        <w:rPr>
          <w:color w:val="414042"/>
          <w:spacing w:val="-5"/>
        </w:rPr>
        <w:t>modifica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topografía </w:t>
      </w:r>
      <w:r>
        <w:rPr>
          <w:color w:val="414042"/>
          <w:spacing w:val="-4"/>
        </w:rPr>
        <w:t>local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trazo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consecuencia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drenaje natural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sirviendo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barrea.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cuantifico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concentración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12"/>
        </w:rPr>
        <w:t>Fe,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Pb, </w:t>
      </w:r>
      <w:r>
        <w:rPr>
          <w:color w:val="414042"/>
          <w:spacing w:val="-4"/>
        </w:rPr>
        <w:t>Cd, </w:t>
      </w:r>
      <w:r>
        <w:rPr>
          <w:color w:val="414042"/>
          <w:spacing w:val="-12"/>
        </w:rPr>
        <w:t>Cr,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suelos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llanura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inundación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rio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Lerma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época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lluvia.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Partiendo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5"/>
        </w:rPr>
        <w:t>caracterización </w:t>
      </w:r>
      <w:r>
        <w:rPr>
          <w:color w:val="414042"/>
          <w:spacing w:val="-4"/>
        </w:rPr>
        <w:t>del suelo </w:t>
      </w:r>
      <w:r>
        <w:rPr>
          <w:color w:val="414042"/>
          <w:spacing w:val="-5"/>
        </w:rPr>
        <w:t>para establecer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relación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parámetros físico-químicos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cuales fueron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pH,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Da,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textura,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CE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MO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aplicó </w:t>
      </w:r>
      <w:r>
        <w:rPr>
          <w:color w:val="414042"/>
          <w:spacing w:val="-3"/>
        </w:rPr>
        <w:t>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estadístico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correlación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Pearson,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así </w:t>
      </w:r>
      <w:r>
        <w:rPr>
          <w:color w:val="414042"/>
          <w:spacing w:val="-4"/>
        </w:rPr>
        <w:t>mismo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elaboraron </w:t>
      </w:r>
      <w:r>
        <w:rPr>
          <w:color w:val="414042"/>
          <w:spacing w:val="-4"/>
        </w:rPr>
        <w:t>mapas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parámetro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metal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estudiado.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correlaciones </w:t>
      </w:r>
      <w:r>
        <w:rPr>
          <w:color w:val="414042"/>
          <w:spacing w:val="-5"/>
        </w:rPr>
        <w:t>estadísticas </w:t>
      </w:r>
      <w:r>
        <w:rPr>
          <w:color w:val="414042"/>
          <w:spacing w:val="-6"/>
        </w:rPr>
        <w:t>muestran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relaciones entre las </w:t>
      </w:r>
      <w:r>
        <w:rPr>
          <w:color w:val="414042"/>
          <w:spacing w:val="-6"/>
        </w:rPr>
        <w:t>variables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físico-químicas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contenido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8"/>
        </w:rPr>
        <w:t>MO, </w:t>
      </w:r>
      <w:r>
        <w:rPr>
          <w:color w:val="414042"/>
          <w:spacing w:val="-4"/>
        </w:rPr>
        <w:t>pH,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Da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CIC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encontró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La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5"/>
          <w:w w:val="95"/>
        </w:rPr>
        <w:t>presencia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concentración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cada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elemento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fueron </w:t>
      </w:r>
      <w:r>
        <w:rPr>
          <w:color w:val="414042"/>
          <w:spacing w:val="-6"/>
        </w:rPr>
        <w:t>variables,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generalmente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inferiores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límites máximos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permisibles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normas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oficiales.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Sin </w:t>
      </w:r>
      <w:r>
        <w:rPr>
          <w:color w:val="414042"/>
          <w:spacing w:val="-6"/>
        </w:rPr>
        <w:t>embargo,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suficiente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establecer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destinados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usos urbanos,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rurales</w:t>
      </w:r>
      <w:r>
        <w:rPr>
          <w:color w:val="414042"/>
          <w:spacing w:val="-41"/>
        </w:rPr>
        <w:t> </w:t>
      </w:r>
      <w:r>
        <w:rPr>
          <w:color w:val="414042"/>
        </w:rPr>
        <w:t>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producción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agrícola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tienen </w:t>
      </w:r>
      <w:r>
        <w:rPr>
          <w:color w:val="414042"/>
          <w:spacing w:val="-5"/>
          <w:w w:val="95"/>
        </w:rPr>
        <w:t>contaminación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5"/>
          <w:w w:val="95"/>
        </w:rPr>
        <w:t>metales.</w:t>
      </w:r>
    </w:p>
    <w:p>
      <w:pPr>
        <w:pStyle w:val="BodyText"/>
        <w:rPr>
          <w:sz w:val="23"/>
        </w:rPr>
      </w:pPr>
    </w:p>
    <w:p>
      <w:pPr>
        <w:spacing w:before="0"/>
        <w:ind w:left="1865" w:right="1365" w:firstLine="0"/>
        <w:jc w:val="left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6"/>
        <w:rPr>
          <w:i/>
          <w:sz w:val="7"/>
        </w:rPr>
      </w:pPr>
    </w:p>
    <w:p>
      <w:pPr>
        <w:pStyle w:val="BodyText"/>
        <w:spacing w:line="20" w:lineRule="exact"/>
        <w:ind w:left="1734"/>
        <w:rPr>
          <w:sz w:val="2"/>
        </w:rPr>
      </w:pPr>
      <w:r>
        <w:rPr>
          <w:sz w:val="2"/>
        </w:rPr>
        <w:pict>
          <v:group style="width:85.4pt;height:.5pt;mso-position-horizontal-relative:char;mso-position-vertical-relative:line" coordorigin="0,0" coordsize="1708,10">
            <v:line style="position:absolute" from="5,5" to="170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66"/>
        <w:ind w:left="253" w:right="1131"/>
        <w:jc w:val="both"/>
      </w:pPr>
      <w:r>
        <w:rPr>
          <w:color w:val="414042"/>
          <w:spacing w:val="-4"/>
        </w:rPr>
        <w:t>Desde 1906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reportaba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muerte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fauna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río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Lerma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envenenamiento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animales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bebían </w:t>
      </w:r>
      <w:r>
        <w:rPr>
          <w:color w:val="414042"/>
          <w:spacing w:val="-5"/>
        </w:rPr>
        <w:t>dicha agua, </w:t>
      </w:r>
      <w:r>
        <w:rPr>
          <w:color w:val="414042"/>
          <w:spacing w:val="-6"/>
        </w:rPr>
        <w:t>debido principalmente </w:t>
      </w:r>
      <w:r>
        <w:rPr>
          <w:color w:val="414042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mineras;</w:t>
      </w:r>
      <w:r>
        <w:rPr>
          <w:color w:val="414042"/>
          <w:spacing w:val="26"/>
        </w:rPr>
        <w:t> </w:t>
      </w:r>
      <w:r>
        <w:rPr>
          <w:color w:val="414042"/>
          <w:spacing w:val="-4"/>
        </w:rPr>
        <w:t>aun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conociendo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esto,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empresas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continuaron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prácticas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6"/>
          <w:w w:val="95"/>
        </w:rPr>
        <w:t>extractivas. </w:t>
      </w:r>
      <w:r>
        <w:rPr>
          <w:color w:val="414042"/>
          <w:spacing w:val="-5"/>
        </w:rPr>
        <w:t>Después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caída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minería,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obreros </w:t>
      </w:r>
      <w:r>
        <w:rPr>
          <w:color w:val="414042"/>
          <w:spacing w:val="-5"/>
        </w:rPr>
        <w:t>se convirtieron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ejidatarios </w:t>
      </w:r>
      <w:r>
        <w:rPr>
          <w:color w:val="414042"/>
        </w:rPr>
        <w:t>y </w:t>
      </w:r>
      <w:r>
        <w:rPr>
          <w:color w:val="414042"/>
          <w:spacing w:val="-5"/>
        </w:rPr>
        <w:t>campesinos, </w:t>
      </w:r>
      <w:r>
        <w:rPr>
          <w:color w:val="414042"/>
          <w:spacing w:val="-6"/>
        </w:rPr>
        <w:t>pero </w:t>
      </w:r>
      <w:r>
        <w:rPr>
          <w:color w:val="414042"/>
          <w:spacing w:val="-5"/>
          <w:w w:val="95"/>
        </w:rPr>
        <w:t>carecían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conocimientos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agricultura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sustentable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cuidado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suelos,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causando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impacto </w:t>
      </w:r>
      <w:r>
        <w:rPr>
          <w:color w:val="414042"/>
          <w:spacing w:val="-5"/>
          <w:w w:val="95"/>
        </w:rPr>
        <w:t>ambiental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dichos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lugares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(González</w:t>
      </w:r>
      <w:r>
        <w:rPr>
          <w:color w:val="414042"/>
          <w:spacing w:val="-17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29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s/f).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cuenca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río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Lerma,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conocida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el sistema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Lerma-Chapala-Santiago,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duda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importantes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República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Mexicana. </w:t>
      </w:r>
      <w:r>
        <w:rPr>
          <w:color w:val="414042"/>
          <w:spacing w:val="-5"/>
        </w:rPr>
        <w:t>Durante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recorrido recibe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sin </w:t>
      </w:r>
      <w:r>
        <w:rPr>
          <w:color w:val="414042"/>
          <w:spacing w:val="-5"/>
        </w:rPr>
        <w:t>número </w:t>
      </w:r>
      <w:r>
        <w:rPr>
          <w:color w:val="414042"/>
          <w:spacing w:val="-6"/>
        </w:rPr>
        <w:t>de tributarios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4"/>
        </w:rPr>
        <w:t>han sido </w:t>
      </w:r>
      <w:r>
        <w:rPr>
          <w:color w:val="414042"/>
          <w:spacing w:val="-6"/>
        </w:rPr>
        <w:t>regulados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han </w:t>
      </w:r>
      <w:r>
        <w:rPr>
          <w:color w:val="414042"/>
          <w:spacing w:val="-6"/>
          <w:w w:val="95"/>
        </w:rPr>
        <w:t>contribuido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deterioro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pérdida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biodiversidad. </w:t>
      </w:r>
      <w:r>
        <w:rPr>
          <w:color w:val="414042"/>
          <w:spacing w:val="-6"/>
        </w:rPr>
        <w:t>Resultado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condición,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cuencas hidrográficas </w:t>
      </w:r>
      <w:r>
        <w:rPr>
          <w:color w:val="414042"/>
          <w:spacing w:val="-4"/>
        </w:rPr>
        <w:t>han </w:t>
      </w:r>
      <w:r>
        <w:rPr>
          <w:color w:val="414042"/>
          <w:spacing w:val="-5"/>
        </w:rPr>
        <w:t>adquirido gran interés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últimas décadas,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incremento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riberas,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creciente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industrialización </w:t>
      </w:r>
      <w:r>
        <w:rPr>
          <w:color w:val="414042"/>
        </w:rPr>
        <w:t>y </w:t>
      </w:r>
      <w:r>
        <w:rPr>
          <w:color w:val="414042"/>
          <w:spacing w:val="-4"/>
        </w:rPr>
        <w:t>los aportes del </w:t>
      </w:r>
      <w:r>
        <w:rPr>
          <w:color w:val="414042"/>
          <w:spacing w:val="-5"/>
        </w:rPr>
        <w:t>sector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primario </w:t>
      </w:r>
      <w:r>
        <w:rPr>
          <w:color w:val="414042"/>
          <w:spacing w:val="-5"/>
          <w:w w:val="95"/>
        </w:rPr>
        <w:t>(GEM,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1993).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últimas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décadas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siglo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XX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empezaron</w:t>
      </w:r>
      <w:r>
        <w:rPr>
          <w:color w:val="414042"/>
          <w:spacing w:val="-37"/>
        </w:rPr>
        <w:t> </w:t>
      </w:r>
      <w:r>
        <w:rPr>
          <w:color w:val="414042"/>
        </w:rPr>
        <w:t>a </w:t>
      </w:r>
      <w:r>
        <w:rPr>
          <w:color w:val="414042"/>
          <w:spacing w:val="-5"/>
        </w:rPr>
        <w:t>apreciar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negativos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mecanización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construcción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carreteras.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entonces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ensayaron </w:t>
      </w:r>
      <w:r>
        <w:rPr>
          <w:color w:val="414042"/>
          <w:spacing w:val="-6"/>
        </w:rPr>
        <w:t>procedimientos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amortiguaran </w:t>
      </w:r>
      <w:r>
        <w:rPr>
          <w:color w:val="414042"/>
          <w:spacing w:val="-4"/>
        </w:rPr>
        <w:t>ese </w:t>
      </w:r>
      <w:r>
        <w:rPr>
          <w:color w:val="414042"/>
          <w:spacing w:val="-5"/>
        </w:rPr>
        <w:t>impacto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incorporaron </w:t>
      </w:r>
      <w:r>
        <w:rPr>
          <w:color w:val="414042"/>
          <w:spacing w:val="-7"/>
        </w:rPr>
        <w:t>nuevos </w:t>
      </w:r>
      <w:r>
        <w:rPr>
          <w:color w:val="414042"/>
          <w:spacing w:val="-5"/>
        </w:rPr>
        <w:t>criterios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planificación, </w:t>
      </w:r>
      <w:r>
        <w:rPr>
          <w:color w:val="414042"/>
          <w:spacing w:val="-5"/>
        </w:rPr>
        <w:t>ejecución </w:t>
      </w:r>
      <w:r>
        <w:rPr>
          <w:color w:val="414042"/>
        </w:rPr>
        <w:t>y </w:t>
      </w:r>
      <w:r>
        <w:rPr>
          <w:color w:val="414042"/>
          <w:spacing w:val="-5"/>
        </w:rPr>
        <w:t>gestión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infraestructuras,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nueva orientación </w:t>
      </w:r>
      <w:r>
        <w:rPr>
          <w:color w:val="414042"/>
          <w:spacing w:val="-5"/>
        </w:rPr>
        <w:t>permitió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incorporación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profesionales hasta entonces ajenos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obras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públicas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(Valle</w:t>
      </w:r>
      <w:r>
        <w:rPr>
          <w:color w:val="414042"/>
          <w:spacing w:val="-48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4"/>
        </w:rPr>
        <w:t> </w:t>
      </w:r>
      <w:r>
        <w:rPr>
          <w:i/>
          <w:color w:val="414042"/>
          <w:spacing w:val="-4"/>
        </w:rPr>
        <w:t>al.</w:t>
      </w:r>
      <w:r>
        <w:rPr>
          <w:color w:val="414042"/>
          <w:spacing w:val="-4"/>
        </w:rPr>
        <w:t>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2006).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fuente </w:t>
      </w:r>
      <w:r>
        <w:rPr>
          <w:color w:val="414042"/>
          <w:spacing w:val="-4"/>
        </w:rPr>
        <w:t>importante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contaminación </w:t>
      </w:r>
      <w:r>
        <w:rPr>
          <w:color w:val="414042"/>
          <w:spacing w:val="-6"/>
        </w:rPr>
        <w:t>por </w:t>
      </w:r>
      <w:r>
        <w:rPr>
          <w:color w:val="414042"/>
          <w:spacing w:val="-5"/>
        </w:rPr>
        <w:t>elementos </w:t>
      </w:r>
      <w:r>
        <w:rPr>
          <w:color w:val="414042"/>
          <w:spacing w:val="-6"/>
        </w:rPr>
        <w:t>potencialmente tóxicos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México es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actividad industrial.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actividades genera diversos </w:t>
      </w:r>
      <w:r>
        <w:rPr>
          <w:color w:val="414042"/>
          <w:spacing w:val="-5"/>
        </w:rPr>
        <w:t>tipos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residuos peligrosos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que, </w:t>
      </w:r>
      <w:r>
        <w:rPr>
          <w:color w:val="414042"/>
          <w:spacing w:val="-4"/>
        </w:rPr>
        <w:t>ante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falta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regulación </w:t>
      </w:r>
      <w:r>
        <w:rPr>
          <w:color w:val="414042"/>
          <w:spacing w:val="-5"/>
        </w:rPr>
        <w:t>jurídica adecuada </w:t>
      </w:r>
      <w:r>
        <w:rPr>
          <w:color w:val="414042"/>
          <w:spacing w:val="-4"/>
        </w:rPr>
        <w:t>que los </w:t>
      </w:r>
      <w:r>
        <w:rPr>
          <w:color w:val="414042"/>
          <w:spacing w:val="-5"/>
        </w:rPr>
        <w:t>identificara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tales,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dispusieron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 sitios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inadecuados.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Ejemplos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son,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terrenos </w:t>
      </w:r>
      <w:r>
        <w:rPr>
          <w:color w:val="414042"/>
          <w:spacing w:val="-5"/>
        </w:rPr>
        <w:t>aledaños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plantas </w:t>
      </w:r>
      <w:r>
        <w:rPr>
          <w:color w:val="414042"/>
          <w:spacing w:val="-5"/>
        </w:rPr>
        <w:t>industriales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especialmente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18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18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19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19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36"/>
          <w:pgSz w:w="12240" w:h="15840"/>
          <w:pgMar w:footer="412" w:header="0" w:top="300" w:bottom="600" w:left="0" w:right="0"/>
          <w:pgNumType w:start="19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adquiridos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propósito,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patios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propias </w:t>
      </w:r>
      <w:r>
        <w:rPr>
          <w:color w:val="414042"/>
          <w:spacing w:val="-5"/>
        </w:rPr>
        <w:t>instalaciones industriales, aunque </w:t>
      </w:r>
      <w:r>
        <w:rPr>
          <w:color w:val="414042"/>
          <w:spacing w:val="-6"/>
        </w:rPr>
        <w:t>también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depositaron </w:t>
      </w:r>
      <w:r>
        <w:rPr>
          <w:color w:val="414042"/>
          <w:spacing w:val="-5"/>
        </w:rPr>
        <w:t>indiscriminadamente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barrancas, ríos,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basureros,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terrenos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baldíos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cañadas,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5"/>
          <w:w w:val="95"/>
        </w:rPr>
        <w:t>otros (Semarnat,</w:t>
      </w:r>
      <w:r>
        <w:rPr>
          <w:color w:val="414042"/>
          <w:spacing w:val="-54"/>
          <w:w w:val="95"/>
        </w:rPr>
        <w:t> </w:t>
      </w:r>
      <w:r>
        <w:rPr>
          <w:color w:val="414042"/>
          <w:spacing w:val="-5"/>
          <w:w w:val="95"/>
        </w:rPr>
        <w:t>2004).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peligrosidad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residuos,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que destacan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4"/>
        </w:rPr>
        <w:t> </w:t>
      </w:r>
      <w:r>
        <w:rPr>
          <w:color w:val="414042"/>
          <w:spacing w:val="-9"/>
        </w:rPr>
        <w:t>mayor,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6"/>
        </w:rPr>
        <w:t>química </w:t>
      </w:r>
      <w:r>
        <w:rPr>
          <w:color w:val="414042"/>
          <w:spacing w:val="-3"/>
        </w:rPr>
        <w:t>ni </w:t>
      </w:r>
      <w:r>
        <w:rPr>
          <w:color w:val="414042"/>
          <w:spacing w:val="-6"/>
        </w:rPr>
        <w:t>biológicamente </w:t>
      </w:r>
      <w:r>
        <w:rPr>
          <w:color w:val="414042"/>
          <w:spacing w:val="-5"/>
        </w:rPr>
        <w:t>degradables.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emitidos, pueden permanecer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ambiente durante varios años. Además, </w:t>
      </w:r>
      <w:r>
        <w:rPr>
          <w:color w:val="414042"/>
          <w:spacing w:val="-3"/>
        </w:rPr>
        <w:t>su </w:t>
      </w:r>
      <w:r>
        <w:rPr>
          <w:color w:val="414042"/>
          <w:spacing w:val="-6"/>
        </w:rPr>
        <w:t>concentración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seres </w:t>
      </w:r>
      <w:r>
        <w:rPr>
          <w:color w:val="414042"/>
          <w:spacing w:val="-6"/>
        </w:rPr>
        <w:t>vivos </w:t>
      </w:r>
      <w:r>
        <w:rPr>
          <w:color w:val="414042"/>
          <w:spacing w:val="-5"/>
        </w:rPr>
        <w:t>aumenta </w:t>
      </w:r>
      <w:r>
        <w:rPr>
          <w:color w:val="414042"/>
        </w:rPr>
        <w:t>a </w:t>
      </w:r>
      <w:r>
        <w:rPr>
          <w:color w:val="414042"/>
          <w:spacing w:val="-5"/>
        </w:rPr>
        <w:t>medida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son ingeridos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otros,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ingesta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plantas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animales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contaminados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provocar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síntomas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intoxicación (CONSUMER, </w:t>
      </w:r>
      <w:r>
        <w:rPr>
          <w:color w:val="414042"/>
          <w:spacing w:val="-4"/>
        </w:rPr>
        <w:t>2001 </w:t>
      </w:r>
      <w:r>
        <w:rPr>
          <w:color w:val="414042"/>
          <w:spacing w:val="-5"/>
        </w:rPr>
        <w:t>citado </w:t>
      </w:r>
      <w:r>
        <w:rPr>
          <w:color w:val="414042"/>
          <w:spacing w:val="-6"/>
        </w:rPr>
        <w:t>por </w:t>
      </w:r>
      <w:r>
        <w:rPr>
          <w:color w:val="414042"/>
          <w:spacing w:val="-5"/>
          <w:w w:val="95"/>
        </w:rPr>
        <w:t>Balderas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2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2003).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  <w:w w:val="95"/>
        </w:rPr>
        <w:t>Algunas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investigaciones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han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reportado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destino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la magnitud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contaminantes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pesados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escurrimiento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carretera. </w:t>
      </w:r>
      <w:r>
        <w:rPr>
          <w:color w:val="414042"/>
          <w:spacing w:val="-4"/>
        </w:rPr>
        <w:t>Estos son </w:t>
      </w:r>
      <w:r>
        <w:rPr>
          <w:color w:val="414042"/>
          <w:spacing w:val="-5"/>
        </w:rPr>
        <w:t>específicos </w:t>
      </w:r>
      <w:r>
        <w:rPr>
          <w:color w:val="414042"/>
          <w:spacing w:val="-4"/>
        </w:rPr>
        <w:t>del sitio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ven </w:t>
      </w:r>
      <w:r>
        <w:rPr>
          <w:color w:val="414042"/>
          <w:spacing w:val="-6"/>
        </w:rPr>
        <w:t>afectados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volumen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tráfico,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diseño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camino,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clima que rodea así como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uso del </w:t>
      </w:r>
      <w:r>
        <w:rPr>
          <w:color w:val="414042"/>
          <w:spacing w:val="-5"/>
        </w:rPr>
        <w:t>suelo.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Las </w:t>
      </w:r>
      <w:r>
        <w:rPr>
          <w:color w:val="414042"/>
          <w:spacing w:val="-4"/>
        </w:rPr>
        <w:t>vías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acceso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mayor </w:t>
      </w:r>
      <w:r>
        <w:rPr>
          <w:color w:val="414042"/>
          <w:spacing w:val="-6"/>
        </w:rPr>
        <w:t>promedio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tráfico </w:t>
      </w:r>
      <w:r>
        <w:rPr>
          <w:color w:val="414042"/>
          <w:spacing w:val="-5"/>
        </w:rPr>
        <w:t>diario </w:t>
      </w:r>
      <w:r>
        <w:rPr>
          <w:color w:val="414042"/>
          <w:spacing w:val="-6"/>
        </w:rPr>
        <w:t>producen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dos </w:t>
      </w:r>
      <w:r>
        <w:rPr>
          <w:color w:val="414042"/>
        </w:rPr>
        <w:t>a </w:t>
      </w:r>
      <w:r>
        <w:rPr>
          <w:color w:val="414042"/>
          <w:spacing w:val="-4"/>
        </w:rPr>
        <w:t>cinco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veces mayor </w:t>
      </w:r>
      <w:r>
        <w:rPr>
          <w:color w:val="414042"/>
          <w:spacing w:val="-7"/>
        </w:rPr>
        <w:t>nivel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contaminantes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las carreteras rurales, ejercen impactos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significativos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podrían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llevar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degradación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funciones </w:t>
      </w:r>
      <w:r>
        <w:rPr>
          <w:color w:val="414042"/>
          <w:spacing w:val="-5"/>
          <w:w w:val="95"/>
        </w:rPr>
        <w:t>estéticas,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recreativas,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características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físicas, </w:t>
      </w:r>
      <w:r>
        <w:rPr>
          <w:color w:val="414042"/>
          <w:spacing w:val="-6"/>
        </w:rPr>
        <w:t>biológicas,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químicas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aguas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receptoras.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Los </w:t>
      </w:r>
      <w:r>
        <w:rPr>
          <w:color w:val="414042"/>
          <w:spacing w:val="-5"/>
        </w:rPr>
        <w:t>contaminantes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comunes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incluyen: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sólidos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en suspensión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(Diario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Química </w:t>
      </w:r>
      <w:r>
        <w:rPr>
          <w:color w:val="414042"/>
          <w:spacing w:val="-5"/>
          <w:w w:val="95"/>
        </w:rPr>
        <w:t>Ambiental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Eco </w:t>
      </w:r>
      <w:r>
        <w:rPr>
          <w:color w:val="414042"/>
          <w:spacing w:val="-6"/>
          <w:w w:val="95"/>
        </w:rPr>
        <w:t>toxicología,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4"/>
          <w:w w:val="95"/>
        </w:rPr>
        <w:t>Con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base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3"/>
          <w:w w:val="95"/>
        </w:rPr>
        <w:t>lo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expuesto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anteriormente,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6"/>
          <w:w w:val="95"/>
        </w:rPr>
        <w:t>elaboraron </w:t>
      </w:r>
      <w:r>
        <w:rPr>
          <w:color w:val="414042"/>
          <w:spacing w:val="-4"/>
        </w:rPr>
        <w:t>mapas que </w:t>
      </w:r>
      <w:r>
        <w:rPr>
          <w:color w:val="414042"/>
          <w:spacing w:val="-6"/>
        </w:rPr>
        <w:t>muestran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metales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pesados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suelos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5"/>
          <w:w w:val="95"/>
        </w:rPr>
        <w:t>llanura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6"/>
          <w:w w:val="95"/>
        </w:rPr>
        <w:t>inundación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rio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Lerma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infraestructura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vial,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actualidad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herramienta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muy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importante </w:t>
      </w:r>
      <w:r>
        <w:rPr>
          <w:color w:val="414042"/>
          <w:spacing w:val="-5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causas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procesos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deterioro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recurso,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desarrollar </w:t>
      </w:r>
      <w:r>
        <w:rPr>
          <w:color w:val="414042"/>
          <w:spacing w:val="-5"/>
        </w:rPr>
        <w:t>acciones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prevención, </w:t>
      </w:r>
      <w:r>
        <w:rPr>
          <w:color w:val="414042"/>
          <w:spacing w:val="-5"/>
        </w:rPr>
        <w:t>control </w:t>
      </w:r>
      <w:r>
        <w:rPr>
          <w:color w:val="414042"/>
        </w:rPr>
        <w:t>y </w:t>
      </w:r>
      <w:r>
        <w:rPr>
          <w:color w:val="414042"/>
          <w:spacing w:val="-5"/>
        </w:rPr>
        <w:t>mitigación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efectos </w:t>
      </w:r>
      <w:r>
        <w:rPr>
          <w:color w:val="414042"/>
          <w:spacing w:val="-6"/>
        </w:rPr>
        <w:t>negativos generados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actividad </w:t>
      </w:r>
      <w:r>
        <w:rPr>
          <w:color w:val="414042"/>
          <w:spacing w:val="-5"/>
          <w:w w:val="95"/>
        </w:rPr>
        <w:t>antropogénica sobre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suelo.</w:t>
      </w:r>
    </w:p>
    <w:p>
      <w:pPr>
        <w:pStyle w:val="BodyText"/>
        <w:rPr>
          <w:sz w:val="23"/>
        </w:rPr>
      </w:pPr>
    </w:p>
    <w:p>
      <w:pPr>
        <w:spacing w:before="0"/>
        <w:ind w:left="2352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1832;mso-wrap-distance-left:0;mso-wrap-distance-right:0" from="108.0354pt,15.941914pt" to="240.2364pt,15.941914pt" stroked="true" strokeweight=".5pt" strokecolor="#58595b">
            <w10:wrap type="topAndBottom"/>
          </v:line>
        </w:pict>
      </w:r>
      <w:r>
        <w:rPr>
          <w:i/>
          <w:color w:val="58595B"/>
          <w:spacing w:val="-6"/>
          <w:w w:val="95"/>
          <w:sz w:val="20"/>
        </w:rPr>
        <w:t>MATERIALES </w:t>
      </w:r>
      <w:r>
        <w:rPr>
          <w:i/>
          <w:color w:val="58595B"/>
          <w:w w:val="95"/>
          <w:sz w:val="20"/>
        </w:rPr>
        <w:t>Y</w:t>
      </w:r>
      <w:r>
        <w:rPr>
          <w:i/>
          <w:color w:val="58595B"/>
          <w:spacing w:val="-54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MÉTODOS</w:t>
      </w:r>
    </w:p>
    <w:p>
      <w:pPr>
        <w:pStyle w:val="BodyText"/>
        <w:spacing w:line="256" w:lineRule="auto" w:before="167"/>
        <w:ind w:left="1133" w:right="3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área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seleccionó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5"/>
          <w:w w:val="95"/>
        </w:rPr>
        <w:t>siguientes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criterios.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Primero: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ruta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muestreo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eligió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trayectoria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comunicación (Libramiento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Ruta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Independencia)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7"/>
        </w:rPr>
        <w:t> </w:t>
      </w:r>
      <w:r>
        <w:rPr>
          <w:color w:val="414042"/>
          <w:spacing w:val="-5"/>
        </w:rPr>
        <w:t>actúa </w:t>
      </w:r>
      <w:r>
        <w:rPr>
          <w:color w:val="414042"/>
          <w:spacing w:val="-4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barrera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impide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flujo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las</w:t>
      </w:r>
    </w:p>
    <w:p>
      <w:pPr>
        <w:pStyle w:val="BodyText"/>
        <w:spacing w:line="256" w:lineRule="auto" w:before="62"/>
        <w:ind w:left="252" w:right="1415"/>
        <w:jc w:val="both"/>
      </w:pPr>
      <w:r>
        <w:rPr/>
        <w:br w:type="column"/>
      </w:r>
      <w:r>
        <w:rPr>
          <w:color w:val="414042"/>
          <w:spacing w:val="-5"/>
          <w:w w:val="95"/>
        </w:rPr>
        <w:t>partículas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suelo,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generando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concentración.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5"/>
        </w:rPr>
        <w:t>segundo: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superficie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destina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agricultura,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urbano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muestran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evidente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alteración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antrópica.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3"/>
        </w:rPr>
        <w:t>Se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ubica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noroeste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9"/>
        </w:rPr>
        <w:t>Toluca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los límites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Lerma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carretera federal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México</w:t>
      </w:r>
      <w:r>
        <w:rPr>
          <w:color w:val="414042"/>
          <w:spacing w:val="-56"/>
        </w:rPr>
        <w:t> </w:t>
      </w:r>
      <w:r>
        <w:rPr>
          <w:color w:val="414042"/>
        </w:rPr>
        <w:t>-</w:t>
      </w:r>
      <w:r>
        <w:rPr>
          <w:color w:val="414042"/>
          <w:spacing w:val="-56"/>
        </w:rPr>
        <w:t> </w:t>
      </w:r>
      <w:r>
        <w:rPr>
          <w:color w:val="414042"/>
          <w:spacing w:val="-9"/>
        </w:rPr>
        <w:t>Toluca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carretera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federal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número </w:t>
      </w:r>
      <w:r>
        <w:rPr>
          <w:color w:val="414042"/>
          <w:spacing w:val="-4"/>
        </w:rPr>
        <w:t>130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Naucalpan.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localiza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paralelos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19° </w:t>
      </w:r>
      <w:r>
        <w:rPr>
          <w:color w:val="414042"/>
          <w:spacing w:val="-4"/>
        </w:rPr>
        <w:t>17’ 46” </w:t>
      </w:r>
      <w:r>
        <w:rPr>
          <w:color w:val="414042"/>
        </w:rPr>
        <w:t>y </w:t>
      </w:r>
      <w:r>
        <w:rPr>
          <w:color w:val="414042"/>
          <w:spacing w:val="-4"/>
        </w:rPr>
        <w:t>19° 22’ 39”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latitud </w:t>
      </w:r>
      <w:r>
        <w:rPr>
          <w:color w:val="414042"/>
          <w:spacing w:val="-3"/>
        </w:rPr>
        <w:t>norte </w:t>
      </w:r>
      <w:r>
        <w:rPr>
          <w:color w:val="414042"/>
        </w:rPr>
        <w:t>y </w:t>
      </w:r>
      <w:r>
        <w:rPr>
          <w:color w:val="414042"/>
          <w:spacing w:val="-5"/>
        </w:rPr>
        <w:t>entre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los</w:t>
      </w: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5"/>
        </w:rPr>
        <w:t>meridianos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99°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31’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17”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99°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33’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17”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longitud </w:t>
      </w:r>
      <w:r>
        <w:rPr>
          <w:color w:val="414042"/>
          <w:spacing w:val="-7"/>
        </w:rPr>
        <w:t>oeste.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4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clasificación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koppen,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modificada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Enriqueta </w:t>
      </w:r>
      <w:r>
        <w:rPr>
          <w:color w:val="414042"/>
          <w:spacing w:val="-6"/>
        </w:rPr>
        <w:t>García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1"/>
        </w:rPr>
        <w:t> </w:t>
      </w:r>
      <w:r>
        <w:rPr>
          <w:color w:val="414042"/>
        </w:rPr>
        <w:t>C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(w2)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(w),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(templado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subhúmedo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con lluvias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verano),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precipitación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mes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seco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menor </w:t>
      </w:r>
      <w:r>
        <w:rPr>
          <w:color w:val="414042"/>
        </w:rPr>
        <w:t>a </w:t>
      </w:r>
      <w:r>
        <w:rPr>
          <w:color w:val="414042"/>
          <w:spacing w:val="-4"/>
        </w:rPr>
        <w:t>40mm;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temperatura </w:t>
      </w:r>
      <w:r>
        <w:rPr>
          <w:color w:val="414042"/>
          <w:spacing w:val="-4"/>
        </w:rPr>
        <w:t>media </w:t>
      </w:r>
      <w:r>
        <w:rPr>
          <w:color w:val="414042"/>
          <w:spacing w:val="-6"/>
        </w:rPr>
        <w:t>oscila </w:t>
      </w:r>
      <w:r>
        <w:rPr>
          <w:color w:val="414042"/>
          <w:spacing w:val="-5"/>
        </w:rPr>
        <w:t>entre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12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18°C,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presentando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temperatura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mes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frio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0"/>
        </w:rPr>
        <w:t> </w:t>
      </w:r>
      <w:r>
        <w:rPr>
          <w:color w:val="414042"/>
        </w:rPr>
        <w:t>–</w:t>
      </w:r>
      <w:r>
        <w:rPr>
          <w:color w:val="414042"/>
          <w:spacing w:val="-40"/>
        </w:rPr>
        <w:t> </w:t>
      </w:r>
      <w:r>
        <w:rPr>
          <w:color w:val="414042"/>
        </w:rPr>
        <w:t>3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18</w:t>
      </w:r>
      <w:r>
        <w:rPr>
          <w:color w:val="414042"/>
          <w:spacing w:val="-40"/>
        </w:rPr>
        <w:t> </w:t>
      </w:r>
      <w:r>
        <w:rPr>
          <w:color w:val="414042"/>
        </w:rPr>
        <w:t>°</w:t>
      </w:r>
      <w:r>
        <w:rPr>
          <w:color w:val="414042"/>
          <w:spacing w:val="-40"/>
        </w:rPr>
        <w:t> </w:t>
      </w:r>
      <w:r>
        <w:rPr>
          <w:color w:val="414042"/>
        </w:rPr>
        <w:t>C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(Bastida,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5"/>
        </w:rPr>
        <w:t>Hacia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lados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río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distinguen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grupos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asociación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Vertisol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pelico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Planosol eútrico,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textura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fina,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predominan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las partículas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arcilla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limos.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segunda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asociación </w:t>
      </w:r>
      <w:r>
        <w:rPr>
          <w:color w:val="414042"/>
          <w:spacing w:val="-3"/>
        </w:rPr>
        <w:t>es la </w:t>
      </w:r>
      <w:r>
        <w:rPr>
          <w:color w:val="414042"/>
          <w:spacing w:val="-8"/>
        </w:rPr>
        <w:t>Feozem </w:t>
      </w:r>
      <w:r>
        <w:rPr>
          <w:color w:val="414042"/>
          <w:spacing w:val="-6"/>
        </w:rPr>
        <w:t>haplico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Vertisol pelico, textura </w:t>
      </w:r>
      <w:r>
        <w:rPr>
          <w:color w:val="414042"/>
          <w:spacing w:val="-4"/>
        </w:rPr>
        <w:t>media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mezcla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homogénea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partículas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arena, </w:t>
      </w:r>
      <w:r>
        <w:rPr>
          <w:color w:val="414042"/>
          <w:spacing w:val="-4"/>
        </w:rPr>
        <w:t>limo </w:t>
      </w:r>
      <w:r>
        <w:rPr>
          <w:color w:val="414042"/>
        </w:rPr>
        <w:t>y </w:t>
      </w:r>
      <w:r>
        <w:rPr>
          <w:color w:val="414042"/>
          <w:spacing w:val="-5"/>
        </w:rPr>
        <w:t>arcilla, manteniendo </w:t>
      </w:r>
      <w:r>
        <w:rPr>
          <w:color w:val="414042"/>
          <w:spacing w:val="-5"/>
          <w:w w:val="95"/>
        </w:rPr>
        <w:t>iguales </w:t>
      </w:r>
      <w:r>
        <w:rPr>
          <w:color w:val="414042"/>
          <w:spacing w:val="-6"/>
          <w:w w:val="95"/>
        </w:rPr>
        <w:t>proporciones (Bastida,</w:t>
      </w:r>
      <w:r>
        <w:rPr>
          <w:color w:val="414042"/>
          <w:spacing w:val="-5"/>
          <w:w w:val="95"/>
        </w:rPr>
        <w:t> 2008).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4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muestras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tomaron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profundidad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</w:rPr>
        <w:t>0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80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cm,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muestreo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sistemático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forma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vertical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mejor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conocido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profundo,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distancia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muestras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800m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1000m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para evitar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urbanas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cobertura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35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punto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muestreo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estuvo entre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50m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200m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alejado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comunicación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terreno,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9"/>
        </w:rPr>
        <w:t>decir, </w:t>
      </w:r>
      <w:r>
        <w:rPr>
          <w:color w:val="414042"/>
          <w:spacing w:val="-5"/>
        </w:rPr>
        <w:t>hacia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izquierda </w:t>
      </w:r>
      <w:r>
        <w:rPr>
          <w:color w:val="414042"/>
        </w:rPr>
        <w:t>y </w:t>
      </w:r>
      <w:r>
        <w:rPr>
          <w:color w:val="414042"/>
          <w:spacing w:val="-6"/>
        </w:rPr>
        <w:t>derecha dependiendo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accesibilidad.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muestras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suelo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secaron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molieron, </w:t>
      </w:r>
      <w:r>
        <w:rPr>
          <w:color w:val="414042"/>
          <w:spacing w:val="-4"/>
        </w:rPr>
        <w:t>una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disgregadas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muestras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tamizaron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una malla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2mm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diámetro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luz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malla </w:t>
      </w:r>
      <w:r>
        <w:rPr>
          <w:color w:val="414042"/>
        </w:rPr>
        <w:t>y </w:t>
      </w:r>
      <w:r>
        <w:rPr>
          <w:color w:val="414042"/>
          <w:spacing w:val="-5"/>
        </w:rPr>
        <w:t>posteriormente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una malla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0.2mm </w:t>
      </w:r>
      <w:r>
        <w:rPr>
          <w:color w:val="414042"/>
          <w:spacing w:val="-6"/>
        </w:rPr>
        <w:t>de diámetro.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determinaciones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propiedades físicas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químicas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realizaron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técnicas descritas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8"/>
        </w:rPr>
        <w:t>NOM-021-RECNAT-2000 </w:t>
      </w:r>
      <w:r>
        <w:rPr>
          <w:color w:val="414042"/>
          <w:spacing w:val="-3"/>
        </w:rPr>
        <w:t>pH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agua,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1:2.5,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orgánica </w:t>
      </w:r>
      <w:r>
        <w:rPr>
          <w:color w:val="414042"/>
          <w:spacing w:val="-5"/>
        </w:rPr>
        <w:t>(MO)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método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Walkley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Black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modificado, capacidad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intercambio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catiónico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(CIC)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cationes </w:t>
      </w:r>
      <w:r>
        <w:rPr>
          <w:color w:val="414042"/>
          <w:spacing w:val="-6"/>
          <w:w w:val="95"/>
        </w:rPr>
        <w:t>intercambiables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recuperados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acetato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amonio,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textura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método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Bouyoucos.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2480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504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8"/>
        <w:rPr>
          <w:rFonts w:ascii="Times New Roman"/>
          <w:b/>
          <w:sz w:val="23"/>
        </w:rPr>
      </w:pPr>
    </w:p>
    <w:p>
      <w:pPr>
        <w:spacing w:before="66"/>
        <w:ind w:left="189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Tabla 1. Parámetros químicos y físicos de los suelos de los sitios muestreados.</w:t>
      </w:r>
    </w:p>
    <w:p>
      <w:pPr>
        <w:pStyle w:val="BodyText"/>
        <w:spacing w:before="10"/>
        <w:rPr>
          <w:b/>
          <w:sz w:val="15"/>
        </w:rPr>
      </w:pPr>
      <w:r>
        <w:rPr/>
        <w:pict>
          <v:group style="position:absolute;margin-left:70.965202pt;margin-top:11.569748pt;width:481.3pt;height:30.65pt;mso-position-horizontal-relative:page;mso-position-vertical-relative:paragraph;z-index:22216;mso-wrap-distance-left:0;mso-wrap-distance-right:0" coordorigin="1419,231" coordsize="9626,613">
            <v:rect style="position:absolute;left:1422;top:234;width:1126;height:607" filled="true" fillcolor="#58595b" stroked="false">
              <v:fill type="solid"/>
            </v:rect>
            <v:rect style="position:absolute;left:2548;top:234;width:1073;height:607" filled="true" fillcolor="#58595b" stroked="false">
              <v:fill type="solid"/>
            </v:rect>
            <v:rect style="position:absolute;left:3621;top:234;width:1083;height:607" filled="true" fillcolor="#58595b" stroked="false">
              <v:fill type="solid"/>
            </v:rect>
            <v:rect style="position:absolute;left:4704;top:234;width:1060;height:607" filled="true" fillcolor="#58595b" stroked="false">
              <v:fill type="solid"/>
            </v:rect>
            <v:rect style="position:absolute;left:5764;top:234;width:1039;height:607" filled="true" fillcolor="#58595b" stroked="false">
              <v:fill type="solid"/>
            </v:rect>
            <v:rect style="position:absolute;left:6803;top:234;width:1056;height:607" filled="true" fillcolor="#58595b" stroked="false">
              <v:fill type="solid"/>
            </v:rect>
            <v:rect style="position:absolute;left:7859;top:234;width:1063;height:607" filled="true" fillcolor="#58595b" stroked="false">
              <v:fill type="solid"/>
            </v:rect>
            <v:rect style="position:absolute;left:8922;top:234;width:1063;height:607" filled="true" fillcolor="#58595b" stroked="false">
              <v:fill type="solid"/>
            </v:rect>
            <v:rect style="position:absolute;left:9985;top:234;width:1057;height:607" filled="true" fillcolor="#58595b" stroked="false">
              <v:fill type="solid"/>
            </v:rect>
            <v:line style="position:absolute" from="1420,232" to="2548,232" stroked="true" strokeweight=".042pt" strokecolor="#929292"/>
            <v:line style="position:absolute" from="1420,236" to="2548,236" stroked="true" strokeweight=".042pt" strokecolor="#929292"/>
            <v:line style="position:absolute" from="2548,232" to="3621,232" stroked="true" strokeweight=".042pt" strokecolor="#929292"/>
            <v:line style="position:absolute" from="2548,236" to="3621,236" stroked="true" strokeweight=".042pt" strokecolor="#929292"/>
            <v:line style="position:absolute" from="3621,232" to="4704,232" stroked="true" strokeweight=".042pt" strokecolor="#929292"/>
            <v:line style="position:absolute" from="3621,236" to="4704,236" stroked="true" strokeweight=".042pt" strokecolor="#929292"/>
            <v:line style="position:absolute" from="4704,232" to="5764,232" stroked="true" strokeweight=".042pt" strokecolor="#929292"/>
            <v:line style="position:absolute" from="4704,236" to="5764,236" stroked="true" strokeweight=".042pt" strokecolor="#929292"/>
            <v:line style="position:absolute" from="5764,232" to="6803,232" stroked="true" strokeweight=".042pt" strokecolor="#929292"/>
            <v:line style="position:absolute" from="5764,236" to="6803,236" stroked="true" strokeweight=".042pt" strokecolor="#929292"/>
            <v:line style="position:absolute" from="6803,232" to="7859,232" stroked="true" strokeweight=".042pt" strokecolor="#929292"/>
            <v:line style="position:absolute" from="6803,236" to="7859,236" stroked="true" strokeweight=".042pt" strokecolor="#929292"/>
            <v:line style="position:absolute" from="7859,232" to="8922,232" stroked="true" strokeweight=".042pt" strokecolor="#929292"/>
            <v:line style="position:absolute" from="7859,236" to="8922,236" stroked="true" strokeweight=".042pt" strokecolor="#929292"/>
            <v:line style="position:absolute" from="8922,232" to="9985,232" stroked="true" strokeweight=".042pt" strokecolor="#929292"/>
            <v:line style="position:absolute" from="8922,236" to="9985,236" stroked="true" strokeweight=".042pt" strokecolor="#929292"/>
            <v:line style="position:absolute" from="9985,232" to="11045,232" stroked="true" strokeweight=".042pt" strokecolor="#929292"/>
            <v:line style="position:absolute" from="9985,236" to="11045,236" stroked="true" strokeweight=".042pt" strokecolor="#929292"/>
            <v:line style="position:absolute" from="1420,839" to="2548,839" stroked="true" strokeweight=".042pt" strokecolor="#929292"/>
            <v:line style="position:absolute" from="1420,843" to="2548,843" stroked="true" strokeweight=".042pt" strokecolor="#929292"/>
            <v:line style="position:absolute" from="2548,839" to="3621,839" stroked="true" strokeweight=".042pt" strokecolor="#929292"/>
            <v:line style="position:absolute" from="2548,843" to="3621,843" stroked="true" strokeweight=".042pt" strokecolor="#929292"/>
            <v:line style="position:absolute" from="3621,839" to="4704,839" stroked="true" strokeweight=".042pt" strokecolor="#929292"/>
            <v:line style="position:absolute" from="3621,843" to="4704,843" stroked="true" strokeweight=".042pt" strokecolor="#929292"/>
            <v:line style="position:absolute" from="4704,839" to="5764,839" stroked="true" strokeweight=".042pt" strokecolor="#929292"/>
            <v:line style="position:absolute" from="4704,843" to="5764,843" stroked="true" strokeweight=".042pt" strokecolor="#929292"/>
            <v:line style="position:absolute" from="5764,839" to="6803,839" stroked="true" strokeweight=".042pt" strokecolor="#929292"/>
            <v:line style="position:absolute" from="5764,843" to="6803,843" stroked="true" strokeweight=".042pt" strokecolor="#929292"/>
            <v:line style="position:absolute" from="6803,839" to="7859,839" stroked="true" strokeweight=".042pt" strokecolor="#929292"/>
            <v:line style="position:absolute" from="6803,843" to="7859,843" stroked="true" strokeweight=".042pt" strokecolor="#929292"/>
            <v:line style="position:absolute" from="7859,839" to="8922,839" stroked="true" strokeweight=".042pt" strokecolor="#929292"/>
            <v:line style="position:absolute" from="7859,843" to="8922,843" stroked="true" strokeweight=".042pt" strokecolor="#929292"/>
            <v:line style="position:absolute" from="8922,839" to="9985,839" stroked="true" strokeweight=".042pt" strokecolor="#929292"/>
            <v:line style="position:absolute" from="8922,843" to="9985,843" stroked="true" strokeweight=".042pt" strokecolor="#929292"/>
            <v:line style="position:absolute" from="9985,839" to="11040,839" stroked="true" strokeweight=".042pt" strokecolor="#929292"/>
            <v:line style="position:absolute" from="9985,843" to="11040,843" stroked="true" strokeweight=".042pt" strokecolor="#929292"/>
            <v:line style="position:absolute" from="1422,838" to="1422,236" stroked="true" strokeweight=".25pt" strokecolor="#929292"/>
            <v:shape style="position:absolute;left:1668;top:367;width:636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-19" w:firstLine="14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Punto de</w:t>
                    </w:r>
                  </w:p>
                  <w:p>
                    <w:pPr>
                      <w:spacing w:line="167" w:lineRule="exact" w:before="49"/>
                      <w:ind w:left="0" w:right="-19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muestreo</w:t>
                    </w:r>
                  </w:p>
                </w:txbxContent>
              </v:textbox>
              <w10:wrap type="none"/>
            </v:shape>
            <v:shape style="position:absolute;left:2888;top:367;width:395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58" w:right="-19" w:hanging="59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Arena</w:t>
                    </w:r>
                  </w:p>
                  <w:p>
                    <w:pPr>
                      <w:spacing w:line="167" w:lineRule="exact" w:before="49"/>
                      <w:ind w:left="58" w:right="-19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75"/>
                        <w:sz w:val="14"/>
                      </w:rPr>
                      <w:t>( %)</w:t>
                    </w:r>
                  </w:p>
                </w:txbxContent>
              </v:textbox>
              <w10:wrap type="none"/>
            </v:shape>
            <v:shape style="position:absolute;left:3941;top:367;width:445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83" w:right="-15" w:hanging="84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spacing w:val="-1"/>
                        <w:w w:val="90"/>
                        <w:sz w:val="14"/>
                      </w:rPr>
                      <w:t>Arcilla</w:t>
                    </w:r>
                  </w:p>
                  <w:p>
                    <w:pPr>
                      <w:spacing w:line="167" w:lineRule="exact" w:before="49"/>
                      <w:ind w:left="83" w:right="-15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75"/>
                        <w:sz w:val="14"/>
                      </w:rPr>
                      <w:t>( %)</w:t>
                    </w:r>
                  </w:p>
                </w:txbxContent>
              </v:textbox>
              <w10:wrap type="none"/>
            </v:shape>
            <v:shape style="position:absolute;left:5067;top:367;width:334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28" w:right="-10" w:hanging="29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Limo</w:t>
                    </w:r>
                  </w:p>
                  <w:p>
                    <w:pPr>
                      <w:spacing w:line="167" w:lineRule="exact" w:before="49"/>
                      <w:ind w:left="28" w:right="-10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75"/>
                        <w:sz w:val="14"/>
                      </w:rPr>
                      <w:t>( %)</w:t>
                    </w:r>
                  </w:p>
                </w:txbxContent>
              </v:textbox>
              <w10:wrap type="none"/>
            </v:shape>
            <v:shape style="position:absolute;left:6188;top:477;width:192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1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pH</w:t>
                    </w:r>
                  </w:p>
                </w:txbxContent>
              </v:textbox>
              <w10:wrap type="none"/>
            </v:shape>
            <v:shape style="position:absolute;left:7138;top:367;width:388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sz w:val="14"/>
                      </w:rPr>
                      <w:t>CE</w:t>
                    </w:r>
                  </w:p>
                  <w:p>
                    <w:pPr>
                      <w:spacing w:line="167" w:lineRule="exact" w:before="49"/>
                      <w:ind w:left="-1" w:right="0" w:firstLine="0"/>
                      <w:jc w:val="center"/>
                      <w:rPr>
                        <w:b/>
                        <w:sz w:val="8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dSm</w:t>
                    </w:r>
                    <w:r>
                      <w:rPr>
                        <w:b/>
                        <w:color w:val="FFFFFF"/>
                        <w:w w:val="85"/>
                        <w:position w:val="5"/>
                        <w:sz w:val="8"/>
                      </w:rPr>
                      <w:t>-1</w:t>
                    </w:r>
                  </w:p>
                </w:txbxContent>
              </v:textbox>
              <w10:wrap type="none"/>
            </v:shape>
            <v:shape style="position:absolute;left:8176;top:367;width:430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1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4"/>
                      </w:rPr>
                      <w:t>Da</w:t>
                    </w:r>
                  </w:p>
                  <w:p>
                    <w:pPr>
                      <w:spacing w:line="167" w:lineRule="exact" w:before="49"/>
                      <w:ind w:left="0" w:right="0" w:firstLine="0"/>
                      <w:jc w:val="center"/>
                      <w:rPr>
                        <w:b/>
                        <w:sz w:val="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G.Cm</w:t>
                    </w:r>
                    <w:r>
                      <w:rPr>
                        <w:b/>
                        <w:color w:val="FFFFFF"/>
                        <w:w w:val="90"/>
                        <w:position w:val="5"/>
                        <w:sz w:val="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9346;top:367;width:216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3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Cic</w:t>
                    </w:r>
                  </w:p>
                </w:txbxContent>
              </v:textbox>
              <w10:wrap type="none"/>
            </v:shape>
            <v:shape style="position:absolute;left:9123;top:587;width:662;height:141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4" w:firstLine="0"/>
                      <w:jc w:val="left"/>
                      <w:rPr>
                        <w:b/>
                        <w:sz w:val="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Cmol kg</w:t>
                    </w:r>
                    <w:r>
                      <w:rPr>
                        <w:b/>
                        <w:color w:val="FFFFFF"/>
                        <w:w w:val="90"/>
                        <w:position w:val="5"/>
                        <w:sz w:val="8"/>
                      </w:rPr>
                      <w:t>-1</w:t>
                    </w:r>
                  </w:p>
                </w:txbxContent>
              </v:textbox>
              <w10:wrap type="none"/>
            </v:shape>
            <v:shape style="position:absolute;left:9475;top:681;width:44;height:82" type="#_x0000_t202" filled="false" stroked="false">
              <v:textbox inset="0,0,0,0">
                <w:txbxContent>
                  <w:p>
                    <w:pPr>
                      <w:spacing w:line="82" w:lineRule="exact" w:before="0"/>
                      <w:ind w:left="0" w:right="0" w:firstLine="0"/>
                      <w:jc w:val="left"/>
                      <w:rPr>
                        <w:b/>
                        <w:sz w:val="8"/>
                      </w:rPr>
                    </w:pPr>
                    <w:r>
                      <w:rPr>
                        <w:b/>
                        <w:color w:val="FFFFFF"/>
                        <w:w w:val="92"/>
                        <w:sz w:val="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0397;top:367;width:234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-6" w:firstLine="14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Mo</w:t>
                    </w:r>
                  </w:p>
                  <w:p>
                    <w:pPr>
                      <w:spacing w:line="167" w:lineRule="exact" w:before="49"/>
                      <w:ind w:left="0" w:right="-18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70"/>
                        <w:sz w:val="14"/>
                      </w:rPr>
                      <w:t>(%)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95"/>
        <w:ind w:left="1935" w:right="0" w:firstLine="0"/>
        <w:jc w:val="left"/>
        <w:rPr>
          <w:sz w:val="14"/>
        </w:rPr>
      </w:pPr>
      <w:r>
        <w:rPr>
          <w:b/>
          <w:color w:val="414042"/>
          <w:sz w:val="16"/>
        </w:rPr>
        <w:t>1</w:t>
        <w:tab/>
      </w:r>
      <w:r>
        <w:rPr>
          <w:color w:val="414042"/>
          <w:spacing w:val="-4"/>
          <w:position w:val="1"/>
          <w:sz w:val="14"/>
        </w:rPr>
        <w:t>61.20</w:t>
        <w:tab/>
        <w:t>15.16</w:t>
        <w:tab/>
        <w:t>23.55</w:t>
        <w:tab/>
      </w:r>
      <w:r>
        <w:rPr>
          <w:color w:val="414042"/>
          <w:spacing w:val="-3"/>
          <w:position w:val="1"/>
          <w:sz w:val="14"/>
        </w:rPr>
        <w:t>7.59</w:t>
        <w:tab/>
        <w:t>0.19</w:t>
        <w:tab/>
        <w:t>1.16</w:t>
        <w:tab/>
      </w:r>
      <w:r>
        <w:rPr>
          <w:color w:val="414042"/>
          <w:spacing w:val="-4"/>
          <w:position w:val="1"/>
          <w:sz w:val="14"/>
        </w:rPr>
        <w:t>15.70</w:t>
        <w:tab/>
        <w:t>1.88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731pt;width:481pt;height:22.7pt;mso-position-horizontal-relative:page;mso-position-vertical-relative:paragraph;z-index:22240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92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43" w:val="left" w:leader="none"/>
                    </w:tabs>
                    <w:spacing w:before="126"/>
                    <w:ind w:left="513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2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79.20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9.20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11.60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7.71</w:t>
                    <w:tab/>
                    <w:t>0.28</w:t>
                    <w:tab/>
                    <w:t>1.12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18.30</w:t>
                    <w:tab/>
                    <w:t>3.02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935" w:right="0" w:firstLine="0"/>
        <w:jc w:val="left"/>
        <w:rPr>
          <w:sz w:val="14"/>
        </w:rPr>
      </w:pPr>
      <w:r>
        <w:rPr>
          <w:b/>
          <w:color w:val="414042"/>
          <w:sz w:val="16"/>
        </w:rPr>
        <w:t>3</w:t>
        <w:tab/>
      </w:r>
      <w:r>
        <w:rPr>
          <w:color w:val="414042"/>
          <w:spacing w:val="-4"/>
          <w:position w:val="1"/>
          <w:sz w:val="14"/>
        </w:rPr>
        <w:t>27.20</w:t>
        <w:tab/>
        <w:t>53.20</w:t>
        <w:tab/>
        <w:t>19.60</w:t>
        <w:tab/>
      </w:r>
      <w:r>
        <w:rPr>
          <w:color w:val="414042"/>
          <w:spacing w:val="-3"/>
          <w:position w:val="1"/>
          <w:sz w:val="14"/>
        </w:rPr>
        <w:t>5.31</w:t>
        <w:tab/>
        <w:t>0.17</w:t>
        <w:tab/>
        <w:t>0.92</w:t>
        <w:tab/>
      </w:r>
      <w:r>
        <w:rPr>
          <w:color w:val="414042"/>
          <w:spacing w:val="-4"/>
          <w:position w:val="1"/>
          <w:sz w:val="14"/>
        </w:rPr>
        <w:t>27.80</w:t>
        <w:tab/>
        <w:t>6.72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299pt;width:481pt;height:22.7pt;mso-position-horizontal-relative:page;mso-position-vertical-relative:paragraph;z-index:22264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50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43" w:val="left" w:leader="none"/>
                    </w:tabs>
                    <w:spacing w:before="126"/>
                    <w:ind w:left="513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4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37.20</w:t>
                    <w:tab/>
                    <w:t>31.20</w:t>
                    <w:tab/>
                    <w:t>31.60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4.89</w:t>
                    <w:tab/>
                    <w:t>0.55</w:t>
                    <w:tab/>
                    <w:t>0.94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17.20</w:t>
                    <w:tab/>
                    <w:t>7.74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935" w:right="0" w:firstLine="0"/>
        <w:jc w:val="left"/>
        <w:rPr>
          <w:sz w:val="14"/>
        </w:rPr>
      </w:pPr>
      <w:r>
        <w:rPr>
          <w:b/>
          <w:color w:val="414042"/>
          <w:sz w:val="16"/>
        </w:rPr>
        <w:t>5</w:t>
        <w:tab/>
      </w:r>
      <w:r>
        <w:rPr>
          <w:color w:val="414042"/>
          <w:spacing w:val="-4"/>
          <w:position w:val="1"/>
          <w:sz w:val="14"/>
        </w:rPr>
        <w:t>51.20</w:t>
        <w:tab/>
        <w:t>27.20</w:t>
        <w:tab/>
        <w:t>21.60</w:t>
        <w:tab/>
      </w:r>
      <w:r>
        <w:rPr>
          <w:color w:val="414042"/>
          <w:spacing w:val="-3"/>
          <w:position w:val="1"/>
          <w:sz w:val="14"/>
        </w:rPr>
        <w:t>4.91</w:t>
        <w:tab/>
        <w:t>0.93</w:t>
        <w:tab/>
        <w:t>0.88</w:t>
        <w:tab/>
      </w:r>
      <w:r>
        <w:rPr>
          <w:color w:val="414042"/>
          <w:spacing w:val="-4"/>
          <w:position w:val="1"/>
          <w:sz w:val="14"/>
        </w:rPr>
        <w:t>18.50</w:t>
        <w:tab/>
        <w:t>9.86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99pt;width:481pt;height:22.7pt;mso-position-horizontal-relative:page;mso-position-vertical-relative:paragraph;z-index:22288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92" w:val="left" w:leader="none"/>
                      <w:tab w:pos="3664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83" w:val="left" w:leader="none"/>
                      <w:tab w:pos="8943" w:val="left" w:leader="none"/>
                    </w:tabs>
                    <w:spacing w:before="126"/>
                    <w:ind w:left="513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6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91.20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3.20</w:t>
                    <w:tab/>
                    <w:t>5.60</w:t>
                    <w:tab/>
                    <w:t>8.01</w:t>
                    <w:tab/>
                    <w:t>0.10</w:t>
                    <w:tab/>
                    <w:t>1.17</w:t>
                    <w:tab/>
                    <w:t>6.30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1.43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935" w:right="0" w:firstLine="0"/>
        <w:jc w:val="left"/>
        <w:rPr>
          <w:sz w:val="14"/>
        </w:rPr>
      </w:pPr>
      <w:r>
        <w:rPr>
          <w:b/>
          <w:color w:val="414042"/>
          <w:sz w:val="16"/>
        </w:rPr>
        <w:t>7</w:t>
        <w:tab/>
      </w:r>
      <w:r>
        <w:rPr>
          <w:color w:val="414042"/>
          <w:spacing w:val="-4"/>
          <w:position w:val="1"/>
          <w:sz w:val="14"/>
        </w:rPr>
        <w:t>65.26</w:t>
        <w:tab/>
        <w:t>19.16</w:t>
        <w:tab/>
        <w:t>15.56</w:t>
        <w:tab/>
      </w:r>
      <w:r>
        <w:rPr>
          <w:color w:val="414042"/>
          <w:spacing w:val="-3"/>
          <w:position w:val="1"/>
          <w:sz w:val="14"/>
        </w:rPr>
        <w:t>7.11</w:t>
        <w:tab/>
        <w:t>0.23</w:t>
        <w:tab/>
        <w:t>1.23</w:t>
        <w:tab/>
      </w:r>
      <w:r>
        <w:rPr>
          <w:color w:val="414042"/>
          <w:spacing w:val="-4"/>
          <w:position w:val="1"/>
          <w:sz w:val="14"/>
        </w:rPr>
        <w:t>16.70</w:t>
        <w:tab/>
        <w:t>3.76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742pt;width:481pt;height:22.7pt;mso-position-horizontal-relative:page;mso-position-vertical-relative:paragraph;z-index:22312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50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43" w:val="left" w:leader="none"/>
                    </w:tabs>
                    <w:spacing w:before="126"/>
                    <w:ind w:left="513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8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28.80</w:t>
                    <w:tab/>
                    <w:t>49.20</w:t>
                    <w:tab/>
                    <w:t>22.00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5.35</w:t>
                    <w:tab/>
                    <w:t>0.46</w:t>
                    <w:tab/>
                    <w:t>0.80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20.60</w:t>
                    <w:tab/>
                    <w:t>7.25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935" w:right="0" w:firstLine="0"/>
        <w:jc w:val="left"/>
        <w:rPr>
          <w:sz w:val="14"/>
        </w:rPr>
      </w:pPr>
      <w:r>
        <w:rPr>
          <w:b/>
          <w:color w:val="414042"/>
          <w:sz w:val="16"/>
        </w:rPr>
        <w:t>9</w:t>
        <w:tab/>
      </w:r>
      <w:r>
        <w:rPr>
          <w:color w:val="414042"/>
          <w:spacing w:val="-4"/>
          <w:position w:val="1"/>
          <w:sz w:val="14"/>
        </w:rPr>
        <w:t>27.23</w:t>
        <w:tab/>
        <w:t>48.90</w:t>
        <w:tab/>
        <w:t>23.85</w:t>
        <w:tab/>
      </w:r>
      <w:r>
        <w:rPr>
          <w:color w:val="414042"/>
          <w:spacing w:val="-3"/>
          <w:position w:val="1"/>
          <w:sz w:val="14"/>
        </w:rPr>
        <w:t>7.02</w:t>
        <w:tab/>
        <w:t>0.58</w:t>
        <w:tab/>
        <w:t>0.45</w:t>
        <w:tab/>
      </w:r>
      <w:r>
        <w:rPr>
          <w:color w:val="414042"/>
          <w:spacing w:val="-4"/>
          <w:position w:val="1"/>
          <w:sz w:val="14"/>
        </w:rPr>
        <w:t>18.50</w:t>
        <w:tab/>
        <w:t>7.85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311pt;width:481pt;height:22.7pt;mso-position-horizontal-relative:page;mso-position-vertical-relative:paragraph;z-index:22336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50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43" w:val="left" w:leader="none"/>
                    </w:tabs>
                    <w:spacing w:before="126"/>
                    <w:ind w:left="465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10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62.80</w:t>
                    <w:tab/>
                    <w:t>27.20</w:t>
                    <w:tab/>
                    <w:t>10.00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6.11</w:t>
                    <w:tab/>
                    <w:t>0.41</w:t>
                    <w:tab/>
                    <w:t>0.68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17.20</w:t>
                    <w:tab/>
                    <w:t>0.74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887" w:right="0" w:firstLine="0"/>
        <w:jc w:val="left"/>
        <w:rPr>
          <w:sz w:val="14"/>
        </w:rPr>
      </w:pPr>
      <w:r>
        <w:rPr>
          <w:b/>
          <w:color w:val="414042"/>
          <w:sz w:val="16"/>
        </w:rPr>
        <w:t>11</w:t>
        <w:tab/>
      </w:r>
      <w:r>
        <w:rPr>
          <w:color w:val="414042"/>
          <w:spacing w:val="-4"/>
          <w:position w:val="1"/>
          <w:sz w:val="14"/>
        </w:rPr>
        <w:t>24.95</w:t>
        <w:tab/>
        <w:t>51.09</w:t>
        <w:tab/>
        <w:t>23.95</w:t>
        <w:tab/>
      </w:r>
      <w:r>
        <w:rPr>
          <w:color w:val="414042"/>
          <w:spacing w:val="-3"/>
          <w:position w:val="1"/>
          <w:sz w:val="14"/>
        </w:rPr>
        <w:t>6.64</w:t>
        <w:tab/>
        <w:t>0.18</w:t>
        <w:tab/>
        <w:t>0.63</w:t>
        <w:tab/>
      </w:r>
      <w:r>
        <w:rPr>
          <w:color w:val="414042"/>
          <w:spacing w:val="-4"/>
          <w:position w:val="1"/>
          <w:sz w:val="14"/>
        </w:rPr>
        <w:t>27.30</w:t>
        <w:tab/>
        <w:t>9.83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6002pt;width:481pt;height:22.7pt;mso-position-horizontal-relative:page;mso-position-vertical-relative:paragraph;z-index:22360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50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01" w:val="left" w:leader="none"/>
                    </w:tabs>
                    <w:spacing w:before="126"/>
                    <w:ind w:left="465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12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30.80</w:t>
                    <w:tab/>
                    <w:t>43.20</w:t>
                    <w:tab/>
                    <w:t>26.00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5.23</w:t>
                    <w:tab/>
                    <w:t>0.51</w:t>
                    <w:tab/>
                    <w:t>0.49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30.60</w:t>
                    <w:tab/>
                    <w:t>16.50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/>
        <w:ind w:left="1887" w:right="0" w:firstLine="0"/>
        <w:jc w:val="left"/>
        <w:rPr>
          <w:sz w:val="14"/>
        </w:rPr>
      </w:pPr>
      <w:r>
        <w:rPr>
          <w:b/>
          <w:color w:val="414042"/>
          <w:sz w:val="16"/>
        </w:rPr>
        <w:t>13</w:t>
        <w:tab/>
      </w:r>
      <w:r>
        <w:rPr>
          <w:color w:val="414042"/>
          <w:spacing w:val="-4"/>
          <w:position w:val="1"/>
          <w:sz w:val="14"/>
        </w:rPr>
        <w:t>27.52</w:t>
        <w:tab/>
        <w:t>48.71</w:t>
        <w:tab/>
        <w:t>23.76</w:t>
        <w:tab/>
      </w:r>
      <w:r>
        <w:rPr>
          <w:color w:val="414042"/>
          <w:spacing w:val="-3"/>
          <w:position w:val="1"/>
          <w:sz w:val="14"/>
        </w:rPr>
        <w:t>5.92</w:t>
        <w:tab/>
        <w:t>0.34</w:t>
        <w:tab/>
        <w:t>0.45</w:t>
        <w:tab/>
      </w:r>
      <w:r>
        <w:rPr>
          <w:color w:val="414042"/>
          <w:spacing w:val="-4"/>
          <w:position w:val="1"/>
          <w:sz w:val="14"/>
        </w:rPr>
        <w:t>21.00</w:t>
        <w:tab/>
        <w:t>6.48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71.114998pt;margin-top:6.625601pt;width:481pt;height:22.7pt;mso-position-horizontal-relative:page;mso-position-vertical-relative:paragraph;z-index:22384;mso-wrap-distance-left:0;mso-wrap-distance-right:0" type="#_x0000_t202" filled="true" fillcolor="#e1e1e0" stroked="false">
            <v:textbox inset="0,0,0,0">
              <w:txbxContent>
                <w:p>
                  <w:pPr>
                    <w:tabs>
                      <w:tab w:pos="1472" w:val="left" w:leader="none"/>
                      <w:tab w:pos="2550" w:val="left" w:leader="none"/>
                      <w:tab w:pos="3622" w:val="left" w:leader="none"/>
                      <w:tab w:pos="4713" w:val="left" w:leader="none"/>
                      <w:tab w:pos="5760" w:val="left" w:leader="none"/>
                      <w:tab w:pos="6820" w:val="left" w:leader="none"/>
                      <w:tab w:pos="7841" w:val="left" w:leader="none"/>
                      <w:tab w:pos="8943" w:val="left" w:leader="none"/>
                    </w:tabs>
                    <w:spacing w:before="126"/>
                    <w:ind w:left="465" w:right="0" w:firstLine="0"/>
                    <w:jc w:val="left"/>
                    <w:rPr>
                      <w:sz w:val="14"/>
                    </w:rPr>
                  </w:pPr>
                  <w:r>
                    <w:rPr>
                      <w:b/>
                      <w:color w:val="414042"/>
                      <w:sz w:val="16"/>
                    </w:rPr>
                    <w:t>14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54.89</w:t>
                    <w:tab/>
                    <w:t>29.14</w:t>
                    <w:tab/>
                    <w:t>15.96</w:t>
                    <w:tab/>
                  </w:r>
                  <w:r>
                    <w:rPr>
                      <w:color w:val="414042"/>
                      <w:spacing w:val="-3"/>
                      <w:position w:val="1"/>
                      <w:sz w:val="14"/>
                    </w:rPr>
                    <w:t>6.20</w:t>
                    <w:tab/>
                    <w:t>1.25</w:t>
                    <w:tab/>
                    <w:t>0.96</w:t>
                    <w:tab/>
                  </w:r>
                  <w:r>
                    <w:rPr>
                      <w:color w:val="414042"/>
                      <w:spacing w:val="-4"/>
                      <w:position w:val="1"/>
                      <w:sz w:val="14"/>
                    </w:rPr>
                    <w:t>19.30</w:t>
                    <w:tab/>
                    <w:t>6.62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tabs>
          <w:tab w:pos="2894" w:val="left" w:leader="none"/>
          <w:tab w:pos="3972" w:val="left" w:leader="none"/>
          <w:tab w:pos="5044" w:val="left" w:leader="none"/>
          <w:tab w:pos="6135" w:val="left" w:leader="none"/>
          <w:tab w:pos="7183" w:val="left" w:leader="none"/>
          <w:tab w:pos="8242" w:val="left" w:leader="none"/>
          <w:tab w:pos="9263" w:val="left" w:leader="none"/>
          <w:tab w:pos="10365" w:val="left" w:leader="none"/>
        </w:tabs>
        <w:spacing w:before="111" w:after="133"/>
        <w:ind w:left="1887" w:right="0" w:firstLine="0"/>
        <w:jc w:val="left"/>
        <w:rPr>
          <w:sz w:val="14"/>
        </w:rPr>
      </w:pPr>
      <w:r>
        <w:rPr>
          <w:b/>
          <w:color w:val="414042"/>
          <w:sz w:val="16"/>
        </w:rPr>
        <w:t>15</w:t>
        <w:tab/>
      </w:r>
      <w:r>
        <w:rPr>
          <w:color w:val="414042"/>
          <w:spacing w:val="-4"/>
          <w:position w:val="1"/>
          <w:sz w:val="14"/>
        </w:rPr>
        <w:t>44.80</w:t>
        <w:tab/>
        <w:t>35.20</w:t>
        <w:tab/>
        <w:t>20.00</w:t>
        <w:tab/>
      </w:r>
      <w:r>
        <w:rPr>
          <w:color w:val="414042"/>
          <w:spacing w:val="-3"/>
          <w:position w:val="1"/>
          <w:sz w:val="14"/>
        </w:rPr>
        <w:t>6.31</w:t>
        <w:tab/>
        <w:t>0.11</w:t>
        <w:tab/>
        <w:t>0.97</w:t>
        <w:tab/>
      </w:r>
      <w:r>
        <w:rPr>
          <w:color w:val="414042"/>
          <w:spacing w:val="-4"/>
          <w:position w:val="1"/>
          <w:sz w:val="14"/>
        </w:rPr>
        <w:t>19.40</w:t>
        <w:tab/>
        <w:t>4.21</w:t>
      </w:r>
    </w:p>
    <w:p>
      <w:pPr>
        <w:pStyle w:val="BodyText"/>
        <w:ind w:left="1417"/>
      </w:pPr>
      <w:r>
        <w:rPr/>
        <w:pict>
          <v:group style="width:481.5pt;height:22.85pt;mso-position-horizontal-relative:char;mso-position-vertical-relative:line" coordorigin="0,0" coordsize="9630,457">
            <v:rect style="position:absolute;left:5;top:0;width:1126;height:454" filled="true" fillcolor="#e1e1e0" stroked="false">
              <v:fill type="solid"/>
            </v:rect>
            <v:rect style="position:absolute;left:1131;top:0;width:1073;height:454" filled="true" fillcolor="#e1e1e0" stroked="false">
              <v:fill type="solid"/>
            </v:rect>
            <v:rect style="position:absolute;left:2204;top:0;width:1083;height:454" filled="true" fillcolor="#e1e1e0" stroked="false">
              <v:fill type="solid"/>
            </v:rect>
            <v:rect style="position:absolute;left:3287;top:0;width:1060;height:454" filled="true" fillcolor="#e1e1e0" stroked="false">
              <v:fill type="solid"/>
            </v:rect>
            <v:rect style="position:absolute;left:4347;top:0;width:1039;height:454" filled="true" fillcolor="#e1e1e0" stroked="false">
              <v:fill type="solid"/>
            </v:rect>
            <v:rect style="position:absolute;left:5386;top:0;width:1056;height:454" filled="true" fillcolor="#e1e1e0" stroked="false">
              <v:fill type="solid"/>
            </v:rect>
            <v:rect style="position:absolute;left:6442;top:0;width:1063;height:454" filled="true" fillcolor="#e1e1e0" stroked="false">
              <v:fill type="solid"/>
            </v:rect>
            <v:rect style="position:absolute;left:7505;top:0;width:1063;height:454" filled="true" fillcolor="#e1e1e0" stroked="false">
              <v:fill type="solid"/>
            </v:rect>
            <v:rect style="position:absolute;left:8568;top:0;width:1057;height:454" filled="true" fillcolor="#e1e1e0" stroked="false">
              <v:fill type="solid"/>
            </v:rect>
            <v:line style="position:absolute" from="3,454" to="1131,454" stroked="true" strokeweight=".25pt" strokecolor="#929292"/>
            <v:line style="position:absolute" from="1131,454" to="2204,454" stroked="true" strokeweight=".25pt" strokecolor="#929292"/>
            <v:line style="position:absolute" from="2204,454" to="3287,454" stroked="true" strokeweight=".25pt" strokecolor="#929292"/>
            <v:line style="position:absolute" from="3287,454" to="4347,454" stroked="true" strokeweight=".25pt" strokecolor="#929292"/>
            <v:line style="position:absolute" from="4347,454" to="5386,454" stroked="true" strokeweight=".25pt" strokecolor="#929292"/>
            <v:line style="position:absolute" from="5386,454" to="6442,454" stroked="true" strokeweight=".25pt" strokecolor="#929292"/>
            <v:line style="position:absolute" from="6442,454" to="7505,454" stroked="true" strokeweight=".25pt" strokecolor="#929292"/>
            <v:line style="position:absolute" from="7505,454" to="8568,454" stroked="true" strokeweight=".25pt" strokecolor="#929292"/>
            <v:line style="position:absolute" from="8568,454" to="9627,454" stroked="true" strokeweight=".25pt" strokecolor="#929292"/>
            <v:shape style="position:absolute;left:5;top:0;width:9620;height:454" type="#_x0000_t202" filled="false" stroked="false">
              <v:textbox inset="0,0,0,0">
                <w:txbxContent>
                  <w:p>
                    <w:pPr>
                      <w:tabs>
                        <w:tab w:pos="1472" w:val="left" w:leader="none"/>
                        <w:tab w:pos="2550" w:val="left" w:leader="none"/>
                        <w:tab w:pos="3622" w:val="left" w:leader="none"/>
                        <w:tab w:pos="4713" w:val="left" w:leader="none"/>
                        <w:tab w:pos="5760" w:val="left" w:leader="none"/>
                        <w:tab w:pos="6820" w:val="left" w:leader="none"/>
                        <w:tab w:pos="7841" w:val="left" w:leader="none"/>
                        <w:tab w:pos="8943" w:val="left" w:leader="none"/>
                      </w:tabs>
                      <w:spacing w:before="126"/>
                      <w:ind w:left="46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b/>
                        <w:color w:val="414042"/>
                        <w:sz w:val="16"/>
                      </w:rPr>
                      <w:t>16</w:t>
                      <w:tab/>
                    </w:r>
                    <w:r>
                      <w:rPr>
                        <w:color w:val="414042"/>
                        <w:spacing w:val="-4"/>
                        <w:position w:val="1"/>
                        <w:sz w:val="14"/>
                      </w:rPr>
                      <w:t>43.70</w:t>
                      <w:tab/>
                      <w:t>38.58</w:t>
                      <w:tab/>
                      <w:t>17.71</w:t>
                      <w:tab/>
                    </w:r>
                    <w:r>
                      <w:rPr>
                        <w:color w:val="414042"/>
                        <w:spacing w:val="-3"/>
                        <w:position w:val="1"/>
                        <w:sz w:val="14"/>
                      </w:rPr>
                      <w:t>6.64</w:t>
                      <w:tab/>
                      <w:t>0.14</w:t>
                      <w:tab/>
                      <w:t>1.05</w:t>
                      <w:tab/>
                    </w:r>
                    <w:r>
                      <w:rPr>
                        <w:color w:val="414042"/>
                        <w:spacing w:val="-4"/>
                        <w:position w:val="1"/>
                        <w:sz w:val="14"/>
                      </w:rPr>
                      <w:t>25.80</w:t>
                      <w:tab/>
                      <w:t>1.34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  <w:spacing w:before="5"/>
        <w:rPr>
          <w:sz w:val="18"/>
        </w:rPr>
      </w:pPr>
    </w:p>
    <w:p>
      <w:pPr>
        <w:pStyle w:val="BodyText"/>
        <w:tabs>
          <w:tab w:pos="6408" w:val="left" w:leader="none"/>
        </w:tabs>
        <w:spacing w:before="62"/>
        <w:ind w:left="1417"/>
      </w:pP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contenidos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totales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sometieron</w:t>
        <w:tab/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densidad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aparente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intervalo</w:t>
      </w:r>
    </w:p>
    <w:p>
      <w:pPr>
        <w:spacing w:after="0"/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173" w:lineRule="exact" w:before="17"/>
        <w:ind w:left="1417" w:right="-10"/>
      </w:pPr>
      <w:r>
        <w:rPr>
          <w:color w:val="414042"/>
        </w:rPr>
        <w:t>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digestión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HNO</w:t>
      </w:r>
    </w:p>
    <w:p>
      <w:pPr>
        <w:pStyle w:val="BodyText"/>
        <w:spacing w:line="173" w:lineRule="exact" w:before="17"/>
        <w:ind w:left="74" w:right="-13"/>
      </w:pPr>
      <w:r>
        <w:rPr/>
        <w:br w:type="column"/>
      </w:r>
      <w:r>
        <w:rPr>
          <w:color w:val="414042"/>
          <w:spacing w:val="-5"/>
        </w:rPr>
        <w:t>concentrado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</w:rPr>
        <w:t>H</w:t>
      </w:r>
      <w:r>
        <w:rPr>
          <w:color w:val="414042"/>
          <w:spacing w:val="-35"/>
        </w:rPr>
        <w:t> </w:t>
      </w:r>
      <w:r>
        <w:rPr>
          <w:color w:val="414042"/>
        </w:rPr>
        <w:t>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10%</w:t>
      </w:r>
    </w:p>
    <w:p>
      <w:pPr>
        <w:pStyle w:val="BodyText"/>
        <w:spacing w:line="173" w:lineRule="exact" w:before="17"/>
        <w:ind w:left="258"/>
      </w:pPr>
      <w:r>
        <w:rPr/>
        <w:br w:type="column"/>
      </w:r>
      <w:r>
        <w:rPr>
          <w:color w:val="414042"/>
        </w:rPr>
        <w:t>bajo, la conductividad eléctrica hace clasificar a los</w:t>
      </w:r>
    </w:p>
    <w:p>
      <w:pPr>
        <w:spacing w:after="0" w:line="173" w:lineRule="exact"/>
        <w:sectPr>
          <w:type w:val="continuous"/>
          <w:pgSz w:w="12240" w:h="15840"/>
          <w:pgMar w:top="0" w:bottom="0" w:left="0" w:right="0"/>
          <w:cols w:num="3" w:equalWidth="0">
            <w:col w:w="3613" w:space="40"/>
            <w:col w:w="2458" w:space="40"/>
            <w:col w:w="6089"/>
          </w:cols>
        </w:sectPr>
      </w:pPr>
    </w:p>
    <w:p>
      <w:pPr>
        <w:tabs>
          <w:tab w:pos="5177" w:val="left" w:leader="none"/>
        </w:tabs>
        <w:spacing w:line="118" w:lineRule="exact" w:before="0"/>
        <w:ind w:left="3612" w:right="0" w:firstLine="0"/>
        <w:jc w:val="left"/>
        <w:rPr>
          <w:sz w:val="11"/>
        </w:rPr>
      </w:pPr>
      <w:r>
        <w:rPr>
          <w:color w:val="414042"/>
          <w:w w:val="105"/>
          <w:sz w:val="11"/>
        </w:rPr>
        <w:t>3</w:t>
        <w:tab/>
        <w:t>2  </w:t>
      </w:r>
      <w:r>
        <w:rPr>
          <w:color w:val="414042"/>
          <w:spacing w:val="14"/>
          <w:w w:val="105"/>
          <w:sz w:val="11"/>
        </w:rPr>
        <w:t> </w:t>
      </w:r>
      <w:r>
        <w:rPr>
          <w:color w:val="414042"/>
          <w:w w:val="105"/>
          <w:sz w:val="11"/>
        </w:rPr>
        <w:t>2</w:t>
      </w:r>
    </w:p>
    <w:p>
      <w:pPr>
        <w:spacing w:after="0" w:line="118" w:lineRule="exact"/>
        <w:jc w:val="left"/>
        <w:rPr>
          <w:sz w:val="11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12" w:lineRule="exact"/>
        <w:ind w:left="1417"/>
        <w:jc w:val="both"/>
      </w:pP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180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°C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utilizando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digestor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filtró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afora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</w:p>
    <w:p>
      <w:pPr>
        <w:pStyle w:val="BodyText"/>
        <w:spacing w:line="256" w:lineRule="auto" w:before="17"/>
        <w:ind w:left="1417" w:right="3"/>
        <w:jc w:val="both"/>
      </w:pPr>
      <w:r>
        <w:rPr/>
        <w:pict>
          <v:shape style="position:absolute;margin-left:137.826508pt;margin-top:9.493887pt;width:3.65pt;height:5.85pt;mso-position-horizontal-relative:page;mso-position-vertical-relative:paragraph;z-index:-514624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w w:val="104"/>
                      <w:sz w:val="11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>
          <w:color w:val="414042"/>
          <w:spacing w:val="-4"/>
        </w:rPr>
        <w:t>25ml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HNO</w:t>
      </w:r>
      <w:r>
        <w:rPr>
          <w:color w:val="414042"/>
          <w:spacing w:val="12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2%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propuesto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5"/>
          <w:w w:val="95"/>
        </w:rPr>
        <w:t>Ure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(1995).</w:t>
      </w:r>
    </w:p>
    <w:p>
      <w:pPr>
        <w:pStyle w:val="BodyText"/>
        <w:rPr>
          <w:sz w:val="23"/>
        </w:rPr>
      </w:pPr>
    </w:p>
    <w:p>
      <w:pPr>
        <w:spacing w:before="0"/>
        <w:ind w:left="1939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2456;mso-wrap-distance-left:0;mso-wrap-distance-right:0" from="120.082603pt,16.043705pt" to="252.283603pt,16.043705pt" stroked="true" strokeweight=".5pt" strokecolor="#58595b">
            <w10:wrap type="topAndBottom"/>
          </v:line>
        </w:pict>
      </w:r>
      <w:r>
        <w:rPr/>
        <w:pict>
          <v:shape style="position:absolute;margin-left:241.619797pt;margin-top:125.64389pt;width:3.1pt;height:5.85pt;mso-position-horizontal-relative:page;mso-position-vertical-relative:paragraph;z-index:-514600" type="#_x0000_t202" filled="false" stroked="false">
            <v:textbox inset="0,0,0,0">
              <w:txbxContent>
                <w:p>
                  <w:pPr>
                    <w:spacing w:line="11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414042"/>
                      <w:w w:val="107"/>
                      <w:sz w:val="11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i/>
          <w:color w:val="58595B"/>
          <w:w w:val="90"/>
          <w:sz w:val="20"/>
        </w:rPr>
        <w:t>RESULTADOS Y DISCUSIÓN</w:t>
      </w:r>
    </w:p>
    <w:p>
      <w:pPr>
        <w:pStyle w:val="BodyText"/>
        <w:spacing w:line="256" w:lineRule="auto" w:before="165"/>
        <w:ind w:left="1417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b/>
          <w:color w:val="414042"/>
          <w:spacing w:val="-8"/>
          <w:sz w:val="18"/>
        </w:rPr>
        <w:t>Tabla</w:t>
      </w:r>
      <w:r>
        <w:rPr>
          <w:b/>
          <w:color w:val="414042"/>
          <w:spacing w:val="-35"/>
          <w:sz w:val="18"/>
        </w:rPr>
        <w:t> </w:t>
      </w:r>
      <w:r>
        <w:rPr>
          <w:b/>
          <w:color w:val="414042"/>
          <w:spacing w:val="-3"/>
          <w:sz w:val="18"/>
        </w:rPr>
        <w:t>1</w:t>
      </w:r>
      <w:r>
        <w:rPr>
          <w:color w:val="414042"/>
          <w:spacing w:val="-3"/>
        </w:rPr>
        <w:t>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demuestran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mayor </w:t>
      </w:r>
      <w:r>
        <w:rPr>
          <w:color w:val="414042"/>
          <w:spacing w:val="-6"/>
        </w:rPr>
        <w:t>porcentaje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arena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limo </w:t>
      </w:r>
      <w:r>
        <w:rPr>
          <w:color w:val="414042"/>
        </w:rPr>
        <w:t>y </w:t>
      </w:r>
      <w:r>
        <w:rPr>
          <w:color w:val="414042"/>
          <w:spacing w:val="-5"/>
        </w:rPr>
        <w:t>arcilla, estas </w:t>
      </w:r>
      <w:r>
        <w:rPr>
          <w:color w:val="414042"/>
          <w:spacing w:val="-6"/>
        </w:rPr>
        <w:t>últimas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menor </w:t>
      </w:r>
      <w:r>
        <w:rPr>
          <w:color w:val="414042"/>
          <w:spacing w:val="-6"/>
        </w:rPr>
        <w:t>porcentaje,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valores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pH </w:t>
      </w:r>
      <w:r>
        <w:rPr>
          <w:color w:val="414042"/>
          <w:spacing w:val="-3"/>
        </w:rPr>
        <w:t>no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diferencias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significativas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teniendo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el mayor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muestreados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rango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moderadamente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acido;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normal</w:t>
      </w:r>
      <w:r>
        <w:rPr>
          <w:color w:val="414042"/>
          <w:spacing w:val="-41"/>
        </w:rPr>
        <w:t> </w:t>
      </w:r>
      <w:r>
        <w:rPr>
          <w:color w:val="414042"/>
        </w:rPr>
        <w:t>a </w:t>
      </w:r>
      <w:r>
        <w:rPr>
          <w:color w:val="414042"/>
          <w:spacing w:val="-4"/>
          <w:w w:val="95"/>
        </w:rPr>
        <w:t>alta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capacidad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intercambio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catiónico,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98%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&gt;12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cmol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kg</w:t>
      </w:r>
      <w:r>
        <w:rPr>
          <w:color w:val="414042"/>
          <w:spacing w:val="-4"/>
          <w:position w:val="7"/>
          <w:sz w:val="11"/>
        </w:rPr>
        <w:t>-1</w:t>
      </w:r>
      <w:r>
        <w:rPr>
          <w:color w:val="414042"/>
          <w:spacing w:val="-4"/>
        </w:rPr>
        <w:t>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9"/>
        </w:rPr>
        <w:t> </w:t>
      </w:r>
      <w:r>
        <w:rPr>
          <w:color w:val="414042"/>
        </w:rPr>
        <w:t>a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textura</w:t>
      </w:r>
      <w:r>
        <w:rPr>
          <w:color w:val="414042"/>
          <w:spacing w:val="3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contenido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orgánica,</w:t>
      </w:r>
    </w:p>
    <w:p>
      <w:pPr>
        <w:pStyle w:val="BodyText"/>
        <w:spacing w:line="212" w:lineRule="exact"/>
        <w:ind w:left="253"/>
        <w:jc w:val="both"/>
      </w:pPr>
      <w:r>
        <w:rPr/>
        <w:br w:type="column"/>
      </w:r>
      <w:r>
        <w:rPr>
          <w:color w:val="414042"/>
        </w:rPr>
        <w:t>suelos como de ligeramente salino a salinos, esta</w:t>
      </w:r>
    </w:p>
    <w:p>
      <w:pPr>
        <w:pStyle w:val="BodyText"/>
        <w:spacing w:line="256" w:lineRule="auto" w:before="17"/>
        <w:ind w:left="253" w:right="1141"/>
        <w:jc w:val="both"/>
      </w:pPr>
      <w:r>
        <w:rPr>
          <w:color w:val="414042"/>
          <w:spacing w:val="-5"/>
        </w:rPr>
        <w:t>variación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estos suelos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precipitación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concentración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inundadas permanentemente.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En la </w:t>
      </w:r>
      <w:r>
        <w:rPr>
          <w:b/>
          <w:color w:val="414042"/>
          <w:spacing w:val="-5"/>
          <w:sz w:val="18"/>
        </w:rPr>
        <w:t>tabla </w:t>
      </w:r>
      <w:r>
        <w:rPr>
          <w:b/>
          <w:color w:val="414042"/>
          <w:sz w:val="18"/>
        </w:rPr>
        <w:t>2 </w:t>
      </w:r>
      <w:r>
        <w:rPr>
          <w:color w:val="414042"/>
          <w:spacing w:val="-6"/>
        </w:rPr>
        <w:t>muestra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concentración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Cr total determinadas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suelos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llanura </w:t>
      </w:r>
      <w:r>
        <w:rPr>
          <w:color w:val="414042"/>
          <w:spacing w:val="-6"/>
        </w:rPr>
        <w:t>de inundación </w:t>
      </w:r>
      <w:r>
        <w:rPr>
          <w:color w:val="414042"/>
          <w:spacing w:val="-4"/>
        </w:rPr>
        <w:t>del rio Lerma, van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0.04 1.18 </w:t>
      </w:r>
      <w:r>
        <w:rPr>
          <w:color w:val="414042"/>
          <w:spacing w:val="-5"/>
        </w:rPr>
        <w:t>mg </w:t>
      </w:r>
      <w:r>
        <w:rPr>
          <w:color w:val="414042"/>
          <w:spacing w:val="-4"/>
        </w:rPr>
        <w:t>Kg</w:t>
      </w:r>
      <w:r>
        <w:rPr>
          <w:color w:val="414042"/>
          <w:spacing w:val="-4"/>
          <w:position w:val="7"/>
          <w:sz w:val="11"/>
        </w:rPr>
        <w:t>-1 </w:t>
      </w:r>
      <w:r>
        <w:rPr>
          <w:color w:val="414042"/>
        </w:rPr>
        <w:t>a </w:t>
      </w:r>
      <w:r>
        <w:rPr>
          <w:color w:val="414042"/>
          <w:spacing w:val="-4"/>
        </w:rPr>
        <w:t>partir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estos </w:t>
      </w:r>
      <w:r>
        <w:rPr>
          <w:color w:val="414042"/>
          <w:spacing w:val="-5"/>
        </w:rPr>
        <w:t>datos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valores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altos corresponden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puntos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muestreo </w:t>
      </w:r>
      <w:r>
        <w:rPr>
          <w:color w:val="414042"/>
        </w:rPr>
        <w:t>4 y 5 </w:t>
      </w:r>
      <w:r>
        <w:rPr>
          <w:color w:val="414042"/>
          <w:spacing w:val="-5"/>
        </w:rPr>
        <w:t>correspondiente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Oeste.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Cr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corresponde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20"/>
        </w:rPr>
        <w:t> </w:t>
      </w:r>
      <w:r>
        <w:rPr>
          <w:color w:val="414042"/>
        </w:rPr>
        <w:t>2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6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lado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Oeste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10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13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son </w:t>
      </w:r>
      <w:r>
        <w:rPr>
          <w:color w:val="414042"/>
          <w:spacing w:val="-6"/>
          <w:w w:val="95"/>
        </w:rPr>
        <w:t>significativos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5"/>
          <w:w w:val="95"/>
        </w:rPr>
        <w:t>comparación </w:t>
      </w:r>
      <w:r>
        <w:rPr>
          <w:color w:val="414042"/>
          <w:spacing w:val="-4"/>
          <w:w w:val="95"/>
        </w:rPr>
        <w:t>con normas </w:t>
      </w:r>
      <w:r>
        <w:rPr>
          <w:color w:val="414042"/>
          <w:spacing w:val="-6"/>
          <w:w w:val="95"/>
        </w:rPr>
        <w:t>oficiales.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264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267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269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72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19"/>
        </w:rPr>
      </w:pPr>
    </w:p>
    <w:p>
      <w:pPr>
        <w:spacing w:before="0"/>
        <w:ind w:left="341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Tabla 2. Concentración de metales en los sitios muestreados.</w:t>
      </w: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3711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3"/>
        <w:gridCol w:w="975"/>
        <w:gridCol w:w="975"/>
        <w:gridCol w:w="975"/>
        <w:gridCol w:w="929"/>
      </w:tblGrid>
      <w:tr>
        <w:trPr>
          <w:trHeight w:val="403" w:hRule="exact"/>
        </w:trPr>
        <w:tc>
          <w:tcPr>
            <w:tcW w:w="4547" w:type="dxa"/>
            <w:gridSpan w:val="5"/>
            <w:tcBorders>
              <w:top w:val="double" w:sz="1" w:space="0" w:color="929292"/>
              <w:left w:val="nil"/>
              <w:bottom w:val="double" w:sz="1" w:space="0" w:color="929292"/>
              <w:right w:val="nil"/>
            </w:tcBorders>
            <w:shd w:val="clear" w:color="auto" w:fill="58595B"/>
          </w:tcPr>
          <w:p>
            <w:pPr>
              <w:pStyle w:val="TableParagraph"/>
              <w:tabs>
                <w:tab w:pos="1105" w:val="left" w:leader="none"/>
                <w:tab w:pos="2077" w:val="left" w:leader="none"/>
                <w:tab w:pos="3038" w:val="left" w:leader="none"/>
                <w:tab w:pos="3991" w:val="left" w:leader="none"/>
              </w:tabs>
              <w:spacing w:before="111"/>
              <w:ind w:left="189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Sitio</w:t>
              <w:tab/>
            </w:r>
            <w:r>
              <w:rPr>
                <w:b/>
                <w:color w:val="FFFFFF"/>
                <w:spacing w:val="-7"/>
                <w:sz w:val="14"/>
              </w:rPr>
              <w:t>Fe</w:t>
              <w:tab/>
            </w:r>
            <w:r>
              <w:rPr>
                <w:b/>
                <w:color w:val="FFFFFF"/>
                <w:sz w:val="14"/>
              </w:rPr>
              <w:t>Cr</w:t>
              <w:tab/>
              <w:t>Pb</w:t>
              <w:tab/>
              <w:t>Cd</w:t>
            </w:r>
          </w:p>
        </w:tc>
      </w:tr>
      <w:tr>
        <w:trPr>
          <w:trHeight w:val="283" w:hRule="exact"/>
        </w:trPr>
        <w:tc>
          <w:tcPr>
            <w:tcW w:w="693" w:type="dxa"/>
            <w:tcBorders>
              <w:top w:val="double" w:sz="1" w:space="0" w:color="929292"/>
            </w:tcBorders>
            <w:shd w:val="clear" w:color="auto" w:fill="E1E1E0"/>
          </w:tcPr>
          <w:p>
            <w:pPr/>
          </w:p>
        </w:tc>
        <w:tc>
          <w:tcPr>
            <w:tcW w:w="3854" w:type="dxa"/>
            <w:gridSpan w:val="4"/>
            <w:tcBorders>
              <w:top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6"/>
              <w:ind w:left="437"/>
              <w:rPr>
                <w:rFonts w:ascii="Palatino Linotype"/>
                <w:i/>
                <w:sz w:val="18"/>
              </w:rPr>
            </w:pPr>
            <w:r>
              <w:rPr>
                <w:rFonts w:ascii="Palatino Linotype"/>
                <w:i/>
                <w:sz w:val="18"/>
              </w:rPr>
              <w:t>-------------------mg kg </w:t>
            </w:r>
            <w:r>
              <w:rPr>
                <w:rFonts w:ascii="Palatino Linotype"/>
                <w:i/>
                <w:position w:val="6"/>
                <w:sz w:val="10"/>
              </w:rPr>
              <w:t>-1</w:t>
            </w:r>
            <w:r>
              <w:rPr>
                <w:rFonts w:ascii="Palatino Linotype"/>
                <w:i/>
                <w:sz w:val="18"/>
              </w:rPr>
              <w:t>---------------------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1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3.98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0.13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0.82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2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4.80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0.09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0.85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3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4.59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0.31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0.35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4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4.66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1.18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0.37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5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4.78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0.70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0.66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6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2.24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0.00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0.70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7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4.93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0.26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0.38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8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4.36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0.22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0.23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w w:val="87"/>
                <w:sz w:val="16"/>
              </w:rPr>
              <w:t>9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3.02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0.09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0.25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10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4.15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0.04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0.26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11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4.42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0.09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0.30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12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3.55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0.25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0.26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13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5.00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0.08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0.08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14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4.55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0.17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0.08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15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4.89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0.20</w:t>
            </w:r>
          </w:p>
        </w:tc>
        <w:tc>
          <w:tcPr>
            <w:tcW w:w="975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0.05</w:t>
            </w:r>
          </w:p>
        </w:tc>
        <w:tc>
          <w:tcPr>
            <w:tcW w:w="929" w:type="dxa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  <w:tr>
        <w:trPr>
          <w:trHeight w:val="340" w:hRule="exact"/>
        </w:trPr>
        <w:tc>
          <w:tcPr>
            <w:tcW w:w="693" w:type="dxa"/>
            <w:shd w:val="clear" w:color="auto" w:fill="E1E1E0"/>
          </w:tcPr>
          <w:p>
            <w:pPr>
              <w:pStyle w:val="TableParagraph"/>
              <w:spacing w:before="5"/>
              <w:rPr>
                <w:b/>
                <w:sz w:val="12"/>
              </w:rPr>
            </w:pPr>
          </w:p>
          <w:p>
            <w:pPr>
              <w:pStyle w:val="TableParagraph"/>
              <w:ind w:left="208" w:right="211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16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5.39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right="338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0.26</w:t>
            </w:r>
          </w:p>
        </w:tc>
        <w:tc>
          <w:tcPr>
            <w:tcW w:w="975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0.17</w:t>
            </w:r>
          </w:p>
        </w:tc>
        <w:tc>
          <w:tcPr>
            <w:tcW w:w="929" w:type="dxa"/>
            <w:shd w:val="clear" w:color="auto" w:fill="E1E1E0"/>
          </w:tcPr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07" w:right="308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S/D</w:t>
            </w:r>
          </w:p>
        </w:tc>
      </w:tr>
    </w:tbl>
    <w:p>
      <w:pPr>
        <w:spacing w:before="39"/>
        <w:ind w:left="3711" w:right="0" w:firstLine="0"/>
        <w:jc w:val="left"/>
        <w:rPr>
          <w:sz w:val="16"/>
        </w:rPr>
      </w:pPr>
      <w:r>
        <w:rPr>
          <w:color w:val="6D6E71"/>
          <w:w w:val="95"/>
          <w:sz w:val="16"/>
        </w:rPr>
        <w:t>Nota: S/D: sin detectar.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1612" w:right="1897" w:firstLine="0"/>
        <w:jc w:val="left"/>
        <w:rPr>
          <w:b/>
          <w:sz w:val="18"/>
        </w:rPr>
      </w:pPr>
      <w:r>
        <w:rPr>
          <w:b/>
          <w:color w:val="414042"/>
          <w:spacing w:val="-8"/>
          <w:w w:val="95"/>
          <w:sz w:val="18"/>
        </w:rPr>
        <w:t>Tabla </w:t>
      </w:r>
      <w:r>
        <w:rPr>
          <w:b/>
          <w:color w:val="414042"/>
          <w:spacing w:val="-3"/>
          <w:w w:val="95"/>
          <w:sz w:val="18"/>
        </w:rPr>
        <w:t>3. </w:t>
      </w:r>
      <w:r>
        <w:rPr>
          <w:b/>
          <w:color w:val="414042"/>
          <w:spacing w:val="-5"/>
          <w:w w:val="95"/>
          <w:sz w:val="18"/>
        </w:rPr>
        <w:t>Correlación múltiple Pearson </w:t>
      </w:r>
      <w:r>
        <w:rPr>
          <w:b/>
          <w:color w:val="414042"/>
          <w:spacing w:val="-3"/>
          <w:w w:val="95"/>
          <w:sz w:val="18"/>
        </w:rPr>
        <w:t>de la </w:t>
      </w:r>
      <w:r>
        <w:rPr>
          <w:b/>
          <w:color w:val="414042"/>
          <w:spacing w:val="-5"/>
          <w:w w:val="95"/>
          <w:sz w:val="18"/>
        </w:rPr>
        <w:t>concentración </w:t>
      </w:r>
      <w:r>
        <w:rPr>
          <w:b/>
          <w:color w:val="414042"/>
          <w:spacing w:val="-3"/>
          <w:w w:val="95"/>
          <w:sz w:val="18"/>
        </w:rPr>
        <w:t>de </w:t>
      </w:r>
      <w:r>
        <w:rPr>
          <w:b/>
          <w:color w:val="414042"/>
          <w:spacing w:val="-5"/>
          <w:w w:val="95"/>
          <w:sz w:val="18"/>
        </w:rPr>
        <w:t>metales pesados </w:t>
      </w:r>
      <w:r>
        <w:rPr>
          <w:b/>
          <w:color w:val="414042"/>
          <w:w w:val="95"/>
          <w:sz w:val="18"/>
        </w:rPr>
        <w:t>y </w:t>
      </w:r>
      <w:r>
        <w:rPr>
          <w:b/>
          <w:color w:val="414042"/>
          <w:spacing w:val="-4"/>
          <w:w w:val="95"/>
          <w:sz w:val="18"/>
        </w:rPr>
        <w:t>los </w:t>
      </w:r>
      <w:r>
        <w:rPr>
          <w:b/>
          <w:color w:val="414042"/>
          <w:spacing w:val="-6"/>
          <w:w w:val="95"/>
          <w:sz w:val="18"/>
        </w:rPr>
        <w:t>parámetros </w:t>
      </w:r>
      <w:r>
        <w:rPr>
          <w:b/>
          <w:color w:val="414042"/>
          <w:spacing w:val="-5"/>
          <w:w w:val="95"/>
          <w:sz w:val="18"/>
        </w:rPr>
        <w:t>fisicoquímicos.</w:t>
      </w:r>
    </w:p>
    <w:p>
      <w:pPr>
        <w:pStyle w:val="BodyText"/>
        <w:spacing w:before="4"/>
        <w:rPr>
          <w:b/>
          <w:sz w:val="12"/>
        </w:rPr>
      </w:pPr>
    </w:p>
    <w:tbl>
      <w:tblPr>
        <w:tblW w:w="0" w:type="auto"/>
        <w:jc w:val="left"/>
        <w:tblInd w:w="408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1"/>
        <w:gridCol w:w="814"/>
        <w:gridCol w:w="792"/>
        <w:gridCol w:w="867"/>
        <w:gridCol w:w="774"/>
      </w:tblGrid>
      <w:tr>
        <w:trPr>
          <w:trHeight w:val="309" w:hRule="exact"/>
        </w:trPr>
        <w:tc>
          <w:tcPr>
            <w:tcW w:w="1285" w:type="dxa"/>
            <w:gridSpan w:val="2"/>
            <w:tcBorders>
              <w:top w:val="double" w:sz="1" w:space="0" w:color="929292"/>
              <w:bottom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663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arcilla</w:t>
            </w:r>
          </w:p>
        </w:tc>
        <w:tc>
          <w:tcPr>
            <w:tcW w:w="792" w:type="dxa"/>
            <w:tcBorders>
              <w:top w:val="double" w:sz="1" w:space="0" w:color="929292"/>
              <w:bottom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right="247"/>
              <w:jc w:val="right"/>
              <w:rPr>
                <w:b/>
                <w:sz w:val="14"/>
              </w:rPr>
            </w:pPr>
            <w:r>
              <w:rPr>
                <w:b/>
                <w:color w:val="FFFFFF"/>
                <w:w w:val="85"/>
                <w:sz w:val="14"/>
              </w:rPr>
              <w:t>limo</w:t>
            </w:r>
          </w:p>
        </w:tc>
        <w:tc>
          <w:tcPr>
            <w:tcW w:w="867" w:type="dxa"/>
            <w:tcBorders>
              <w:top w:val="double" w:sz="1" w:space="0" w:color="929292"/>
              <w:bottom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307" w:right="303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sz w:val="14"/>
              </w:rPr>
              <w:t>pH</w:t>
            </w:r>
          </w:p>
        </w:tc>
        <w:tc>
          <w:tcPr>
            <w:tcW w:w="774" w:type="dxa"/>
            <w:tcBorders>
              <w:top w:val="double" w:sz="1" w:space="0" w:color="929292"/>
              <w:bottom w:val="double" w:sz="1" w:space="0" w:color="929292"/>
            </w:tcBorders>
            <w:shd w:val="clear" w:color="auto" w:fill="58595B"/>
          </w:tcPr>
          <w:p>
            <w:pPr>
              <w:pStyle w:val="TableParagraph"/>
              <w:spacing w:before="64"/>
              <w:ind w:left="143" w:right="132"/>
              <w:jc w:val="center"/>
              <w:rPr>
                <w:b/>
                <w:sz w:val="14"/>
              </w:rPr>
            </w:pPr>
            <w:r>
              <w:rPr>
                <w:b/>
                <w:color w:val="FFFFFF"/>
                <w:w w:val="95"/>
                <w:sz w:val="14"/>
              </w:rPr>
              <w:t>Da.</w:t>
            </w:r>
          </w:p>
        </w:tc>
      </w:tr>
      <w:tr>
        <w:trPr>
          <w:trHeight w:val="397" w:hRule="exact"/>
        </w:trPr>
        <w:tc>
          <w:tcPr>
            <w:tcW w:w="471" w:type="dxa"/>
            <w:tcBorders>
              <w:top w:val="double" w:sz="1" w:space="0" w:color="929292"/>
              <w:right w:val="single" w:sz="2" w:space="0" w:color="929292"/>
            </w:tcBorders>
          </w:tcPr>
          <w:p>
            <w:pPr>
              <w:pStyle w:val="TableParagraph"/>
              <w:spacing w:before="95"/>
              <w:ind w:left="87" w:right="100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Fe</w:t>
            </w:r>
          </w:p>
        </w:tc>
        <w:tc>
          <w:tcPr>
            <w:tcW w:w="814" w:type="dxa"/>
            <w:tcBorders>
              <w:top w:val="double" w:sz="1" w:space="0" w:color="929292"/>
              <w:left w:val="single" w:sz="2" w:space="0" w:color="929292"/>
            </w:tcBorders>
          </w:tcPr>
          <w:p>
            <w:pPr>
              <w:pStyle w:val="TableParagraph"/>
              <w:spacing w:before="107"/>
              <w:ind w:left="214"/>
              <w:rPr>
                <w:sz w:val="14"/>
              </w:rPr>
            </w:pPr>
            <w:r>
              <w:rPr>
                <w:color w:val="414042"/>
                <w:sz w:val="14"/>
              </w:rPr>
              <w:t>0.225</w:t>
            </w:r>
          </w:p>
        </w:tc>
        <w:tc>
          <w:tcPr>
            <w:tcW w:w="792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7"/>
              <w:ind w:right="211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0.232</w:t>
            </w:r>
          </w:p>
        </w:tc>
        <w:tc>
          <w:tcPr>
            <w:tcW w:w="867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7"/>
              <w:ind w:right="242"/>
              <w:jc w:val="right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0.348</w:t>
            </w:r>
          </w:p>
        </w:tc>
        <w:tc>
          <w:tcPr>
            <w:tcW w:w="774" w:type="dxa"/>
            <w:tcBorders>
              <w:top w:val="double" w:sz="1" w:space="0" w:color="929292"/>
            </w:tcBorders>
          </w:tcPr>
          <w:p>
            <w:pPr>
              <w:pStyle w:val="TableParagraph"/>
              <w:spacing w:before="107"/>
              <w:ind w:left="140" w:right="1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0.150</w:t>
            </w:r>
          </w:p>
        </w:tc>
      </w:tr>
      <w:tr>
        <w:trPr>
          <w:trHeight w:val="397" w:hRule="exact"/>
        </w:trPr>
        <w:tc>
          <w:tcPr>
            <w:tcW w:w="471" w:type="dxa"/>
            <w:tcBorders>
              <w:righ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98"/>
              <w:ind w:left="99" w:right="100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Cr</w:t>
            </w:r>
          </w:p>
        </w:tc>
        <w:tc>
          <w:tcPr>
            <w:tcW w:w="814" w:type="dxa"/>
            <w:tcBorders>
              <w:left w:val="single" w:sz="2" w:space="0" w:color="929292"/>
            </w:tcBorders>
            <w:shd w:val="clear" w:color="auto" w:fill="E1E1E0"/>
          </w:tcPr>
          <w:p>
            <w:pPr>
              <w:pStyle w:val="TableParagraph"/>
              <w:spacing w:before="109"/>
              <w:ind w:left="214"/>
              <w:rPr>
                <w:sz w:val="14"/>
              </w:rPr>
            </w:pPr>
            <w:r>
              <w:rPr>
                <w:color w:val="414042"/>
                <w:sz w:val="14"/>
              </w:rPr>
              <w:t>0.043</w:t>
            </w:r>
          </w:p>
        </w:tc>
        <w:tc>
          <w:tcPr>
            <w:tcW w:w="792" w:type="dxa"/>
            <w:shd w:val="clear" w:color="auto" w:fill="E1E1E0"/>
          </w:tcPr>
          <w:p>
            <w:pPr>
              <w:pStyle w:val="TableParagraph"/>
              <w:spacing w:before="109"/>
              <w:ind w:right="190"/>
              <w:jc w:val="right"/>
              <w:rPr>
                <w:sz w:val="8"/>
              </w:rPr>
            </w:pPr>
            <w:r>
              <w:rPr>
                <w:color w:val="414042"/>
                <w:w w:val="95"/>
                <w:sz w:val="14"/>
              </w:rPr>
              <w:t>0.565</w:t>
            </w:r>
            <w:r>
              <w:rPr>
                <w:color w:val="414042"/>
                <w:w w:val="95"/>
                <w:position w:val="5"/>
                <w:sz w:val="8"/>
              </w:rPr>
              <w:t>*</w:t>
            </w:r>
          </w:p>
        </w:tc>
        <w:tc>
          <w:tcPr>
            <w:tcW w:w="867" w:type="dxa"/>
            <w:shd w:val="clear" w:color="auto" w:fill="E1E1E0"/>
          </w:tcPr>
          <w:p>
            <w:pPr>
              <w:pStyle w:val="TableParagraph"/>
              <w:spacing w:before="109"/>
              <w:ind w:right="185"/>
              <w:jc w:val="right"/>
              <w:rPr>
                <w:sz w:val="8"/>
              </w:rPr>
            </w:pPr>
            <w:r>
              <w:rPr>
                <w:color w:val="414042"/>
                <w:w w:val="90"/>
                <w:sz w:val="14"/>
              </w:rPr>
              <w:t>-0.653</w:t>
            </w:r>
            <w:r>
              <w:rPr>
                <w:color w:val="414042"/>
                <w:w w:val="90"/>
                <w:position w:val="5"/>
                <w:sz w:val="8"/>
              </w:rPr>
              <w:t>**</w:t>
            </w:r>
          </w:p>
        </w:tc>
        <w:tc>
          <w:tcPr>
            <w:tcW w:w="774" w:type="dxa"/>
            <w:shd w:val="clear" w:color="auto" w:fill="E1E1E0"/>
          </w:tcPr>
          <w:p>
            <w:pPr>
              <w:pStyle w:val="TableParagraph"/>
              <w:spacing w:before="109"/>
              <w:ind w:left="140" w:right="132"/>
              <w:jc w:val="center"/>
              <w:rPr>
                <w:sz w:val="14"/>
              </w:rPr>
            </w:pPr>
            <w:r>
              <w:rPr>
                <w:color w:val="414042"/>
                <w:sz w:val="14"/>
              </w:rPr>
              <w:t>0.115</w:t>
            </w:r>
          </w:p>
        </w:tc>
      </w:tr>
      <w:tr>
        <w:trPr>
          <w:trHeight w:val="397" w:hRule="exact"/>
        </w:trPr>
        <w:tc>
          <w:tcPr>
            <w:tcW w:w="471" w:type="dxa"/>
            <w:tcBorders>
              <w:bottom w:val="single" w:sz="2" w:space="0" w:color="929292"/>
              <w:right w:val="single" w:sz="2" w:space="0" w:color="929292"/>
            </w:tcBorders>
          </w:tcPr>
          <w:p>
            <w:pPr>
              <w:pStyle w:val="TableParagraph"/>
              <w:spacing w:before="98"/>
              <w:ind w:left="99" w:right="100"/>
              <w:jc w:val="center"/>
              <w:rPr>
                <w:b/>
                <w:sz w:val="16"/>
              </w:rPr>
            </w:pPr>
            <w:r>
              <w:rPr>
                <w:b/>
                <w:color w:val="414042"/>
                <w:sz w:val="16"/>
              </w:rPr>
              <w:t>Pb</w:t>
            </w:r>
          </w:p>
        </w:tc>
        <w:tc>
          <w:tcPr>
            <w:tcW w:w="814" w:type="dxa"/>
            <w:tcBorders>
              <w:left w:val="single" w:sz="2" w:space="0" w:color="929292"/>
              <w:bottom w:val="single" w:sz="2" w:space="0" w:color="929292"/>
            </w:tcBorders>
          </w:tcPr>
          <w:p>
            <w:pPr>
              <w:pStyle w:val="TableParagraph"/>
              <w:spacing w:before="109"/>
              <w:ind w:left="178"/>
              <w:rPr>
                <w:sz w:val="8"/>
              </w:rPr>
            </w:pPr>
            <w:r>
              <w:rPr>
                <w:color w:val="414042"/>
                <w:sz w:val="14"/>
              </w:rPr>
              <w:t>0.700</w:t>
            </w:r>
            <w:r>
              <w:rPr>
                <w:color w:val="414042"/>
                <w:position w:val="5"/>
                <w:sz w:val="8"/>
              </w:rPr>
              <w:t>**</w:t>
            </w:r>
          </w:p>
        </w:tc>
        <w:tc>
          <w:tcPr>
            <w:tcW w:w="792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109"/>
              <w:ind w:right="191"/>
              <w:jc w:val="right"/>
              <w:rPr>
                <w:sz w:val="14"/>
              </w:rPr>
            </w:pPr>
            <w:r>
              <w:rPr>
                <w:color w:val="414042"/>
                <w:w w:val="90"/>
                <w:sz w:val="14"/>
              </w:rPr>
              <w:t>-0.266</w:t>
            </w:r>
          </w:p>
        </w:tc>
        <w:tc>
          <w:tcPr>
            <w:tcW w:w="867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109"/>
              <w:ind w:right="221"/>
              <w:jc w:val="right"/>
              <w:rPr>
                <w:sz w:val="8"/>
              </w:rPr>
            </w:pPr>
            <w:r>
              <w:rPr>
                <w:color w:val="414042"/>
                <w:w w:val="95"/>
                <w:sz w:val="14"/>
              </w:rPr>
              <w:t>0.430</w:t>
            </w:r>
            <w:r>
              <w:rPr>
                <w:color w:val="414042"/>
                <w:w w:val="95"/>
                <w:position w:val="5"/>
                <w:sz w:val="8"/>
              </w:rPr>
              <w:t>*</w:t>
            </w:r>
          </w:p>
        </w:tc>
        <w:tc>
          <w:tcPr>
            <w:tcW w:w="774" w:type="dxa"/>
            <w:tcBorders>
              <w:bottom w:val="single" w:sz="2" w:space="0" w:color="929292"/>
            </w:tcBorders>
          </w:tcPr>
          <w:p>
            <w:pPr>
              <w:pStyle w:val="TableParagraph"/>
              <w:spacing w:before="109"/>
              <w:ind w:left="143" w:right="132"/>
              <w:jc w:val="center"/>
              <w:rPr>
                <w:sz w:val="8"/>
              </w:rPr>
            </w:pPr>
            <w:r>
              <w:rPr>
                <w:color w:val="414042"/>
                <w:sz w:val="14"/>
              </w:rPr>
              <w:t>0.516</w:t>
            </w:r>
            <w:r>
              <w:rPr>
                <w:color w:val="414042"/>
                <w:position w:val="5"/>
                <w:sz w:val="8"/>
              </w:rPr>
              <w:t>*</w:t>
            </w:r>
          </w:p>
        </w:tc>
      </w:tr>
    </w:tbl>
    <w:p>
      <w:pPr>
        <w:spacing w:before="102"/>
        <w:ind w:left="1612" w:right="0" w:firstLine="0"/>
        <w:jc w:val="left"/>
        <w:rPr>
          <w:sz w:val="16"/>
        </w:rPr>
      </w:pPr>
      <w:r>
        <w:rPr>
          <w:color w:val="6D6E71"/>
          <w:sz w:val="16"/>
        </w:rPr>
        <w:t>Nota: los coeficientes de correlación que se muestran, presentan en todos los casos una probabilidad &lt; 0.05.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3"/>
        <w:rPr>
          <w:sz w:val="22"/>
        </w:rPr>
      </w:pPr>
    </w:p>
    <w:p>
      <w:pPr>
        <w:tabs>
          <w:tab w:pos="4833" w:val="left" w:leader="none"/>
          <w:tab w:pos="7834" w:val="left" w:leader="none"/>
        </w:tabs>
        <w:spacing w:before="0"/>
        <w:ind w:left="1568" w:right="0" w:firstLine="0"/>
        <w:jc w:val="left"/>
        <w:rPr>
          <w:b/>
          <w:sz w:val="18"/>
        </w:rPr>
      </w:pPr>
      <w:r>
        <w:rPr>
          <w:b/>
          <w:color w:val="414042"/>
          <w:spacing w:val="-5"/>
          <w:w w:val="90"/>
          <w:sz w:val="18"/>
        </w:rPr>
        <w:t>Figura </w:t>
      </w:r>
      <w:r>
        <w:rPr>
          <w:b/>
          <w:color w:val="414042"/>
          <w:spacing w:val="-3"/>
          <w:w w:val="90"/>
          <w:sz w:val="18"/>
        </w:rPr>
        <w:t>1.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Correlación</w:t>
      </w:r>
      <w:r>
        <w:rPr>
          <w:b/>
          <w:color w:val="414042"/>
          <w:spacing w:val="-21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Cr-pH</w:t>
        <w:tab/>
        <w:t>Figura </w:t>
      </w:r>
      <w:r>
        <w:rPr>
          <w:b/>
          <w:color w:val="414042"/>
          <w:spacing w:val="-3"/>
          <w:w w:val="90"/>
          <w:sz w:val="18"/>
        </w:rPr>
        <w:t>2.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Correlación</w:t>
      </w:r>
      <w:r>
        <w:rPr>
          <w:b/>
          <w:color w:val="414042"/>
          <w:spacing w:val="-21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Pb-pH</w:t>
        <w:tab/>
      </w:r>
      <w:r>
        <w:rPr>
          <w:b/>
          <w:color w:val="414042"/>
          <w:spacing w:val="-5"/>
          <w:w w:val="90"/>
          <w:sz w:val="18"/>
        </w:rPr>
        <w:t>Figura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3"/>
          <w:w w:val="90"/>
          <w:sz w:val="18"/>
        </w:rPr>
        <w:t>3.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Correlación</w:t>
      </w:r>
      <w:r>
        <w:rPr>
          <w:b/>
          <w:color w:val="414042"/>
          <w:spacing w:val="-37"/>
          <w:w w:val="90"/>
          <w:sz w:val="18"/>
        </w:rPr>
        <w:t> </w:t>
      </w:r>
      <w:r>
        <w:rPr>
          <w:b/>
          <w:color w:val="414042"/>
          <w:spacing w:val="-5"/>
          <w:w w:val="90"/>
          <w:sz w:val="18"/>
        </w:rPr>
        <w:t>Pb-Densidad</w:t>
      </w:r>
    </w:p>
    <w:p>
      <w:pPr>
        <w:spacing w:before="1"/>
        <w:ind w:left="0" w:right="2594" w:firstLine="0"/>
        <w:jc w:val="righ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2576">
            <wp:simplePos x="0" y="0"/>
            <wp:positionH relativeFrom="page">
              <wp:posOffset>775056</wp:posOffset>
            </wp:positionH>
            <wp:positionV relativeFrom="paragraph">
              <wp:posOffset>164855</wp:posOffset>
            </wp:positionV>
            <wp:extent cx="1911095" cy="1405128"/>
            <wp:effectExtent l="0" t="0" r="0" b="0"/>
            <wp:wrapTopAndBottom/>
            <wp:docPr id="255" name="image17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179.jpeg"/>
                    <pic:cNvPicPr/>
                  </pic:nvPicPr>
                  <pic:blipFill>
                    <a:blip r:embed="rId3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1095" cy="1405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600">
            <wp:simplePos x="0" y="0"/>
            <wp:positionH relativeFrom="page">
              <wp:posOffset>2865031</wp:posOffset>
            </wp:positionH>
            <wp:positionV relativeFrom="paragraph">
              <wp:posOffset>164861</wp:posOffset>
            </wp:positionV>
            <wp:extent cx="1898659" cy="1395984"/>
            <wp:effectExtent l="0" t="0" r="0" b="0"/>
            <wp:wrapTopAndBottom/>
            <wp:docPr id="257" name="image18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180.jpeg"/>
                    <pic:cNvPicPr/>
                  </pic:nvPicPr>
                  <pic:blipFill>
                    <a:blip r:embed="rId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659" cy="13959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624">
            <wp:simplePos x="0" y="0"/>
            <wp:positionH relativeFrom="page">
              <wp:posOffset>4936130</wp:posOffset>
            </wp:positionH>
            <wp:positionV relativeFrom="paragraph">
              <wp:posOffset>164855</wp:posOffset>
            </wp:positionV>
            <wp:extent cx="1920231" cy="1392936"/>
            <wp:effectExtent l="0" t="0" r="0" b="0"/>
            <wp:wrapTopAndBottom/>
            <wp:docPr id="259" name="image18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181.jpeg"/>
                    <pic:cNvPicPr/>
                  </pic:nvPicPr>
                  <pic:blipFill>
                    <a:blip r:embed="rId3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0231" cy="1392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85"/>
          <w:sz w:val="18"/>
        </w:rPr>
        <w:t>Aparente</w:t>
      </w:r>
    </w:p>
    <w:p>
      <w:pPr>
        <w:spacing w:after="0"/>
        <w:jc w:val="right"/>
        <w:rPr>
          <w:sz w:val="18"/>
        </w:rPr>
        <w:sectPr>
          <w:footerReference w:type="default" r:id="rId337"/>
          <w:pgSz w:w="12240" w:h="15840"/>
          <w:pgMar w:footer="412" w:header="0" w:top="300" w:bottom="600" w:left="0" w:right="0"/>
          <w:pgNumType w:start="192"/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2792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816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before="62"/>
        <w:ind w:left="1417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concentraciones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obtenidas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Pb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0.05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</w:p>
    <w:p>
      <w:pPr>
        <w:pStyle w:val="BodyText"/>
        <w:spacing w:line="256" w:lineRule="auto" w:before="17"/>
        <w:ind w:left="1417" w:right="2"/>
        <w:jc w:val="both"/>
      </w:pPr>
      <w:r>
        <w:rPr>
          <w:color w:val="414042"/>
          <w:spacing w:val="-4"/>
        </w:rPr>
        <w:t>0.085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mg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Kg</w:t>
      </w:r>
      <w:r>
        <w:rPr>
          <w:color w:val="414042"/>
          <w:spacing w:val="-4"/>
          <w:position w:val="7"/>
          <w:sz w:val="11"/>
        </w:rPr>
        <w:t>-1</w:t>
      </w:r>
      <w:r>
        <w:rPr>
          <w:color w:val="414042"/>
          <w:spacing w:val="-4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dinámica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elemento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dónde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muestra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valores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lado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Oeste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zona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estudio.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obtenidos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3"/>
        </w:rPr>
        <w:t> </w:t>
      </w:r>
      <w:r>
        <w:rPr>
          <w:color w:val="414042"/>
          <w:spacing w:val="-12"/>
        </w:rPr>
        <w:t>Fe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van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2.24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5.39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mg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Kg</w:t>
      </w:r>
      <w:r>
        <w:rPr>
          <w:color w:val="414042"/>
          <w:spacing w:val="-4"/>
          <w:position w:val="7"/>
          <w:sz w:val="11"/>
        </w:rPr>
        <w:t>-1</w:t>
      </w:r>
      <w:r>
        <w:rPr>
          <w:color w:val="414042"/>
          <w:spacing w:val="-16"/>
          <w:position w:val="7"/>
          <w:sz w:val="1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1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elemento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que registro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incremento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respecto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los demás metales, </w:t>
      </w:r>
      <w:r>
        <w:rPr>
          <w:color w:val="414042"/>
        </w:rPr>
        <w:t>a </w:t>
      </w:r>
      <w:r>
        <w:rPr>
          <w:color w:val="414042"/>
          <w:spacing w:val="-6"/>
        </w:rPr>
        <w:t>diferencia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otros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metales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puntos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muestreo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valores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se encuentran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ambos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lados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respecto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correlación existente entre los metales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parámetros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físico-químicos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muestran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b/>
          <w:color w:val="414042"/>
          <w:spacing w:val="-8"/>
          <w:sz w:val="18"/>
        </w:rPr>
        <w:t>Tabla</w:t>
      </w:r>
      <w:r>
        <w:rPr>
          <w:b/>
          <w:color w:val="414042"/>
          <w:spacing w:val="-44"/>
          <w:sz w:val="18"/>
        </w:rPr>
        <w:t> </w:t>
      </w:r>
      <w:r>
        <w:rPr>
          <w:b/>
          <w:color w:val="414042"/>
          <w:spacing w:val="-3"/>
          <w:sz w:val="18"/>
        </w:rPr>
        <w:t>3</w:t>
      </w:r>
      <w:r>
        <w:rPr>
          <w:color w:val="414042"/>
          <w:spacing w:val="-3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12"/>
        </w:rPr>
        <w:t>Cr, </w:t>
      </w:r>
      <w:r>
        <w:rPr>
          <w:color w:val="414042"/>
          <w:spacing w:val="-5"/>
        </w:rPr>
        <w:t>presenta correlaciones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porcentaje de </w:t>
      </w:r>
      <w:r>
        <w:rPr>
          <w:color w:val="414042"/>
          <w:spacing w:val="-4"/>
        </w:rPr>
        <w:t>limo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pH, </w:t>
      </w:r>
      <w:r>
        <w:rPr>
          <w:color w:val="414042"/>
        </w:rPr>
        <w:t>a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respecto </w:t>
      </w:r>
      <w:r>
        <w:rPr>
          <w:color w:val="414042"/>
          <w:spacing w:val="-3"/>
        </w:rPr>
        <w:t>se ha </w:t>
      </w:r>
      <w:r>
        <w:rPr>
          <w:color w:val="414042"/>
          <w:spacing w:val="-5"/>
        </w:rPr>
        <w:t>sugerido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al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incrementar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pH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hacia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alcalinidad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adsorción </w:t>
      </w:r>
      <w:r>
        <w:rPr>
          <w:color w:val="414042"/>
          <w:spacing w:val="-4"/>
        </w:rPr>
        <w:t>del </w:t>
      </w:r>
      <w:r>
        <w:rPr>
          <w:color w:val="414042"/>
          <w:spacing w:val="-3"/>
        </w:rPr>
        <w:t>Cr </w:t>
      </w:r>
      <w:r>
        <w:rPr>
          <w:color w:val="414042"/>
          <w:spacing w:val="-6"/>
        </w:rPr>
        <w:t>desciende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arcilla, posiblemente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asociándose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partículas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  <w:w w:val="95"/>
        </w:rPr>
        <w:t>inertes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limos</w:t>
      </w:r>
      <w:r>
        <w:rPr>
          <w:color w:val="414042"/>
          <w:spacing w:val="-3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hanging="1"/>
        <w:jc w:val="both"/>
      </w:pPr>
      <w:r>
        <w:rPr>
          <w:color w:val="414042"/>
          <w:spacing w:val="-3"/>
        </w:rPr>
        <w:t>El Pb </w:t>
      </w:r>
      <w:r>
        <w:rPr>
          <w:color w:val="414042"/>
          <w:spacing w:val="-5"/>
        </w:rPr>
        <w:t>presenta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correlación </w:t>
      </w:r>
      <w:r>
        <w:rPr>
          <w:color w:val="414042"/>
          <w:spacing w:val="-6"/>
        </w:rPr>
        <w:t>positiva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pH </w:t>
      </w:r>
      <w:r>
        <w:rPr>
          <w:b/>
          <w:color w:val="414042"/>
          <w:spacing w:val="-4"/>
          <w:sz w:val="18"/>
        </w:rPr>
        <w:t>(Fig.</w:t>
      </w:r>
      <w:r>
        <w:rPr>
          <w:b/>
          <w:color w:val="414042"/>
          <w:spacing w:val="-36"/>
          <w:sz w:val="18"/>
        </w:rPr>
        <w:t> </w:t>
      </w:r>
      <w:r>
        <w:rPr>
          <w:b/>
          <w:color w:val="414042"/>
          <w:spacing w:val="-4"/>
          <w:sz w:val="18"/>
        </w:rPr>
        <w:t>2)</w:t>
      </w:r>
      <w:r>
        <w:rPr>
          <w:color w:val="414042"/>
          <w:spacing w:val="-4"/>
        </w:rPr>
        <w:t>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pude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forme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pH </w:t>
      </w:r>
      <w:r>
        <w:rPr>
          <w:color w:val="414042"/>
          <w:spacing w:val="-4"/>
        </w:rPr>
        <w:t>del suelo </w:t>
      </w:r>
      <w:r>
        <w:rPr>
          <w:color w:val="414042"/>
          <w:spacing w:val="-5"/>
        </w:rPr>
        <w:t>incrementa </w:t>
      </w:r>
      <w:r>
        <w:rPr>
          <w:color w:val="414042"/>
          <w:spacing w:val="-3"/>
        </w:rPr>
        <w:t>el Pb </w:t>
      </w:r>
      <w:r>
        <w:rPr>
          <w:color w:val="414042"/>
          <w:spacing w:val="-5"/>
        </w:rPr>
        <w:t>pude precipitar como </w:t>
      </w:r>
      <w:r>
        <w:rPr>
          <w:color w:val="414042"/>
          <w:spacing w:val="-6"/>
        </w:rPr>
        <w:t>hidróxido,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fosfato</w:t>
      </w:r>
      <w:r>
        <w:rPr>
          <w:color w:val="414042"/>
          <w:spacing w:val="-26"/>
        </w:rPr>
        <w:t> </w:t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carbonato,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sugiere </w:t>
      </w:r>
      <w:r>
        <w:rPr>
          <w:color w:val="414042"/>
          <w:spacing w:val="-4"/>
        </w:rPr>
        <w:t>Cala </w:t>
      </w:r>
      <w:r>
        <w:rPr>
          <w:color w:val="414042"/>
        </w:rPr>
        <w:t>y </w:t>
      </w:r>
      <w:r>
        <w:rPr>
          <w:color w:val="414042"/>
          <w:spacing w:val="-7"/>
        </w:rPr>
        <w:t>Rodríguez </w:t>
      </w:r>
      <w:r>
        <w:rPr>
          <w:color w:val="414042"/>
          <w:spacing w:val="-6"/>
        </w:rPr>
        <w:t>(1989).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incremento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densidad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origina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porosidad</w:t>
      </w:r>
      <w:r>
        <w:rPr>
          <w:color w:val="414042"/>
          <w:spacing w:val="-42"/>
        </w:rPr>
        <w:t> </w:t>
      </w:r>
      <w:r>
        <w:rPr>
          <w:color w:val="414042"/>
        </w:rPr>
        <w:t>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infiltración </w:t>
      </w:r>
      <w:r>
        <w:rPr>
          <w:color w:val="414042"/>
          <w:spacing w:val="-4"/>
        </w:rPr>
        <w:t>del agua </w:t>
      </w:r>
      <w:r>
        <w:rPr>
          <w:color w:val="414042"/>
        </w:rPr>
        <w:t>o </w:t>
      </w:r>
      <w:r>
        <w:rPr>
          <w:color w:val="414042"/>
          <w:spacing w:val="-4"/>
        </w:rPr>
        <w:t>del agua del </w:t>
      </w:r>
      <w:r>
        <w:rPr>
          <w:color w:val="414042"/>
          <w:spacing w:val="-5"/>
        </w:rPr>
        <w:t>suelo,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limita la </w:t>
      </w:r>
      <w:r>
        <w:rPr>
          <w:color w:val="414042"/>
          <w:spacing w:val="-6"/>
        </w:rPr>
        <w:t>movilidad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Pb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fácil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asociación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otros </w:t>
      </w:r>
      <w:r>
        <w:rPr>
          <w:color w:val="414042"/>
          <w:spacing w:val="-5"/>
          <w:w w:val="95"/>
        </w:rPr>
        <w:t>componentes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minerales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suelo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presentes</w:t>
      </w:r>
      <w:r>
        <w:rPr>
          <w:color w:val="414042"/>
          <w:spacing w:val="-30"/>
          <w:w w:val="95"/>
        </w:rPr>
        <w:t> </w:t>
      </w:r>
      <w:r>
        <w:rPr>
          <w:b/>
          <w:color w:val="414042"/>
          <w:spacing w:val="-4"/>
          <w:w w:val="95"/>
          <w:sz w:val="18"/>
        </w:rPr>
        <w:t>(Fig.</w:t>
      </w:r>
      <w:r>
        <w:rPr>
          <w:b/>
          <w:color w:val="414042"/>
          <w:spacing w:val="-25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3)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rPr>
          <w:sz w:val="23"/>
        </w:rPr>
      </w:pPr>
    </w:p>
    <w:p>
      <w:pPr>
        <w:spacing w:before="0"/>
        <w:ind w:left="1938" w:right="527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2744;mso-wrap-distance-left:0;mso-wrap-distance-right:0" from="143.007797pt,15.074714pt" to="233.716797pt,15.0747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before="2"/>
        <w:rPr>
          <w:i/>
          <w:sz w:val="15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concentraciones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metales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pesados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Cd,</w:t>
      </w:r>
      <w:r>
        <w:rPr>
          <w:color w:val="414042"/>
          <w:spacing w:val="-42"/>
        </w:rPr>
        <w:t> </w:t>
      </w:r>
      <w:r>
        <w:rPr>
          <w:color w:val="414042"/>
          <w:spacing w:val="-12"/>
        </w:rPr>
        <w:t>Cr, Fe</w:t>
      </w:r>
      <w:r>
        <w:rPr>
          <w:color w:val="414042"/>
          <w:spacing w:val="-48"/>
        </w:rPr>
        <w:t> </w:t>
      </w:r>
      <w:r>
        <w:rPr>
          <w:color w:val="414042"/>
        </w:rPr>
        <w:t>y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Pb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detectados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tóxicas,</w:t>
      </w:r>
      <w:r>
        <w:rPr>
          <w:color w:val="414042"/>
          <w:spacing w:val="-48"/>
        </w:rPr>
        <w:t> </w:t>
      </w:r>
      <w:r>
        <w:rPr>
          <w:color w:val="414042"/>
          <w:spacing w:val="-7"/>
        </w:rPr>
        <w:t>debido </w:t>
      </w:r>
      <w:r>
        <w:rPr>
          <w:color w:val="414042"/>
        </w:rPr>
        <w:t>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superan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intervalos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concentración </w:t>
      </w:r>
      <w:r>
        <w:rPr>
          <w:color w:val="414042"/>
          <w:spacing w:val="-5"/>
        </w:rPr>
        <w:t>considerados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permisibles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suelo. De acuerdo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resultados </w:t>
      </w:r>
      <w:r>
        <w:rPr>
          <w:color w:val="414042"/>
          <w:spacing w:val="-6"/>
        </w:rPr>
        <w:t>obtenidos existieron diferencias  </w:t>
      </w:r>
      <w:r>
        <w:rPr>
          <w:color w:val="414042"/>
          <w:spacing w:val="-3"/>
        </w:rPr>
        <w:t>en  </w:t>
      </w:r>
      <w:r>
        <w:rPr>
          <w:color w:val="414042"/>
          <w:spacing w:val="-4"/>
        </w:rPr>
        <w:t>las  </w:t>
      </w:r>
      <w:r>
        <w:rPr>
          <w:color w:val="414042"/>
          <w:spacing w:val="-6"/>
        </w:rPr>
        <w:t>propiedades  fisicoquímicas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sitios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muestreo,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todos </w:t>
      </w:r>
      <w:r>
        <w:rPr>
          <w:color w:val="414042"/>
          <w:spacing w:val="-5"/>
        </w:rPr>
        <w:t>mostraron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correlación</w:t>
      </w:r>
      <w:r>
        <w:rPr>
          <w:color w:val="414042"/>
          <w:spacing w:val="2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parámetro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otro. Cabe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señalar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textura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franco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arcillosa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muestras </w:t>
      </w:r>
      <w:r>
        <w:rPr>
          <w:color w:val="414042"/>
          <w:spacing w:val="-5"/>
        </w:rPr>
        <w:t>estudiadas </w:t>
      </w:r>
      <w:r>
        <w:rPr>
          <w:color w:val="414042"/>
          <w:spacing w:val="-4"/>
        </w:rPr>
        <w:t>juegan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papel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importante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dinámica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demás </w:t>
      </w:r>
      <w:r>
        <w:rPr>
          <w:color w:val="414042"/>
          <w:spacing w:val="-6"/>
        </w:rPr>
        <w:t>parámetros </w:t>
      </w:r>
      <w:r>
        <w:rPr>
          <w:color w:val="414042"/>
        </w:rPr>
        <w:t>y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los metales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pesados,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altos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encontrados muestran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vía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comunicación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actúa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una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barrera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física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impide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flujo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partículas </w:t>
      </w:r>
      <w:r>
        <w:rPr>
          <w:color w:val="414042"/>
          <w:spacing w:val="-4"/>
          <w:w w:val="95"/>
        </w:rPr>
        <w:t>del </w:t>
      </w:r>
      <w:r>
        <w:rPr>
          <w:color w:val="414042"/>
          <w:spacing w:val="-5"/>
          <w:w w:val="95"/>
        </w:rPr>
        <w:t>suelo, </w:t>
      </w:r>
      <w:r>
        <w:rPr>
          <w:color w:val="414042"/>
          <w:spacing w:val="-6"/>
          <w:w w:val="95"/>
        </w:rPr>
        <w:t>generando </w:t>
      </w:r>
      <w:r>
        <w:rPr>
          <w:color w:val="414042"/>
          <w:spacing w:val="-5"/>
          <w:w w:val="95"/>
        </w:rPr>
        <w:t>dicha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concentración.</w:t>
      </w: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Si </w:t>
      </w:r>
      <w:r>
        <w:rPr>
          <w:color w:val="414042"/>
          <w:spacing w:val="-6"/>
        </w:rPr>
        <w:t>tomamos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cuenta </w:t>
      </w:r>
      <w:r>
        <w:rPr>
          <w:color w:val="414042"/>
          <w:spacing w:val="-4"/>
        </w:rPr>
        <w:t>que los </w:t>
      </w:r>
      <w:r>
        <w:rPr>
          <w:color w:val="414042"/>
          <w:spacing w:val="-5"/>
        </w:rPr>
        <w:t>metales </w:t>
      </w:r>
      <w:r>
        <w:rPr>
          <w:color w:val="414042"/>
          <w:spacing w:val="-6"/>
        </w:rPr>
        <w:t>pesados tienden </w:t>
      </w:r>
      <w:r>
        <w:rPr>
          <w:color w:val="414042"/>
        </w:rPr>
        <w:t>a </w:t>
      </w:r>
      <w:r>
        <w:rPr>
          <w:color w:val="414042"/>
          <w:spacing w:val="-5"/>
        </w:rPr>
        <w:t>lixiviarse </w:t>
      </w:r>
      <w:r>
        <w:rPr>
          <w:color w:val="414042"/>
        </w:rPr>
        <w:t>a </w:t>
      </w:r>
      <w:r>
        <w:rPr>
          <w:color w:val="414042"/>
          <w:spacing w:val="-6"/>
        </w:rPr>
        <w:t>horizontes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profundos, </w:t>
      </w:r>
      <w:r>
        <w:rPr>
          <w:color w:val="414042"/>
          <w:spacing w:val="-3"/>
        </w:rPr>
        <w:t>es  </w:t>
      </w:r>
      <w:r>
        <w:rPr>
          <w:color w:val="414042"/>
          <w:spacing w:val="-5"/>
        </w:rPr>
        <w:t>lógico  pensar  </w:t>
      </w:r>
      <w:r>
        <w:rPr>
          <w:color w:val="414042"/>
          <w:spacing w:val="-4"/>
        </w:rPr>
        <w:t>que  estos  </w:t>
      </w:r>
      <w:r>
        <w:rPr>
          <w:color w:val="414042"/>
          <w:spacing w:val="-3"/>
        </w:rPr>
        <w:t>no  se </w:t>
      </w:r>
      <w:r>
        <w:rPr>
          <w:color w:val="414042"/>
          <w:spacing w:val="-6"/>
        </w:rPr>
        <w:t>encuentren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6"/>
        </w:rPr>
        <w:t>disponibles </w:t>
      </w:r>
      <w:r>
        <w:rPr>
          <w:color w:val="414042"/>
        </w:rPr>
        <w:t>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baja concentración,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nivel de </w:t>
      </w:r>
      <w:r>
        <w:rPr>
          <w:color w:val="414042"/>
          <w:spacing w:val="-4"/>
        </w:rPr>
        <w:t>este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(80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cm),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niveles </w:t>
      </w:r>
      <w:r>
        <w:rPr>
          <w:color w:val="414042"/>
          <w:spacing w:val="-7"/>
        </w:rPr>
        <w:t>representativos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toxicidad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por debajo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algunos </w:t>
      </w:r>
      <w:r>
        <w:rPr>
          <w:color w:val="414042"/>
          <w:spacing w:val="-6"/>
        </w:rPr>
        <w:t>parámetros </w:t>
      </w:r>
      <w:r>
        <w:rPr>
          <w:color w:val="414042"/>
          <w:spacing w:val="-5"/>
        </w:rPr>
        <w:t>determinados </w:t>
      </w:r>
      <w:r>
        <w:rPr>
          <w:color w:val="414042"/>
          <w:spacing w:val="-6"/>
        </w:rPr>
        <w:t>por </w:t>
      </w:r>
      <w:r>
        <w:rPr>
          <w:color w:val="414042"/>
          <w:spacing w:val="-6"/>
          <w:w w:val="95"/>
        </w:rPr>
        <w:t>organismos</w:t>
      </w:r>
      <w:r>
        <w:rPr>
          <w:color w:val="414042"/>
          <w:spacing w:val="8"/>
          <w:w w:val="95"/>
        </w:rPr>
        <w:t> </w:t>
      </w:r>
      <w:r>
        <w:rPr>
          <w:color w:val="414042"/>
          <w:spacing w:val="-6"/>
          <w:w w:val="95"/>
        </w:rPr>
        <w:t>internacionales.</w:t>
      </w:r>
    </w:p>
    <w:p>
      <w:pPr>
        <w:pStyle w:val="BodyText"/>
        <w:rPr>
          <w:sz w:val="23"/>
        </w:rPr>
      </w:pPr>
    </w:p>
    <w:p>
      <w:pPr>
        <w:spacing w:before="0"/>
        <w:ind w:left="290" w:right="1173" w:firstLine="0"/>
        <w:jc w:val="center"/>
        <w:rPr>
          <w:i/>
          <w:sz w:val="20"/>
        </w:rPr>
      </w:pPr>
      <w:r>
        <w:rPr>
          <w:i/>
          <w:color w:val="58595B"/>
          <w:w w:val="90"/>
          <w:sz w:val="20"/>
        </w:rPr>
        <w:t>REFERENCIAS  CONSULTADAS</w:t>
      </w:r>
    </w:p>
    <w:p>
      <w:pPr>
        <w:pStyle w:val="BodyText"/>
        <w:spacing w:before="5"/>
        <w:rPr>
          <w:i/>
          <w:sz w:val="6"/>
        </w:rPr>
      </w:pPr>
    </w:p>
    <w:p>
      <w:pPr>
        <w:pStyle w:val="BodyText"/>
        <w:spacing w:line="20" w:lineRule="exact"/>
        <w:ind w:left="1074"/>
        <w:rPr>
          <w:sz w:val="2"/>
        </w:rPr>
      </w:pPr>
      <w:r>
        <w:rPr>
          <w:sz w:val="2"/>
        </w:rPr>
        <w:pict>
          <v:group style="width:152.75pt;height:.5pt;mso-position-horizontal-relative:char;mso-position-vertical-relative:line" coordorigin="0,0" coordsize="3055,10">
            <v:line style="position:absolute" from="5,5" to="3049,5" stroked="true" strokeweight=".5pt" strokecolor="#58595b"/>
          </v:group>
        </w:pict>
      </w:r>
      <w:r>
        <w:rPr>
          <w:sz w:val="2"/>
        </w:rPr>
      </w:r>
    </w:p>
    <w:p>
      <w:pPr>
        <w:spacing w:line="264" w:lineRule="auto" w:before="179"/>
        <w:ind w:left="1104" w:right="113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Acosta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Álvarez,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(2007).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Determinación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Metales </w:t>
      </w:r>
      <w:r>
        <w:rPr>
          <w:color w:val="414042"/>
          <w:spacing w:val="-7"/>
          <w:sz w:val="18"/>
        </w:rPr>
        <w:t>Pesados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Suelos Agrícolas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6"/>
          <w:sz w:val="18"/>
        </w:rPr>
        <w:t>Valle </w:t>
      </w:r>
      <w:r>
        <w:rPr>
          <w:color w:val="414042"/>
          <w:spacing w:val="-5"/>
          <w:sz w:val="18"/>
        </w:rPr>
        <w:t>del Mezquital, Hidalgo, </w:t>
      </w:r>
      <w:r>
        <w:rPr>
          <w:color w:val="414042"/>
          <w:spacing w:val="-9"/>
          <w:sz w:val="18"/>
        </w:rPr>
        <w:t>Tesis,</w:t>
      </w:r>
      <w:r>
        <w:rPr>
          <w:color w:val="414042"/>
          <w:spacing w:val="45"/>
          <w:sz w:val="18"/>
        </w:rPr>
        <w:t> </w:t>
      </w:r>
      <w:r>
        <w:rPr>
          <w:color w:val="414042"/>
          <w:spacing w:val="-5"/>
          <w:sz w:val="18"/>
        </w:rPr>
        <w:t>Licenciatura en Biología,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Autónoma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de Hidalgo.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0" w:firstLine="0"/>
        <w:jc w:val="both"/>
        <w:rPr>
          <w:sz w:val="18"/>
        </w:rPr>
      </w:pPr>
      <w:r>
        <w:rPr>
          <w:color w:val="414042"/>
          <w:w w:val="95"/>
          <w:sz w:val="18"/>
        </w:rPr>
        <w:t>Alcalá, J., M. Sosa, M. Moreno, J.C. Rodríguez, C. Quintana,</w:t>
      </w:r>
    </w:p>
    <w:p>
      <w:pPr>
        <w:spacing w:line="264" w:lineRule="auto" w:before="21"/>
        <w:ind w:left="1104" w:right="1131" w:firstLine="0"/>
        <w:jc w:val="both"/>
        <w:rPr>
          <w:sz w:val="18"/>
        </w:rPr>
      </w:pPr>
      <w:r>
        <w:rPr>
          <w:color w:val="414042"/>
          <w:spacing w:val="-6"/>
          <w:sz w:val="18"/>
        </w:rPr>
        <w:t>C.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8"/>
          <w:sz w:val="18"/>
        </w:rPr>
        <w:t>Terrazas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9"/>
          <w:sz w:val="18"/>
        </w:rPr>
        <w:t>O.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6"/>
          <w:sz w:val="18"/>
        </w:rPr>
        <w:t>Rivero.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2009.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Metales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pesados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suelo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urbano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indicador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calidad ambiental: Ciudad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Chihuahua, México. </w:t>
      </w:r>
      <w:r>
        <w:rPr>
          <w:color w:val="414042"/>
          <w:spacing w:val="-8"/>
          <w:w w:val="95"/>
          <w:sz w:val="18"/>
        </w:rPr>
        <w:t>MULTEQUINA.</w:t>
      </w:r>
      <w:r>
        <w:rPr>
          <w:color w:val="4140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18:53-69.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Alcalá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J.,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J.,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Rodríguez,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Ma.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Villaseñor,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Hernández, </w:t>
      </w:r>
      <w:r>
        <w:rPr>
          <w:color w:val="414042"/>
          <w:spacing w:val="-3"/>
          <w:sz w:val="18"/>
        </w:rPr>
        <w:t>Má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8"/>
          <w:sz w:val="18"/>
        </w:rPr>
        <w:t> </w:t>
      </w:r>
      <w:r>
        <w:rPr>
          <w:color w:val="414042"/>
          <w:spacing w:val="-5"/>
          <w:sz w:val="18"/>
        </w:rPr>
        <w:t>García,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Beltran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H.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6"/>
          <w:sz w:val="18"/>
        </w:rPr>
        <w:t>Rodríguez.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2013. </w:t>
      </w:r>
      <w:r>
        <w:rPr>
          <w:color w:val="414042"/>
          <w:spacing w:val="-6"/>
          <w:sz w:val="18"/>
        </w:rPr>
        <w:t>Vegetación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bioindicadora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metales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pesados </w:t>
      </w:r>
      <w:r>
        <w:rPr>
          <w:color w:val="414042"/>
          <w:spacing w:val="-3"/>
          <w:sz w:val="18"/>
        </w:rPr>
        <w:t>en un </w:t>
      </w:r>
      <w:r>
        <w:rPr>
          <w:color w:val="414042"/>
          <w:spacing w:val="-5"/>
          <w:sz w:val="18"/>
        </w:rPr>
        <w:t>sistema semiárido. </w:t>
      </w:r>
      <w:r>
        <w:rPr>
          <w:color w:val="414042"/>
          <w:spacing w:val="-12"/>
          <w:sz w:val="18"/>
        </w:rPr>
        <w:t>Rev. </w:t>
      </w:r>
      <w:r>
        <w:rPr>
          <w:color w:val="414042"/>
          <w:spacing w:val="-4"/>
          <w:sz w:val="18"/>
        </w:rPr>
        <w:t>FCA </w:t>
      </w:r>
      <w:r>
        <w:rPr>
          <w:color w:val="414042"/>
          <w:spacing w:val="-7"/>
          <w:sz w:val="18"/>
        </w:rPr>
        <w:t>UNCUYO. </w:t>
      </w:r>
      <w:r>
        <w:rPr>
          <w:color w:val="414042"/>
          <w:spacing w:val="-5"/>
          <w:w w:val="90"/>
          <w:sz w:val="18"/>
        </w:rPr>
        <w:t>45(1):</w:t>
      </w:r>
      <w:r>
        <w:rPr>
          <w:color w:val="414042"/>
          <w:spacing w:val="8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27-42.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Armenta,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3"/>
          <w:sz w:val="18"/>
        </w:rPr>
        <w:t>H. </w:t>
      </w:r>
      <w:r>
        <w:rPr>
          <w:color w:val="414042"/>
          <w:spacing w:val="-4"/>
          <w:sz w:val="18"/>
        </w:rPr>
        <w:t>2013.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Infraestructura carretera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competitividad. </w:t>
      </w:r>
      <w:r>
        <w:rPr>
          <w:color w:val="414042"/>
          <w:spacing w:val="-7"/>
          <w:sz w:val="18"/>
        </w:rPr>
        <w:t>Forbes </w:t>
      </w:r>
      <w:r>
        <w:rPr>
          <w:color w:val="414042"/>
          <w:spacing w:val="-5"/>
          <w:sz w:val="18"/>
        </w:rPr>
        <w:t>México.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-5"/>
          <w:w w:val="95"/>
          <w:sz w:val="18"/>
        </w:rPr>
        <w:t>forbes.com.mx/sites/infraestructura-carretera- y-competitividad/. 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ATSDR </w:t>
      </w:r>
      <w:r>
        <w:rPr>
          <w:color w:val="414042"/>
          <w:spacing w:val="-5"/>
          <w:sz w:val="18"/>
        </w:rPr>
        <w:t>Agencia para Sustancias </w:t>
      </w:r>
      <w:r>
        <w:rPr>
          <w:color w:val="414042"/>
          <w:spacing w:val="-9"/>
          <w:sz w:val="18"/>
        </w:rPr>
        <w:t>Toxicas</w:t>
      </w:r>
      <w:r>
        <w:rPr>
          <w:color w:val="414042"/>
          <w:spacing w:val="45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6"/>
          <w:sz w:val="18"/>
        </w:rPr>
        <w:t>Registro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Enfermedades. (2008) </w:t>
      </w:r>
      <w:r>
        <w:rPr>
          <w:color w:val="414042"/>
          <w:spacing w:val="-6"/>
          <w:sz w:val="18"/>
        </w:rPr>
        <w:t>Resumen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salud Pública: Cromo, Disponible </w:t>
      </w:r>
      <w:r>
        <w:rPr>
          <w:color w:val="414042"/>
          <w:spacing w:val="-4"/>
          <w:sz w:val="18"/>
        </w:rPr>
        <w:t>en: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-6"/>
          <w:w w:val="95"/>
          <w:sz w:val="18"/>
        </w:rPr>
        <w:t>atsdr.cdc.gov/es/phs/es_phs7.html </w:t>
      </w:r>
      <w:r>
        <w:rPr>
          <w:color w:val="414042"/>
          <w:spacing w:val="-5"/>
          <w:w w:val="95"/>
          <w:sz w:val="18"/>
        </w:rPr>
        <w:t>consultada </w:t>
      </w:r>
      <w:r>
        <w:rPr>
          <w:color w:val="414042"/>
          <w:spacing w:val="-3"/>
          <w:sz w:val="18"/>
        </w:rPr>
        <w:t>23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marzo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2012.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0" w:firstLine="0"/>
        <w:jc w:val="both"/>
        <w:rPr>
          <w:sz w:val="18"/>
        </w:rPr>
      </w:pPr>
      <w:r>
        <w:rPr>
          <w:color w:val="414042"/>
          <w:sz w:val="18"/>
        </w:rPr>
        <w:t>Balderas Plata, M. A., Cajuste, L., Lugo de la   Fuente,</w:t>
      </w:r>
    </w:p>
    <w:p>
      <w:pPr>
        <w:spacing w:line="264" w:lineRule="auto" w:before="21"/>
        <w:ind w:left="1104" w:right="1131" w:firstLine="0"/>
        <w:jc w:val="both"/>
        <w:rPr>
          <w:sz w:val="18"/>
        </w:rPr>
      </w:pPr>
      <w:r>
        <w:rPr>
          <w:color w:val="414042"/>
          <w:spacing w:val="-9"/>
          <w:sz w:val="18"/>
        </w:rPr>
        <w:t>J.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Vázquez Alarcón,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(2003). </w:t>
      </w:r>
      <w:r>
        <w:rPr>
          <w:color w:val="414042"/>
          <w:spacing w:val="-9"/>
          <w:sz w:val="18"/>
        </w:rPr>
        <w:t>Terra </w:t>
      </w:r>
      <w:r>
        <w:rPr>
          <w:color w:val="414042"/>
          <w:spacing w:val="-5"/>
          <w:sz w:val="18"/>
        </w:rPr>
        <w:t>Latinoamericana. </w:t>
      </w:r>
      <w:r>
        <w:rPr>
          <w:color w:val="414042"/>
          <w:spacing w:val="-10"/>
          <w:sz w:val="18"/>
        </w:rPr>
        <w:t>(U.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6"/>
          <w:sz w:val="18"/>
        </w:rPr>
        <w:t>Chapingo, </w:t>
      </w:r>
      <w:r>
        <w:rPr>
          <w:color w:val="414042"/>
          <w:spacing w:val="-5"/>
          <w:sz w:val="18"/>
        </w:rPr>
        <w:t>Ed.) </w:t>
      </w:r>
      <w:r>
        <w:rPr>
          <w:color w:val="414042"/>
          <w:spacing w:val="-6"/>
          <w:sz w:val="18"/>
        </w:rPr>
        <w:t>Recuperado </w:t>
      </w:r>
      <w:r>
        <w:rPr>
          <w:color w:val="414042"/>
          <w:spacing w:val="-3"/>
          <w:sz w:val="18"/>
        </w:rPr>
        <w:t>el 18 de </w:t>
      </w:r>
      <w:r>
        <w:rPr>
          <w:color w:val="414042"/>
          <w:spacing w:val="-4"/>
          <w:sz w:val="18"/>
        </w:rPr>
        <w:t>Abril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2012,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w w:val="95"/>
          <w:sz w:val="18"/>
        </w:rPr>
        <w:t>Redalyc: htp://redalyc.uaemex.mx/src/inicio/ </w:t>
      </w:r>
      <w:r>
        <w:rPr>
          <w:color w:val="414042"/>
          <w:spacing w:val="-6"/>
          <w:sz w:val="18"/>
        </w:rPr>
        <w:t>ArtPdfRed.jsp?iCve=5732140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Banco    </w:t>
      </w:r>
      <w:r>
        <w:rPr>
          <w:color w:val="414042"/>
          <w:spacing w:val="-5"/>
          <w:sz w:val="18"/>
        </w:rPr>
        <w:t>Mundial    (1991)    </w:t>
      </w:r>
      <w:r>
        <w:rPr>
          <w:color w:val="414042"/>
          <w:spacing w:val="-4"/>
          <w:sz w:val="18"/>
        </w:rPr>
        <w:t>Libro    </w:t>
      </w:r>
      <w:r>
        <w:rPr>
          <w:color w:val="414042"/>
          <w:spacing w:val="-3"/>
          <w:sz w:val="18"/>
        </w:rPr>
        <w:t>de    </w:t>
      </w:r>
      <w:r>
        <w:rPr>
          <w:color w:val="414042"/>
          <w:spacing w:val="-5"/>
          <w:sz w:val="18"/>
        </w:rPr>
        <w:t>consulta  para Evaluación  Ambiental  </w:t>
      </w:r>
      <w:r>
        <w:rPr>
          <w:color w:val="414042"/>
          <w:sz w:val="18"/>
        </w:rPr>
        <w:t>–  </w:t>
      </w:r>
      <w:r>
        <w:rPr>
          <w:color w:val="414042"/>
          <w:spacing w:val="-6"/>
          <w:sz w:val="18"/>
        </w:rPr>
        <w:t>Volumen,  </w:t>
      </w:r>
      <w:r>
        <w:rPr>
          <w:color w:val="414042"/>
          <w:spacing w:val="-5"/>
          <w:sz w:val="18"/>
        </w:rPr>
        <w:t>II </w:t>
      </w:r>
      <w:r>
        <w:rPr>
          <w:color w:val="414042"/>
          <w:sz w:val="18"/>
        </w:rPr>
        <w:t>y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III.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Departamento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4"/>
          <w:sz w:val="18"/>
        </w:rPr>
        <w:t>Medio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ambiente.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5"/>
          <w:sz w:val="18"/>
        </w:rPr>
        <w:t>Bco. Mundial,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trabajo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técnico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Nº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139.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Bastida </w:t>
      </w:r>
      <w:r>
        <w:rPr>
          <w:color w:val="414042"/>
          <w:spacing w:val="-6"/>
          <w:sz w:val="18"/>
        </w:rPr>
        <w:t>Chávez, </w:t>
      </w:r>
      <w:r>
        <w:rPr>
          <w:color w:val="414042"/>
          <w:spacing w:val="-5"/>
          <w:sz w:val="18"/>
        </w:rPr>
        <w:t>A.(2008) Evaluación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Eficiencia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Sistema Hídrico Antrópico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6"/>
          <w:sz w:val="18"/>
        </w:rPr>
        <w:t>Valle </w:t>
      </w:r>
      <w:r>
        <w:rPr>
          <w:color w:val="414042"/>
          <w:spacing w:val="-5"/>
          <w:sz w:val="18"/>
        </w:rPr>
        <w:t>del </w:t>
      </w:r>
      <w:r>
        <w:rPr>
          <w:color w:val="414042"/>
          <w:spacing w:val="-4"/>
          <w:sz w:val="18"/>
        </w:rPr>
        <w:t>Curso Alto del Rio Lerma,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México, </w:t>
      </w:r>
      <w:r>
        <w:rPr>
          <w:color w:val="414042"/>
          <w:spacing w:val="-9"/>
          <w:sz w:val="18"/>
        </w:rPr>
        <w:t>Tesis, </w:t>
      </w:r>
      <w:r>
        <w:rPr>
          <w:color w:val="414042"/>
          <w:spacing w:val="-5"/>
          <w:sz w:val="18"/>
        </w:rPr>
        <w:t>Licenciatura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Geografia,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Autónoma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Estado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México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0" w:firstLine="0"/>
        <w:jc w:val="both"/>
        <w:rPr>
          <w:sz w:val="18"/>
        </w:rPr>
      </w:pPr>
      <w:r>
        <w:rPr>
          <w:color w:val="414042"/>
          <w:sz w:val="18"/>
        </w:rPr>
        <w:t>Bohn, H. L., B. L. McNeal y G. O. O’Connor. 193. Quimica</w:t>
      </w:r>
    </w:p>
    <w:p>
      <w:pPr>
        <w:spacing w:after="0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284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286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288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91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41"/>
          <w:pgSz w:w="12240" w:h="15840"/>
          <w:pgMar w:footer="412" w:header="0" w:top="300" w:bottom="600" w:left="0" w:right="0"/>
          <w:pgNumType w:start="194"/>
        </w:sectPr>
      </w:pPr>
    </w:p>
    <w:p>
      <w:pPr>
        <w:spacing w:before="67"/>
        <w:ind w:left="1984" w:right="0" w:firstLine="0"/>
        <w:jc w:val="left"/>
        <w:rPr>
          <w:sz w:val="18"/>
        </w:rPr>
      </w:pPr>
      <w:r>
        <w:rPr>
          <w:color w:val="414042"/>
          <w:w w:val="95"/>
          <w:sz w:val="18"/>
        </w:rPr>
        <w:t>de suelos. Limusa-Noriega Editores. México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Cala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19"/>
          <w:sz w:val="18"/>
        </w:rPr>
        <w:t>V.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Rodríguez </w:t>
      </w:r>
      <w:r>
        <w:rPr>
          <w:color w:val="414042"/>
          <w:spacing w:val="-4"/>
          <w:sz w:val="18"/>
        </w:rPr>
        <w:t>s.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4"/>
          <w:sz w:val="18"/>
        </w:rPr>
        <w:t>1989. </w:t>
      </w:r>
      <w:r>
        <w:rPr>
          <w:color w:val="414042"/>
          <w:spacing w:val="-5"/>
          <w:sz w:val="18"/>
        </w:rPr>
        <w:t>Estudio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contaminación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metales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pesados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Vega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Aranjuez,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I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II.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Anal.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7"/>
          <w:sz w:val="18"/>
        </w:rPr>
        <w:t>Edaf.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Agrobio.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11"/>
          <w:sz w:val="18"/>
        </w:rPr>
        <w:t>Tomo XLIV,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no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9</w:t>
      </w:r>
      <w:r>
        <w:rPr>
          <w:color w:val="414042"/>
          <w:spacing w:val="-4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10: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189-193.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Carbajo, </w:t>
      </w:r>
      <w:r>
        <w:rPr>
          <w:color w:val="414042"/>
          <w:spacing w:val="-9"/>
          <w:sz w:val="18"/>
        </w:rPr>
        <w:t>J.C. </w:t>
      </w:r>
      <w:r>
        <w:rPr>
          <w:color w:val="414042"/>
          <w:spacing w:val="-4"/>
          <w:sz w:val="18"/>
        </w:rPr>
        <w:t>1991.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4"/>
          <w:sz w:val="18"/>
        </w:rPr>
        <w:t>Coste </w:t>
      </w:r>
      <w:r>
        <w:rPr>
          <w:color w:val="414042"/>
          <w:spacing w:val="-5"/>
          <w:sz w:val="18"/>
        </w:rPr>
        <w:t>social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accidentes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carreta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contaminación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7"/>
          <w:sz w:val="18"/>
        </w:rPr>
        <w:t>aire. </w:t>
      </w:r>
      <w:r>
        <w:rPr>
          <w:color w:val="414042"/>
          <w:spacing w:val="-6"/>
          <w:w w:val="95"/>
          <w:sz w:val="18"/>
        </w:rPr>
        <w:t>Investigaciones </w:t>
      </w:r>
      <w:r>
        <w:rPr>
          <w:color w:val="414042"/>
          <w:spacing w:val="-5"/>
          <w:w w:val="95"/>
          <w:sz w:val="18"/>
        </w:rPr>
        <w:t>Económicas (Segunda época). </w:t>
      </w:r>
      <w:r>
        <w:rPr>
          <w:color w:val="414042"/>
          <w:spacing w:val="-7"/>
          <w:w w:val="95"/>
          <w:sz w:val="18"/>
        </w:rPr>
        <w:t>Vol.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14"/>
          <w:w w:val="95"/>
          <w:sz w:val="18"/>
        </w:rPr>
        <w:t>XV,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n°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2.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Págs.: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269-283.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CENPRED Centro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Prevención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Desastres </w:t>
      </w:r>
      <w:r>
        <w:rPr>
          <w:color w:val="414042"/>
          <w:spacing w:val="-5"/>
          <w:sz w:val="18"/>
        </w:rPr>
        <w:t>(2004): “Inundaciones”. </w:t>
      </w:r>
      <w:r>
        <w:rPr>
          <w:color w:val="414042"/>
          <w:spacing w:val="-4"/>
          <w:sz w:val="18"/>
        </w:rPr>
        <w:t>Serie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7"/>
          <w:sz w:val="18"/>
        </w:rPr>
        <w:t>Fascículos </w:t>
      </w:r>
      <w:r>
        <w:rPr>
          <w:color w:val="414042"/>
          <w:spacing w:val="-5"/>
          <w:w w:val="95"/>
          <w:sz w:val="18"/>
        </w:rPr>
        <w:t>México: </w:t>
      </w:r>
      <w:r>
        <w:rPr>
          <w:color w:val="414042"/>
          <w:spacing w:val="-7"/>
          <w:w w:val="95"/>
          <w:sz w:val="18"/>
        </w:rPr>
        <w:t>CENPRED.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Dykstra, </w:t>
      </w:r>
      <w:r>
        <w:rPr>
          <w:color w:val="414042"/>
          <w:spacing w:val="-20"/>
          <w:sz w:val="18"/>
        </w:rPr>
        <w:t>D.P.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Heinrich. </w:t>
      </w:r>
      <w:r>
        <w:rPr>
          <w:color w:val="414042"/>
          <w:spacing w:val="-4"/>
          <w:sz w:val="18"/>
        </w:rPr>
        <w:t>1996. </w:t>
      </w:r>
      <w:r>
        <w:rPr>
          <w:color w:val="414042"/>
          <w:spacing w:val="-5"/>
          <w:sz w:val="18"/>
        </w:rPr>
        <w:t>Capítulo </w:t>
      </w:r>
      <w:r>
        <w:rPr>
          <w:color w:val="414042"/>
          <w:spacing w:val="-3"/>
          <w:sz w:val="18"/>
        </w:rPr>
        <w:t>7. </w:t>
      </w:r>
      <w:r>
        <w:rPr>
          <w:color w:val="414042"/>
          <w:spacing w:val="-5"/>
          <w:sz w:val="18"/>
        </w:rPr>
        <w:t>Las operaciones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6"/>
          <w:sz w:val="18"/>
        </w:rPr>
        <w:t>Transporte.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Código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modelo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de prácticas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aprovechamiento forestal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</w:t>
      </w:r>
      <w:r>
        <w:rPr>
          <w:color w:val="414042"/>
          <w:spacing w:val="-14"/>
          <w:w w:val="95"/>
          <w:sz w:val="18"/>
        </w:rPr>
        <w:t>FAO. FAO. </w:t>
      </w:r>
      <w:r>
        <w:rPr>
          <w:color w:val="414042"/>
          <w:spacing w:val="-6"/>
          <w:w w:val="95"/>
          <w:sz w:val="18"/>
        </w:rPr>
        <w:t>Roma,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Italia.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García, </w:t>
      </w:r>
      <w:r>
        <w:rPr>
          <w:color w:val="414042"/>
          <w:spacing w:val="-3"/>
          <w:sz w:val="18"/>
        </w:rPr>
        <w:t>I. </w:t>
      </w:r>
      <w:r>
        <w:rPr>
          <w:color w:val="414042"/>
          <w:spacing w:val="-4"/>
          <w:sz w:val="18"/>
        </w:rPr>
        <w:t>2013. </w:t>
      </w:r>
      <w:r>
        <w:rPr>
          <w:color w:val="414042"/>
          <w:spacing w:val="-10"/>
          <w:sz w:val="18"/>
        </w:rPr>
        <w:t>Tema </w:t>
      </w:r>
      <w:r>
        <w:rPr>
          <w:color w:val="414042"/>
          <w:spacing w:val="-4"/>
          <w:sz w:val="18"/>
        </w:rPr>
        <w:t>11. </w:t>
      </w:r>
      <w:r>
        <w:rPr>
          <w:color w:val="414042"/>
          <w:spacing w:val="-5"/>
          <w:sz w:val="18"/>
        </w:rPr>
        <w:t>Contaminación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suelos </w:t>
      </w:r>
      <w:r>
        <w:rPr>
          <w:color w:val="414042"/>
          <w:sz w:val="18"/>
        </w:rPr>
        <w:t>e </w:t>
      </w:r>
      <w:r>
        <w:rPr>
          <w:color w:val="414042"/>
          <w:spacing w:val="-5"/>
          <w:sz w:val="18"/>
        </w:rPr>
        <w:t>impacto ambiental. </w:t>
      </w:r>
      <w:hyperlink r:id="rId342">
        <w:r>
          <w:rPr>
            <w:color w:val="414042"/>
            <w:spacing w:val="-6"/>
            <w:sz w:val="18"/>
          </w:rPr>
          <w:t>http://edafologia.ugr.es/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-6"/>
          <w:w w:val="95"/>
          <w:sz w:val="18"/>
        </w:rPr>
        <w:t>conta/tema11/concep.htm. 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García,</w:t>
      </w:r>
      <w:r>
        <w:rPr>
          <w:color w:val="414042"/>
          <w:spacing w:val="-43"/>
          <w:sz w:val="18"/>
        </w:rPr>
        <w:t> </w:t>
      </w:r>
      <w:r>
        <w:rPr>
          <w:color w:val="414042"/>
          <w:sz w:val="18"/>
        </w:rPr>
        <w:t>I</w:t>
      </w:r>
      <w:r>
        <w:rPr>
          <w:color w:val="414042"/>
          <w:spacing w:val="-4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6"/>
          <w:sz w:val="18"/>
        </w:rPr>
        <w:t>C.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Dorrosorno.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2013.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10"/>
          <w:sz w:val="18"/>
        </w:rPr>
        <w:t>Tema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15.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Contaminación </w:t>
      </w:r>
      <w:r>
        <w:rPr>
          <w:color w:val="414042"/>
          <w:spacing w:val="-4"/>
          <w:w w:val="95"/>
          <w:sz w:val="18"/>
        </w:rPr>
        <w:t>por </w:t>
      </w:r>
      <w:r>
        <w:rPr>
          <w:color w:val="414042"/>
          <w:spacing w:val="-5"/>
          <w:w w:val="95"/>
          <w:sz w:val="18"/>
        </w:rPr>
        <w:t>metales pesados. </w:t>
      </w:r>
      <w:hyperlink r:id="rId342">
        <w:r>
          <w:rPr>
            <w:color w:val="414042"/>
            <w:spacing w:val="-6"/>
            <w:w w:val="95"/>
            <w:sz w:val="18"/>
          </w:rPr>
          <w:t>http://edafologia.ugr.es/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conta/tema15/introd.htm.</w:t>
      </w:r>
      <w:r>
        <w:rPr>
          <w:color w:val="414042"/>
          <w:spacing w:val="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5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GEM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Gobierno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México.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(1993).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Comisión </w:t>
      </w:r>
      <w:r>
        <w:rPr>
          <w:color w:val="414042"/>
          <w:spacing w:val="-6"/>
          <w:sz w:val="18"/>
        </w:rPr>
        <w:t>Coordinadora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6"/>
          <w:sz w:val="18"/>
        </w:rPr>
        <w:t>Recuperación </w:t>
      </w:r>
      <w:r>
        <w:rPr>
          <w:color w:val="414042"/>
          <w:spacing w:val="-5"/>
          <w:sz w:val="18"/>
        </w:rPr>
        <w:t>Ecológica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Cuenca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Rio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Lerma: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GEM.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González,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3"/>
          <w:sz w:val="18"/>
        </w:rPr>
        <w:t>I.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(s/f).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Estudio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Curso</w:t>
      </w:r>
      <w:r>
        <w:rPr>
          <w:color w:val="414042"/>
          <w:spacing w:val="-12"/>
          <w:sz w:val="18"/>
        </w:rPr>
        <w:t> </w:t>
      </w:r>
      <w:r>
        <w:rPr>
          <w:color w:val="414042"/>
          <w:spacing w:val="-4"/>
          <w:sz w:val="18"/>
        </w:rPr>
        <w:t>Alto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Rio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Lerma desde una </w:t>
      </w:r>
      <w:r>
        <w:rPr>
          <w:color w:val="414042"/>
          <w:spacing w:val="-7"/>
          <w:sz w:val="18"/>
        </w:rPr>
        <w:t>Perspectiva </w:t>
      </w:r>
      <w:r>
        <w:rPr>
          <w:color w:val="414042"/>
          <w:spacing w:val="-6"/>
          <w:sz w:val="18"/>
        </w:rPr>
        <w:t>Sustentable. </w:t>
      </w:r>
      <w:r>
        <w:rPr>
          <w:color w:val="414042"/>
          <w:spacing w:val="-5"/>
          <w:sz w:val="18"/>
        </w:rPr>
        <w:t>Instituto </w:t>
      </w:r>
      <w:r>
        <w:rPr>
          <w:color w:val="414042"/>
          <w:spacing w:val="-5"/>
          <w:w w:val="95"/>
          <w:sz w:val="18"/>
        </w:rPr>
        <w:t>Nacional </w:t>
      </w:r>
      <w:r>
        <w:rPr>
          <w:color w:val="414042"/>
          <w:spacing w:val="-3"/>
          <w:w w:val="95"/>
          <w:sz w:val="18"/>
        </w:rPr>
        <w:t>de </w:t>
      </w:r>
      <w:r>
        <w:rPr>
          <w:color w:val="414042"/>
          <w:spacing w:val="-6"/>
          <w:w w:val="95"/>
          <w:sz w:val="18"/>
        </w:rPr>
        <w:t>Investigaciones </w:t>
      </w:r>
      <w:r>
        <w:rPr>
          <w:color w:val="414042"/>
          <w:spacing w:val="-5"/>
          <w:w w:val="95"/>
          <w:sz w:val="18"/>
        </w:rPr>
        <w:t>Nucleares,</w:t>
      </w:r>
      <w:r>
        <w:rPr>
          <w:color w:val="414042"/>
          <w:spacing w:val="-4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2-10.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1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González Hernández, </w:t>
      </w:r>
      <w:r>
        <w:rPr>
          <w:color w:val="414042"/>
          <w:spacing w:val="-23"/>
          <w:sz w:val="18"/>
        </w:rPr>
        <w:t>F.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7"/>
          <w:sz w:val="18"/>
        </w:rPr>
        <w:t>Pereira,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9"/>
          <w:sz w:val="18"/>
        </w:rPr>
        <w:t>D., </w:t>
      </w:r>
      <w:r>
        <w:rPr>
          <w:color w:val="414042"/>
          <w:spacing w:val="-10"/>
          <w:sz w:val="18"/>
        </w:rPr>
        <w:t>Goy,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L., </w:t>
      </w:r>
      <w:r>
        <w:rPr>
          <w:color w:val="414042"/>
          <w:spacing w:val="-4"/>
          <w:sz w:val="18"/>
        </w:rPr>
        <w:t>Corteza,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4"/>
          <w:sz w:val="18"/>
        </w:rPr>
        <w:t>Bernal,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4"/>
          <w:sz w:val="18"/>
        </w:rPr>
        <w:t>N., </w:t>
      </w:r>
      <w:r>
        <w:rPr>
          <w:color w:val="414042"/>
          <w:spacing w:val="-5"/>
          <w:sz w:val="18"/>
        </w:rPr>
        <w:t>García, </w:t>
      </w:r>
      <w:r>
        <w:rPr>
          <w:color w:val="414042"/>
          <w:spacing w:val="-3"/>
          <w:sz w:val="18"/>
        </w:rPr>
        <w:t>A. M. </w:t>
      </w:r>
      <w:r>
        <w:rPr>
          <w:color w:val="414042"/>
          <w:sz w:val="18"/>
        </w:rPr>
        <w:t>y </w:t>
      </w:r>
      <w:r>
        <w:rPr>
          <w:color w:val="414042"/>
          <w:spacing w:val="-4"/>
          <w:w w:val="95"/>
          <w:sz w:val="18"/>
        </w:rPr>
        <w:t>Martínez,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2002.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Concentraciones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metales </w:t>
      </w:r>
      <w:r>
        <w:rPr>
          <w:color w:val="414042"/>
          <w:spacing w:val="-5"/>
          <w:sz w:val="18"/>
        </w:rPr>
        <w:t>pesados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suelos </w:t>
      </w:r>
      <w:r>
        <w:rPr>
          <w:color w:val="414042"/>
          <w:spacing w:val="-3"/>
          <w:sz w:val="18"/>
        </w:rPr>
        <w:t>de  </w:t>
      </w:r>
      <w:r>
        <w:rPr>
          <w:color w:val="414042"/>
          <w:spacing w:val="-4"/>
          <w:sz w:val="18"/>
        </w:rPr>
        <w:t>las  </w:t>
      </w:r>
      <w:r>
        <w:rPr>
          <w:color w:val="414042"/>
          <w:spacing w:val="-5"/>
          <w:sz w:val="18"/>
        </w:rPr>
        <w:t>inmediaciones 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Béjar </w:t>
      </w:r>
      <w:r>
        <w:rPr>
          <w:color w:val="414042"/>
          <w:spacing w:val="-5"/>
          <w:sz w:val="18"/>
        </w:rPr>
        <w:t>(Salamanca, España): impactos arenales -vertederos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RSU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lineales </w:t>
      </w:r>
      <w:r>
        <w:rPr>
          <w:color w:val="414042"/>
          <w:spacing w:val="-5"/>
          <w:w w:val="95"/>
          <w:sz w:val="18"/>
        </w:rPr>
        <w:t>carretera Salamanca-Cáceres-. </w:t>
      </w:r>
      <w:r>
        <w:rPr>
          <w:color w:val="414042"/>
          <w:spacing w:val="-4"/>
          <w:w w:val="95"/>
          <w:sz w:val="18"/>
        </w:rPr>
        <w:t>En: </w:t>
      </w:r>
      <w:r>
        <w:rPr>
          <w:color w:val="414042"/>
          <w:spacing w:val="-5"/>
          <w:w w:val="95"/>
          <w:sz w:val="18"/>
        </w:rPr>
        <w:t>Ramos </w:t>
      </w:r>
      <w:r>
        <w:rPr>
          <w:color w:val="414042"/>
          <w:spacing w:val="-8"/>
          <w:w w:val="95"/>
          <w:sz w:val="18"/>
        </w:rPr>
        <w:t>C., </w:t>
      </w:r>
      <w:r>
        <w:rPr>
          <w:color w:val="414042"/>
          <w:sz w:val="18"/>
        </w:rPr>
        <w:t>P y </w:t>
      </w:r>
      <w:r>
        <w:rPr>
          <w:color w:val="414042"/>
          <w:spacing w:val="-4"/>
          <w:sz w:val="18"/>
        </w:rPr>
        <w:t>Ma. Del </w:t>
      </w:r>
      <w:r>
        <w:rPr>
          <w:color w:val="414042"/>
          <w:spacing w:val="-6"/>
          <w:sz w:val="18"/>
        </w:rPr>
        <w:t>C. Márquez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4"/>
          <w:sz w:val="18"/>
        </w:rPr>
        <w:t>(Ed). </w:t>
      </w:r>
      <w:r>
        <w:rPr>
          <w:color w:val="414042"/>
          <w:spacing w:val="-6"/>
          <w:sz w:val="18"/>
        </w:rPr>
        <w:t>Avances </w:t>
      </w:r>
      <w:r>
        <w:rPr>
          <w:color w:val="414042"/>
          <w:spacing w:val="-5"/>
          <w:sz w:val="18"/>
        </w:rPr>
        <w:t>en Calidad Ambiental. Ediciones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5"/>
          <w:w w:val="95"/>
          <w:sz w:val="18"/>
        </w:rPr>
        <w:t>Salamanca. IRENASA.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España.321-327.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Helmenstine,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2014.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Heavy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metals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definition.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About. </w:t>
      </w:r>
      <w:r>
        <w:rPr>
          <w:color w:val="414042"/>
          <w:spacing w:val="-4"/>
          <w:sz w:val="18"/>
        </w:rPr>
        <w:t>com </w:t>
      </w:r>
      <w:r>
        <w:rPr>
          <w:color w:val="414042"/>
          <w:spacing w:val="-6"/>
          <w:sz w:val="18"/>
        </w:rPr>
        <w:t>Chemistry. </w:t>
      </w:r>
      <w:hyperlink r:id="rId343">
        <w:r>
          <w:rPr>
            <w:color w:val="414042"/>
            <w:spacing w:val="-6"/>
            <w:sz w:val="18"/>
          </w:rPr>
          <w:t>http://chemistry.about.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3"/>
          <w:w w:val="95"/>
          <w:sz w:val="18"/>
        </w:rPr>
        <w:t>com/od/chemistryglossary/g/Heavy-Metal- </w:t>
      </w:r>
      <w:r>
        <w:rPr>
          <w:color w:val="414042"/>
          <w:spacing w:val="-5"/>
          <w:w w:val="95"/>
          <w:sz w:val="18"/>
        </w:rPr>
        <w:t>Definition.htm.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Hernández Hernández,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(2007). Determinación de Metales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7"/>
          <w:sz w:val="18"/>
        </w:rPr>
        <w:t>Pesados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Suelos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Natividad,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5"/>
          <w:sz w:val="18"/>
        </w:rPr>
        <w:t>Ixtlan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Juárez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Oaxaca.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Ixtlan: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Tesis.</w:t>
      </w:r>
    </w:p>
    <w:p>
      <w:pPr>
        <w:spacing w:before="66"/>
        <w:ind w:left="249" w:right="0" w:firstLine="0"/>
        <w:jc w:val="left"/>
        <w:rPr>
          <w:sz w:val="18"/>
        </w:rPr>
      </w:pPr>
      <w:r>
        <w:rPr/>
        <w:br w:type="column"/>
      </w:r>
      <w:r>
        <w:rPr>
          <w:color w:val="414042"/>
          <w:spacing w:val="-5"/>
          <w:sz w:val="18"/>
        </w:rPr>
        <w:t>Hernández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7"/>
          <w:sz w:val="18"/>
        </w:rPr>
        <w:t>J.L., </w:t>
      </w:r>
      <w:r>
        <w:rPr>
          <w:color w:val="414042"/>
          <w:spacing w:val="-19"/>
          <w:sz w:val="18"/>
        </w:rPr>
        <w:t>V.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Sánchez </w:t>
      </w:r>
      <w:r>
        <w:rPr>
          <w:color w:val="414042"/>
          <w:spacing w:val="-4"/>
          <w:sz w:val="18"/>
        </w:rPr>
        <w:t>G., </w:t>
      </w:r>
      <w:r>
        <w:rPr>
          <w:color w:val="414042"/>
          <w:spacing w:val="-3"/>
          <w:sz w:val="18"/>
        </w:rPr>
        <w:t>I. </w:t>
      </w:r>
      <w:r>
        <w:rPr>
          <w:color w:val="414042"/>
          <w:spacing w:val="-5"/>
          <w:sz w:val="18"/>
        </w:rPr>
        <w:t>Castillo </w:t>
      </w:r>
      <w:r>
        <w:rPr>
          <w:color w:val="414042"/>
          <w:spacing w:val="-4"/>
          <w:sz w:val="18"/>
        </w:rPr>
        <w:t>Ch., </w:t>
      </w:r>
      <w:r>
        <w:rPr>
          <w:color w:val="414042"/>
          <w:spacing w:val="-5"/>
          <w:sz w:val="18"/>
        </w:rPr>
        <w:t>S.</w:t>
      </w:r>
    </w:p>
    <w:p>
      <w:pPr>
        <w:spacing w:line="264" w:lineRule="auto" w:before="21"/>
        <w:ind w:left="1100" w:right="1415" w:firstLine="0"/>
        <w:jc w:val="both"/>
        <w:rPr>
          <w:sz w:val="18"/>
        </w:rPr>
      </w:pP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Damían </w:t>
      </w:r>
      <w:r>
        <w:rPr>
          <w:color w:val="414042"/>
          <w:spacing w:val="-3"/>
          <w:sz w:val="18"/>
        </w:rPr>
        <w:t>H.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Téllez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4"/>
          <w:sz w:val="18"/>
        </w:rPr>
        <w:t>2001. </w:t>
      </w:r>
      <w:r>
        <w:rPr>
          <w:color w:val="414042"/>
          <w:spacing w:val="-5"/>
          <w:sz w:val="18"/>
        </w:rPr>
        <w:t>Impactos ambientales </w:t>
      </w:r>
      <w:r>
        <w:rPr>
          <w:color w:val="414042"/>
          <w:spacing w:val="-3"/>
          <w:sz w:val="18"/>
        </w:rPr>
        <w:t>de  </w:t>
      </w:r>
      <w:r>
        <w:rPr>
          <w:color w:val="414042"/>
          <w:spacing w:val="-5"/>
          <w:sz w:val="18"/>
        </w:rPr>
        <w:t>proyectos  carreteros. Efectos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construcción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conservación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superficies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rodamiento: </w:t>
      </w:r>
      <w:r>
        <w:rPr>
          <w:color w:val="414042"/>
          <w:sz w:val="18"/>
        </w:rPr>
        <w:t>I </w:t>
      </w:r>
      <w:r>
        <w:rPr>
          <w:color w:val="414042"/>
          <w:spacing w:val="-6"/>
          <w:sz w:val="18"/>
        </w:rPr>
        <w:t>pavimentos </w:t>
      </w:r>
      <w:r>
        <w:rPr>
          <w:color w:val="414042"/>
          <w:spacing w:val="-5"/>
          <w:sz w:val="18"/>
        </w:rPr>
        <w:t>flexibles.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Publicación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Técnica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N°.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163.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Instituto Mexicano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Transporte.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13"/>
          <w:sz w:val="18"/>
        </w:rPr>
        <w:t>SCT.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Sanfandila,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Qro. </w:t>
      </w:r>
      <w:r>
        <w:rPr>
          <w:color w:val="414042"/>
          <w:spacing w:val="-4"/>
          <w:sz w:val="18"/>
        </w:rPr>
        <w:t>151</w:t>
      </w:r>
      <w:r>
        <w:rPr>
          <w:color w:val="414042"/>
          <w:spacing w:val="-47"/>
          <w:sz w:val="18"/>
        </w:rPr>
        <w:t> </w:t>
      </w:r>
      <w:r>
        <w:rPr>
          <w:color w:val="414042"/>
          <w:spacing w:val="-5"/>
          <w:sz w:val="18"/>
        </w:rPr>
        <w:t>pág.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9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Honorable </w:t>
      </w:r>
      <w:r>
        <w:rPr>
          <w:color w:val="414042"/>
          <w:spacing w:val="-5"/>
          <w:sz w:val="18"/>
        </w:rPr>
        <w:t>Cámara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Diputados. </w:t>
      </w:r>
      <w:r>
        <w:rPr>
          <w:color w:val="414042"/>
          <w:spacing w:val="-4"/>
          <w:sz w:val="18"/>
        </w:rPr>
        <w:t>2003. </w:t>
      </w:r>
      <w:r>
        <w:rPr>
          <w:color w:val="414042"/>
          <w:spacing w:val="-5"/>
          <w:sz w:val="18"/>
        </w:rPr>
        <w:t>Información General. </w:t>
      </w:r>
      <w:r>
        <w:rPr>
          <w:color w:val="414042"/>
          <w:spacing w:val="-6"/>
          <w:sz w:val="18"/>
        </w:rPr>
        <w:t>Panorama </w:t>
      </w:r>
      <w:r>
        <w:rPr>
          <w:color w:val="414042"/>
          <w:spacing w:val="-5"/>
          <w:sz w:val="18"/>
        </w:rPr>
        <w:t>General. Comisión de transportes. </w:t>
      </w:r>
      <w:hyperlink r:id="rId344">
        <w:r>
          <w:rPr>
            <w:color w:val="414042"/>
            <w:spacing w:val="-7"/>
            <w:sz w:val="18"/>
          </w:rPr>
          <w:t>http://www.diputados.gob.mx/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5"/>
          <w:w w:val="95"/>
          <w:sz w:val="18"/>
        </w:rPr>
        <w:t>comisiones/transportes/infogen.htm. 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9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INE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Ecología, (2009) Metales </w:t>
      </w:r>
      <w:r>
        <w:rPr>
          <w:color w:val="414042"/>
          <w:spacing w:val="-7"/>
          <w:w w:val="95"/>
          <w:sz w:val="18"/>
        </w:rPr>
        <w:t>Pesados, </w:t>
      </w:r>
      <w:r>
        <w:rPr>
          <w:color w:val="414042"/>
          <w:spacing w:val="-5"/>
          <w:w w:val="95"/>
          <w:sz w:val="18"/>
        </w:rPr>
        <w:t>INE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9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INE, </w:t>
      </w:r>
      <w:r>
        <w:rPr>
          <w:color w:val="414042"/>
          <w:spacing w:val="-7"/>
          <w:sz w:val="18"/>
        </w:rPr>
        <w:t>SEMARNAT </w:t>
      </w:r>
      <w:r>
        <w:rPr>
          <w:color w:val="414042"/>
          <w:spacing w:val="-5"/>
          <w:sz w:val="18"/>
        </w:rPr>
        <w:t>Instituto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Ecología, Secretaria </w:t>
      </w:r>
      <w:r>
        <w:rPr>
          <w:color w:val="414042"/>
          <w:spacing w:val="-4"/>
          <w:sz w:val="18"/>
        </w:rPr>
        <w:t>del Medio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Recursos </w:t>
      </w:r>
      <w:r>
        <w:rPr>
          <w:color w:val="414042"/>
          <w:spacing w:val="-5"/>
          <w:sz w:val="18"/>
        </w:rPr>
        <w:t>Naturales,(2006) </w:t>
      </w:r>
      <w:r>
        <w:rPr>
          <w:color w:val="414042"/>
          <w:spacing w:val="-4"/>
          <w:sz w:val="18"/>
        </w:rPr>
        <w:t>Atlas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5"/>
          <w:sz w:val="18"/>
        </w:rPr>
        <w:t>Cuenca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Lerma- </w:t>
      </w:r>
      <w:r>
        <w:rPr>
          <w:color w:val="414042"/>
          <w:spacing w:val="-5"/>
          <w:w w:val="95"/>
          <w:sz w:val="18"/>
        </w:rPr>
        <w:t>Chapala, </w:t>
      </w:r>
      <w:r>
        <w:rPr>
          <w:color w:val="414042"/>
          <w:spacing w:val="-4"/>
          <w:w w:val="95"/>
          <w:sz w:val="18"/>
        </w:rPr>
        <w:t>INE-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SEMARNAT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Joaquín </w:t>
      </w:r>
      <w:r>
        <w:rPr>
          <w:color w:val="414042"/>
          <w:spacing w:val="-6"/>
          <w:sz w:val="18"/>
        </w:rPr>
        <w:t>Navarro, </w:t>
      </w:r>
      <w:r>
        <w:rPr>
          <w:color w:val="414042"/>
          <w:spacing w:val="-5"/>
          <w:sz w:val="18"/>
        </w:rPr>
        <w:t>(2006) Efectos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carreteras en </w:t>
      </w:r>
      <w:r>
        <w:rPr>
          <w:color w:val="414042"/>
          <w:spacing w:val="-4"/>
          <w:sz w:val="18"/>
        </w:rPr>
        <w:t>los ríos; </w:t>
      </w:r>
      <w:r>
        <w:rPr>
          <w:color w:val="414042"/>
          <w:spacing w:val="-5"/>
          <w:sz w:val="18"/>
        </w:rPr>
        <w:t>estudio preliminar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producción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emisión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sedimentos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obras</w:t>
      </w:r>
      <w:r>
        <w:rPr>
          <w:color w:val="414042"/>
          <w:spacing w:val="-2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A-63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Asturias.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Disponible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en:</w:t>
      </w:r>
      <w:r>
        <w:rPr>
          <w:color w:val="414042"/>
          <w:spacing w:val="-20"/>
          <w:w w:val="95"/>
          <w:sz w:val="18"/>
        </w:rPr>
        <w:t> </w:t>
      </w:r>
      <w:hyperlink r:id="rId345">
        <w:r>
          <w:rPr>
            <w:color w:val="414042"/>
            <w:spacing w:val="-8"/>
            <w:w w:val="95"/>
            <w:sz w:val="18"/>
          </w:rPr>
          <w:t>www.unizar.es/fnca/</w:t>
        </w:r>
      </w:hyperlink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5"/>
          <w:sz w:val="18"/>
        </w:rPr>
        <w:t>duero/docu/c13.pdf consultada </w:t>
      </w:r>
      <w:r>
        <w:rPr>
          <w:color w:val="414042"/>
          <w:spacing w:val="-3"/>
          <w:sz w:val="18"/>
        </w:rPr>
        <w:t>el 20 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6"/>
          <w:sz w:val="18"/>
        </w:rPr>
        <w:t>abril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2012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0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Journal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Environmental </w:t>
      </w:r>
      <w:r>
        <w:rPr>
          <w:color w:val="414042"/>
          <w:spacing w:val="-4"/>
          <w:sz w:val="18"/>
        </w:rPr>
        <w:t>Chemistry and </w:t>
      </w:r>
      <w:r>
        <w:rPr>
          <w:color w:val="414042"/>
          <w:spacing w:val="-5"/>
          <w:sz w:val="18"/>
        </w:rPr>
        <w:t>Ecotoxicology </w:t>
      </w:r>
      <w:r>
        <w:rPr>
          <w:color w:val="414042"/>
          <w:spacing w:val="-4"/>
          <w:sz w:val="18"/>
        </w:rPr>
        <w:t>2010, </w:t>
      </w:r>
      <w:r>
        <w:rPr>
          <w:color w:val="414042"/>
          <w:spacing w:val="-5"/>
          <w:sz w:val="18"/>
        </w:rPr>
        <w:t>Assessment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heavy metals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urban highway </w:t>
      </w:r>
      <w:r>
        <w:rPr>
          <w:color w:val="414042"/>
          <w:spacing w:val="-4"/>
          <w:sz w:val="18"/>
        </w:rPr>
        <w:t>runoff from </w:t>
      </w:r>
      <w:r>
        <w:rPr>
          <w:color w:val="414042"/>
          <w:spacing w:val="-5"/>
          <w:sz w:val="18"/>
        </w:rPr>
        <w:t>Ikorodu </w:t>
      </w:r>
      <w:r>
        <w:rPr>
          <w:color w:val="414042"/>
          <w:spacing w:val="-6"/>
          <w:sz w:val="18"/>
        </w:rPr>
        <w:t>expressway </w:t>
      </w:r>
      <w:r>
        <w:rPr>
          <w:color w:val="414042"/>
          <w:spacing w:val="-5"/>
          <w:sz w:val="18"/>
        </w:rPr>
        <w:t>Lagos, Nigeria, </w:t>
      </w:r>
      <w:r>
        <w:rPr>
          <w:color w:val="414042"/>
          <w:spacing w:val="-7"/>
          <w:sz w:val="18"/>
        </w:rPr>
        <w:t>January, </w:t>
      </w:r>
      <w:r>
        <w:rPr>
          <w:color w:val="414042"/>
          <w:spacing w:val="-4"/>
          <w:sz w:val="18"/>
        </w:rPr>
        <w:t>2010 </w:t>
      </w:r>
      <w:hyperlink r:id="rId103">
        <w:r>
          <w:rPr>
            <w:color w:val="414042"/>
            <w:spacing w:val="-6"/>
            <w:sz w:val="18"/>
          </w:rPr>
          <w:t>http://www.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3"/>
          <w:w w:val="95"/>
          <w:sz w:val="18"/>
        </w:rPr>
        <w:t>covenantuniversity.edu.ng/Profiles/Nwinyi- </w:t>
      </w:r>
      <w:r>
        <w:rPr>
          <w:color w:val="414042"/>
          <w:spacing w:val="-5"/>
          <w:w w:val="95"/>
          <w:sz w:val="18"/>
        </w:rPr>
        <w:t>obinna/Assessment-of-heavy metals-in-urban- </w:t>
      </w:r>
      <w:r>
        <w:rPr>
          <w:color w:val="414042"/>
          <w:spacing w:val="6"/>
          <w:w w:val="90"/>
          <w:sz w:val="18"/>
        </w:rPr>
        <w:t>highway-run-off-from-ikorodu-expressway- </w:t>
      </w:r>
      <w:r>
        <w:rPr>
          <w:color w:val="414042"/>
          <w:spacing w:val="-5"/>
          <w:w w:val="95"/>
          <w:sz w:val="18"/>
        </w:rPr>
        <w:t>Lagos-Nigeria.-2010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consultada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el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20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marzo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2012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Kabata-Pendias,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H.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7"/>
          <w:sz w:val="18"/>
        </w:rPr>
        <w:t>Pendias.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1992.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8"/>
          <w:sz w:val="18"/>
        </w:rPr>
        <w:t>Trace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elemens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soils and </w:t>
      </w:r>
      <w:r>
        <w:rPr>
          <w:color w:val="414042"/>
          <w:spacing w:val="-5"/>
          <w:sz w:val="18"/>
        </w:rPr>
        <w:t>plants. </w:t>
      </w:r>
      <w:r>
        <w:rPr>
          <w:color w:val="414042"/>
          <w:spacing w:val="-4"/>
          <w:sz w:val="18"/>
        </w:rPr>
        <w:t>2da </w:t>
      </w:r>
      <w:r>
        <w:rPr>
          <w:color w:val="414042"/>
          <w:spacing w:val="-5"/>
          <w:sz w:val="18"/>
        </w:rPr>
        <w:t>edicion CRC </w:t>
      </w:r>
      <w:r>
        <w:rPr>
          <w:color w:val="414042"/>
          <w:spacing w:val="-6"/>
          <w:sz w:val="18"/>
        </w:rPr>
        <w:t>Press. </w:t>
      </w:r>
      <w:r>
        <w:rPr>
          <w:color w:val="414042"/>
          <w:spacing w:val="-5"/>
          <w:w w:val="95"/>
          <w:sz w:val="18"/>
        </w:rPr>
        <w:t>Florida 100-105, 120-141, 187-196,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271-292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2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Lentech. </w:t>
      </w:r>
      <w:r>
        <w:rPr>
          <w:color w:val="414042"/>
          <w:spacing w:val="-4"/>
          <w:sz w:val="18"/>
        </w:rPr>
        <w:t>2014. </w:t>
      </w:r>
      <w:r>
        <w:rPr>
          <w:color w:val="414042"/>
          <w:spacing w:val="-5"/>
          <w:sz w:val="18"/>
        </w:rPr>
        <w:t>Metales pesados.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http://www.lenntech. </w:t>
      </w:r>
      <w:r>
        <w:rPr>
          <w:color w:val="414042"/>
          <w:spacing w:val="-5"/>
          <w:w w:val="95"/>
          <w:sz w:val="18"/>
        </w:rPr>
        <w:t>es/metales-pesados.htm.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Lopardo </w:t>
      </w:r>
      <w:r>
        <w:rPr>
          <w:color w:val="414042"/>
          <w:spacing w:val="-4"/>
          <w:sz w:val="18"/>
        </w:rPr>
        <w:t>R.A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Seoane </w:t>
      </w:r>
      <w:r>
        <w:rPr>
          <w:color w:val="414042"/>
          <w:spacing w:val="-3"/>
          <w:sz w:val="18"/>
        </w:rPr>
        <w:t>R. </w:t>
      </w:r>
      <w:r>
        <w:rPr>
          <w:color w:val="414042"/>
          <w:spacing w:val="-5"/>
          <w:sz w:val="18"/>
        </w:rPr>
        <w:t>(2000): </w:t>
      </w:r>
      <w:r>
        <w:rPr>
          <w:color w:val="414042"/>
          <w:spacing w:val="-7"/>
          <w:sz w:val="18"/>
        </w:rPr>
        <w:t>“Algunas </w:t>
      </w:r>
      <w:r>
        <w:rPr>
          <w:color w:val="414042"/>
          <w:spacing w:val="-6"/>
          <w:sz w:val="18"/>
        </w:rPr>
        <w:t>reflexiones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crecidas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inundaciones”.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Ingeniería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del </w:t>
      </w:r>
      <w:r>
        <w:rPr>
          <w:color w:val="414042"/>
          <w:spacing w:val="-4"/>
          <w:w w:val="90"/>
          <w:sz w:val="18"/>
        </w:rPr>
        <w:t>Agua</w:t>
      </w:r>
      <w:r>
        <w:rPr>
          <w:color w:val="414042"/>
          <w:spacing w:val="26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7(1)11-21.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0" w:right="1414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Machado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A.,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11"/>
          <w:w w:val="95"/>
          <w:sz w:val="18"/>
        </w:rPr>
        <w:t>D.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Giraldoth,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N.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García,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G.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Colina,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García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19"/>
          <w:w w:val="95"/>
          <w:sz w:val="18"/>
        </w:rPr>
        <w:t>V. </w:t>
      </w:r>
      <w:r>
        <w:rPr>
          <w:color w:val="414042"/>
          <w:spacing w:val="-5"/>
          <w:w w:val="95"/>
          <w:sz w:val="18"/>
        </w:rPr>
        <w:t>Granadillo.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2008.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Estudio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cinc,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cromo,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níquel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plomo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mediante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factores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enriquecimiento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indicadores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contaminación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suelo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sedimentos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viales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ciudad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Maracaibo. Ciencia </w:t>
      </w:r>
      <w:r>
        <w:rPr>
          <w:color w:val="414042"/>
          <w:spacing w:val="-9"/>
          <w:sz w:val="18"/>
        </w:rPr>
        <w:t>v.16 </w:t>
      </w:r>
      <w:r>
        <w:rPr>
          <w:color w:val="414042"/>
          <w:spacing w:val="-4"/>
          <w:sz w:val="18"/>
        </w:rPr>
        <w:t>n.4.</w:t>
      </w:r>
      <w:r>
        <w:rPr>
          <w:color w:val="414042"/>
          <w:spacing w:val="18"/>
          <w:sz w:val="18"/>
        </w:rPr>
        <w:t> </w:t>
      </w:r>
      <w:hyperlink r:id="rId346">
        <w:r>
          <w:rPr>
            <w:color w:val="414042"/>
            <w:spacing w:val="-6"/>
            <w:sz w:val="18"/>
          </w:rPr>
          <w:t>http://www2.scielo.org.ve/</w:t>
        </w:r>
      </w:hyperlink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6" w:space="40"/>
            <w:col w:w="6364"/>
          </w:cols>
        </w:sectPr>
      </w:pPr>
    </w:p>
    <w:p>
      <w:pPr>
        <w:spacing w:before="73"/>
        <w:ind w:left="2395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2936" from="494.5pt,8.062426pt" to="611.216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2960" from=".2158pt,8.062426pt" to="117.2498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Infraestructura Carretera Importancia e Impactos a la Salud por la Presencia de Elementos Contaminantes Metálicos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spacing w:line="264" w:lineRule="auto" w:before="67"/>
        <w:ind w:left="2268" w:right="0" w:firstLine="0"/>
        <w:jc w:val="left"/>
        <w:rPr>
          <w:sz w:val="18"/>
        </w:rPr>
      </w:pPr>
      <w:r>
        <w:rPr>
          <w:color w:val="414042"/>
          <w:spacing w:val="6"/>
          <w:w w:val="90"/>
          <w:sz w:val="18"/>
        </w:rPr>
        <w:t>scielo.php?script=sci_arttext&amp;pid=S1315- </w:t>
      </w:r>
      <w:r>
        <w:rPr>
          <w:color w:val="414042"/>
          <w:spacing w:val="-5"/>
          <w:w w:val="95"/>
          <w:sz w:val="18"/>
        </w:rPr>
        <w:t>20762008000400008&amp;lng=pt&amp;nrm=i.</w:t>
      </w:r>
      <w:r>
        <w:rPr>
          <w:color w:val="414042"/>
          <w:spacing w:val="4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Martínez </w:t>
      </w:r>
      <w:r>
        <w:rPr>
          <w:color w:val="414042"/>
          <w:spacing w:val="-5"/>
          <w:sz w:val="18"/>
        </w:rPr>
        <w:t>S.,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S.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Damían </w:t>
      </w:r>
      <w:r>
        <w:rPr>
          <w:color w:val="414042"/>
          <w:spacing w:val="-3"/>
          <w:sz w:val="18"/>
        </w:rPr>
        <w:t>H. </w:t>
      </w:r>
      <w:r>
        <w:rPr>
          <w:color w:val="414042"/>
          <w:spacing w:val="-4"/>
          <w:sz w:val="18"/>
        </w:rPr>
        <w:t>1999. </w:t>
      </w:r>
      <w:r>
        <w:rPr>
          <w:color w:val="414042"/>
          <w:spacing w:val="-5"/>
          <w:sz w:val="18"/>
        </w:rPr>
        <w:t>Catálogo de Impactos ambientales </w:t>
      </w:r>
      <w:r>
        <w:rPr>
          <w:color w:val="414042"/>
          <w:spacing w:val="-6"/>
          <w:sz w:val="18"/>
        </w:rPr>
        <w:t>generados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5"/>
          <w:sz w:val="18"/>
        </w:rPr>
        <w:t>las carreteras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sus </w:t>
      </w:r>
      <w:r>
        <w:rPr>
          <w:color w:val="414042"/>
          <w:spacing w:val="-5"/>
          <w:sz w:val="18"/>
        </w:rPr>
        <w:t>medidas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mitigación. </w:t>
      </w:r>
      <w:r>
        <w:rPr>
          <w:color w:val="414042"/>
          <w:spacing w:val="-5"/>
          <w:w w:val="95"/>
          <w:sz w:val="18"/>
        </w:rPr>
        <w:t>Publicación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Técnica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N°.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133.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Instituto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Mexicano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6"/>
          <w:sz w:val="18"/>
        </w:rPr>
        <w:t>Transporte.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13"/>
          <w:sz w:val="18"/>
        </w:rPr>
        <w:t>SCT.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Sanfandila,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Qro.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3"/>
          <w:sz w:val="18"/>
        </w:rPr>
        <w:t>85</w:t>
      </w:r>
      <w:r>
        <w:rPr>
          <w:color w:val="414042"/>
          <w:spacing w:val="-48"/>
          <w:sz w:val="18"/>
        </w:rPr>
        <w:t> </w:t>
      </w:r>
      <w:r>
        <w:rPr>
          <w:color w:val="414042"/>
          <w:spacing w:val="-5"/>
          <w:sz w:val="18"/>
        </w:rPr>
        <w:t>pág.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MTC.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4"/>
          <w:sz w:val="18"/>
        </w:rPr>
        <w:t>2003.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Estudio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Factibilidad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6"/>
          <w:sz w:val="18"/>
        </w:rPr>
        <w:t>Interconexión</w:t>
      </w:r>
      <w:r>
        <w:rPr>
          <w:color w:val="414042"/>
          <w:spacing w:val="-46"/>
          <w:sz w:val="18"/>
        </w:rPr>
        <w:t> </w:t>
      </w:r>
      <w:r>
        <w:rPr>
          <w:color w:val="414042"/>
          <w:spacing w:val="-5"/>
          <w:sz w:val="18"/>
        </w:rPr>
        <w:t>vial </w:t>
      </w:r>
      <w:r>
        <w:rPr>
          <w:color w:val="414042"/>
          <w:spacing w:val="-4"/>
          <w:sz w:val="18"/>
        </w:rPr>
        <w:t>Iñapari-Puerto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marítimo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10"/>
          <w:sz w:val="18"/>
        </w:rPr>
        <w:t>sur.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Ministerio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6"/>
          <w:w w:val="95"/>
          <w:sz w:val="18"/>
        </w:rPr>
        <w:t>Transporte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Comunicación.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Navarro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C.,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2010.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megasismo</w:t>
      </w:r>
      <w:r>
        <w:rPr>
          <w:color w:val="414042"/>
          <w:spacing w:val="-3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gestión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ambiental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escombros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materiales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construcción. </w:t>
      </w:r>
      <w:r>
        <w:rPr>
          <w:color w:val="414042"/>
          <w:spacing w:val="-6"/>
          <w:sz w:val="18"/>
        </w:rPr>
        <w:t>Revista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Ambiente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8"/>
          <w:sz w:val="18"/>
        </w:rPr>
        <w:t>Total.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4"/>
          <w:sz w:val="18"/>
        </w:rPr>
        <w:t>Año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2.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N°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5.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3"/>
          <w:sz w:val="18"/>
        </w:rPr>
        <w:t>12</w:t>
      </w:r>
      <w:r>
        <w:rPr>
          <w:color w:val="414042"/>
          <w:spacing w:val="-43"/>
          <w:sz w:val="18"/>
        </w:rPr>
        <w:t> </w:t>
      </w:r>
      <w:r>
        <w:rPr>
          <w:color w:val="414042"/>
          <w:spacing w:val="-5"/>
          <w:sz w:val="18"/>
        </w:rPr>
        <w:t>pág.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ONU </w:t>
      </w:r>
      <w:r>
        <w:rPr>
          <w:color w:val="414042"/>
          <w:spacing w:val="-5"/>
          <w:sz w:val="18"/>
        </w:rPr>
        <w:t>Organización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las </w:t>
      </w:r>
      <w:r>
        <w:rPr>
          <w:color w:val="414042"/>
          <w:spacing w:val="-5"/>
          <w:sz w:val="18"/>
        </w:rPr>
        <w:t>Naciones Unidas (1999): “El rostro </w:t>
      </w:r>
      <w:r>
        <w:rPr>
          <w:color w:val="414042"/>
          <w:spacing w:val="-4"/>
          <w:sz w:val="18"/>
        </w:rPr>
        <w:t>del </w:t>
      </w:r>
      <w:r>
        <w:rPr>
          <w:color w:val="414042"/>
          <w:spacing w:val="-5"/>
          <w:sz w:val="18"/>
        </w:rPr>
        <w:t>desarrollo humano”, capitulo7 Las implicaciones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Mitch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desarrollo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6"/>
          <w:sz w:val="18"/>
        </w:rPr>
        <w:t>rural. </w:t>
      </w:r>
      <w:r>
        <w:rPr>
          <w:color w:val="414042"/>
          <w:spacing w:val="-4"/>
          <w:w w:val="95"/>
          <w:sz w:val="18"/>
        </w:rPr>
        <w:t>Informe </w:t>
      </w:r>
      <w:r>
        <w:rPr>
          <w:color w:val="414042"/>
          <w:spacing w:val="-5"/>
          <w:w w:val="95"/>
          <w:sz w:val="18"/>
        </w:rPr>
        <w:t>anual </w:t>
      </w:r>
      <w:r>
        <w:rPr>
          <w:color w:val="414042"/>
          <w:spacing w:val="-9"/>
          <w:w w:val="95"/>
          <w:sz w:val="18"/>
        </w:rPr>
        <w:t>ONU,</w:t>
      </w:r>
      <w:r>
        <w:rPr>
          <w:color w:val="414042"/>
          <w:spacing w:val="-4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Guatemala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z w:val="18"/>
        </w:rPr>
        <w:t>Orta A., P. A. 2013. Tecnología de Construcción de Explanaciones. Editorial Félix Varela, La Habana, Cuba. 26 p.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OSHA,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2009.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10"/>
          <w:sz w:val="18"/>
        </w:rPr>
        <w:t>Toxic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Metals.</w:t>
      </w:r>
      <w:r>
        <w:rPr>
          <w:color w:val="414042"/>
          <w:spacing w:val="-30"/>
          <w:sz w:val="18"/>
        </w:rPr>
        <w:t> </w:t>
      </w:r>
      <w:hyperlink r:id="rId347">
        <w:r>
          <w:rPr>
            <w:color w:val="414042"/>
            <w:spacing w:val="-8"/>
            <w:sz w:val="18"/>
          </w:rPr>
          <w:t>https://www</w:t>
        </w:r>
      </w:hyperlink>
      <w:r>
        <w:rPr>
          <w:color w:val="414042"/>
          <w:spacing w:val="-8"/>
          <w:sz w:val="18"/>
        </w:rPr>
        <w:t>.osha.go</w:t>
      </w:r>
      <w:hyperlink r:id="rId347">
        <w:r>
          <w:rPr>
            <w:color w:val="414042"/>
            <w:spacing w:val="-8"/>
            <w:sz w:val="18"/>
          </w:rPr>
          <w:t>v/SLTC/</w:t>
        </w:r>
      </w:hyperlink>
      <w:r>
        <w:rPr>
          <w:color w:val="414042"/>
          <w:spacing w:val="-8"/>
          <w:sz w:val="18"/>
        </w:rPr>
        <w:t> </w:t>
      </w:r>
      <w:r>
        <w:rPr>
          <w:color w:val="414042"/>
          <w:spacing w:val="-5"/>
          <w:w w:val="95"/>
          <w:sz w:val="18"/>
        </w:rPr>
        <w:t>metalsheavy/.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Pérez </w:t>
      </w:r>
      <w:r>
        <w:rPr>
          <w:color w:val="414042"/>
          <w:spacing w:val="-5"/>
          <w:sz w:val="18"/>
        </w:rPr>
        <w:t>Vázquez, Ramón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4"/>
          <w:sz w:val="18"/>
        </w:rPr>
        <w:t>2011. </w:t>
      </w:r>
      <w:r>
        <w:rPr>
          <w:color w:val="414042"/>
          <w:spacing w:val="-5"/>
          <w:sz w:val="18"/>
        </w:rPr>
        <w:t>Efecto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metales pesados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4"/>
          <w:sz w:val="18"/>
        </w:rPr>
        <w:t>medio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salud humana. Departamento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Geología.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Pinar del Río “Hermanos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5"/>
          <w:sz w:val="18"/>
        </w:rPr>
        <w:t>Saíz Montes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Oca”.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Pinar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Río.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Cuba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PROMEXICO,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2013.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¿Por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qué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México?</w:t>
      </w:r>
      <w:r>
        <w:rPr>
          <w:color w:val="414042"/>
          <w:spacing w:val="-2"/>
          <w:sz w:val="18"/>
        </w:rPr>
        <w:t> </w:t>
      </w:r>
      <w:r>
        <w:rPr>
          <w:color w:val="414042"/>
          <w:spacing w:val="-5"/>
          <w:sz w:val="18"/>
        </w:rPr>
        <w:t>Infraestructura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en México. </w:t>
      </w:r>
      <w:hyperlink r:id="rId348">
        <w:r>
          <w:rPr>
            <w:color w:val="414042"/>
            <w:spacing w:val="-6"/>
            <w:sz w:val="18"/>
          </w:rPr>
          <w:t>http://mim.promexico.gob.mx/wb/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-6"/>
          <w:w w:val="95"/>
          <w:sz w:val="18"/>
        </w:rPr>
        <w:t>mim/infraestructura_en_mexico#.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tabs>
          <w:tab w:pos="3308" w:val="left" w:leader="none"/>
        </w:tabs>
        <w:spacing w:line="264" w:lineRule="auto" w:before="0"/>
        <w:ind w:left="2268" w:right="17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SCT </w:t>
      </w:r>
      <w:r>
        <w:rPr>
          <w:color w:val="414042"/>
          <w:spacing w:val="-5"/>
          <w:sz w:val="18"/>
        </w:rPr>
        <w:t>Secretaria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Comunicaciones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Transportes </w:t>
      </w:r>
      <w:r>
        <w:rPr>
          <w:color w:val="414042"/>
          <w:spacing w:val="-5"/>
          <w:sz w:val="18"/>
        </w:rPr>
        <w:t>Infraestructura. México:  </w:t>
      </w:r>
      <w:r>
        <w:rPr>
          <w:color w:val="414042"/>
          <w:spacing w:val="-4"/>
          <w:sz w:val="18"/>
        </w:rPr>
        <w:t>SCT 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6"/>
          <w:sz w:val="18"/>
        </w:rPr>
        <w:t>Disponible  </w:t>
      </w:r>
      <w:r>
        <w:rPr>
          <w:color w:val="414042"/>
          <w:spacing w:val="-4"/>
          <w:sz w:val="18"/>
        </w:rPr>
        <w:t>en:</w:t>
        <w:tab/>
      </w:r>
      <w:hyperlink r:id="rId349">
        <w:r>
          <w:rPr>
            <w:color w:val="414042"/>
            <w:spacing w:val="-6"/>
            <w:w w:val="95"/>
            <w:sz w:val="18"/>
          </w:rPr>
          <w:t>http://www.sct.gob.mx/fileadmin/</w:t>
        </w:r>
      </w:hyperlink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6"/>
          <w:w w:val="95"/>
          <w:sz w:val="18"/>
        </w:rPr>
        <w:t>subseInfraestructura/PC_DGDC-2011.pdf </w:t>
      </w:r>
      <w:r>
        <w:rPr>
          <w:color w:val="414042"/>
          <w:spacing w:val="-5"/>
          <w:sz w:val="18"/>
        </w:rPr>
        <w:t>consultada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5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4"/>
          <w:sz w:val="18"/>
        </w:rPr>
        <w:t>junio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2012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13"/>
          <w:sz w:val="18"/>
        </w:rPr>
        <w:t>SCT. </w:t>
      </w:r>
      <w:r>
        <w:rPr>
          <w:color w:val="414042"/>
          <w:spacing w:val="-5"/>
          <w:sz w:val="18"/>
        </w:rPr>
        <w:t>2013a. Infraestructura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Transporte </w:t>
      </w:r>
      <w:r>
        <w:rPr>
          <w:color w:val="414042"/>
          <w:spacing w:val="-5"/>
          <w:sz w:val="18"/>
        </w:rPr>
        <w:t>2013-2018. Secretaria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Comunicaciones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Transporte. </w:t>
      </w:r>
      <w:hyperlink r:id="rId350">
        <w:r>
          <w:rPr>
            <w:color w:val="414042"/>
            <w:spacing w:val="10"/>
            <w:w w:val="95"/>
            <w:sz w:val="18"/>
          </w:rPr>
          <w:t>http://www.sct.gob.mx/uploads/media/</w:t>
        </w:r>
      </w:hyperlink>
      <w:r>
        <w:rPr>
          <w:color w:val="414042"/>
          <w:spacing w:val="10"/>
          <w:w w:val="95"/>
          <w:sz w:val="18"/>
        </w:rPr>
        <w:t> </w:t>
      </w:r>
      <w:r>
        <w:rPr>
          <w:color w:val="414042"/>
          <w:spacing w:val="13"/>
          <w:w w:val="90"/>
          <w:sz w:val="18"/>
        </w:rPr>
        <w:t>Presentacion_RMC_Infraestructura_de_ </w:t>
      </w:r>
      <w:r>
        <w:rPr>
          <w:color w:val="414042"/>
          <w:spacing w:val="-6"/>
          <w:w w:val="95"/>
          <w:sz w:val="18"/>
        </w:rPr>
        <w:t>Transporte_2013-2018_01.pdf. </w:t>
      </w:r>
      <w:r>
        <w:rPr>
          <w:color w:val="414042"/>
          <w:spacing w:val="-5"/>
          <w:w w:val="95"/>
          <w:sz w:val="18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9" w:hanging="852"/>
        <w:jc w:val="both"/>
        <w:rPr>
          <w:sz w:val="18"/>
        </w:rPr>
      </w:pPr>
      <w:r>
        <w:rPr>
          <w:color w:val="414042"/>
          <w:spacing w:val="-13"/>
          <w:w w:val="95"/>
          <w:sz w:val="18"/>
        </w:rPr>
        <w:t>SCT.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2013b.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Situación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actual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Infraestructura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carretera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México. Secretaria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Comunicaciones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Transporte. </w:t>
      </w:r>
      <w:hyperlink r:id="rId351">
        <w:r>
          <w:rPr>
            <w:color w:val="414042"/>
            <w:spacing w:val="-6"/>
            <w:sz w:val="18"/>
          </w:rPr>
          <w:t>http://cnec.org.mx/wp-content/</w:t>
        </w:r>
      </w:hyperlink>
      <w:r>
        <w:rPr>
          <w:color w:val="414042"/>
          <w:spacing w:val="-6"/>
          <w:sz w:val="18"/>
        </w:rPr>
        <w:t> </w:t>
      </w:r>
      <w:r>
        <w:rPr>
          <w:color w:val="414042"/>
          <w:spacing w:val="2"/>
          <w:w w:val="95"/>
          <w:sz w:val="18"/>
        </w:rPr>
        <w:t>themes/imdt/13Congreso/Infraestructura/ </w:t>
      </w:r>
      <w:r>
        <w:rPr>
          <w:color w:val="414042"/>
          <w:spacing w:val="-5"/>
          <w:w w:val="95"/>
          <w:sz w:val="18"/>
        </w:rPr>
        <w:t>infraestructura/Oscar%20Callejo%20Silva.pdf.</w:t>
      </w:r>
    </w:p>
    <w:p>
      <w:pPr>
        <w:spacing w:before="66"/>
        <w:ind w:left="1089" w:right="0" w:firstLine="0"/>
        <w:jc w:val="left"/>
        <w:rPr>
          <w:sz w:val="18"/>
        </w:rPr>
      </w:pPr>
      <w:r>
        <w:rPr/>
        <w:br w:type="column"/>
      </w:r>
      <w:r>
        <w:rPr>
          <w:color w:val="414042"/>
          <w:sz w:val="18"/>
        </w:rPr>
        <w:t>2014.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089" w:right="1136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SEMARNAT </w:t>
      </w:r>
      <w:r>
        <w:rPr>
          <w:color w:val="414042"/>
          <w:spacing w:val="-5"/>
          <w:sz w:val="18"/>
        </w:rPr>
        <w:t>Secretaria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Medio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Recursos </w:t>
      </w:r>
      <w:r>
        <w:rPr>
          <w:color w:val="414042"/>
          <w:spacing w:val="-5"/>
          <w:sz w:val="18"/>
        </w:rPr>
        <w:t>Naturales,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(2005)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Informe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Situación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del </w:t>
      </w:r>
      <w:r>
        <w:rPr>
          <w:color w:val="414042"/>
          <w:spacing w:val="-4"/>
          <w:sz w:val="18"/>
        </w:rPr>
        <w:t>Medio </w:t>
      </w:r>
      <w:r>
        <w:rPr>
          <w:color w:val="414042"/>
          <w:spacing w:val="-5"/>
          <w:sz w:val="18"/>
        </w:rPr>
        <w:t>Ambiente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México Compendio de estadísticas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ambientales,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capitulo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3"/>
          <w:sz w:val="18"/>
        </w:rPr>
        <w:t>3: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Suelos</w:t>
      </w:r>
      <w:r>
        <w:rPr>
          <w:color w:val="414042"/>
          <w:spacing w:val="-42"/>
          <w:sz w:val="18"/>
        </w:rPr>
        <w:t> </w:t>
      </w:r>
      <w:r>
        <w:rPr>
          <w:color w:val="414042"/>
          <w:spacing w:val="-5"/>
          <w:sz w:val="18"/>
        </w:rPr>
        <w:t>en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89" w:right="113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Sierra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A,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4"/>
          <w:sz w:val="18"/>
        </w:rPr>
        <w:t>2005.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6"/>
          <w:sz w:val="18"/>
        </w:rPr>
        <w:t>Universidad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Granada.,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6"/>
          <w:sz w:val="18"/>
        </w:rPr>
        <w:t>Disponible </w:t>
      </w:r>
      <w:r>
        <w:rPr>
          <w:color w:val="414042"/>
          <w:spacing w:val="-4"/>
          <w:sz w:val="18"/>
        </w:rPr>
        <w:t>en:</w:t>
      </w:r>
      <w:r>
        <w:rPr>
          <w:color w:val="414042"/>
          <w:spacing w:val="55"/>
          <w:sz w:val="18"/>
        </w:rPr>
        <w:t> </w:t>
      </w:r>
      <w:hyperlink r:id="rId352">
        <w:r>
          <w:rPr>
            <w:color w:val="414042"/>
            <w:spacing w:val="-7"/>
            <w:sz w:val="18"/>
          </w:rPr>
          <w:t>http://0-hera.ugr.es.adrastea.ugr.es/</w:t>
        </w:r>
      </w:hyperlink>
      <w:r>
        <w:rPr>
          <w:color w:val="414042"/>
          <w:spacing w:val="-7"/>
          <w:sz w:val="18"/>
        </w:rPr>
        <w:t> </w:t>
      </w:r>
      <w:r>
        <w:rPr>
          <w:color w:val="414042"/>
          <w:spacing w:val="-6"/>
          <w:w w:val="95"/>
          <w:sz w:val="18"/>
        </w:rPr>
        <w:t>tesisugr/15344836.pdf. 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89" w:right="113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Ure,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(1995)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Methods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z w:val="18"/>
        </w:rPr>
        <w:t> </w:t>
      </w:r>
      <w:r>
        <w:rPr>
          <w:color w:val="414042"/>
          <w:spacing w:val="-5"/>
          <w:sz w:val="18"/>
        </w:rPr>
        <w:t>analysis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4"/>
          <w:sz w:val="18"/>
        </w:rPr>
        <w:t>for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heavy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5"/>
          <w:sz w:val="18"/>
        </w:rPr>
        <w:t>metals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4"/>
          <w:sz w:val="18"/>
        </w:rPr>
        <w:t>soil.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8"/>
          <w:sz w:val="18"/>
        </w:rPr>
        <w:t>B.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8"/>
          <w:sz w:val="18"/>
        </w:rPr>
        <w:t>Alloway.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Heavy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metals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15"/>
          <w:sz w:val="18"/>
        </w:rPr>
        <w:t> </w:t>
      </w:r>
      <w:r>
        <w:rPr>
          <w:color w:val="414042"/>
          <w:spacing w:val="-5"/>
          <w:sz w:val="18"/>
        </w:rPr>
        <w:t>soils. Blackie academic </w:t>
      </w:r>
      <w:r>
        <w:rPr>
          <w:color w:val="414042"/>
          <w:sz w:val="18"/>
        </w:rPr>
        <w:t>&amp; </w:t>
      </w:r>
      <w:r>
        <w:rPr>
          <w:color w:val="414042"/>
          <w:spacing w:val="-5"/>
          <w:sz w:val="18"/>
        </w:rPr>
        <w:t>professional. Lonfon.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UK. 58-73.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89" w:right="113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Valle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6"/>
          <w:sz w:val="18"/>
        </w:rPr>
        <w:t>Álvarez,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A.,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5"/>
          <w:sz w:val="18"/>
        </w:rPr>
        <w:t>Jesús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6"/>
          <w:sz w:val="18"/>
        </w:rPr>
        <w:t>Clemente,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4"/>
          <w:sz w:val="18"/>
        </w:rPr>
        <w:t>M.,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11"/>
          <w:sz w:val="18"/>
        </w:rPr>
        <w:t> </w:t>
      </w:r>
      <w:r>
        <w:rPr>
          <w:color w:val="414042"/>
          <w:spacing w:val="-6"/>
          <w:sz w:val="18"/>
        </w:rPr>
        <w:t>Puente. </w:t>
      </w:r>
      <w:r>
        <w:rPr>
          <w:color w:val="414042"/>
          <w:spacing w:val="-5"/>
          <w:sz w:val="18"/>
        </w:rPr>
        <w:t>(2006). Planificación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Diseño  Ambiental 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Carreteras. </w:t>
      </w:r>
      <w:r>
        <w:rPr>
          <w:color w:val="414042"/>
          <w:spacing w:val="-5"/>
          <w:sz w:val="18"/>
        </w:rPr>
        <w:t>Integración Practica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la Funcionalidad </w:t>
      </w:r>
      <w:r>
        <w:rPr>
          <w:color w:val="414042"/>
          <w:spacing w:val="-6"/>
          <w:sz w:val="18"/>
        </w:rPr>
        <w:t>Vial </w:t>
      </w:r>
      <w:r>
        <w:rPr>
          <w:color w:val="414042"/>
          <w:sz w:val="18"/>
        </w:rPr>
        <w:t>y </w:t>
      </w:r>
      <w:r>
        <w:rPr>
          <w:color w:val="414042"/>
          <w:spacing w:val="-3"/>
          <w:sz w:val="18"/>
        </w:rPr>
        <w:t>la </w:t>
      </w:r>
      <w:r>
        <w:rPr>
          <w:color w:val="414042"/>
          <w:spacing w:val="-5"/>
          <w:sz w:val="18"/>
        </w:rPr>
        <w:t>Ecológica. </w:t>
      </w:r>
      <w:r>
        <w:rPr>
          <w:color w:val="414042"/>
          <w:spacing w:val="-6"/>
          <w:sz w:val="18"/>
        </w:rPr>
        <w:t>Carreteras, </w:t>
      </w:r>
      <w:r>
        <w:rPr>
          <w:color w:val="414042"/>
          <w:spacing w:val="-5"/>
          <w:sz w:val="18"/>
        </w:rPr>
        <w:t>93-110.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89" w:right="1131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Vindas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S.,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2013.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Infraestructura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vial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4"/>
          <w:sz w:val="18"/>
        </w:rPr>
        <w:t>país</w:t>
      </w:r>
      <w:r>
        <w:rPr>
          <w:color w:val="414042"/>
          <w:spacing w:val="-37"/>
          <w:sz w:val="18"/>
        </w:rPr>
        <w:t> </w:t>
      </w:r>
      <w:r>
        <w:rPr>
          <w:color w:val="414042"/>
          <w:spacing w:val="-5"/>
          <w:sz w:val="18"/>
        </w:rPr>
        <w:t>aumenta contaminación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consumo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6"/>
          <w:sz w:val="18"/>
        </w:rPr>
        <w:t>combustible. </w:t>
      </w:r>
      <w:r>
        <w:rPr>
          <w:color w:val="414042"/>
          <w:spacing w:val="-5"/>
          <w:sz w:val="18"/>
        </w:rPr>
        <w:t>Portal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6"/>
          <w:sz w:val="18"/>
        </w:rPr>
        <w:t>Investigación. </w:t>
      </w:r>
      <w:r>
        <w:rPr>
          <w:color w:val="414042"/>
          <w:spacing w:val="-5"/>
          <w:sz w:val="18"/>
        </w:rPr>
        <w:t>Ciencia, Cultura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Sociedad. </w:t>
      </w:r>
      <w:r>
        <w:rPr>
          <w:color w:val="414042"/>
          <w:spacing w:val="-6"/>
          <w:sz w:val="18"/>
        </w:rPr>
        <w:t>Universidad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Costa Rica. </w:t>
      </w:r>
      <w:r>
        <w:rPr>
          <w:color w:val="414042"/>
          <w:spacing w:val="-5"/>
          <w:sz w:val="18"/>
        </w:rPr>
        <w:t>http:// </w:t>
      </w:r>
      <w:hyperlink r:id="rId353">
        <w:r>
          <w:rPr>
            <w:color w:val="414042"/>
            <w:spacing w:val="-7"/>
            <w:w w:val="90"/>
            <w:sz w:val="18"/>
          </w:rPr>
          <w:t>www.vinv.ucr.ac.cr/index.php?option=com_cont</w:t>
        </w:r>
      </w:hyperlink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spacing w:val="-4"/>
          <w:w w:val="90"/>
          <w:sz w:val="18"/>
        </w:rPr>
        <w:t>ent&amp;view=article&amp;id=1683:infraestructura-vial- </w:t>
      </w:r>
      <w:r>
        <w:rPr>
          <w:color w:val="414042"/>
          <w:w w:val="90"/>
          <w:sz w:val="18"/>
        </w:rPr>
        <w:t>del-pais-aumenta-contaminacion-y-consumo- </w:t>
      </w:r>
      <w:r>
        <w:rPr>
          <w:color w:val="414042"/>
          <w:w w:val="95"/>
          <w:sz w:val="18"/>
        </w:rPr>
        <w:t>de-combustible&amp;catid=102:noticias-sala-de- </w:t>
      </w:r>
      <w:r>
        <w:rPr>
          <w:color w:val="414042"/>
          <w:spacing w:val="-5"/>
          <w:w w:val="95"/>
          <w:sz w:val="18"/>
        </w:rPr>
        <w:t>prensa&amp;Itemid=100058.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2014.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31" w:space="40"/>
            <w:col w:w="6069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0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0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1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1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7"/>
        </w:rPr>
      </w:pPr>
    </w:p>
    <w:p>
      <w:pPr>
        <w:spacing w:line="273" w:lineRule="auto" w:before="67"/>
        <w:ind w:left="2258" w:right="1973" w:firstLine="0"/>
        <w:jc w:val="center"/>
        <w:rPr>
          <w:rFonts w:ascii="Times New Roman" w:hAnsi="Times New Roman"/>
          <w:sz w:val="32"/>
        </w:rPr>
      </w:pPr>
      <w:r>
        <w:rPr/>
        <w:pict>
          <v:line style="position:absolute;mso-position-horizontal-relative:page;mso-position-vertical-relative:paragraph;z-index:22984;mso-wrap-distance-left:0;mso-wrap-distance-right:0" from="254.692993pt,71.80687pt" to="371.479993pt,71.80687pt" stroked="true" strokeweight=".25pt" strokecolor="#414042">
            <w10:wrap type="topAndBottom"/>
          </v:line>
        </w:pict>
      </w:r>
      <w:r>
        <w:rPr>
          <w:rFonts w:ascii="Times New Roman" w:hAnsi="Times New Roman"/>
          <w:b/>
          <w:spacing w:val="-3"/>
          <w:sz w:val="32"/>
        </w:rPr>
        <w:t>ANÁLISIS </w:t>
      </w:r>
      <w:r>
        <w:rPr>
          <w:rFonts w:ascii="Times New Roman" w:hAnsi="Times New Roman"/>
          <w:b/>
          <w:spacing w:val="-12"/>
          <w:sz w:val="32"/>
        </w:rPr>
        <w:t>ESPACIAL, </w:t>
      </w:r>
      <w:r>
        <w:rPr>
          <w:rFonts w:ascii="Times New Roman" w:hAnsi="Times New Roman"/>
          <w:b/>
          <w:spacing w:val="-15"/>
          <w:sz w:val="32"/>
        </w:rPr>
        <w:t>ESTADÍSTICO </w:t>
      </w:r>
      <w:r>
        <w:rPr>
          <w:rFonts w:ascii="Times New Roman" w:hAnsi="Times New Roman"/>
          <w:b/>
          <w:sz w:val="32"/>
        </w:rPr>
        <w:t>Y </w:t>
      </w:r>
      <w:r>
        <w:rPr>
          <w:rFonts w:ascii="Times New Roman" w:hAnsi="Times New Roman"/>
          <w:b/>
          <w:spacing w:val="-13"/>
          <w:sz w:val="32"/>
        </w:rPr>
        <w:t>COMPARATIVO </w:t>
      </w:r>
      <w:r>
        <w:rPr>
          <w:rFonts w:ascii="Times New Roman" w:hAnsi="Times New Roman"/>
          <w:spacing w:val="-10"/>
          <w:sz w:val="32"/>
        </w:rPr>
        <w:t>DE </w:t>
      </w:r>
      <w:r>
        <w:rPr>
          <w:rFonts w:ascii="Times New Roman" w:hAnsi="Times New Roman"/>
          <w:spacing w:val="4"/>
          <w:sz w:val="32"/>
        </w:rPr>
        <w:t>LA </w:t>
      </w:r>
      <w:r>
        <w:rPr>
          <w:rFonts w:ascii="Times New Roman" w:hAnsi="Times New Roman"/>
          <w:spacing w:val="-12"/>
          <w:sz w:val="32"/>
        </w:rPr>
        <w:t>PRÁCTICA </w:t>
      </w:r>
      <w:r>
        <w:rPr>
          <w:rFonts w:ascii="Times New Roman" w:hAnsi="Times New Roman"/>
          <w:spacing w:val="-18"/>
          <w:sz w:val="32"/>
        </w:rPr>
        <w:t>AGROECOLÓGICA </w:t>
      </w:r>
      <w:r>
        <w:rPr>
          <w:rFonts w:ascii="Times New Roman" w:hAnsi="Times New Roman"/>
          <w:sz w:val="32"/>
        </w:rPr>
        <w:t>EN </w:t>
      </w:r>
      <w:r>
        <w:rPr>
          <w:rFonts w:ascii="Times New Roman" w:hAnsi="Times New Roman"/>
          <w:spacing w:val="-12"/>
          <w:sz w:val="32"/>
        </w:rPr>
        <w:t>CUATRO </w:t>
      </w:r>
      <w:r>
        <w:rPr>
          <w:rFonts w:ascii="Times New Roman" w:hAnsi="Times New Roman"/>
          <w:spacing w:val="-9"/>
          <w:w w:val="95"/>
          <w:sz w:val="32"/>
        </w:rPr>
        <w:t>MUNICIPIOS </w:t>
      </w:r>
      <w:r>
        <w:rPr>
          <w:rFonts w:ascii="Times New Roman" w:hAnsi="Times New Roman"/>
          <w:spacing w:val="-10"/>
          <w:w w:val="95"/>
          <w:sz w:val="32"/>
        </w:rPr>
        <w:t>DE </w:t>
      </w:r>
      <w:r>
        <w:rPr>
          <w:rFonts w:ascii="Times New Roman" w:hAnsi="Times New Roman"/>
          <w:spacing w:val="4"/>
          <w:w w:val="95"/>
          <w:sz w:val="32"/>
        </w:rPr>
        <w:t>LA </w:t>
      </w:r>
      <w:r>
        <w:rPr>
          <w:rFonts w:ascii="Times New Roman" w:hAnsi="Times New Roman"/>
          <w:spacing w:val="-10"/>
          <w:w w:val="95"/>
          <w:sz w:val="32"/>
        </w:rPr>
        <w:t>REGIÓN </w:t>
      </w:r>
      <w:r>
        <w:rPr>
          <w:rFonts w:ascii="Times New Roman" w:hAnsi="Times New Roman"/>
          <w:spacing w:val="7"/>
          <w:w w:val="95"/>
          <w:sz w:val="32"/>
        </w:rPr>
        <w:t>MAZAHUA  </w:t>
      </w:r>
      <w:r>
        <w:rPr>
          <w:rFonts w:ascii="Times New Roman" w:hAnsi="Times New Roman"/>
          <w:spacing w:val="-5"/>
          <w:w w:val="95"/>
          <w:sz w:val="32"/>
        </w:rPr>
        <w:t>MEXIQUENSE</w:t>
      </w:r>
    </w:p>
    <w:p>
      <w:pPr>
        <w:spacing w:line="249" w:lineRule="auto" w:before="47"/>
        <w:ind w:left="5162" w:right="4876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spacing w:val="-4"/>
          <w:w w:val="110"/>
          <w:sz w:val="17"/>
        </w:rPr>
        <w:t>Jesús Gastón </w:t>
      </w:r>
      <w:r>
        <w:rPr>
          <w:rFonts w:ascii="Times New Roman" w:hAnsi="Times New Roman"/>
          <w:spacing w:val="-6"/>
          <w:w w:val="110"/>
          <w:sz w:val="17"/>
        </w:rPr>
        <w:t>Gutiérrez </w:t>
      </w:r>
      <w:r>
        <w:rPr>
          <w:rFonts w:ascii="Times New Roman" w:hAnsi="Times New Roman"/>
          <w:spacing w:val="-3"/>
          <w:w w:val="110"/>
          <w:sz w:val="17"/>
        </w:rPr>
        <w:t>Cedillo José </w:t>
      </w:r>
      <w:r>
        <w:rPr>
          <w:rFonts w:ascii="Times New Roman" w:hAnsi="Times New Roman"/>
          <w:spacing w:val="-4"/>
          <w:w w:val="110"/>
          <w:sz w:val="17"/>
        </w:rPr>
        <w:t>Isabel </w:t>
      </w:r>
      <w:r>
        <w:rPr>
          <w:rFonts w:ascii="Times New Roman" w:hAnsi="Times New Roman"/>
          <w:spacing w:val="-3"/>
          <w:w w:val="110"/>
          <w:sz w:val="17"/>
        </w:rPr>
        <w:t>Juan </w:t>
      </w:r>
      <w:r>
        <w:rPr>
          <w:rFonts w:ascii="Times New Roman" w:hAnsi="Times New Roman"/>
          <w:spacing w:val="-8"/>
          <w:w w:val="110"/>
          <w:sz w:val="17"/>
        </w:rPr>
        <w:t>Pérez</w:t>
      </w:r>
    </w:p>
    <w:p>
      <w:pPr>
        <w:spacing w:before="1"/>
        <w:ind w:left="283" w:right="0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María Cristina Chávez  Mejía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7"/>
        <w:rPr>
          <w:rFonts w:ascii="Times New Roman"/>
          <w:sz w:val="12"/>
        </w:rPr>
      </w:pPr>
    </w:p>
    <w:p>
      <w:pPr>
        <w:tabs>
          <w:tab w:pos="3379" w:val="left" w:leader="none"/>
          <w:tab w:pos="10170" w:val="left" w:leader="none"/>
        </w:tabs>
        <w:spacing w:line="1947" w:lineRule="exact" w:before="0"/>
        <w:ind w:left="323" w:right="0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z w:val="152"/>
          <w:u w:val="single" w:color="BCBEC0"/>
        </w:rPr>
        <w:t>XVIII</w:t>
        <w:tab/>
      </w:r>
    </w:p>
    <w:p>
      <w:pPr>
        <w:spacing w:after="0" w:line="1947" w:lineRule="exact"/>
        <w:jc w:val="center"/>
        <w:rPr>
          <w:rFonts w:ascii="Palatino Linotype"/>
          <w:sz w:val="152"/>
        </w:rPr>
        <w:sectPr>
          <w:pgSz w:w="12240" w:h="15840"/>
          <w:pgMar w:header="0" w:footer="412" w:top="300" w:bottom="600" w:left="0" w:right="0"/>
        </w:sectPr>
      </w:pPr>
    </w:p>
    <w:p>
      <w:pPr>
        <w:spacing w:line="209" w:lineRule="exact" w:before="0"/>
        <w:ind w:left="3311" w:right="-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3008;mso-wrap-distance-left:0;mso-wrap-distance-right:0" from="157.3228pt,13.786348pt" to="216.8508pt,13.786348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76"/>
        <w:ind w:left="1417" w:firstLine="34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finalidad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estudio </w:t>
      </w:r>
      <w:r>
        <w:rPr>
          <w:color w:val="414042"/>
          <w:spacing w:val="-4"/>
        </w:rPr>
        <w:t>fue </w:t>
      </w:r>
      <w:r>
        <w:rPr>
          <w:color w:val="414042"/>
          <w:spacing w:val="-5"/>
        </w:rPr>
        <w:t>realizar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técnicas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agroecológicas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Rincón, </w:t>
      </w:r>
      <w:r>
        <w:rPr>
          <w:color w:val="414042"/>
          <w:spacing w:val="-6"/>
        </w:rPr>
        <w:t>Atlacomulco </w:t>
      </w:r>
      <w:r>
        <w:rPr>
          <w:color w:val="414042"/>
        </w:rPr>
        <w:t>e </w:t>
      </w:r>
      <w:r>
        <w:rPr>
          <w:color w:val="414042"/>
          <w:spacing w:val="-6"/>
        </w:rPr>
        <w:t>Ixtlahuaca, </w:t>
      </w:r>
      <w:r>
        <w:rPr>
          <w:color w:val="414042"/>
          <w:spacing w:val="-5"/>
        </w:rPr>
        <w:t>pertenecientes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Región </w:t>
      </w:r>
      <w:r>
        <w:rPr>
          <w:color w:val="414042"/>
          <w:spacing w:val="-5"/>
        </w:rPr>
        <w:t>Mazahua </w:t>
      </w:r>
      <w:r>
        <w:rPr>
          <w:color w:val="414042"/>
          <w:spacing w:val="-6"/>
        </w:rPr>
        <w:t>Mexiquense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noroeste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México.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objetivos </w:t>
      </w:r>
      <w:r>
        <w:rPr>
          <w:color w:val="414042"/>
          <w:spacing w:val="-5"/>
        </w:rPr>
        <w:t>específicos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fueron: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1)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Realizar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inventario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técnicas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agroecológicas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practican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7"/>
        </w:rPr>
        <w:t>zona;</w:t>
      </w:r>
    </w:p>
    <w:p>
      <w:pPr>
        <w:pStyle w:val="ListParagraph"/>
        <w:numPr>
          <w:ilvl w:val="2"/>
          <w:numId w:val="9"/>
        </w:numPr>
        <w:tabs>
          <w:tab w:pos="1679" w:val="left" w:leader="none"/>
        </w:tabs>
        <w:spacing w:line="256" w:lineRule="auto" w:before="0" w:after="0"/>
        <w:ind w:left="1417" w:right="0" w:firstLine="0"/>
        <w:jc w:val="both"/>
        <w:rPr>
          <w:sz w:val="20"/>
        </w:rPr>
      </w:pPr>
      <w:r>
        <w:rPr>
          <w:color w:val="414042"/>
          <w:spacing w:val="-6"/>
          <w:sz w:val="20"/>
        </w:rPr>
        <w:t>Realizar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ubicación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espacial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técnicas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manejo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conservación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recursos </w:t>
      </w:r>
      <w:r>
        <w:rPr>
          <w:color w:val="414042"/>
          <w:spacing w:val="-6"/>
          <w:sz w:val="20"/>
        </w:rPr>
        <w:t>naturales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área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estudio;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3)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partir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ubicación, </w:t>
      </w:r>
      <w:r>
        <w:rPr>
          <w:color w:val="414042"/>
          <w:spacing w:val="-5"/>
          <w:sz w:val="20"/>
        </w:rPr>
        <w:t>calcular frecuencias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tendencias </w:t>
      </w:r>
      <w:r>
        <w:rPr>
          <w:color w:val="414042"/>
          <w:spacing w:val="-5"/>
          <w:sz w:val="20"/>
        </w:rPr>
        <w:t>espaciales </w:t>
      </w:r>
      <w:r>
        <w:rPr>
          <w:color w:val="414042"/>
          <w:spacing w:val="-6"/>
          <w:sz w:val="20"/>
        </w:rPr>
        <w:t>de 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aplicación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técnicas </w:t>
      </w:r>
      <w:r>
        <w:rPr>
          <w:color w:val="414042"/>
          <w:spacing w:val="-5"/>
          <w:sz w:val="20"/>
        </w:rPr>
        <w:t>agroecológicas. Cada </w:t>
      </w:r>
      <w:r>
        <w:rPr>
          <w:color w:val="414042"/>
          <w:spacing w:val="-4"/>
          <w:sz w:val="20"/>
        </w:rPr>
        <w:t>una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técnicas </w:t>
      </w:r>
      <w:r>
        <w:rPr>
          <w:color w:val="414042"/>
          <w:spacing w:val="-5"/>
          <w:sz w:val="20"/>
        </w:rPr>
        <w:t>agroecológicas </w:t>
      </w:r>
      <w:r>
        <w:rPr>
          <w:color w:val="414042"/>
          <w:spacing w:val="-4"/>
          <w:sz w:val="20"/>
        </w:rPr>
        <w:t>fue </w:t>
      </w:r>
      <w:r>
        <w:rPr>
          <w:color w:val="414042"/>
          <w:spacing w:val="-5"/>
          <w:sz w:val="20"/>
        </w:rPr>
        <w:t>localizada mediante herramientas </w:t>
      </w:r>
      <w:r>
        <w:rPr>
          <w:color w:val="414042"/>
          <w:spacing w:val="-4"/>
          <w:sz w:val="20"/>
        </w:rPr>
        <w:t>cartográficas</w:t>
      </w:r>
      <w:r>
        <w:rPr>
          <w:color w:val="414042"/>
          <w:spacing w:val="62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5"/>
          <w:sz w:val="20"/>
        </w:rPr>
        <w:t>observación </w:t>
      </w:r>
      <w:r>
        <w:rPr>
          <w:color w:val="414042"/>
          <w:spacing w:val="-6"/>
          <w:sz w:val="20"/>
        </w:rPr>
        <w:t>directa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6"/>
          <w:sz w:val="20"/>
        </w:rPr>
        <w:t>trabajo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campo, </w:t>
      </w:r>
      <w:r>
        <w:rPr>
          <w:color w:val="414042"/>
          <w:spacing w:val="-3"/>
          <w:sz w:val="20"/>
        </w:rPr>
        <w:t>lo </w:t>
      </w:r>
      <w:r>
        <w:rPr>
          <w:color w:val="414042"/>
          <w:spacing w:val="-6"/>
          <w:sz w:val="20"/>
        </w:rPr>
        <w:t>que </w:t>
      </w:r>
      <w:r>
        <w:rPr>
          <w:color w:val="414042"/>
          <w:spacing w:val="-4"/>
          <w:sz w:val="20"/>
        </w:rPr>
        <w:t>permitió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representación </w:t>
      </w:r>
      <w:r>
        <w:rPr>
          <w:color w:val="414042"/>
          <w:spacing w:val="-4"/>
          <w:sz w:val="20"/>
        </w:rPr>
        <w:t>gráfica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mismas, para posteriormente </w:t>
      </w:r>
      <w:r>
        <w:rPr>
          <w:color w:val="414042"/>
          <w:spacing w:val="-6"/>
          <w:sz w:val="20"/>
        </w:rPr>
        <w:t>utilizar </w:t>
      </w:r>
      <w:r>
        <w:rPr>
          <w:color w:val="414042"/>
          <w:spacing w:val="-5"/>
          <w:sz w:val="20"/>
        </w:rPr>
        <w:t>métodos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5"/>
          <w:sz w:val="20"/>
        </w:rPr>
        <w:t>estadísticos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así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calcular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frecuencia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uso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cada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técnica.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investigación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5"/>
          <w:sz w:val="20"/>
        </w:rPr>
        <w:t>aplicaron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6"/>
          <w:sz w:val="20"/>
        </w:rPr>
        <w:t>principios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6"/>
          <w:sz w:val="20"/>
        </w:rPr>
        <w:t>teóricos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conceptuales </w:t>
      </w:r>
      <w:r>
        <w:rPr>
          <w:color w:val="414042"/>
          <w:spacing w:val="-5"/>
          <w:sz w:val="20"/>
        </w:rPr>
        <w:t>relacionados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Agroecología,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Análisis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Espacial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Sistemas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5"/>
          <w:sz w:val="20"/>
        </w:rPr>
        <w:t>Información Geográfica (SIG), </w:t>
      </w:r>
      <w:r>
        <w:rPr>
          <w:color w:val="414042"/>
          <w:spacing w:val="-6"/>
          <w:sz w:val="20"/>
        </w:rPr>
        <w:t>enfocados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análisis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las </w:t>
      </w:r>
      <w:r>
        <w:rPr>
          <w:color w:val="414042"/>
          <w:spacing w:val="-6"/>
          <w:w w:val="95"/>
          <w:sz w:val="20"/>
        </w:rPr>
        <w:t>diversas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técnicas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agro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ecológicas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estudiaron.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principales </w:t>
      </w:r>
      <w:r>
        <w:rPr>
          <w:color w:val="414042"/>
          <w:spacing w:val="-5"/>
          <w:sz w:val="20"/>
        </w:rPr>
        <w:t>aportaciones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6"/>
          <w:sz w:val="20"/>
        </w:rPr>
        <w:t>trabajo </w:t>
      </w:r>
      <w:r>
        <w:rPr>
          <w:color w:val="414042"/>
          <w:spacing w:val="-5"/>
          <w:sz w:val="20"/>
        </w:rPr>
        <w:t>se relacionan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diagnostico </w:t>
      </w:r>
      <w:r>
        <w:rPr>
          <w:color w:val="414042"/>
          <w:spacing w:val="-3"/>
          <w:sz w:val="20"/>
        </w:rPr>
        <w:t>de la </w:t>
      </w:r>
      <w:r>
        <w:rPr>
          <w:color w:val="414042"/>
          <w:spacing w:val="-5"/>
          <w:sz w:val="20"/>
        </w:rPr>
        <w:t>situación </w:t>
      </w:r>
      <w:r>
        <w:rPr>
          <w:color w:val="414042"/>
          <w:spacing w:val="-6"/>
          <w:sz w:val="20"/>
        </w:rPr>
        <w:t>que guarda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uso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6"/>
          <w:sz w:val="20"/>
        </w:rPr>
        <w:t>técnicas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agroecológicas,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6"/>
          <w:sz w:val="20"/>
        </w:rPr>
        <w:t>dirigidas </w:t>
      </w:r>
      <w:r>
        <w:rPr>
          <w:color w:val="414042"/>
          <w:sz w:val="20"/>
        </w:rPr>
        <w:t>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conservación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recursos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naturales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6"/>
          <w:sz w:val="20"/>
        </w:rPr>
        <w:t>durante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prácticas </w:t>
      </w:r>
      <w:r>
        <w:rPr>
          <w:color w:val="414042"/>
          <w:spacing w:val="-5"/>
          <w:sz w:val="20"/>
        </w:rPr>
        <w:t>agropecuarias,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consiguiente efecto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4"/>
          <w:sz w:val="20"/>
        </w:rPr>
        <w:t>salud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5"/>
          <w:sz w:val="20"/>
        </w:rPr>
        <w:t>ambiental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humana;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6"/>
          <w:sz w:val="20"/>
        </w:rPr>
        <w:t>ubicando </w:t>
      </w:r>
      <w:r>
        <w:rPr>
          <w:color w:val="414042"/>
          <w:spacing w:val="-5"/>
          <w:sz w:val="20"/>
        </w:rPr>
        <w:t>geográficamente </w:t>
      </w:r>
      <w:r>
        <w:rPr>
          <w:color w:val="414042"/>
          <w:spacing w:val="-4"/>
          <w:sz w:val="20"/>
        </w:rPr>
        <w:t>con </w:t>
      </w:r>
      <w:r>
        <w:rPr>
          <w:color w:val="414042"/>
          <w:spacing w:val="-5"/>
          <w:sz w:val="20"/>
        </w:rPr>
        <w:t>precisión,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práctica </w:t>
      </w:r>
      <w:r>
        <w:rPr>
          <w:color w:val="414042"/>
          <w:spacing w:val="-5"/>
          <w:sz w:val="20"/>
        </w:rPr>
        <w:t>real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actual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cada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técnica,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región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6"/>
          <w:sz w:val="20"/>
        </w:rPr>
        <w:t>población</w:t>
      </w:r>
    </w:p>
    <w:p>
      <w:pPr>
        <w:pStyle w:val="BodyText"/>
        <w:spacing w:line="205" w:lineRule="exact"/>
        <w:ind w:left="248"/>
        <w:jc w:val="both"/>
      </w:pPr>
      <w:r>
        <w:rPr/>
        <w:br w:type="column"/>
      </w:r>
      <w:r>
        <w:rPr>
          <w:color w:val="414042"/>
        </w:rPr>
        <w:t>indígena. Esto permitirá en una siguiente     fase</w:t>
      </w:r>
    </w:p>
    <w:p>
      <w:pPr>
        <w:pStyle w:val="BodyText"/>
        <w:spacing w:line="256" w:lineRule="auto" w:before="17"/>
        <w:ind w:left="248" w:right="1131"/>
        <w:jc w:val="both"/>
      </w:pP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investigación, priorizar </w:t>
      </w:r>
      <w:r>
        <w:rPr>
          <w:color w:val="414042"/>
          <w:spacing w:val="-5"/>
        </w:rPr>
        <w:t>mediante </w:t>
      </w:r>
      <w:r>
        <w:rPr>
          <w:color w:val="414042"/>
          <w:spacing w:val="-7"/>
        </w:rPr>
        <w:t>talleres </w:t>
      </w:r>
      <w:r>
        <w:rPr>
          <w:color w:val="414042"/>
          <w:spacing w:val="-6"/>
        </w:rPr>
        <w:t>comunitarios,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capacitación </w:t>
      </w:r>
      <w:r>
        <w:rPr>
          <w:color w:val="414042"/>
        </w:rPr>
        <w:t>y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técnicas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agroecológicas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necesarias,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conocimiento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requiere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ellas, </w:t>
      </w:r>
      <w:r>
        <w:rPr>
          <w:color w:val="414042"/>
          <w:spacing w:val="-4"/>
        </w:rPr>
        <w:t>con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incrementar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espacial.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6"/>
        <w:jc w:val="both"/>
      </w:pPr>
      <w:r>
        <w:rPr>
          <w:b/>
          <w:color w:val="414042"/>
        </w:rPr>
        <w:t>Palabras clave</w:t>
      </w:r>
      <w:r>
        <w:rPr>
          <w:color w:val="414042"/>
        </w:rPr>
        <w:t>: Análisis espacial, Práctica </w:t>
      </w:r>
      <w:r>
        <w:rPr>
          <w:color w:val="414042"/>
          <w:w w:val="95"/>
        </w:rPr>
        <w:t>agroecológica,  Región Mazahua.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77" w:right="1166" w:hanging="1"/>
        <w:jc w:val="center"/>
        <w:rPr>
          <w:i/>
          <w:sz w:val="20"/>
        </w:rPr>
      </w:pPr>
      <w:r>
        <w:rPr>
          <w:i/>
          <w:color w:val="58595B"/>
          <w:spacing w:val="-6"/>
          <w:sz w:val="20"/>
        </w:rPr>
        <w:t>SPATIAL, STATISTICAL </w:t>
      </w:r>
      <w:r>
        <w:rPr>
          <w:i/>
          <w:color w:val="58595B"/>
          <w:spacing w:val="-4"/>
          <w:sz w:val="20"/>
        </w:rPr>
        <w:t>AND </w:t>
      </w:r>
      <w:r>
        <w:rPr>
          <w:i/>
          <w:color w:val="58595B"/>
          <w:spacing w:val="-6"/>
          <w:sz w:val="20"/>
        </w:rPr>
        <w:t>COMPARATIVE </w:t>
      </w:r>
      <w:r>
        <w:rPr>
          <w:i/>
          <w:color w:val="58595B"/>
          <w:spacing w:val="-5"/>
          <w:w w:val="95"/>
          <w:sz w:val="20"/>
        </w:rPr>
        <w:t>ANALYSIS</w:t>
      </w:r>
      <w:r>
        <w:rPr>
          <w:i/>
          <w:color w:val="58595B"/>
          <w:spacing w:val="-41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ABOUT</w:t>
      </w:r>
      <w:r>
        <w:rPr>
          <w:i/>
          <w:color w:val="58595B"/>
          <w:spacing w:val="-41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4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AGROECOLOGYCAL</w:t>
      </w:r>
      <w:r>
        <w:rPr>
          <w:i/>
          <w:color w:val="58595B"/>
          <w:spacing w:val="-4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PRACTICE</w:t>
      </w:r>
      <w:r>
        <w:rPr>
          <w:i/>
          <w:color w:val="58595B"/>
          <w:spacing w:val="-5"/>
          <w:w w:val="94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AT</w:t>
      </w:r>
      <w:r>
        <w:rPr>
          <w:i/>
          <w:color w:val="58595B"/>
          <w:spacing w:val="-37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FOUR</w:t>
      </w:r>
      <w:r>
        <w:rPr>
          <w:i/>
          <w:color w:val="58595B"/>
          <w:spacing w:val="-37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MUNICIPALITIES</w:t>
      </w:r>
      <w:r>
        <w:rPr>
          <w:i/>
          <w:color w:val="58595B"/>
          <w:spacing w:val="-36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OF</w:t>
      </w:r>
      <w:r>
        <w:rPr>
          <w:i/>
          <w:color w:val="58595B"/>
          <w:spacing w:val="-37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THE</w:t>
      </w:r>
      <w:r>
        <w:rPr>
          <w:i/>
          <w:color w:val="58595B"/>
          <w:spacing w:val="-37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MEXIQUENSE MAZAHUA</w:t>
      </w:r>
      <w:r>
        <w:rPr>
          <w:i/>
          <w:color w:val="58595B"/>
          <w:spacing w:val="-45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REGION</w:t>
      </w:r>
    </w:p>
    <w:p>
      <w:pPr>
        <w:pStyle w:val="BodyText"/>
        <w:spacing w:before="10"/>
        <w:rPr>
          <w:i/>
          <w:sz w:val="3"/>
        </w:rPr>
      </w:pPr>
    </w:p>
    <w:p>
      <w:pPr>
        <w:pStyle w:val="BodyText"/>
        <w:spacing w:line="20" w:lineRule="exact"/>
        <w:ind w:left="243"/>
        <w:rPr>
          <w:sz w:val="2"/>
        </w:rPr>
      </w:pPr>
      <w:r>
        <w:rPr>
          <w:sz w:val="2"/>
        </w:rPr>
        <w:pict>
          <v:group style="width:235.4pt;height:.5pt;mso-position-horizontal-relative:char;mso-position-vertical-relative:line" coordorigin="0,0" coordsize="4708,10">
            <v:line style="position:absolute" from="5,5" to="4703,5" stroked="true" strokeweight=".5pt" strokecolor="#58595b"/>
          </v:group>
        </w:pict>
      </w:r>
      <w:r>
        <w:rPr>
          <w:sz w:val="2"/>
        </w:rPr>
      </w:r>
    </w:p>
    <w:p>
      <w:pPr>
        <w:spacing w:before="174"/>
        <w:ind w:left="1763" w:right="2651" w:firstLine="0"/>
        <w:jc w:val="center"/>
        <w:rPr>
          <w:i/>
          <w:sz w:val="20"/>
        </w:rPr>
      </w:pPr>
      <w:r>
        <w:rPr>
          <w:i/>
          <w:color w:val="414042"/>
          <w:sz w:val="20"/>
        </w:rPr>
        <w:t>ABSTRACT</w:t>
      </w:r>
    </w:p>
    <w:p>
      <w:pPr>
        <w:pStyle w:val="BodyText"/>
        <w:spacing w:line="256" w:lineRule="auto" w:before="17"/>
        <w:ind w:left="248" w:right="1131"/>
        <w:jc w:val="both"/>
      </w:pPr>
      <w:r>
        <w:rPr>
          <w:color w:val="414042"/>
          <w:spacing w:val="-7"/>
        </w:rPr>
        <w:t>The </w:t>
      </w:r>
      <w:r>
        <w:rPr>
          <w:color w:val="414042"/>
          <w:spacing w:val="-4"/>
        </w:rPr>
        <w:t>aim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study </w:t>
      </w:r>
      <w:r>
        <w:rPr>
          <w:color w:val="414042"/>
          <w:spacing w:val="-3"/>
        </w:rPr>
        <w:t>was to </w:t>
      </w:r>
      <w:r>
        <w:rPr>
          <w:color w:val="414042"/>
          <w:spacing w:val="-6"/>
        </w:rPr>
        <w:t>realize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spatial analysis about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diversity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agroecological </w:t>
      </w:r>
      <w:r>
        <w:rPr>
          <w:color w:val="414042"/>
          <w:spacing w:val="-6"/>
        </w:rPr>
        <w:t>techniques </w:t>
      </w:r>
      <w:r>
        <w:rPr>
          <w:color w:val="414042"/>
          <w:spacing w:val="-3"/>
        </w:rPr>
        <w:t>at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municipalities </w:t>
      </w:r>
      <w:r>
        <w:rPr>
          <w:color w:val="414042"/>
          <w:spacing w:val="-3"/>
        </w:rPr>
        <w:t>of 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Progreso,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Rincón, </w:t>
      </w:r>
      <w:r>
        <w:rPr>
          <w:color w:val="414042"/>
          <w:spacing w:val="-6"/>
        </w:rPr>
        <w:t>Atlacomulco</w:t>
      </w:r>
      <w:r>
        <w:rPr>
          <w:color w:val="414042"/>
          <w:spacing w:val="-26"/>
        </w:rPr>
        <w:t> </w:t>
      </w:r>
      <w:r>
        <w:rPr>
          <w:color w:val="414042"/>
        </w:rPr>
        <w:t>e </w:t>
      </w:r>
      <w:r>
        <w:rPr>
          <w:color w:val="414042"/>
          <w:spacing w:val="-6"/>
          <w:w w:val="95"/>
        </w:rPr>
        <w:t>Ixtlahuaca, </w:t>
      </w:r>
      <w:r>
        <w:rPr>
          <w:color w:val="414042"/>
          <w:spacing w:val="-5"/>
          <w:w w:val="95"/>
        </w:rPr>
        <w:t>that belong </w:t>
      </w:r>
      <w:r>
        <w:rPr>
          <w:color w:val="414042"/>
          <w:spacing w:val="-3"/>
          <w:w w:val="95"/>
        </w:rPr>
        <w:t>to </w:t>
      </w:r>
      <w:r>
        <w:rPr>
          <w:color w:val="414042"/>
          <w:spacing w:val="-4"/>
          <w:w w:val="95"/>
        </w:rPr>
        <w:t>the </w:t>
      </w:r>
      <w:r>
        <w:rPr>
          <w:color w:val="414042"/>
          <w:spacing w:val="-5"/>
          <w:w w:val="95"/>
        </w:rPr>
        <w:t>Mexiquense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5"/>
          <w:w w:val="95"/>
        </w:rPr>
        <w:t>Mazahua </w:t>
      </w:r>
      <w:r>
        <w:rPr>
          <w:color w:val="414042"/>
          <w:spacing w:val="-6"/>
        </w:rPr>
        <w:t>Region </w:t>
      </w:r>
      <w:r>
        <w:rPr>
          <w:color w:val="414042"/>
          <w:spacing w:val="-3"/>
        </w:rPr>
        <w:t>at </w:t>
      </w:r>
      <w:r>
        <w:rPr>
          <w:color w:val="414042"/>
          <w:spacing w:val="-4"/>
        </w:rPr>
        <w:t>the State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Mexico northwest. </w:t>
      </w:r>
      <w:r>
        <w:rPr>
          <w:color w:val="414042"/>
          <w:spacing w:val="-9"/>
        </w:rPr>
        <w:t>The</w:t>
      </w:r>
      <w:r>
        <w:rPr>
          <w:color w:val="414042"/>
          <w:spacing w:val="52"/>
        </w:rPr>
        <w:t> </w:t>
      </w:r>
      <w:r>
        <w:rPr>
          <w:color w:val="414042"/>
          <w:spacing w:val="-5"/>
          <w:w w:val="95"/>
        </w:rPr>
        <w:t>specific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objectives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were: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1)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15"/>
          <w:w w:val="95"/>
        </w:rPr>
        <w:t>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realize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an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inventory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of </w:t>
      </w:r>
      <w:r>
        <w:rPr>
          <w:color w:val="414042"/>
          <w:spacing w:val="-4"/>
        </w:rPr>
        <w:t>the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agroecological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techniques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are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practiced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at </w:t>
      </w:r>
      <w:r>
        <w:rPr>
          <w:color w:val="414042"/>
          <w:spacing w:val="-4"/>
        </w:rPr>
        <w:t>the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zone;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2)</w:t>
      </w:r>
      <w:r>
        <w:rPr>
          <w:color w:val="414042"/>
          <w:spacing w:val="-38"/>
        </w:rPr>
        <w:t> </w:t>
      </w:r>
      <w:r>
        <w:rPr>
          <w:color w:val="414042"/>
          <w:spacing w:val="-15"/>
        </w:rPr>
        <w:t>To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realize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spatial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localization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the </w:t>
      </w:r>
      <w:r>
        <w:rPr>
          <w:color w:val="414042"/>
          <w:spacing w:val="-5"/>
          <w:w w:val="95"/>
        </w:rPr>
        <w:t>management </w:t>
      </w:r>
      <w:r>
        <w:rPr>
          <w:color w:val="414042"/>
          <w:spacing w:val="-4"/>
          <w:w w:val="95"/>
        </w:rPr>
        <w:t>and </w:t>
      </w:r>
      <w:r>
        <w:rPr>
          <w:color w:val="414042"/>
          <w:spacing w:val="-5"/>
          <w:w w:val="95"/>
        </w:rPr>
        <w:t>conservation </w:t>
      </w:r>
      <w:r>
        <w:rPr>
          <w:color w:val="414042"/>
          <w:spacing w:val="-3"/>
          <w:w w:val="95"/>
        </w:rPr>
        <w:t>of </w:t>
      </w:r>
      <w:r>
        <w:rPr>
          <w:color w:val="414042"/>
          <w:spacing w:val="-6"/>
          <w:w w:val="95"/>
        </w:rPr>
        <w:t>natural resources </w:t>
      </w:r>
      <w:r>
        <w:rPr>
          <w:color w:val="414042"/>
          <w:spacing w:val="-6"/>
        </w:rPr>
        <w:t>techniques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at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study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area;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3)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the </w:t>
      </w:r>
      <w:r>
        <w:rPr>
          <w:color w:val="414042"/>
          <w:spacing w:val="-5"/>
        </w:rPr>
        <w:t>localization, </w:t>
      </w:r>
      <w:r>
        <w:rPr>
          <w:color w:val="414042"/>
          <w:spacing w:val="-3"/>
        </w:rPr>
        <w:t>to </w:t>
      </w:r>
      <w:r>
        <w:rPr>
          <w:color w:val="414042"/>
          <w:spacing w:val="-5"/>
        </w:rPr>
        <w:t>calculate frequencies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spatial </w:t>
      </w:r>
      <w:r>
        <w:rPr>
          <w:color w:val="414042"/>
          <w:spacing w:val="-6"/>
        </w:rPr>
        <w:t>tendencies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about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application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agroecological </w:t>
      </w:r>
      <w:r>
        <w:rPr>
          <w:color w:val="414042"/>
          <w:spacing w:val="-6"/>
        </w:rPr>
        <w:t>techniques.</w:t>
      </w:r>
      <w:r>
        <w:rPr>
          <w:color w:val="414042"/>
          <w:spacing w:val="12"/>
        </w:rPr>
        <w:t> </w:t>
      </w:r>
      <w:r>
        <w:rPr>
          <w:color w:val="414042"/>
          <w:spacing w:val="-5"/>
        </w:rPr>
        <w:t>Each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agroecological</w:t>
      </w:r>
      <w:r>
        <w:rPr>
          <w:color w:val="414042"/>
          <w:spacing w:val="-31"/>
        </w:rPr>
        <w:t> </w:t>
      </w:r>
      <w:r>
        <w:rPr>
          <w:color w:val="414042"/>
          <w:spacing w:val="-7"/>
        </w:rPr>
        <w:t>techniques </w:t>
      </w:r>
      <w:r>
        <w:rPr>
          <w:color w:val="414042"/>
          <w:spacing w:val="-3"/>
        </w:rPr>
        <w:t>was </w:t>
      </w:r>
      <w:r>
        <w:rPr>
          <w:color w:val="414042"/>
          <w:spacing w:val="-5"/>
        </w:rPr>
        <w:t>localized by </w:t>
      </w:r>
      <w:r>
        <w:rPr>
          <w:color w:val="414042"/>
          <w:spacing w:val="-4"/>
        </w:rPr>
        <w:t>means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cartographic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tools and by </w:t>
      </w:r>
      <w:r>
        <w:rPr>
          <w:color w:val="414042"/>
          <w:spacing w:val="-6"/>
        </w:rPr>
        <w:t>fieldwork direct </w:t>
      </w:r>
      <w:r>
        <w:rPr>
          <w:color w:val="414042"/>
          <w:spacing w:val="-5"/>
        </w:rPr>
        <w:t>observation, this allows </w:t>
      </w:r>
      <w:r>
        <w:rPr>
          <w:color w:val="414042"/>
          <w:spacing w:val="-6"/>
        </w:rPr>
        <w:t>their </w:t>
      </w:r>
      <w:r>
        <w:rPr>
          <w:color w:val="414042"/>
          <w:spacing w:val="-5"/>
        </w:rPr>
        <w:t>graphic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representation,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posterior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utilization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of </w:t>
      </w:r>
      <w:r>
        <w:rPr>
          <w:color w:val="414042"/>
          <w:spacing w:val="-5"/>
        </w:rPr>
        <w:t>statistical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methods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and,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this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way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calculate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the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3176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200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25"/>
        </w:rPr>
      </w:pPr>
    </w:p>
    <w:p>
      <w:pPr>
        <w:spacing w:after="0"/>
        <w:rPr>
          <w:rFonts w:ascii="Trebuchet MS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6"/>
        </w:rPr>
        <w:t>frequency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each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technique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use.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study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were </w:t>
      </w:r>
      <w:r>
        <w:rPr>
          <w:color w:val="414042"/>
          <w:spacing w:val="-5"/>
          <w:w w:val="95"/>
        </w:rPr>
        <w:t>applied </w:t>
      </w:r>
      <w:r>
        <w:rPr>
          <w:color w:val="414042"/>
          <w:spacing w:val="-6"/>
          <w:w w:val="95"/>
        </w:rPr>
        <w:t>theoretical </w:t>
      </w:r>
      <w:r>
        <w:rPr>
          <w:color w:val="414042"/>
          <w:spacing w:val="-4"/>
          <w:w w:val="95"/>
        </w:rPr>
        <w:t>and </w:t>
      </w:r>
      <w:r>
        <w:rPr>
          <w:color w:val="414042"/>
          <w:spacing w:val="-6"/>
          <w:w w:val="95"/>
        </w:rPr>
        <w:t>conceptual principles related </w:t>
      </w:r>
      <w:r>
        <w:rPr>
          <w:color w:val="414042"/>
          <w:spacing w:val="-3"/>
        </w:rPr>
        <w:t>to </w:t>
      </w:r>
      <w:r>
        <w:rPr>
          <w:color w:val="414042"/>
          <w:spacing w:val="-6"/>
        </w:rPr>
        <w:t>Agroecology, </w:t>
      </w:r>
      <w:r>
        <w:rPr>
          <w:color w:val="414042"/>
          <w:spacing w:val="-5"/>
        </w:rPr>
        <w:t>Spatial Analysis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Geographic </w:t>
      </w:r>
      <w:r>
        <w:rPr>
          <w:color w:val="414042"/>
          <w:spacing w:val="-5"/>
          <w:w w:val="95"/>
        </w:rPr>
        <w:t>Information Systems (GIS), </w:t>
      </w:r>
      <w:r>
        <w:rPr>
          <w:color w:val="414042"/>
          <w:spacing w:val="-6"/>
          <w:w w:val="95"/>
        </w:rPr>
        <w:t>focused </w:t>
      </w:r>
      <w:r>
        <w:rPr>
          <w:color w:val="414042"/>
          <w:spacing w:val="-3"/>
          <w:w w:val="95"/>
        </w:rPr>
        <w:t>to </w:t>
      </w:r>
      <w:r>
        <w:rPr>
          <w:color w:val="414042"/>
          <w:spacing w:val="-4"/>
          <w:w w:val="95"/>
        </w:rPr>
        <w:t>the </w:t>
      </w:r>
      <w:r>
        <w:rPr>
          <w:color w:val="414042"/>
          <w:spacing w:val="-5"/>
          <w:w w:val="95"/>
        </w:rPr>
        <w:t>analysis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diversity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agroecological </w:t>
      </w:r>
      <w:r>
        <w:rPr>
          <w:color w:val="414042"/>
          <w:spacing w:val="-6"/>
        </w:rPr>
        <w:t>techniques that </w:t>
      </w:r>
      <w:r>
        <w:rPr>
          <w:color w:val="414042"/>
          <w:spacing w:val="-5"/>
          <w:w w:val="95"/>
        </w:rPr>
        <w:t>were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studied.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7"/>
        </w:rPr>
        <w:t>The </w:t>
      </w:r>
      <w:r>
        <w:rPr>
          <w:color w:val="414042"/>
          <w:spacing w:val="-4"/>
        </w:rPr>
        <w:t>main </w:t>
      </w:r>
      <w:r>
        <w:rPr>
          <w:color w:val="414042"/>
          <w:spacing w:val="-6"/>
        </w:rPr>
        <w:t>contributions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this </w:t>
      </w:r>
      <w:r>
        <w:rPr>
          <w:color w:val="414042"/>
          <w:spacing w:val="-4"/>
        </w:rPr>
        <w:t>work </w:t>
      </w:r>
      <w:r>
        <w:rPr>
          <w:color w:val="414042"/>
          <w:spacing w:val="-5"/>
        </w:rPr>
        <w:t>are </w:t>
      </w:r>
      <w:r>
        <w:rPr>
          <w:color w:val="414042"/>
          <w:spacing w:val="-6"/>
        </w:rPr>
        <w:t>related </w:t>
      </w:r>
      <w:r>
        <w:rPr>
          <w:color w:val="414042"/>
          <w:spacing w:val="-3"/>
        </w:rPr>
        <w:t>to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diagnosis </w:t>
      </w:r>
      <w:r>
        <w:rPr>
          <w:color w:val="414042"/>
          <w:spacing w:val="-3"/>
        </w:rPr>
        <w:t>of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actual situation about </w:t>
      </w:r>
      <w:r>
        <w:rPr>
          <w:color w:val="414042"/>
          <w:spacing w:val="-6"/>
        </w:rPr>
        <w:t>the </w:t>
      </w:r>
      <w:r>
        <w:rPr>
          <w:color w:val="414042"/>
          <w:spacing w:val="-5"/>
        </w:rPr>
        <w:t>agroecological </w:t>
      </w:r>
      <w:r>
        <w:rPr>
          <w:color w:val="414042"/>
          <w:spacing w:val="-6"/>
        </w:rPr>
        <w:t>techniques, directed </w:t>
      </w:r>
      <w:r>
        <w:rPr>
          <w:color w:val="414042"/>
          <w:spacing w:val="-3"/>
        </w:rPr>
        <w:t>to </w:t>
      </w:r>
      <w:r>
        <w:rPr>
          <w:color w:val="414042"/>
          <w:spacing w:val="-6"/>
        </w:rPr>
        <w:t>natural resources </w:t>
      </w:r>
      <w:r>
        <w:rPr>
          <w:color w:val="414042"/>
          <w:spacing w:val="-5"/>
        </w:rPr>
        <w:t>conservation during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agronomical practices, </w:t>
      </w:r>
      <w:r>
        <w:rPr>
          <w:color w:val="414042"/>
          <w:spacing w:val="-4"/>
        </w:rPr>
        <w:t>with </w:t>
      </w:r>
      <w:r>
        <w:rPr>
          <w:color w:val="414042"/>
        </w:rPr>
        <w:t>a </w:t>
      </w:r>
      <w:r>
        <w:rPr>
          <w:color w:val="414042"/>
          <w:spacing w:val="-5"/>
        </w:rPr>
        <w:t>related effect </w:t>
      </w:r>
      <w:r>
        <w:rPr>
          <w:color w:val="414042"/>
          <w:spacing w:val="-7"/>
        </w:rPr>
        <w:t>over </w:t>
      </w:r>
      <w:r>
        <w:rPr>
          <w:color w:val="414042"/>
          <w:spacing w:val="-5"/>
        </w:rPr>
        <w:t>human and </w:t>
      </w:r>
      <w:r>
        <w:rPr>
          <w:color w:val="414042"/>
          <w:spacing w:val="-6"/>
          <w:w w:val="95"/>
        </w:rPr>
        <w:t>environmental health; </w:t>
      </w:r>
      <w:r>
        <w:rPr>
          <w:color w:val="414042"/>
          <w:spacing w:val="-5"/>
          <w:w w:val="95"/>
        </w:rPr>
        <w:t>locating geographically with </w:t>
      </w:r>
      <w:r>
        <w:rPr>
          <w:color w:val="414042"/>
          <w:spacing w:val="-5"/>
        </w:rPr>
        <w:t>precision, </w:t>
      </w:r>
      <w:r>
        <w:rPr>
          <w:color w:val="414042"/>
          <w:spacing w:val="-4"/>
        </w:rPr>
        <w:t>the </w:t>
      </w:r>
      <w:r>
        <w:rPr>
          <w:color w:val="414042"/>
          <w:spacing w:val="-5"/>
        </w:rPr>
        <w:t>real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actual practice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each </w:t>
      </w:r>
      <w:r>
        <w:rPr>
          <w:color w:val="414042"/>
          <w:spacing w:val="-6"/>
        </w:rPr>
        <w:t>technique,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at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region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with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indigenous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population. </w:t>
      </w:r>
      <w:r>
        <w:rPr>
          <w:color w:val="414042"/>
          <w:spacing w:val="-7"/>
        </w:rPr>
        <w:t>This </w:t>
      </w:r>
      <w:r>
        <w:rPr>
          <w:color w:val="414042"/>
          <w:spacing w:val="-4"/>
        </w:rPr>
        <w:t>will </w:t>
      </w:r>
      <w:r>
        <w:rPr>
          <w:color w:val="414042"/>
          <w:spacing w:val="-5"/>
        </w:rPr>
        <w:t>allow </w:t>
      </w:r>
      <w:r>
        <w:rPr>
          <w:color w:val="414042"/>
          <w:spacing w:val="-3"/>
        </w:rPr>
        <w:t>at </w:t>
      </w:r>
      <w:r>
        <w:rPr>
          <w:color w:val="414042"/>
        </w:rPr>
        <w:t>a </w:t>
      </w:r>
      <w:r>
        <w:rPr>
          <w:color w:val="414042"/>
          <w:spacing w:val="-6"/>
        </w:rPr>
        <w:t>next investigation </w:t>
      </w:r>
      <w:r>
        <w:rPr>
          <w:color w:val="414042"/>
          <w:spacing w:val="-8"/>
        </w:rPr>
        <w:t>step, </w:t>
      </w:r>
      <w:r>
        <w:rPr>
          <w:color w:val="414042"/>
          <w:spacing w:val="-6"/>
        </w:rPr>
        <w:t>to prioritize </w:t>
      </w:r>
      <w:r>
        <w:rPr>
          <w:color w:val="414042"/>
          <w:spacing w:val="-5"/>
        </w:rPr>
        <w:t>by </w:t>
      </w:r>
      <w:r>
        <w:rPr>
          <w:color w:val="414042"/>
          <w:spacing w:val="-4"/>
        </w:rPr>
        <w:t>mean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communitarian workshop, </w:t>
      </w:r>
      <w:r>
        <w:rPr>
          <w:color w:val="414042"/>
          <w:spacing w:val="-5"/>
        </w:rPr>
        <w:t>capacitating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application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most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necessary </w:t>
      </w:r>
      <w:r>
        <w:rPr>
          <w:color w:val="414042"/>
          <w:spacing w:val="-5"/>
          <w:w w:val="95"/>
        </w:rPr>
        <w:t>agroecological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techniques;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well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the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knowledge </w:t>
      </w:r>
      <w:r>
        <w:rPr>
          <w:color w:val="414042"/>
          <w:spacing w:val="-5"/>
        </w:rPr>
        <w:t>degree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is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required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from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them,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with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aim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of </w:t>
      </w:r>
      <w:r>
        <w:rPr>
          <w:color w:val="414042"/>
          <w:spacing w:val="-5"/>
          <w:w w:val="95"/>
        </w:rPr>
        <w:t>increasing their spatial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presence.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b/>
          <w:color w:val="414042"/>
        </w:rPr>
        <w:t>Key words</w:t>
      </w:r>
      <w:r>
        <w:rPr>
          <w:color w:val="414042"/>
        </w:rPr>
        <w:t>: Agroecological practice, Mazahua </w:t>
      </w:r>
      <w:r>
        <w:rPr>
          <w:color w:val="414042"/>
          <w:w w:val="95"/>
        </w:rPr>
        <w:t>Region, Spatial Analysis.</w:t>
      </w:r>
    </w:p>
    <w:p>
      <w:pPr>
        <w:pStyle w:val="BodyText"/>
        <w:rPr>
          <w:sz w:val="23"/>
        </w:rPr>
      </w:pPr>
    </w:p>
    <w:p>
      <w:pPr>
        <w:spacing w:before="0"/>
        <w:ind w:left="3030" w:right="-11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3152;mso-wrap-distance-left:0;mso-wrap-distance-right:0" from="135.070908pt,16.934013pt" to="238.535908pt,16.934013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INTRODUCCIÓN</w:t>
      </w:r>
    </w:p>
    <w:p>
      <w:pPr>
        <w:pStyle w:val="BodyText"/>
        <w:spacing w:line="256" w:lineRule="auto" w:before="147"/>
        <w:ind w:left="1417" w:right="2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especial cubre todos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espacio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relaciones resolución-integración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interior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geográfico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ubica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mayores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integración.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resolución </w:t>
      </w:r>
      <w:r>
        <w:rPr>
          <w:color w:val="414042"/>
          <w:spacing w:val="-4"/>
        </w:rPr>
        <w:t>alude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nivel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detalle </w:t>
      </w:r>
      <w:r>
        <w:rPr>
          <w:color w:val="414042"/>
          <w:spacing w:val="-5"/>
        </w:rPr>
        <w:t>espacial </w:t>
      </w:r>
      <w:r>
        <w:rPr>
          <w:color w:val="414042"/>
          <w:spacing w:val="-4"/>
        </w:rPr>
        <w:t>que va </w:t>
      </w:r>
      <w:r>
        <w:rPr>
          <w:color w:val="414042"/>
          <w:spacing w:val="-5"/>
        </w:rPr>
        <w:t>desde el mundo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sitio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eje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integración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corresponde </w:t>
      </w:r>
      <w:r>
        <w:rPr>
          <w:color w:val="414042"/>
          <w:spacing w:val="-3"/>
        </w:rPr>
        <w:t>al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combinación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variables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búsqueda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resultados desde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</w:t>
      </w:r>
      <w:r>
        <w:rPr>
          <w:color w:val="414042"/>
          <w:spacing w:val="-6"/>
        </w:rPr>
        <w:t>invariado </w:t>
      </w:r>
      <w:r>
        <w:rPr>
          <w:color w:val="414042"/>
          <w:spacing w:val="-5"/>
        </w:rPr>
        <w:t>hasta el </w:t>
      </w:r>
      <w:r>
        <w:rPr>
          <w:color w:val="414042"/>
          <w:spacing w:val="-5"/>
          <w:w w:val="95"/>
        </w:rPr>
        <w:t>análisis </w:t>
      </w:r>
      <w:r>
        <w:rPr>
          <w:color w:val="414042"/>
          <w:spacing w:val="-6"/>
          <w:w w:val="95"/>
        </w:rPr>
        <w:t>multivariado (Buzai,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5"/>
          <w:w w:val="9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espacial,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centra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estudio,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manera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separada,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componentes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espacio, </w:t>
      </w:r>
      <w:r>
        <w:rPr>
          <w:color w:val="414042"/>
          <w:spacing w:val="-6"/>
        </w:rPr>
        <w:t>definiendo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elementos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constitutivos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manera </w:t>
      </w:r>
      <w:r>
        <w:rPr>
          <w:color w:val="414042"/>
          <w:spacing w:val="-4"/>
        </w:rPr>
        <w:t>como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éstos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comportan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bajo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ciertas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condiciones. </w:t>
      </w:r>
      <w:r>
        <w:rPr>
          <w:color w:val="414042"/>
          <w:spacing w:val="-7"/>
        </w:rPr>
        <w:t>Para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esto,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vale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herramientas </w:t>
      </w:r>
      <w:r>
        <w:rPr>
          <w:color w:val="414042"/>
          <w:spacing w:val="-6"/>
        </w:rPr>
        <w:t>técnicas que,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lo </w:t>
      </w:r>
      <w:r>
        <w:rPr>
          <w:color w:val="414042"/>
          <w:spacing w:val="-8"/>
        </w:rPr>
        <w:t>anterior, </w:t>
      </w:r>
      <w:r>
        <w:rPr>
          <w:color w:val="414042"/>
          <w:spacing w:val="-4"/>
        </w:rPr>
        <w:t>sólo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dar </w:t>
      </w:r>
      <w:r>
        <w:rPr>
          <w:color w:val="414042"/>
          <w:spacing w:val="-5"/>
        </w:rPr>
        <w:t>respuesta </w:t>
      </w:r>
      <w:r>
        <w:rPr>
          <w:color w:val="414042"/>
        </w:rPr>
        <w:t>a </w:t>
      </w:r>
      <w:r>
        <w:rPr>
          <w:color w:val="414042"/>
          <w:spacing w:val="-4"/>
        </w:rPr>
        <w:t>una parte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dinámica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espacio,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totalidad </w:t>
      </w:r>
      <w:r>
        <w:rPr>
          <w:color w:val="414042"/>
          <w:spacing w:val="-6"/>
          <w:w w:val="95"/>
        </w:rPr>
        <w:t>(Goodchild,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1987;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8"/>
          <w:w w:val="95"/>
        </w:rPr>
        <w:t>Ripley,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1981;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Getis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Boots,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1978; </w:t>
      </w:r>
      <w:r>
        <w:rPr>
          <w:color w:val="414042"/>
          <w:spacing w:val="-6"/>
        </w:rPr>
        <w:t>Fischer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Nijkamp,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1992;</w:t>
      </w:r>
      <w:r>
        <w:rPr>
          <w:color w:val="414042"/>
          <w:spacing w:val="30"/>
        </w:rPr>
        <w:t> </w:t>
      </w:r>
      <w:r>
        <w:rPr>
          <w:color w:val="414042"/>
          <w:spacing w:val="-6"/>
        </w:rPr>
        <w:t>Gatrell,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1987;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Anselin</w:t>
      </w:r>
      <w:r>
        <w:rPr>
          <w:color w:val="414042"/>
          <w:spacing w:val="-23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Getis,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1993).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Otros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autores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consideran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análisis </w:t>
      </w:r>
      <w:r>
        <w:rPr>
          <w:color w:val="414042"/>
          <w:spacing w:val="-5"/>
        </w:rPr>
        <w:t>especial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define </w:t>
      </w:r>
      <w:r>
        <w:rPr>
          <w:color w:val="414042"/>
        </w:rPr>
        <w:t>a </w:t>
      </w:r>
      <w:r>
        <w:rPr>
          <w:color w:val="414042"/>
          <w:spacing w:val="-6"/>
        </w:rPr>
        <w:t>través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operaciones </w:t>
      </w:r>
      <w:r>
        <w:rPr>
          <w:color w:val="414042"/>
          <w:spacing w:val="-6"/>
        </w:rPr>
        <w:t>cuyos </w:t>
      </w:r>
      <w:r>
        <w:rPr>
          <w:color w:val="414042"/>
          <w:spacing w:val="-5"/>
        </w:rPr>
        <w:t>resultados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dependen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localización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espacial,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9"/>
        </w:rPr>
        <w:t>decir,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mueven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espacialmente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entidades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resultados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5"/>
          <w:w w:val="95"/>
        </w:rPr>
        <w:t>cambian.</w:t>
      </w:r>
    </w:p>
    <w:p>
      <w:pPr>
        <w:pStyle w:val="BodyText"/>
        <w:spacing w:line="256" w:lineRule="auto" w:before="62"/>
        <w:ind w:left="253" w:right="1131"/>
        <w:jc w:val="both"/>
      </w:pPr>
      <w:r>
        <w:rPr/>
        <w:br w:type="column"/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incluye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diversos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procedimientos,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ellos los </w:t>
      </w:r>
      <w:r>
        <w:rPr>
          <w:color w:val="414042"/>
          <w:spacing w:val="-5"/>
        </w:rPr>
        <w:t>estadísticos, </w:t>
      </w:r>
      <w:r>
        <w:rPr>
          <w:color w:val="414042"/>
          <w:spacing w:val="-4"/>
        </w:rPr>
        <w:t>con los </w:t>
      </w:r>
      <w:r>
        <w:rPr>
          <w:color w:val="414042"/>
          <w:spacing w:val="-5"/>
        </w:rPr>
        <w:t>cuales se pretende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formular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explicación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objetos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"/>
        </w:rPr>
        <w:t> </w:t>
      </w:r>
      <w:r>
        <w:rPr>
          <w:color w:val="414042"/>
          <w:spacing w:val="-5"/>
        </w:rPr>
        <w:t>hacer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inferencias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seguimientos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futuro.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información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(SIG),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cuyos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antecedentes datan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varias </w:t>
      </w:r>
      <w:r>
        <w:rPr>
          <w:color w:val="414042"/>
          <w:spacing w:val="-6"/>
        </w:rPr>
        <w:t>décadas </w:t>
      </w:r>
      <w:r>
        <w:rPr>
          <w:color w:val="414042"/>
          <w:spacing w:val="-4"/>
        </w:rPr>
        <w:t>atrás </w:t>
      </w:r>
      <w:r>
        <w:rPr>
          <w:color w:val="414042"/>
          <w:spacing w:val="-7"/>
        </w:rPr>
        <w:t>(Foresman, </w:t>
      </w:r>
      <w:r>
        <w:rPr>
          <w:color w:val="414042"/>
          <w:spacing w:val="-5"/>
        </w:rPr>
        <w:t>1998; </w:t>
      </w:r>
      <w:r>
        <w:rPr>
          <w:color w:val="414042"/>
          <w:spacing w:val="-6"/>
        </w:rPr>
        <w:t>Moreno, </w:t>
      </w:r>
      <w:r>
        <w:rPr>
          <w:color w:val="414042"/>
          <w:spacing w:val="-4"/>
        </w:rPr>
        <w:t>2006; </w:t>
      </w:r>
      <w:r>
        <w:rPr>
          <w:color w:val="414042"/>
          <w:spacing w:val="-5"/>
        </w:rPr>
        <w:t>Barredo Cano, </w:t>
      </w:r>
      <w:r>
        <w:rPr>
          <w:color w:val="414042"/>
          <w:spacing w:val="-4"/>
        </w:rPr>
        <w:t>1995; </w:t>
      </w:r>
      <w:r>
        <w:rPr>
          <w:color w:val="414042"/>
          <w:spacing w:val="-6"/>
        </w:rPr>
        <w:t>García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Bosque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Sendra,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1999).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datos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SIG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integra </w:t>
      </w:r>
      <w:r>
        <w:rPr>
          <w:color w:val="414042"/>
          <w:spacing w:val="-5"/>
        </w:rPr>
        <w:t>responden </w:t>
      </w:r>
      <w:r>
        <w:rPr>
          <w:color w:val="414042"/>
        </w:rPr>
        <w:t>a </w:t>
      </w:r>
      <w:r>
        <w:rPr>
          <w:color w:val="414042"/>
          <w:spacing w:val="-5"/>
        </w:rPr>
        <w:t>tres componentes </w:t>
      </w:r>
      <w:r>
        <w:rPr>
          <w:color w:val="414042"/>
        </w:rPr>
        <w:t>o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dimensiones: </w:t>
      </w:r>
      <w:r>
        <w:rPr>
          <w:color w:val="414042"/>
          <w:spacing w:val="-5"/>
        </w:rPr>
        <w:t>la espacial,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47"/>
        </w:rPr>
        <w:t> </w:t>
      </w:r>
      <w:r>
        <w:rPr>
          <w:color w:val="414042"/>
        </w:rPr>
        <w:t>y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temporal.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importancia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radica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facilidad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que ofrece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investigador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procesar </w:t>
      </w:r>
      <w:r>
        <w:rPr>
          <w:color w:val="414042"/>
          <w:spacing w:val="-5"/>
        </w:rPr>
        <w:t>información espacial </w:t>
      </w:r>
      <w:r>
        <w:rPr>
          <w:color w:val="414042"/>
        </w:rPr>
        <w:t>y </w:t>
      </w:r>
      <w:r>
        <w:rPr>
          <w:color w:val="414042"/>
          <w:spacing w:val="-6"/>
        </w:rPr>
        <w:t>representarla </w:t>
      </w:r>
      <w:r>
        <w:rPr>
          <w:color w:val="414042"/>
          <w:spacing w:val="-5"/>
        </w:rPr>
        <w:t>mediante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modelo análogo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realidad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entidades espaciales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punto,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línea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polígono</w:t>
      </w:r>
      <w:r>
        <w:rPr>
          <w:color w:val="414042"/>
          <w:spacing w:val="-38"/>
        </w:rPr>
        <w:t> </w:t>
      </w:r>
      <w:r>
        <w:rPr>
          <w:color w:val="414042"/>
        </w:rPr>
        <w:t>e </w:t>
      </w:r>
      <w:r>
        <w:rPr>
          <w:color w:val="414042"/>
          <w:spacing w:val="-5"/>
        </w:rPr>
        <w:t>información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temática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(Goodchild,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1987)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.Un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3"/>
        </w:rPr>
        <w:t>un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“Sistema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diseñado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trabajar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datos </w:t>
      </w:r>
      <w:r>
        <w:rPr>
          <w:color w:val="414042"/>
          <w:spacing w:val="-6"/>
          <w:w w:val="95"/>
        </w:rPr>
        <w:t>georreferenciados </w:t>
      </w:r>
      <w:r>
        <w:rPr>
          <w:color w:val="414042"/>
          <w:spacing w:val="-5"/>
          <w:w w:val="95"/>
        </w:rPr>
        <w:t>mediante </w:t>
      </w:r>
      <w:r>
        <w:rPr>
          <w:color w:val="414042"/>
          <w:spacing w:val="-7"/>
          <w:w w:val="95"/>
        </w:rPr>
        <w:t>coordenadas </w:t>
      </w:r>
      <w:r>
        <w:rPr>
          <w:color w:val="414042"/>
          <w:spacing w:val="-5"/>
        </w:rPr>
        <w:t>espaciales </w:t>
      </w:r>
      <w:r>
        <w:rPr>
          <w:color w:val="414042"/>
        </w:rPr>
        <w:t>o </w:t>
      </w:r>
      <w:r>
        <w:rPr>
          <w:color w:val="414042"/>
          <w:spacing w:val="-5"/>
        </w:rPr>
        <w:t>geográficas” (Star </w:t>
      </w:r>
      <w:r>
        <w:rPr>
          <w:color w:val="414042"/>
        </w:rPr>
        <w:t>y </w:t>
      </w:r>
      <w:r>
        <w:rPr>
          <w:color w:val="414042"/>
          <w:spacing w:val="-5"/>
        </w:rPr>
        <w:t>Estes, 1991; </w:t>
      </w:r>
      <w:r>
        <w:rPr>
          <w:color w:val="414042"/>
          <w:spacing w:val="-6"/>
          <w:w w:val="95"/>
        </w:rPr>
        <w:t>Gutiérrez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Gould,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5"/>
        </w:rPr>
        <w:t>Cuando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aplica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concepto 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ecosistema 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agricultura, </w:t>
      </w:r>
      <w:r>
        <w:rPr>
          <w:color w:val="414042"/>
        </w:rPr>
        <w:t>y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consideran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ecosistemas </w:t>
      </w:r>
      <w:r>
        <w:rPr>
          <w:color w:val="414042"/>
          <w:spacing w:val="-4"/>
        </w:rPr>
        <w:t>agrícolas como </w:t>
      </w:r>
      <w:r>
        <w:rPr>
          <w:color w:val="414042"/>
          <w:spacing w:val="-5"/>
        </w:rPr>
        <w:t>agroecosistemas,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tienen los </w:t>
      </w:r>
      <w:r>
        <w:rPr>
          <w:color w:val="414042"/>
          <w:spacing w:val="-6"/>
        </w:rPr>
        <w:t>fundamentos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ir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allá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foco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primario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atención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sistemas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medición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convencionales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productos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sistema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(Mateo,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1984;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Bolos, 1992).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6"/>
        </w:rPr>
        <w:t> </w:t>
      </w:r>
      <w:r>
        <w:rPr>
          <w:color w:val="414042"/>
          <w:spacing w:val="-9"/>
        </w:rPr>
        <w:t>lugar,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complejo conjunto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interacciones </w:t>
      </w:r>
      <w:r>
        <w:rPr>
          <w:color w:val="414042"/>
          <w:spacing w:val="-6"/>
        </w:rPr>
        <w:t>biológicas, físicas, químicas, </w:t>
      </w:r>
      <w:r>
        <w:rPr>
          <w:color w:val="414042"/>
          <w:spacing w:val="-5"/>
        </w:rPr>
        <w:t>ecológicas </w:t>
      </w:r>
      <w:r>
        <w:rPr>
          <w:color w:val="414042"/>
        </w:rPr>
        <w:t>y </w:t>
      </w:r>
      <w:r>
        <w:rPr>
          <w:color w:val="414042"/>
          <w:spacing w:val="-5"/>
        </w:rPr>
        <w:t>culturales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determinan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procesos </w:t>
      </w:r>
      <w:r>
        <w:rPr>
          <w:color w:val="414042"/>
          <w:spacing w:val="-4"/>
        </w:rPr>
        <w:t>que permiten </w:t>
      </w:r>
      <w:r>
        <w:rPr>
          <w:color w:val="414042"/>
          <w:spacing w:val="-6"/>
        </w:rPr>
        <w:t>obtener </w:t>
      </w:r>
      <w:r>
        <w:rPr>
          <w:color w:val="414042"/>
        </w:rPr>
        <w:t>y </w:t>
      </w:r>
      <w:r>
        <w:rPr>
          <w:color w:val="414042"/>
          <w:spacing w:val="-5"/>
        </w:rPr>
        <w:t>sostener la </w:t>
      </w:r>
      <w:r>
        <w:rPr>
          <w:color w:val="414042"/>
          <w:spacing w:val="-6"/>
          <w:w w:val="95"/>
        </w:rPr>
        <w:t>producción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alimentos (Odum, </w:t>
      </w:r>
      <w:r>
        <w:rPr>
          <w:color w:val="414042"/>
          <w:spacing w:val="-4"/>
          <w:w w:val="95"/>
        </w:rPr>
        <w:t>1971; </w:t>
      </w:r>
      <w:r>
        <w:rPr>
          <w:color w:val="414042"/>
          <w:spacing w:val="-6"/>
          <w:w w:val="95"/>
        </w:rPr>
        <w:t>Bertalanffy, </w:t>
      </w:r>
      <w:r>
        <w:rPr>
          <w:color w:val="414042"/>
          <w:spacing w:val="-4"/>
        </w:rPr>
        <w:t>1987; </w:t>
      </w:r>
      <w:r>
        <w:rPr>
          <w:color w:val="414042"/>
          <w:spacing w:val="-6"/>
        </w:rPr>
        <w:t>Gliessman, </w:t>
      </w:r>
      <w:r>
        <w:rPr>
          <w:color w:val="414042"/>
          <w:spacing w:val="-5"/>
        </w:rPr>
        <w:t>1998).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agroecología es </w:t>
      </w:r>
      <w:r>
        <w:rPr>
          <w:color w:val="414042"/>
          <w:spacing w:val="-6"/>
        </w:rPr>
        <w:t>definida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Gliessman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(1998)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conceptos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principios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ecológicos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diseño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manejo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sistemas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alimentarios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sostenibles.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11"/>
          <w:w w:val="95"/>
        </w:rPr>
        <w:t>Por </w:t>
      </w:r>
      <w:r>
        <w:rPr>
          <w:color w:val="414042"/>
          <w:spacing w:val="-5"/>
        </w:rPr>
        <w:t>otra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agroecología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define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ciencia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manejo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recursos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campesinos </w:t>
      </w:r>
      <w:r>
        <w:rPr>
          <w:color w:val="414042"/>
          <w:spacing w:val="-6"/>
          <w:w w:val="95"/>
        </w:rPr>
        <w:t>pobres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8"/>
          <w:w w:val="95"/>
        </w:rPr>
        <w:t> </w:t>
      </w:r>
      <w:r>
        <w:rPr>
          <w:color w:val="414042"/>
          <w:spacing w:val="-5"/>
          <w:w w:val="95"/>
        </w:rPr>
        <w:t>ambientes </w:t>
      </w:r>
      <w:r>
        <w:rPr>
          <w:color w:val="414042"/>
          <w:spacing w:val="-6"/>
          <w:w w:val="95"/>
        </w:rPr>
        <w:t>marginales (Altieri, </w:t>
      </w:r>
      <w:r>
        <w:rPr>
          <w:color w:val="414042"/>
          <w:spacing w:val="-5"/>
          <w:w w:val="95"/>
        </w:rPr>
        <w:t>2000).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Se ha </w:t>
      </w:r>
      <w:r>
        <w:rPr>
          <w:color w:val="414042"/>
          <w:spacing w:val="-5"/>
        </w:rPr>
        <w:t>considerado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agroecología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alternativa para </w:t>
      </w:r>
      <w:r>
        <w:rPr>
          <w:color w:val="414042"/>
          <w:spacing w:val="-4"/>
        </w:rPr>
        <w:t>lograr </w:t>
      </w:r>
      <w:r>
        <w:rPr>
          <w:color w:val="414042"/>
          <w:spacing w:val="-5"/>
        </w:rPr>
        <w:t>desarrollo, </w:t>
      </w:r>
      <w:r>
        <w:rPr>
          <w:color w:val="414042"/>
          <w:spacing w:val="-6"/>
        </w:rPr>
        <w:t>productividad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utilidad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social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largo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plazo.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Sobre todo </w:t>
      </w:r>
      <w:r>
        <w:rPr>
          <w:color w:val="414042"/>
          <w:spacing w:val="-4"/>
        </w:rPr>
        <w:t>como una </w:t>
      </w:r>
      <w:r>
        <w:rPr>
          <w:color w:val="414042"/>
          <w:spacing w:val="-5"/>
        </w:rPr>
        <w:t>estrategia para mejorar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salud ambiental </w:t>
      </w:r>
      <w:r>
        <w:rPr>
          <w:color w:val="414042"/>
        </w:rPr>
        <w:t>y </w:t>
      </w:r>
      <w:r>
        <w:rPr>
          <w:color w:val="414042"/>
          <w:spacing w:val="-5"/>
        </w:rPr>
        <w:t>humana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sistemas rurales. Sin </w:t>
      </w:r>
      <w:r>
        <w:rPr>
          <w:color w:val="414042"/>
          <w:spacing w:val="-6"/>
        </w:rPr>
        <w:t>embargo,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avance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ciencia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implica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enormes retos 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investigación </w:t>
      </w:r>
      <w:r>
        <w:rPr>
          <w:color w:val="414042"/>
          <w:spacing w:val="-4"/>
        </w:rPr>
        <w:t>agrícola, que </w:t>
      </w:r>
      <w:r>
        <w:rPr>
          <w:color w:val="414042"/>
          <w:spacing w:val="-7"/>
        </w:rPr>
        <w:t>debe </w:t>
      </w:r>
      <w:r>
        <w:rPr>
          <w:color w:val="414042"/>
          <w:spacing w:val="-5"/>
          <w:w w:val="95"/>
        </w:rPr>
        <w:t>adentrarse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estudio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interacciones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complejas, </w:t>
      </w:r>
      <w:r>
        <w:rPr>
          <w:color w:val="414042"/>
          <w:spacing w:val="-7"/>
        </w:rPr>
        <w:t>rebasando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enfoque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mecanicista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reduccionista,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busca 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visión ecosistémica  </w:t>
      </w:r>
      <w:r>
        <w:rPr>
          <w:color w:val="414042"/>
          <w:spacing w:val="-4"/>
        </w:rPr>
        <w:t>capaz  </w:t>
      </w:r>
      <w:r>
        <w:rPr>
          <w:color w:val="414042"/>
          <w:spacing w:val="1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272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296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320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344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54"/>
          <w:pgSz w:w="12240" w:h="15840"/>
          <w:pgMar w:footer="412" w:header="0" w:top="300" w:bottom="600" w:left="0" w:right="0"/>
          <w:pgNumType w:start="19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</w:rPr>
        <w:t>identificar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propiciar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efectos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integradores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el rediseño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sistemas </w:t>
      </w:r>
      <w:r>
        <w:rPr>
          <w:color w:val="414042"/>
          <w:spacing w:val="-6"/>
        </w:rPr>
        <w:t>(Edwards, </w:t>
      </w:r>
      <w:r>
        <w:rPr>
          <w:color w:val="414042"/>
          <w:spacing w:val="-4"/>
        </w:rPr>
        <w:t>1993; </w:t>
      </w:r>
      <w:r>
        <w:rPr>
          <w:color w:val="414042"/>
          <w:spacing w:val="-6"/>
        </w:rPr>
        <w:t>Harwood, </w:t>
      </w:r>
      <w:r>
        <w:rPr>
          <w:color w:val="414042"/>
          <w:spacing w:val="-4"/>
          <w:w w:val="95"/>
        </w:rPr>
        <w:t>1979; </w:t>
      </w:r>
      <w:r>
        <w:rPr>
          <w:color w:val="414042"/>
          <w:spacing w:val="-8"/>
          <w:w w:val="95"/>
        </w:rPr>
        <w:t>Pearse,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1980).</w:t>
      </w:r>
    </w:p>
    <w:p>
      <w:pPr>
        <w:pStyle w:val="BodyText"/>
        <w:rPr>
          <w:sz w:val="23"/>
        </w:rPr>
      </w:pPr>
    </w:p>
    <w:p>
      <w:pPr>
        <w:spacing w:before="0"/>
        <w:ind w:left="2799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3224;mso-wrap-distance-left:0;mso-wrap-distance-right:0" from="132.129898pt,16.738684pt" to="216.141898pt,16.73868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METODOLOGÍA</w:t>
      </w:r>
    </w:p>
    <w:p>
      <w:pPr>
        <w:pStyle w:val="BodyText"/>
        <w:spacing w:line="256" w:lineRule="auto" w:before="151"/>
        <w:ind w:lef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objeto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éste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es el </w:t>
      </w:r>
      <w:r>
        <w:rPr>
          <w:color w:val="414042"/>
          <w:spacing w:val="-6"/>
        </w:rPr>
        <w:t>pueblo </w:t>
      </w:r>
      <w:r>
        <w:rPr>
          <w:color w:val="414042"/>
          <w:spacing w:val="-5"/>
        </w:rPr>
        <w:t>mazahua asentado </w:t>
      </w:r>
      <w:r>
        <w:rPr>
          <w:color w:val="414042"/>
          <w:spacing w:val="-3"/>
        </w:rPr>
        <w:t>en la </w:t>
      </w:r>
      <w:r>
        <w:rPr>
          <w:color w:val="414042"/>
          <w:spacing w:val="-7"/>
        </w:rPr>
        <w:t>región </w:t>
      </w:r>
      <w:r>
        <w:rPr>
          <w:color w:val="414042"/>
          <w:spacing w:val="-6"/>
        </w:rPr>
        <w:t>noroccidental </w:t>
      </w:r>
      <w:r>
        <w:rPr>
          <w:color w:val="414042"/>
        </w:rPr>
        <w:t>y </w:t>
      </w:r>
      <w:r>
        <w:rPr>
          <w:color w:val="414042"/>
          <w:spacing w:val="-5"/>
        </w:rPr>
        <w:t>centro-occidental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México,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específicamente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analizaron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7"/>
          <w:w w:val="95"/>
        </w:rPr>
        <w:t>municipios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Atlacomulco,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Ixtlahuaca,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9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Progreso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San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José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Rincón</w:t>
      </w:r>
      <w:r>
        <w:rPr>
          <w:color w:val="414042"/>
          <w:spacing w:val="-33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28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line="256" w:lineRule="auto" w:before="62"/>
        <w:ind w:left="485" w:right="1419"/>
        <w:jc w:val="both"/>
      </w:pPr>
      <w:r>
        <w:rPr/>
        <w:br w:type="column"/>
      </w:r>
      <w:r>
        <w:rPr>
          <w:color w:val="414042"/>
          <w:spacing w:val="-5"/>
          <w:w w:val="95"/>
        </w:rPr>
        <w:t>información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referente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tema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agroecología,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las </w:t>
      </w:r>
      <w:r>
        <w:rPr>
          <w:color w:val="414042"/>
          <w:spacing w:val="-6"/>
        </w:rPr>
        <w:t>diferentes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agroecológicas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región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mazahua.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consultaron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diferentes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estudios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desarrollado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importancia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temática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aplicable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rurales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5" w:right="1415"/>
        <w:jc w:val="both"/>
      </w:pP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vez </w:t>
      </w:r>
      <w:r>
        <w:rPr>
          <w:color w:val="414042"/>
          <w:spacing w:val="-5"/>
        </w:rPr>
        <w:t>realizada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búsqueda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información </w:t>
      </w:r>
      <w:r>
        <w:rPr>
          <w:color w:val="414042"/>
          <w:spacing w:val="-6"/>
        </w:rPr>
        <w:t>confiable,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procedió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selección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información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importante,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utilizó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investigación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referente</w:t>
      </w:r>
      <w:r>
        <w:rPr>
          <w:color w:val="414042"/>
          <w:spacing w:val="-48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geográfica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(SIG)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</w:rPr>
        <w:t>permitieron </w:t>
      </w:r>
      <w:r>
        <w:rPr>
          <w:color w:val="414042"/>
          <w:spacing w:val="-6"/>
        </w:rPr>
        <w:t>generar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edición </w:t>
      </w:r>
      <w:r>
        <w:rPr>
          <w:color w:val="414042"/>
          <w:spacing w:val="-4"/>
        </w:rPr>
        <w:t>cartográfica </w:t>
      </w:r>
      <w:r>
        <w:rPr>
          <w:color w:val="414042"/>
          <w:spacing w:val="-3"/>
        </w:rPr>
        <w:t> </w:t>
      </w:r>
      <w:r>
        <w:rPr>
          <w:color w:val="414042"/>
          <w:spacing w:val="-6"/>
        </w:rPr>
        <w:t>de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27" w:space="40"/>
            <w:col w:w="6373"/>
          </w:cols>
        </w:sectPr>
      </w:pPr>
    </w:p>
    <w:p>
      <w:pPr>
        <w:spacing w:before="56"/>
        <w:ind w:left="1726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3248">
            <wp:simplePos x="0" y="0"/>
            <wp:positionH relativeFrom="page">
              <wp:posOffset>1457998</wp:posOffset>
            </wp:positionH>
            <wp:positionV relativeFrom="paragraph">
              <wp:posOffset>261816</wp:posOffset>
            </wp:positionV>
            <wp:extent cx="4665383" cy="3566922"/>
            <wp:effectExtent l="0" t="0" r="0" b="0"/>
            <wp:wrapTopAndBottom/>
            <wp:docPr id="261" name="image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182.png"/>
                    <pic:cNvPicPr/>
                  </pic:nvPicPr>
                  <pic:blipFill>
                    <a:blip r:embed="rId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5383" cy="35669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1. La zona de estudio en el contexto nacional y estatal.</w:t>
      </w:r>
    </w:p>
    <w:p>
      <w:pPr>
        <w:spacing w:before="57"/>
        <w:ind w:left="1726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propia, 2012.</w:t>
      </w:r>
    </w:p>
    <w:p>
      <w:pPr>
        <w:pStyle w:val="BodyText"/>
        <w:spacing w:before="10"/>
        <w:rPr>
          <w:b/>
          <w:sz w:val="12"/>
        </w:rPr>
      </w:pPr>
    </w:p>
    <w:p>
      <w:pPr>
        <w:spacing w:after="0"/>
        <w:rPr>
          <w:sz w:val="12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5"/>
          <w:w w:val="95"/>
        </w:rPr>
        <w:t>Consistió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identificar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terrenos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región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emplean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diversas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técnicas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agroecológicas, </w:t>
      </w:r>
      <w:r>
        <w:rPr>
          <w:color w:val="414042"/>
          <w:spacing w:val="-5"/>
        </w:rPr>
        <w:t>para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determinar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5"/>
          <w:w w:val="95"/>
        </w:rPr>
        <w:t>hay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cada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agroecológica.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cuanto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utilizó </w:t>
      </w:r>
      <w:r>
        <w:rPr>
          <w:color w:val="414042"/>
        </w:rPr>
        <w:t>y </w:t>
      </w:r>
      <w:r>
        <w:rPr>
          <w:color w:val="414042"/>
          <w:spacing w:val="-5"/>
        </w:rPr>
        <w:t>generó información </w:t>
      </w:r>
      <w:r>
        <w:rPr>
          <w:color w:val="414042"/>
          <w:spacing w:val="-4"/>
        </w:rPr>
        <w:t>cartográfica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estudio.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análisis espacial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utilizaron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imágenes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satélite 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zona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estudio, mediante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de </w:t>
      </w:r>
      <w:r>
        <w:rPr>
          <w:color w:val="414042"/>
          <w:spacing w:val="-6"/>
          <w:w w:val="95"/>
        </w:rPr>
        <w:t>fotointerpretación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notar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distribución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espacial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diversas técnicas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agroecológicas.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1725" w:val="left" w:leader="none"/>
        </w:tabs>
        <w:spacing w:line="240" w:lineRule="auto" w:before="0" w:after="0"/>
        <w:ind w:left="479" w:right="0" w:firstLine="881"/>
        <w:jc w:val="left"/>
        <w:rPr>
          <w:sz w:val="20"/>
        </w:rPr>
      </w:pPr>
      <w:r>
        <w:rPr>
          <w:color w:val="414042"/>
          <w:spacing w:val="-6"/>
          <w:sz w:val="20"/>
        </w:rPr>
        <w:t>Inicialmente  </w:t>
      </w:r>
      <w:r>
        <w:rPr>
          <w:color w:val="414042"/>
          <w:spacing w:val="-3"/>
          <w:sz w:val="20"/>
        </w:rPr>
        <w:t>se  </w:t>
      </w:r>
      <w:r>
        <w:rPr>
          <w:color w:val="414042"/>
          <w:spacing w:val="-5"/>
          <w:sz w:val="20"/>
        </w:rPr>
        <w:t>realizó  </w:t>
      </w:r>
      <w:r>
        <w:rPr>
          <w:color w:val="414042"/>
          <w:spacing w:val="-3"/>
          <w:sz w:val="20"/>
        </w:rPr>
        <w:t>la  </w:t>
      </w:r>
      <w:r>
        <w:rPr>
          <w:color w:val="414042"/>
          <w:spacing w:val="-6"/>
          <w:sz w:val="20"/>
        </w:rPr>
        <w:t>búsqueda  </w:t>
      </w:r>
      <w:r>
        <w:rPr>
          <w:color w:val="414042"/>
          <w:spacing w:val="22"/>
          <w:sz w:val="20"/>
        </w:rPr>
        <w:t> </w:t>
      </w:r>
      <w:r>
        <w:rPr>
          <w:color w:val="414042"/>
          <w:spacing w:val="-6"/>
          <w:sz w:val="20"/>
        </w:rPr>
        <w:t>de</w:t>
      </w:r>
    </w:p>
    <w:p>
      <w:pPr>
        <w:pStyle w:val="BodyText"/>
        <w:spacing w:line="256" w:lineRule="auto" w:before="62"/>
        <w:ind w:left="479" w:right="1421"/>
        <w:jc w:val="both"/>
      </w:pPr>
      <w:r>
        <w:rPr/>
        <w:br w:type="column"/>
      </w:r>
      <w:r>
        <w:rPr>
          <w:color w:val="414042"/>
          <w:spacing w:val="-4"/>
          <w:w w:val="95"/>
        </w:rPr>
        <w:t>mapas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aplicables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zona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estudio,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otra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fuente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útil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fueron </w:t>
      </w:r>
      <w:r>
        <w:rPr>
          <w:color w:val="414042"/>
          <w:spacing w:val="-4"/>
        </w:rPr>
        <w:t>las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teledetección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fotointerpretación </w:t>
      </w:r>
      <w:r>
        <w:rPr>
          <w:color w:val="414042"/>
          <w:spacing w:val="-4"/>
        </w:rPr>
        <w:t>que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fundamentan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imágenes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satélite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825" w:val="left" w:leader="none"/>
        </w:tabs>
        <w:spacing w:line="256" w:lineRule="auto" w:before="0" w:after="0"/>
        <w:ind w:left="479" w:right="1419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aplicó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método geográfico para la caracterización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62"/>
          <w:sz w:val="20"/>
        </w:rPr>
        <w:t> </w:t>
      </w:r>
      <w:r>
        <w:rPr>
          <w:color w:val="414042"/>
          <w:spacing w:val="-5"/>
          <w:sz w:val="20"/>
        </w:rPr>
        <w:t>área; mediante </w:t>
      </w:r>
      <w:r>
        <w:rPr>
          <w:color w:val="414042"/>
          <w:spacing w:val="-7"/>
          <w:sz w:val="20"/>
        </w:rPr>
        <w:t>foto </w:t>
      </w:r>
      <w:r>
        <w:rPr>
          <w:color w:val="414042"/>
          <w:spacing w:val="-5"/>
          <w:sz w:val="20"/>
        </w:rPr>
        <w:t>interpretación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localizaron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62"/>
          <w:sz w:val="20"/>
        </w:rPr>
        <w:t> </w:t>
      </w:r>
      <w:r>
        <w:rPr>
          <w:color w:val="414042"/>
          <w:spacing w:val="-6"/>
          <w:sz w:val="20"/>
        </w:rPr>
        <w:t>técnicas </w:t>
      </w:r>
      <w:r>
        <w:rPr>
          <w:color w:val="414042"/>
          <w:spacing w:val="-5"/>
          <w:sz w:val="20"/>
        </w:rPr>
        <w:t>agroecológicas observables espacialmente; mediante </w:t>
      </w:r>
      <w:r>
        <w:rPr>
          <w:color w:val="414042"/>
          <w:spacing w:val="-4"/>
          <w:sz w:val="20"/>
        </w:rPr>
        <w:t>cartografía </w:t>
      </w:r>
      <w:r>
        <w:rPr>
          <w:color w:val="414042"/>
          <w:spacing w:val="-6"/>
          <w:sz w:val="20"/>
        </w:rPr>
        <w:t>digital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representó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sz w:val="20"/>
        </w:rPr>
        <w:t>ubicación </w:t>
      </w:r>
      <w:r>
        <w:rPr>
          <w:color w:val="414042"/>
          <w:spacing w:val="-5"/>
          <w:sz w:val="20"/>
        </w:rPr>
        <w:t>espacial, frecuencias </w:t>
      </w:r>
      <w:r>
        <w:rPr>
          <w:color w:val="414042"/>
          <w:sz w:val="20"/>
        </w:rPr>
        <w:t>y </w:t>
      </w:r>
      <w:r>
        <w:rPr>
          <w:color w:val="414042"/>
          <w:spacing w:val="-6"/>
          <w:sz w:val="20"/>
        </w:rPr>
        <w:t>tendencias</w:t>
      </w:r>
      <w:r>
        <w:rPr>
          <w:color w:val="414042"/>
          <w:spacing w:val="-43"/>
          <w:sz w:val="20"/>
        </w:rPr>
        <w:t> </w:t>
      </w:r>
      <w:r>
        <w:rPr>
          <w:color w:val="414042"/>
          <w:spacing w:val="-6"/>
          <w:sz w:val="20"/>
        </w:rPr>
        <w:t>de distribución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técnicas.</w:t>
      </w:r>
    </w:p>
    <w:p>
      <w:pPr>
        <w:spacing w:after="0" w:line="256" w:lineRule="auto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3392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416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25"/>
        </w:rPr>
      </w:pPr>
    </w:p>
    <w:p>
      <w:pPr>
        <w:spacing w:after="0"/>
        <w:rPr>
          <w:rFonts w:ascii="Trebuchet MS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644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delimitada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estudio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realizó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caracterización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área, posteriormente se </w:t>
      </w:r>
      <w:r>
        <w:rPr>
          <w:color w:val="414042"/>
          <w:spacing w:val="-5"/>
          <w:w w:val="95"/>
        </w:rPr>
        <w:t>localizaron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diferentes técnicas </w:t>
      </w:r>
      <w:r>
        <w:rPr>
          <w:color w:val="414042"/>
          <w:spacing w:val="-5"/>
          <w:w w:val="95"/>
        </w:rPr>
        <w:t>agroecológicas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hay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estudio, </w:t>
      </w:r>
      <w:r>
        <w:rPr>
          <w:color w:val="414042"/>
        </w:rPr>
        <w:t>a </w:t>
      </w:r>
      <w:r>
        <w:rPr>
          <w:color w:val="414042"/>
          <w:spacing w:val="-6"/>
        </w:rPr>
        <w:t>través del </w:t>
      </w:r>
      <w:r>
        <w:rPr>
          <w:color w:val="414042"/>
          <w:spacing w:val="-5"/>
        </w:rPr>
        <w:t>empleo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foto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interpretación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imágenes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satélite.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Finalmente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generó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cartografía </w:t>
      </w:r>
      <w:r>
        <w:rPr>
          <w:color w:val="414042"/>
          <w:spacing w:val="-6"/>
        </w:rPr>
        <w:t>digital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software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especializado,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muestra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ubicación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espacial,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distribución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las </w:t>
      </w:r>
      <w:r>
        <w:rPr>
          <w:color w:val="414042"/>
          <w:spacing w:val="-6"/>
          <w:w w:val="95"/>
        </w:rPr>
        <w:t>diferentes técnicas</w:t>
      </w:r>
      <w:r>
        <w:rPr>
          <w:color w:val="414042"/>
          <w:spacing w:val="-1"/>
          <w:w w:val="95"/>
        </w:rPr>
        <w:t> </w:t>
      </w:r>
      <w:r>
        <w:rPr>
          <w:color w:val="414042"/>
          <w:spacing w:val="-5"/>
          <w:w w:val="95"/>
        </w:rPr>
        <w:t>agroecológicas.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2019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Mediante </w:t>
      </w:r>
      <w:r>
        <w:rPr>
          <w:color w:val="414042"/>
          <w:spacing w:val="-6"/>
          <w:sz w:val="20"/>
        </w:rPr>
        <w:t>trabajo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campo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realizó </w:t>
      </w:r>
      <w:r>
        <w:rPr>
          <w:color w:val="414042"/>
          <w:spacing w:val="-5"/>
          <w:sz w:val="20"/>
        </w:rPr>
        <w:t>observación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directa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6"/>
          <w:sz w:val="20"/>
        </w:rPr>
        <w:t>técnicas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aplicadas</w:t>
      </w:r>
      <w:r>
        <w:rPr>
          <w:color w:val="414042"/>
          <w:spacing w:val="-4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se </w:t>
      </w:r>
      <w:r>
        <w:rPr>
          <w:color w:val="414042"/>
          <w:spacing w:val="-6"/>
          <w:sz w:val="20"/>
        </w:rPr>
        <w:t>registraron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variaciones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11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formas</w:t>
      </w:r>
      <w:r>
        <w:rPr>
          <w:color w:val="414042"/>
          <w:spacing w:val="1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se aplican.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campo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realizó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cuatro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Región </w:t>
      </w:r>
      <w:r>
        <w:rPr>
          <w:color w:val="414042"/>
          <w:spacing w:val="-5"/>
        </w:rPr>
        <w:t>Mazahua: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Progreso,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Rincón,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Atlacomulco </w:t>
      </w:r>
      <w:r>
        <w:rPr>
          <w:color w:val="414042"/>
        </w:rPr>
        <w:t>e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Ixtlahuaca,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finalidad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verificar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técnica </w:t>
      </w:r>
      <w:r>
        <w:rPr>
          <w:color w:val="414042"/>
          <w:spacing w:val="-5"/>
        </w:rPr>
        <w:t>agroecológica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en </w:t>
      </w:r>
      <w:r>
        <w:rPr>
          <w:color w:val="414042"/>
          <w:spacing w:val="-4"/>
        </w:rPr>
        <w:t>cada </w:t>
      </w:r>
      <w:r>
        <w:rPr>
          <w:color w:val="414042"/>
          <w:spacing w:val="-9"/>
        </w:rPr>
        <w:t>lugar.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realizaron </w:t>
      </w:r>
      <w:r>
        <w:rPr>
          <w:color w:val="414042"/>
          <w:spacing w:val="-6"/>
        </w:rPr>
        <w:t>diversas </w:t>
      </w:r>
      <w:r>
        <w:rPr>
          <w:color w:val="414042"/>
          <w:spacing w:val="-5"/>
        </w:rPr>
        <w:t>visitas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 zona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estudio,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haciendo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recorridos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levantamiento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parcelas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emplean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técnicas </w:t>
      </w:r>
      <w:r>
        <w:rPr>
          <w:color w:val="414042"/>
          <w:spacing w:val="-5"/>
        </w:rPr>
        <w:t>agroecológicas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terrenos.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empleó el método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observación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directa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campo,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generar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visual</w:t>
      </w:r>
      <w:r>
        <w:rPr>
          <w:color w:val="414042"/>
          <w:spacing w:val="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1878" w:val="left" w:leader="none"/>
        </w:tabs>
        <w:spacing w:line="256" w:lineRule="auto" w:before="0" w:after="0"/>
        <w:ind w:left="1644" w:right="2" w:firstLine="0"/>
        <w:jc w:val="both"/>
        <w:rPr>
          <w:sz w:val="20"/>
        </w:rPr>
      </w:pPr>
      <w:r>
        <w:rPr>
          <w:color w:val="414042"/>
          <w:spacing w:val="-4"/>
          <w:sz w:val="20"/>
        </w:rPr>
        <w:t>Con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base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método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5"/>
          <w:sz w:val="20"/>
        </w:rPr>
        <w:t>etnográfico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procedió </w:t>
      </w:r>
      <w:r>
        <w:rPr>
          <w:color w:val="414042"/>
          <w:spacing w:val="-3"/>
          <w:sz w:val="20"/>
        </w:rPr>
        <w:t>al </w:t>
      </w:r>
      <w:r>
        <w:rPr>
          <w:color w:val="414042"/>
          <w:spacing w:val="-5"/>
          <w:sz w:val="20"/>
        </w:rPr>
        <w:t>diseño </w:t>
      </w:r>
      <w:r>
        <w:rPr>
          <w:color w:val="414042"/>
          <w:sz w:val="20"/>
        </w:rPr>
        <w:t>y </w:t>
      </w:r>
      <w:r>
        <w:rPr>
          <w:color w:val="414042"/>
          <w:spacing w:val="-5"/>
          <w:sz w:val="20"/>
        </w:rPr>
        <w:t>aplicación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cuestionarios en </w:t>
      </w:r>
      <w:r>
        <w:rPr>
          <w:color w:val="414042"/>
          <w:spacing w:val="-6"/>
          <w:sz w:val="20"/>
        </w:rPr>
        <w:t>entrevista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estructurada,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4"/>
          <w:sz w:val="20"/>
        </w:rPr>
        <w:t>permitió</w:t>
      </w:r>
      <w:r>
        <w:rPr>
          <w:color w:val="414042"/>
          <w:spacing w:val="-36"/>
          <w:sz w:val="20"/>
        </w:rPr>
        <w:t> </w:t>
      </w:r>
      <w:r>
        <w:rPr>
          <w:color w:val="414042"/>
          <w:spacing w:val="-5"/>
          <w:sz w:val="20"/>
        </w:rPr>
        <w:t>identificar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técnicas </w:t>
      </w:r>
      <w:r>
        <w:rPr>
          <w:color w:val="414042"/>
          <w:spacing w:val="-3"/>
          <w:sz w:val="20"/>
        </w:rPr>
        <w:t>no </w:t>
      </w:r>
      <w:r>
        <w:rPr>
          <w:color w:val="414042"/>
          <w:spacing w:val="-5"/>
          <w:sz w:val="20"/>
        </w:rPr>
        <w:t>observables espacialmente </w:t>
      </w:r>
      <w:r>
        <w:rPr>
          <w:color w:val="414042"/>
          <w:spacing w:val="-6"/>
          <w:sz w:val="20"/>
        </w:rPr>
        <w:t>por </w:t>
      </w:r>
      <w:r>
        <w:rPr>
          <w:color w:val="414042"/>
          <w:spacing w:val="-6"/>
          <w:w w:val="95"/>
          <w:sz w:val="20"/>
        </w:rPr>
        <w:t>fotointerpretación </w:t>
      </w:r>
      <w:r>
        <w:rPr>
          <w:color w:val="414042"/>
          <w:w w:val="95"/>
          <w:sz w:val="20"/>
        </w:rPr>
        <w:t>o </w:t>
      </w:r>
      <w:r>
        <w:rPr>
          <w:color w:val="414042"/>
          <w:spacing w:val="-4"/>
          <w:w w:val="95"/>
          <w:sz w:val="20"/>
        </w:rPr>
        <w:t>por </w:t>
      </w:r>
      <w:r>
        <w:rPr>
          <w:color w:val="414042"/>
          <w:spacing w:val="-5"/>
          <w:w w:val="95"/>
          <w:sz w:val="20"/>
        </w:rPr>
        <w:t>observación</w:t>
      </w:r>
      <w:r>
        <w:rPr>
          <w:color w:val="414042"/>
          <w:spacing w:val="-4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directa.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644" w:right="2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cuanto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método etnográfico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realizaron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cuestionarios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necesarios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aplicarlos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los cuatro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municipios,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investigación </w:t>
      </w:r>
      <w:r>
        <w:rPr>
          <w:color w:val="414042"/>
          <w:spacing w:val="-5"/>
          <w:w w:val="95"/>
        </w:rPr>
        <w:t>adicional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foto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interpretación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observación </w:t>
      </w:r>
      <w:r>
        <w:rPr>
          <w:color w:val="414042"/>
          <w:spacing w:val="-6"/>
        </w:rPr>
        <w:t>directa </w:t>
      </w:r>
      <w:r>
        <w:rPr>
          <w:color w:val="414042"/>
          <w:spacing w:val="-5"/>
        </w:rPr>
        <w:t>para comprobar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identificación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hay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1996" w:val="left" w:leader="none"/>
        </w:tabs>
        <w:spacing w:line="256" w:lineRule="auto" w:before="0" w:after="0"/>
        <w:ind w:left="1644" w:right="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codificación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6"/>
          <w:sz w:val="20"/>
        </w:rPr>
        <w:t>diversas técnicas </w:t>
      </w:r>
      <w:r>
        <w:rPr>
          <w:color w:val="414042"/>
          <w:spacing w:val="-5"/>
          <w:sz w:val="20"/>
        </w:rPr>
        <w:t>agroecológicas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incluyeron </w:t>
      </w:r>
      <w:r>
        <w:rPr>
          <w:color w:val="414042"/>
          <w:spacing w:val="-3"/>
          <w:sz w:val="20"/>
        </w:rPr>
        <w:t>en el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5"/>
          <w:sz w:val="20"/>
        </w:rPr>
        <w:t>análisis espacial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realizó </w:t>
      </w:r>
      <w:r>
        <w:rPr>
          <w:color w:val="414042"/>
          <w:spacing w:val="-4"/>
          <w:sz w:val="20"/>
        </w:rPr>
        <w:t>como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primer paso para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5"/>
          <w:sz w:val="20"/>
        </w:rPr>
        <w:t>aplicación </w:t>
      </w:r>
      <w:r>
        <w:rPr>
          <w:color w:val="414042"/>
          <w:spacing w:val="-4"/>
          <w:sz w:val="20"/>
        </w:rPr>
        <w:t>del </w:t>
      </w:r>
      <w:r>
        <w:rPr>
          <w:color w:val="414042"/>
          <w:spacing w:val="-5"/>
          <w:sz w:val="20"/>
        </w:rPr>
        <w:t>método estadístico para el análisis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frecuencias; </w:t>
      </w:r>
      <w:r>
        <w:rPr>
          <w:color w:val="414042"/>
          <w:spacing w:val="-6"/>
          <w:sz w:val="20"/>
        </w:rPr>
        <w:t>obteniendo </w:t>
      </w:r>
      <w:r>
        <w:rPr>
          <w:color w:val="414042"/>
          <w:spacing w:val="-4"/>
          <w:sz w:val="20"/>
        </w:rPr>
        <w:t>así </w:t>
      </w:r>
      <w:r>
        <w:rPr>
          <w:color w:val="414042"/>
          <w:spacing w:val="-5"/>
          <w:sz w:val="20"/>
        </w:rPr>
        <w:t>los indicadores </w:t>
      </w:r>
      <w:r>
        <w:rPr>
          <w:color w:val="414042"/>
          <w:spacing w:val="-4"/>
          <w:sz w:val="20"/>
        </w:rPr>
        <w:t>que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6"/>
          <w:sz w:val="20"/>
        </w:rPr>
        <w:t>representaron </w:t>
      </w:r>
      <w:r>
        <w:rPr>
          <w:color w:val="414042"/>
          <w:sz w:val="20"/>
        </w:rPr>
        <w:t>a </w:t>
      </w:r>
      <w:r>
        <w:rPr>
          <w:color w:val="414042"/>
          <w:spacing w:val="-6"/>
          <w:sz w:val="20"/>
        </w:rPr>
        <w:t>través de </w:t>
      </w:r>
      <w:r>
        <w:rPr>
          <w:color w:val="414042"/>
          <w:spacing w:val="-4"/>
          <w:sz w:val="20"/>
        </w:rPr>
        <w:t>gráficas</w:t>
      </w:r>
      <w:r>
        <w:rPr>
          <w:color w:val="414042"/>
          <w:spacing w:val="-2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cuadros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análisis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5"/>
          <w:sz w:val="20"/>
        </w:rPr>
        <w:t>sobre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8"/>
          <w:sz w:val="20"/>
        </w:rPr>
        <w:t> </w:t>
      </w:r>
      <w:r>
        <w:rPr>
          <w:color w:val="414042"/>
          <w:spacing w:val="-6"/>
          <w:sz w:val="20"/>
        </w:rPr>
        <w:t>procesos </w:t>
      </w:r>
      <w:r>
        <w:rPr>
          <w:color w:val="414042"/>
          <w:spacing w:val="-5"/>
          <w:sz w:val="20"/>
        </w:rPr>
        <w:t>estudiados.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vez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codificados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5"/>
          <w:sz w:val="20"/>
        </w:rPr>
        <w:t>datos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3"/>
          <w:sz w:val="20"/>
        </w:rPr>
        <w:t>es</w:t>
      </w:r>
      <w:r>
        <w:rPr>
          <w:color w:val="414042"/>
          <w:spacing w:val="-51"/>
          <w:sz w:val="20"/>
        </w:rPr>
        <w:t> </w:t>
      </w:r>
      <w:r>
        <w:rPr>
          <w:color w:val="414042"/>
          <w:spacing w:val="-6"/>
          <w:sz w:val="20"/>
        </w:rPr>
        <w:t>decir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identificación</w:t>
      </w:r>
      <w:r>
        <w:rPr>
          <w:color w:val="414042"/>
          <w:spacing w:val="-4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las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6"/>
          <w:sz w:val="20"/>
        </w:rPr>
        <w:t>técnicas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6"/>
          <w:sz w:val="20"/>
        </w:rPr>
        <w:t> </w:t>
      </w:r>
      <w:r>
        <w:rPr>
          <w:color w:val="414042"/>
          <w:spacing w:val="-5"/>
          <w:sz w:val="20"/>
        </w:rPr>
        <w:t>emplearon</w:t>
      </w:r>
    </w:p>
    <w:p>
      <w:pPr>
        <w:pStyle w:val="BodyText"/>
        <w:spacing w:line="256" w:lineRule="auto" w:before="62"/>
        <w:ind w:left="480" w:right="1136"/>
        <w:jc w:val="both"/>
      </w:pPr>
      <w:r>
        <w:rPr/>
        <w:br w:type="column"/>
      </w:r>
      <w:r>
        <w:rPr>
          <w:color w:val="414042"/>
          <w:spacing w:val="-5"/>
        </w:rPr>
        <w:t>para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presente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investigación,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se realizó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procesamiento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obtenidos </w:t>
      </w:r>
      <w:r>
        <w:rPr>
          <w:color w:val="414042"/>
          <w:spacing w:val="-5"/>
        </w:rPr>
        <w:t>mediante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empleo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software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especializado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estadística;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tarde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fueron </w:t>
      </w:r>
      <w:r>
        <w:rPr>
          <w:color w:val="414042"/>
          <w:spacing w:val="-5"/>
          <w:w w:val="95"/>
        </w:rPr>
        <w:t>analizados respecto </w:t>
      </w:r>
      <w:r>
        <w:rPr>
          <w:color w:val="414042"/>
          <w:w w:val="95"/>
        </w:rPr>
        <w:t>a </w:t>
      </w:r>
      <w:r>
        <w:rPr>
          <w:color w:val="414042"/>
          <w:spacing w:val="-3"/>
          <w:w w:val="95"/>
        </w:rPr>
        <w:t>su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comportamiento.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80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cuanto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análisis estadístico </w:t>
      </w:r>
      <w:r>
        <w:rPr>
          <w:color w:val="414042"/>
          <w:spacing w:val="-4"/>
        </w:rPr>
        <w:t>que</w:t>
      </w:r>
      <w:r>
        <w:rPr>
          <w:color w:val="414042"/>
          <w:spacing w:val="62"/>
        </w:rPr>
        <w:t> </w:t>
      </w:r>
      <w:r>
        <w:rPr>
          <w:color w:val="414042"/>
          <w:spacing w:val="-4"/>
        </w:rPr>
        <w:t>integra los </w:t>
      </w:r>
      <w:r>
        <w:rPr>
          <w:color w:val="414042"/>
          <w:spacing w:val="-5"/>
        </w:rPr>
        <w:t>resultados estimados, </w:t>
      </w: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análisis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hizo </w:t>
      </w:r>
      <w:r>
        <w:rPr>
          <w:color w:val="414042"/>
          <w:spacing w:val="-4"/>
        </w:rPr>
        <w:t>una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vez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generaron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gráficos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software especializado para explicar el comportamiento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frecuencias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representaron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generó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cartografía </w:t>
      </w:r>
      <w:r>
        <w:rPr>
          <w:color w:val="414042"/>
          <w:spacing w:val="-5"/>
        </w:rPr>
        <w:t>correspondiente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software especializado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edición </w:t>
      </w:r>
      <w:r>
        <w:rPr>
          <w:color w:val="414042"/>
          <w:spacing w:val="-4"/>
        </w:rPr>
        <w:t>cartográfico </w:t>
      </w:r>
      <w:r>
        <w:rPr>
          <w:color w:val="414042"/>
          <w:spacing w:val="-7"/>
        </w:rPr>
        <w:t>ArcMap,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representa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espacial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técnicas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agroecológicas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estudiadas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través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diferentes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identificación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medio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imágenes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satélite,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fotointerpretación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apoyo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fotogrametría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teledetección, </w:t>
      </w:r>
      <w:r>
        <w:rPr>
          <w:color w:val="414042"/>
          <w:spacing w:val="-5"/>
        </w:rPr>
        <w:t>aunado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trabajo </w:t>
      </w:r>
      <w:r>
        <w:rPr>
          <w:color w:val="414042"/>
          <w:spacing w:val="-5"/>
        </w:rPr>
        <w:t>etnográfico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observación directa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campo.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forma </w:t>
      </w:r>
      <w:r>
        <w:rPr>
          <w:color w:val="414042"/>
          <w:spacing w:val="-5"/>
        </w:rPr>
        <w:t>esquemática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proceso </w:t>
      </w:r>
      <w:r>
        <w:rPr>
          <w:color w:val="414042"/>
          <w:spacing w:val="-5"/>
          <w:w w:val="95"/>
        </w:rPr>
        <w:t>metodológico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seguido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este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trabajo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Figura</w:t>
      </w:r>
      <w:r>
        <w:rPr>
          <w:b/>
          <w:color w:val="414042"/>
          <w:spacing w:val="-21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2</w:t>
      </w:r>
      <w:r>
        <w:rPr>
          <w:color w:val="414042"/>
          <w:spacing w:val="-3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b/>
          <w:color w:val="414042"/>
          <w:spacing w:val="-8"/>
          <w:w w:val="95"/>
          <w:sz w:val="18"/>
        </w:rPr>
        <w:t>Tabla</w:t>
      </w:r>
      <w:r>
        <w:rPr>
          <w:b/>
          <w:color w:val="414042"/>
          <w:spacing w:val="-30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1</w:t>
      </w:r>
      <w:r>
        <w:rPr>
          <w:b/>
          <w:color w:val="414042"/>
          <w:spacing w:val="-26"/>
          <w:w w:val="95"/>
          <w:sz w:val="18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muestran</w:t>
      </w:r>
      <w:r>
        <w:rPr>
          <w:color w:val="414042"/>
          <w:spacing w:val="4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6"/>
          <w:w w:val="95"/>
        </w:rPr>
        <w:t>técnicas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agroecológicas </w:t>
      </w:r>
      <w:r>
        <w:rPr>
          <w:color w:val="414042"/>
          <w:spacing w:val="-5"/>
        </w:rPr>
        <w:t>estudiadas,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método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determinación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empleó para identificar </w:t>
      </w:r>
      <w:r>
        <w:rPr>
          <w:color w:val="414042"/>
          <w:spacing w:val="-4"/>
        </w:rPr>
        <w:t>cada 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 </w:t>
      </w:r>
      <w:r>
        <w:rPr>
          <w:color w:val="414042"/>
          <w:spacing w:val="-5"/>
        </w:rPr>
        <w:t>agroecológicas empleadas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municipio, una vez </w:t>
      </w:r>
      <w:r>
        <w:rPr>
          <w:color w:val="414042"/>
          <w:spacing w:val="-5"/>
        </w:rPr>
        <w:t>identificadas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 </w:t>
      </w:r>
      <w:r>
        <w:rPr>
          <w:color w:val="414042"/>
          <w:spacing w:val="-5"/>
        </w:rPr>
        <w:t>agroecológicas se  </w:t>
      </w:r>
      <w:r>
        <w:rPr>
          <w:color w:val="414042"/>
          <w:spacing w:val="-4"/>
        </w:rPr>
        <w:t>les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asignó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unidad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medida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obtener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su extensión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terreno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asignar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5"/>
        </w:rPr>
        <w:t> </w:t>
      </w:r>
      <w:r>
        <w:rPr>
          <w:color w:val="414042"/>
          <w:spacing w:val="-7"/>
        </w:rPr>
        <w:t>rangos </w:t>
      </w:r>
      <w:r>
        <w:rPr>
          <w:color w:val="414042"/>
          <w:spacing w:val="-5"/>
          <w:w w:val="95"/>
        </w:rPr>
        <w:t>correspondientes para </w:t>
      </w:r>
      <w:r>
        <w:rPr>
          <w:color w:val="414042"/>
          <w:spacing w:val="-4"/>
          <w:w w:val="95"/>
        </w:rPr>
        <w:t>cada </w:t>
      </w:r>
      <w:r>
        <w:rPr>
          <w:color w:val="414042"/>
          <w:spacing w:val="-6"/>
          <w:w w:val="95"/>
        </w:rPr>
        <w:t>técnica </w:t>
      </w:r>
      <w:r>
        <w:rPr>
          <w:color w:val="414042"/>
          <w:spacing w:val="-5"/>
          <w:w w:val="95"/>
        </w:rPr>
        <w:t>agroecológica.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1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trabajo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campo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permitió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ubicación </w:t>
      </w:r>
      <w:r>
        <w:rPr>
          <w:color w:val="414042"/>
        </w:rPr>
        <w:t>y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agroecológicas, con </w:t>
      </w:r>
      <w:r>
        <w:rPr>
          <w:color w:val="414042"/>
          <w:spacing w:val="-4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fin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realizaron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doce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recorridos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campo,</w:t>
      </w:r>
      <w:r>
        <w:rPr>
          <w:color w:val="414042"/>
          <w:spacing w:val="-19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fueron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elaborar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investigación.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 realizaron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Ixtlahuaca,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4"/>
        </w:rPr>
        <w:t> </w:t>
      </w:r>
      <w:r>
        <w:rPr>
          <w:color w:val="414042"/>
          <w:spacing w:val="-8"/>
        </w:rPr>
        <w:t>Felipe, </w:t>
      </w:r>
      <w:r>
        <w:rPr>
          <w:color w:val="414042"/>
          <w:spacing w:val="-4"/>
        </w:rPr>
        <w:t>dos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Atlacomulco</w:t>
      </w:r>
      <w:r>
        <w:rPr>
          <w:color w:val="414042"/>
          <w:spacing w:val="-52"/>
        </w:rPr>
        <w:t> </w:t>
      </w:r>
      <w:r>
        <w:rPr>
          <w:b/>
          <w:color w:val="414042"/>
          <w:spacing w:val="-7"/>
          <w:sz w:val="18"/>
        </w:rPr>
        <w:t>(Tabla</w:t>
      </w:r>
      <w:r>
        <w:rPr>
          <w:b/>
          <w:color w:val="414042"/>
          <w:spacing w:val="-45"/>
          <w:sz w:val="18"/>
        </w:rPr>
        <w:t> </w:t>
      </w:r>
      <w:r>
        <w:rPr>
          <w:b/>
          <w:color w:val="414042"/>
          <w:spacing w:val="-4"/>
          <w:sz w:val="18"/>
        </w:rPr>
        <w:t>2)</w:t>
      </w:r>
      <w:r>
        <w:rPr>
          <w:color w:val="414042"/>
          <w:spacing w:val="-4"/>
        </w:rPr>
        <w:t>.</w:t>
      </w:r>
    </w:p>
    <w:p>
      <w:pPr>
        <w:pStyle w:val="BodyText"/>
        <w:rPr>
          <w:sz w:val="23"/>
        </w:rPr>
      </w:pPr>
    </w:p>
    <w:p>
      <w:pPr>
        <w:spacing w:before="0"/>
        <w:ind w:left="290" w:right="1173" w:firstLine="0"/>
        <w:jc w:val="center"/>
        <w:rPr>
          <w:i/>
          <w:sz w:val="20"/>
        </w:rPr>
      </w:pPr>
      <w:r>
        <w:rPr>
          <w:i/>
          <w:color w:val="58595B"/>
          <w:w w:val="90"/>
          <w:sz w:val="20"/>
        </w:rPr>
        <w:t>RESULTADOS Y DISCUSIÓN</w:t>
      </w:r>
    </w:p>
    <w:p>
      <w:pPr>
        <w:pStyle w:val="BodyText"/>
        <w:spacing w:before="3"/>
        <w:rPr>
          <w:i/>
          <w:sz w:val="5"/>
        </w:rPr>
      </w:pPr>
    </w:p>
    <w:p>
      <w:pPr>
        <w:pStyle w:val="BodyText"/>
        <w:spacing w:line="20" w:lineRule="exact"/>
        <w:ind w:left="1240"/>
        <w:rPr>
          <w:sz w:val="2"/>
        </w:rPr>
      </w:pPr>
      <w:r>
        <w:rPr>
          <w:sz w:val="2"/>
        </w:rPr>
        <w:pict>
          <v:group style="width:135.75pt;height:.5pt;mso-position-horizontal-relative:char;mso-position-vertical-relative:line" coordorigin="0,0" coordsize="2715,10">
            <v:line style="position:absolute" from="5,5" to="2709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10"/>
        <w:rPr>
          <w:i/>
          <w:sz w:val="15"/>
        </w:rPr>
      </w:pPr>
    </w:p>
    <w:p>
      <w:pPr>
        <w:pStyle w:val="ListParagraph"/>
        <w:numPr>
          <w:ilvl w:val="1"/>
          <w:numId w:val="23"/>
        </w:numPr>
        <w:tabs>
          <w:tab w:pos="504" w:val="left" w:leader="none"/>
        </w:tabs>
        <w:spacing w:line="256" w:lineRule="auto" w:before="1" w:after="0"/>
        <w:ind w:left="253" w:right="1136" w:firstLine="0"/>
        <w:jc w:val="both"/>
        <w:rPr>
          <w:i/>
          <w:sz w:val="20"/>
        </w:rPr>
      </w:pPr>
      <w:r>
        <w:rPr>
          <w:i/>
          <w:color w:val="414042"/>
          <w:spacing w:val="-5"/>
          <w:w w:val="95"/>
          <w:sz w:val="20"/>
        </w:rPr>
        <w:t>ANÁLISIS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ESTADÍSTICO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DE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LA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FRECUENCIA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POR </w:t>
      </w:r>
      <w:r>
        <w:rPr>
          <w:i/>
          <w:color w:val="414042"/>
          <w:spacing w:val="-6"/>
          <w:sz w:val="20"/>
        </w:rPr>
        <w:t>MUNICIPIO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Heading3"/>
        <w:numPr>
          <w:ilvl w:val="2"/>
          <w:numId w:val="23"/>
        </w:numPr>
        <w:tabs>
          <w:tab w:pos="609" w:val="left" w:leader="none"/>
        </w:tabs>
        <w:spacing w:line="240" w:lineRule="auto" w:before="0" w:after="0"/>
        <w:ind w:left="608" w:right="0" w:hanging="355"/>
        <w:jc w:val="both"/>
      </w:pPr>
      <w:r>
        <w:rPr>
          <w:color w:val="414042"/>
          <w:spacing w:val="-8"/>
        </w:rPr>
        <w:t>ATLACOMULCO</w:t>
      </w:r>
    </w:p>
    <w:p>
      <w:pPr>
        <w:pStyle w:val="BodyText"/>
        <w:spacing w:line="256" w:lineRule="auto" w:before="17"/>
        <w:ind w:left="253" w:right="1131" w:hanging="1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b/>
          <w:color w:val="414042"/>
          <w:spacing w:val="-4"/>
          <w:sz w:val="18"/>
        </w:rPr>
        <w:t>gráfica</w:t>
      </w:r>
      <w:r>
        <w:rPr>
          <w:b/>
          <w:color w:val="414042"/>
          <w:spacing w:val="-34"/>
          <w:sz w:val="18"/>
        </w:rPr>
        <w:t> </w:t>
      </w:r>
      <w:r>
        <w:rPr>
          <w:b/>
          <w:color w:val="414042"/>
          <w:sz w:val="18"/>
        </w:rPr>
        <w:t>1</w:t>
      </w:r>
      <w:r>
        <w:rPr>
          <w:b/>
          <w:color w:val="414042"/>
          <w:spacing w:val="-31"/>
          <w:sz w:val="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se presentan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cada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Agroecológicas estudiadas,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cercos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vivos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(328)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</w:t>
      </w:r>
      <w:r>
        <w:rPr>
          <w:color w:val="414042"/>
          <w:spacing w:val="-5"/>
        </w:rPr>
        <w:t>cuya presencia indica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aplicación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agricultores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municipio.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46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48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51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53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5"/>
        </w:rPr>
      </w:pPr>
    </w:p>
    <w:p>
      <w:pPr>
        <w:spacing w:before="0"/>
        <w:ind w:left="2003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Figura 2. Diagrama  Metodológico.</w:t>
      </w:r>
    </w:p>
    <w:p>
      <w:pPr>
        <w:pStyle w:val="BodyText"/>
        <w:spacing w:before="9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23440">
            <wp:simplePos x="0" y="0"/>
            <wp:positionH relativeFrom="page">
              <wp:posOffset>1285201</wp:posOffset>
            </wp:positionH>
            <wp:positionV relativeFrom="paragraph">
              <wp:posOffset>130875</wp:posOffset>
            </wp:positionV>
            <wp:extent cx="5051016" cy="5706141"/>
            <wp:effectExtent l="0" t="0" r="0" b="0"/>
            <wp:wrapTopAndBottom/>
            <wp:docPr id="263" name="image1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183.png"/>
                    <pic:cNvPicPr/>
                  </pic:nvPicPr>
                  <pic:blipFill>
                    <a:blip r:embed="rId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1016" cy="57061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b/>
          <w:sz w:val="17"/>
        </w:rPr>
      </w:pPr>
    </w:p>
    <w:p>
      <w:pPr>
        <w:spacing w:after="0"/>
        <w:rPr>
          <w:sz w:val="17"/>
        </w:rPr>
        <w:sectPr>
          <w:footerReference w:type="default" r:id="rId356"/>
          <w:pgSz w:w="12240" w:h="15840"/>
          <w:pgMar w:footer="412" w:header="0" w:top="300" w:bottom="600" w:left="0" w:right="0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árboles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retención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suelos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(186)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técnica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ocupa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segundo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lugar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aplicación;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tercer </w:t>
      </w:r>
      <w:r>
        <w:rPr>
          <w:color w:val="414042"/>
          <w:spacing w:val="-4"/>
        </w:rPr>
        <w:t>lugar los </w:t>
      </w:r>
      <w:r>
        <w:rPr>
          <w:color w:val="414042"/>
          <w:spacing w:val="-5"/>
        </w:rPr>
        <w:t>árboles 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delimitación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(61).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antes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mencionadas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enfocan </w:t>
      </w:r>
      <w:r>
        <w:rPr>
          <w:color w:val="414042"/>
          <w:spacing w:val="-6"/>
        </w:rPr>
        <w:t>principalmente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incremento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3"/>
        </w:rPr>
        <w:t>agro </w:t>
      </w:r>
      <w:r>
        <w:rPr>
          <w:color w:val="414042"/>
          <w:spacing w:val="-6"/>
        </w:rPr>
        <w:t>biodiversidad </w:t>
      </w:r>
      <w:r>
        <w:rPr>
          <w:color w:val="414042"/>
        </w:rPr>
        <w:t>y </w:t>
      </w:r>
      <w:r>
        <w:rPr>
          <w:color w:val="414042"/>
          <w:spacing w:val="-5"/>
        </w:rPr>
        <w:t>agroforestería,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indica </w:t>
      </w:r>
      <w:r>
        <w:rPr>
          <w:color w:val="414042"/>
          <w:spacing w:val="-5"/>
          <w:w w:val="95"/>
        </w:rPr>
        <w:t>claramente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importancia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tienen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elementos </w:t>
      </w:r>
      <w:r>
        <w:rPr>
          <w:color w:val="414042"/>
          <w:spacing w:val="-6"/>
          <w:w w:val="95"/>
        </w:rPr>
        <w:t>vivos,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al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momento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interactuar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6"/>
        </w:rPr>
        <w:t>diferentes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cultivos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practican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Atlacomulco.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pastoreo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zonificado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rotacional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(30)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técnica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ocupa </w:t>
      </w:r>
      <w:r>
        <w:rPr>
          <w:color w:val="414042"/>
          <w:spacing w:val="-3"/>
        </w:rPr>
        <w:t>la cuarta </w:t>
      </w:r>
      <w:r>
        <w:rPr>
          <w:color w:val="414042"/>
          <w:spacing w:val="-6"/>
        </w:rPr>
        <w:t>posición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municipio, debido principalmente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amplia </w:t>
      </w:r>
      <w:r>
        <w:rPr>
          <w:color w:val="414042"/>
          <w:spacing w:val="-6"/>
        </w:rPr>
        <w:t>distribución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terrenos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dedicados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propósito.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huertos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frutales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hortalizas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(15)</w:t>
      </w:r>
      <w:r>
        <w:rPr>
          <w:color w:val="414042"/>
          <w:spacing w:val="-35"/>
        </w:rPr>
        <w:t> </w:t>
      </w:r>
      <w:r>
        <w:rPr>
          <w:color w:val="414042"/>
        </w:rPr>
        <w:t>y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barreras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rompevientos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(15),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muestran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presencia </w:t>
      </w:r>
      <w:r>
        <w:rPr>
          <w:color w:val="414042"/>
          <w:spacing w:val="-5"/>
        </w:rPr>
        <w:t>esporádica,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observable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municipio.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Fue posible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algunas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praderas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(10)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instaladas</w:t>
      </w:r>
      <w:r>
        <w:rPr>
          <w:color w:val="414042"/>
          <w:spacing w:val="-52"/>
        </w:rPr>
        <w:t> </w:t>
      </w:r>
      <w:r>
        <w:rPr>
          <w:color w:val="414042"/>
        </w:rPr>
        <w:t>y </w:t>
      </w:r>
      <w:r>
        <w:rPr>
          <w:color w:val="414042"/>
          <w:spacing w:val="-4"/>
          <w:w w:val="95"/>
        </w:rPr>
        <w:t>casos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aislados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bordos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(5),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zanjas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retención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humedad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(5)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cultivos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asociados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(5),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cultivos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maíz,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haba,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frijol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quelites.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609" w:val="left" w:leader="none"/>
        </w:tabs>
        <w:spacing w:line="240" w:lineRule="auto" w:before="0" w:after="0"/>
        <w:ind w:left="608" w:right="0" w:hanging="355"/>
        <w:jc w:val="both"/>
      </w:pPr>
      <w:r>
        <w:rPr>
          <w:color w:val="414042"/>
          <w:spacing w:val="-7"/>
        </w:rPr>
        <w:t>IXTLAHUACA</w:t>
      </w:r>
    </w:p>
    <w:p>
      <w:pPr>
        <w:pStyle w:val="BodyText"/>
        <w:spacing w:line="256" w:lineRule="auto" w:before="17"/>
        <w:ind w:left="253" w:right="1419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b/>
          <w:color w:val="414042"/>
          <w:spacing w:val="-4"/>
          <w:sz w:val="18"/>
        </w:rPr>
        <w:t>gráfica</w:t>
      </w:r>
      <w:r>
        <w:rPr>
          <w:b/>
          <w:color w:val="414042"/>
          <w:spacing w:val="-40"/>
          <w:sz w:val="18"/>
        </w:rPr>
        <w:t> </w:t>
      </w:r>
      <w:r>
        <w:rPr>
          <w:b/>
          <w:color w:val="414042"/>
          <w:sz w:val="18"/>
        </w:rPr>
        <w:t>2</w:t>
      </w:r>
      <w:r>
        <w:rPr>
          <w:b/>
          <w:color w:val="414042"/>
          <w:spacing w:val="-37"/>
          <w:sz w:val="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ilustra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 presentes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de </w:t>
      </w:r>
      <w:r>
        <w:rPr>
          <w:color w:val="414042"/>
          <w:spacing w:val="-6"/>
          <w:w w:val="95"/>
        </w:rPr>
        <w:t>Ixtlahuaca,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estas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enfocan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aumento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agro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biodiversidad</w:t>
      </w:r>
      <w:r>
        <w:rPr>
          <w:color w:val="414042"/>
          <w:spacing w:val="-49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agroforestería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utilizan </w:t>
      </w:r>
      <w:r>
        <w:rPr>
          <w:color w:val="414042"/>
          <w:spacing w:val="-4"/>
        </w:rPr>
        <w:t>por los </w:t>
      </w:r>
      <w:r>
        <w:rPr>
          <w:color w:val="414042"/>
          <w:spacing w:val="-5"/>
        </w:rPr>
        <w:t>agricultores </w:t>
      </w:r>
      <w:r>
        <w:rPr>
          <w:color w:val="414042"/>
          <w:spacing w:val="-3"/>
        </w:rPr>
        <w:t>de la </w:t>
      </w:r>
      <w:r>
        <w:rPr>
          <w:color w:val="414042"/>
          <w:spacing w:val="4"/>
        </w:rPr>
        <w:t> </w:t>
      </w:r>
      <w:r>
        <w:rPr>
          <w:color w:val="414042"/>
          <w:spacing w:val="-7"/>
        </w:rPr>
        <w:t>región,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3560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584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6"/>
        <w:rPr>
          <w:rFonts w:ascii="Trebuchet MS"/>
          <w:b/>
          <w:sz w:val="25"/>
        </w:rPr>
      </w:pPr>
    </w:p>
    <w:p>
      <w:pPr>
        <w:spacing w:before="65"/>
        <w:ind w:left="1782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Tabla 1. Método de determinación y unidad de medida para cada técnica.</w:t>
      </w:r>
    </w:p>
    <w:p>
      <w:pPr>
        <w:pStyle w:val="BodyText"/>
        <w:spacing w:before="1" w:after="1"/>
        <w:rPr>
          <w:b/>
          <w:sz w:val="10"/>
        </w:rPr>
      </w:pPr>
    </w:p>
    <w:tbl>
      <w:tblPr>
        <w:tblW w:w="0" w:type="auto"/>
        <w:jc w:val="left"/>
        <w:tblInd w:w="1782" w:type="dxa"/>
        <w:tblBorders>
          <w:top w:val="single" w:sz="2" w:space="0" w:color="929292"/>
          <w:left w:val="single" w:sz="2" w:space="0" w:color="929292"/>
          <w:bottom w:val="single" w:sz="2" w:space="0" w:color="929292"/>
          <w:right w:val="single" w:sz="2" w:space="0" w:color="929292"/>
          <w:insideH w:val="single" w:sz="2" w:space="0" w:color="929292"/>
          <w:insideV w:val="single" w:sz="2" w:space="0" w:color="92929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2"/>
        <w:gridCol w:w="3779"/>
        <w:gridCol w:w="2126"/>
      </w:tblGrid>
      <w:tr>
        <w:trPr>
          <w:trHeight w:val="658" w:hRule="exact"/>
        </w:trPr>
        <w:tc>
          <w:tcPr>
            <w:tcW w:w="8897" w:type="dxa"/>
            <w:gridSpan w:val="3"/>
            <w:tcBorders>
              <w:top w:val="double" w:sz="1" w:space="0" w:color="929292"/>
              <w:bottom w:val="double" w:sz="1" w:space="0" w:color="929292"/>
              <w:right w:val="nil"/>
            </w:tcBorders>
            <w:shd w:val="clear" w:color="auto" w:fill="58595B"/>
          </w:tcPr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tabs>
                <w:tab w:pos="4012" w:val="left" w:leader="none"/>
                <w:tab w:pos="7209" w:val="left" w:leader="none"/>
              </w:tabs>
              <w:spacing w:before="1"/>
              <w:ind w:left="656"/>
              <w:rPr>
                <w:b/>
                <w:sz w:val="14"/>
              </w:rPr>
            </w:pPr>
            <w:r>
              <w:rPr>
                <w:b/>
                <w:color w:val="FFFFFF"/>
                <w:w w:val="90"/>
                <w:sz w:val="14"/>
              </w:rPr>
              <w:t>Técnicas</w:t>
            </w:r>
            <w:r>
              <w:rPr>
                <w:b/>
                <w:color w:val="FFFFFF"/>
                <w:spacing w:val="-22"/>
                <w:w w:val="90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Agroecológicas</w:t>
              <w:tab/>
              <w:t>Método</w:t>
            </w:r>
            <w:r>
              <w:rPr>
                <w:b/>
                <w:color w:val="FFFFFF"/>
                <w:spacing w:val="-19"/>
                <w:w w:val="90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de</w:t>
            </w:r>
            <w:r>
              <w:rPr>
                <w:b/>
                <w:color w:val="FFFFFF"/>
                <w:spacing w:val="-19"/>
                <w:w w:val="90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determinación</w:t>
              <w:tab/>
              <w:t>Unidad de</w:t>
            </w:r>
            <w:r>
              <w:rPr>
                <w:b/>
                <w:color w:val="FFFFFF"/>
                <w:spacing w:val="-32"/>
                <w:w w:val="90"/>
                <w:sz w:val="14"/>
              </w:rPr>
              <w:t> </w:t>
            </w:r>
            <w:r>
              <w:rPr>
                <w:b/>
                <w:color w:val="FFFFFF"/>
                <w:w w:val="90"/>
                <w:sz w:val="14"/>
              </w:rPr>
              <w:t>medida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tcBorders>
              <w:top w:val="double" w:sz="1" w:space="0" w:color="929292"/>
            </w:tcBorders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90"/>
                <w:sz w:val="14"/>
              </w:rPr>
              <w:t>1) Para la conservación y mejoramiento del suelo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Abono Orgánico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Labranza al contorno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90"/>
                <w:sz w:val="14"/>
              </w:rPr>
              <w:t>2) Para la retención de agua y mantenimiento de la humedad del suelo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Bordo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Volumen almacenado (m3)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Zanjas para la retención de humedad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m/km2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90"/>
                <w:sz w:val="14"/>
              </w:rPr>
              <w:t>3) Para el incremento de la agro biodiversidad y la agroforestería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Barreras rompe vientos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m/km2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Cercos vivos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m/km2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Cultivos asociados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Si o NO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Árboles para la retención de suelos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70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m/km2</w:t>
            </w:r>
          </w:p>
        </w:tc>
      </w:tr>
      <w:tr>
        <w:trPr>
          <w:trHeight w:val="564" w:hRule="exact"/>
        </w:trPr>
        <w:tc>
          <w:tcPr>
            <w:tcW w:w="2992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Árboles para la delimitación de espacios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m/km2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90"/>
                <w:sz w:val="14"/>
              </w:rPr>
              <w:t>4) Manejo agro ecológico del ganado.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Instalación de praderas</w:t>
            </w:r>
          </w:p>
        </w:tc>
        <w:tc>
          <w:tcPr>
            <w:tcW w:w="3779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502" w:hRule="exact"/>
        </w:trPr>
        <w:tc>
          <w:tcPr>
            <w:tcW w:w="2992" w:type="dxa"/>
          </w:tcPr>
          <w:p>
            <w:pPr>
              <w:pStyle w:val="TableParagraph"/>
              <w:spacing w:before="1"/>
              <w:rPr>
                <w:b/>
                <w:sz w:val="13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Pastoreo zonificado rotacional y alternado</w:t>
            </w:r>
          </w:p>
        </w:tc>
        <w:tc>
          <w:tcPr>
            <w:tcW w:w="3779" w:type="dxa"/>
          </w:tcPr>
          <w:p>
            <w:pPr>
              <w:pStyle w:val="TableParagraph"/>
              <w:spacing w:before="1"/>
              <w:rPr>
                <w:b/>
                <w:sz w:val="13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1"/>
              <w:rPr>
                <w:b/>
                <w:sz w:val="13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Instalaciones pecuarias</w:t>
            </w:r>
          </w:p>
        </w:tc>
        <w:tc>
          <w:tcPr>
            <w:tcW w:w="3779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</w:t>
            </w:r>
          </w:p>
        </w:tc>
        <w:tc>
          <w:tcPr>
            <w:tcW w:w="2126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Tipo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85"/>
                <w:sz w:val="14"/>
              </w:rPr>
              <w:t>5) Componentes dinamizadores en fincas y ranchos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Almacigo</w:t>
            </w:r>
          </w:p>
        </w:tc>
        <w:tc>
          <w:tcPr>
            <w:tcW w:w="3779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Número de especies</w:t>
            </w:r>
          </w:p>
        </w:tc>
      </w:tr>
      <w:tr>
        <w:trPr>
          <w:trHeight w:val="323" w:hRule="exact"/>
        </w:trPr>
        <w:tc>
          <w:tcPr>
            <w:tcW w:w="2992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Huerto de frutales y hortalizas</w:t>
            </w:r>
          </w:p>
        </w:tc>
        <w:tc>
          <w:tcPr>
            <w:tcW w:w="3779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69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400" w:hRule="exact"/>
        </w:trPr>
        <w:tc>
          <w:tcPr>
            <w:tcW w:w="8897" w:type="dxa"/>
            <w:gridSpan w:val="3"/>
            <w:shd w:val="clear" w:color="auto" w:fill="E1E1E0"/>
          </w:tcPr>
          <w:p>
            <w:pPr>
              <w:pStyle w:val="TableParagraph"/>
              <w:spacing w:before="109"/>
              <w:ind w:left="105"/>
              <w:rPr>
                <w:b/>
                <w:sz w:val="14"/>
              </w:rPr>
            </w:pPr>
            <w:r>
              <w:rPr>
                <w:b/>
                <w:color w:val="414042"/>
                <w:w w:val="85"/>
                <w:sz w:val="14"/>
              </w:rPr>
              <w:t>6) Visión Sistémica</w:t>
            </w:r>
          </w:p>
        </w:tc>
      </w:tr>
      <w:tr>
        <w:trPr>
          <w:trHeight w:val="564" w:hRule="exact"/>
        </w:trPr>
        <w:tc>
          <w:tcPr>
            <w:tcW w:w="2992" w:type="dxa"/>
          </w:tcPr>
          <w:p>
            <w:pPr>
              <w:pStyle w:val="TableParagraph"/>
              <w:spacing w:line="283" w:lineRule="auto" w:before="90"/>
              <w:ind w:left="105" w:right="332"/>
              <w:rPr>
                <w:sz w:val="14"/>
              </w:rPr>
            </w:pPr>
            <w:r>
              <w:rPr>
                <w:color w:val="414042"/>
                <w:spacing w:val="-4"/>
                <w:sz w:val="14"/>
              </w:rPr>
              <w:t>Clasificación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3"/>
                <w:sz w:val="14"/>
              </w:rPr>
              <w:t>del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origen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z w:val="14"/>
              </w:rPr>
              <w:t>en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intensidad</w:t>
            </w:r>
            <w:r>
              <w:rPr>
                <w:color w:val="414042"/>
                <w:spacing w:val="-33"/>
                <w:sz w:val="14"/>
              </w:rPr>
              <w:t> </w:t>
            </w:r>
            <w:r>
              <w:rPr>
                <w:color w:val="414042"/>
                <w:spacing w:val="-4"/>
                <w:sz w:val="14"/>
              </w:rPr>
              <w:t>en </w:t>
            </w:r>
            <w:r>
              <w:rPr>
                <w:color w:val="414042"/>
                <w:spacing w:val="-4"/>
                <w:w w:val="95"/>
                <w:sz w:val="14"/>
              </w:rPr>
              <w:t>procesos</w:t>
            </w:r>
            <w:r>
              <w:rPr>
                <w:color w:val="414042"/>
                <w:spacing w:val="-3"/>
                <w:w w:val="95"/>
                <w:sz w:val="14"/>
              </w:rPr>
              <w:t> </w:t>
            </w:r>
            <w:r>
              <w:rPr>
                <w:color w:val="414042"/>
                <w:spacing w:val="-5"/>
                <w:w w:val="95"/>
                <w:sz w:val="14"/>
              </w:rPr>
              <w:t>erosivos</w:t>
            </w:r>
          </w:p>
        </w:tc>
        <w:tc>
          <w:tcPr>
            <w:tcW w:w="3779" w:type="dxa"/>
          </w:tcPr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  <w:tr>
        <w:trPr>
          <w:trHeight w:val="528" w:hRule="exact"/>
        </w:trPr>
        <w:tc>
          <w:tcPr>
            <w:tcW w:w="2992" w:type="dxa"/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Niveles de degradación de la vegetación</w:t>
            </w:r>
          </w:p>
        </w:tc>
        <w:tc>
          <w:tcPr>
            <w:tcW w:w="3779" w:type="dxa"/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w w:val="95"/>
                <w:sz w:val="14"/>
              </w:rPr>
              <w:t>Trabajo de campo y fotointerpretación</w:t>
            </w:r>
          </w:p>
        </w:tc>
        <w:tc>
          <w:tcPr>
            <w:tcW w:w="2126" w:type="dxa"/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left="105"/>
              <w:rPr>
                <w:sz w:val="14"/>
              </w:rPr>
            </w:pPr>
            <w:r>
              <w:rPr>
                <w:color w:val="414042"/>
                <w:sz w:val="14"/>
              </w:rPr>
              <w:t>Ha/km2</w:t>
            </w:r>
          </w:p>
        </w:tc>
      </w:tr>
    </w:tbl>
    <w:p>
      <w:pPr>
        <w:pStyle w:val="BodyText"/>
        <w:spacing w:before="2"/>
        <w:rPr>
          <w:b/>
          <w:sz w:val="22"/>
        </w:rPr>
      </w:pPr>
    </w:p>
    <w:p>
      <w:pPr>
        <w:spacing w:after="0"/>
        <w:rPr>
          <w:sz w:val="22"/>
        </w:rPr>
        <w:sectPr>
          <w:footerReference w:type="default" r:id="rId358"/>
          <w:pgSz w:w="12240" w:h="15840"/>
          <w:pgMar w:footer="412" w:header="0" w:top="260" w:bottom="600" w:left="0" w:right="0"/>
          <w:pgNumType w:start="201"/>
        </w:sectPr>
      </w:pPr>
    </w:p>
    <w:p>
      <w:pPr>
        <w:pStyle w:val="BodyText"/>
        <w:spacing w:before="62"/>
        <w:ind w:left="1417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cercos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vivos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(317)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barreras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rompevientos</w:t>
      </w:r>
    </w:p>
    <w:p>
      <w:pPr>
        <w:pStyle w:val="BodyText"/>
        <w:spacing w:line="256" w:lineRule="auto" w:before="17"/>
        <w:ind w:left="1417"/>
        <w:jc w:val="both"/>
      </w:pPr>
      <w:r>
        <w:rPr>
          <w:color w:val="414042"/>
          <w:spacing w:val="-5"/>
        </w:rPr>
        <w:t>(90)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practicadas,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seguida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árboles 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delimitación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espacios </w:t>
      </w:r>
      <w:r>
        <w:rPr>
          <w:color w:val="414042"/>
          <w:spacing w:val="-6"/>
        </w:rPr>
        <w:t>(63), </w:t>
      </w:r>
      <w:r>
        <w:rPr>
          <w:color w:val="414042"/>
        </w:rPr>
        <w:t>y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menor </w:t>
      </w:r>
      <w:r>
        <w:rPr>
          <w:color w:val="414042"/>
          <w:spacing w:val="-5"/>
        </w:rPr>
        <w:t>medida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cultivos </w:t>
      </w:r>
      <w:r>
        <w:rPr>
          <w:color w:val="414042"/>
          <w:spacing w:val="-5"/>
        </w:rPr>
        <w:t>asociados(14)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árboles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retención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suelos(11), los elementos </w:t>
      </w:r>
      <w:r>
        <w:rPr>
          <w:color w:val="414042"/>
          <w:spacing w:val="-6"/>
        </w:rPr>
        <w:t>vivos </w:t>
      </w:r>
      <w:r>
        <w:rPr>
          <w:color w:val="414042"/>
          <w:spacing w:val="-4"/>
        </w:rPr>
        <w:t>juegan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papel </w:t>
      </w:r>
      <w:r>
        <w:rPr>
          <w:color w:val="414042"/>
          <w:spacing w:val="-6"/>
        </w:rPr>
        <w:t>fundamental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diferentes cultivos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se </w:t>
      </w:r>
      <w:r>
        <w:rPr>
          <w:color w:val="414042"/>
          <w:spacing w:val="-5"/>
          <w:w w:val="95"/>
        </w:rPr>
        <w:t>desarrollan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54"/>
          <w:w w:val="95"/>
        </w:rPr>
        <w:t> </w:t>
      </w:r>
      <w:r>
        <w:rPr>
          <w:color w:val="414042"/>
          <w:spacing w:val="-6"/>
          <w:w w:val="95"/>
        </w:rPr>
        <w:t>Atlacomulco.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manejo agroecológico </w:t>
      </w:r>
      <w:r>
        <w:rPr>
          <w:color w:val="414042"/>
          <w:spacing w:val="-6"/>
        </w:rPr>
        <w:t>del </w:t>
      </w:r>
      <w:r>
        <w:rPr>
          <w:color w:val="414042"/>
          <w:spacing w:val="-4"/>
          <w:w w:val="95"/>
        </w:rPr>
        <w:t>ganado</w:t>
      </w:r>
      <w:r>
        <w:rPr>
          <w:color w:val="414042"/>
          <w:spacing w:val="20"/>
          <w:w w:val="95"/>
        </w:rPr>
        <w:t> </w:t>
      </w:r>
      <w:r>
        <w:rPr>
          <w:color w:val="414042"/>
          <w:spacing w:val="-5"/>
          <w:w w:val="95"/>
        </w:rPr>
        <w:t>ocupan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papel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medianamente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importante </w:t>
      </w: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8"/>
        </w:rPr>
        <w:t> </w:t>
      </w:r>
      <w:r>
        <w:rPr>
          <w:color w:val="414042"/>
          <w:spacing w:val="-5"/>
        </w:rPr>
        <w:t>agroecología</w:t>
      </w:r>
      <w:r>
        <w:rPr>
          <w:color w:val="414042"/>
          <w:spacing w:val="-5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municipio,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pastoreo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terrenos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pastizal</w:t>
      </w:r>
      <w:r>
        <w:rPr>
          <w:color w:val="414042"/>
          <w:spacing w:val="40"/>
        </w:rPr>
        <w:t> </w:t>
      </w:r>
      <w:r>
        <w:rPr>
          <w:color w:val="414042"/>
          <w:spacing w:val="-6"/>
        </w:rPr>
        <w:t>nativo</w:t>
      </w: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5"/>
        </w:rPr>
        <w:t>(51)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frecuente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instalación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cultivo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praderas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(4);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identificaron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instalaciones</w:t>
      </w:r>
    </w:p>
    <w:p>
      <w:pPr>
        <w:pStyle w:val="BodyText"/>
        <w:spacing w:line="256" w:lineRule="auto" w:before="62"/>
        <w:ind w:left="252" w:right="1141"/>
        <w:jc w:val="both"/>
      </w:pPr>
      <w:r>
        <w:rPr/>
        <w:br w:type="column"/>
      </w:r>
      <w:r>
        <w:rPr>
          <w:color w:val="414042"/>
          <w:spacing w:val="-6"/>
        </w:rPr>
        <w:t>pecuarias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mediana </w:t>
      </w:r>
      <w:r>
        <w:rPr>
          <w:color w:val="414042"/>
          <w:spacing w:val="-6"/>
        </w:rPr>
        <w:t>tecnificación.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huertos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frutales </w:t>
      </w:r>
      <w:r>
        <w:rPr>
          <w:color w:val="414042"/>
        </w:rPr>
        <w:t>y </w:t>
      </w:r>
      <w:r>
        <w:rPr>
          <w:color w:val="414042"/>
          <w:spacing w:val="-5"/>
        </w:rPr>
        <w:t>hortalizas (22) </w:t>
      </w:r>
      <w:r>
        <w:rPr>
          <w:color w:val="414042"/>
          <w:spacing w:val="-4"/>
        </w:rPr>
        <w:t>son una </w:t>
      </w:r>
      <w:r>
        <w:rPr>
          <w:color w:val="414042"/>
          <w:spacing w:val="-6"/>
        </w:rPr>
        <w:t>técnica 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emplea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cierta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espacios </w:t>
      </w:r>
      <w:r>
        <w:rPr>
          <w:color w:val="414042"/>
          <w:spacing w:val="-4"/>
        </w:rPr>
        <w:t>agrícolas;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fue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observar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misma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elaboración </w:t>
      </w:r>
      <w:r>
        <w:rPr>
          <w:color w:val="414042"/>
        </w:rPr>
        <w:t>y </w:t>
      </w:r>
      <w:r>
        <w:rPr>
          <w:color w:val="414042"/>
          <w:spacing w:val="-5"/>
        </w:rPr>
        <w:t>aplicación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abono </w:t>
      </w:r>
      <w:r>
        <w:rPr>
          <w:color w:val="414042"/>
          <w:spacing w:val="-6"/>
        </w:rPr>
        <w:t>orgánico(23), </w:t>
      </w:r>
      <w:r>
        <w:rPr>
          <w:color w:val="414042"/>
          <w:spacing w:val="-5"/>
        </w:rPr>
        <w:t>cuyo </w:t>
      </w:r>
      <w:r>
        <w:rPr>
          <w:color w:val="414042"/>
          <w:spacing w:val="-4"/>
        </w:rPr>
        <w:t>uso </w:t>
      </w:r>
      <w:r>
        <w:rPr>
          <w:color w:val="414042"/>
          <w:spacing w:val="-6"/>
        </w:rPr>
        <w:t>fomenta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conservación</w:t>
      </w:r>
      <w:r>
        <w:rPr>
          <w:color w:val="414042"/>
          <w:spacing w:val="-4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mejoramiento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suelo,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pero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3"/>
          <w:w w:val="95"/>
        </w:rPr>
        <w:t>ha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ido </w:t>
      </w:r>
      <w:r>
        <w:rPr>
          <w:color w:val="414042"/>
          <w:spacing w:val="-6"/>
        </w:rPr>
        <w:t>perdiendo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5"/>
        </w:rPr>
        <w:t> </w:t>
      </w:r>
      <w:r>
        <w:rPr>
          <w:color w:val="414042"/>
        </w:rPr>
        <w:t>a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utilización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agroquímicos.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41"/>
        <w:jc w:val="both"/>
      </w:pPr>
      <w:r>
        <w:rPr>
          <w:color w:val="414042"/>
          <w:spacing w:val="-4"/>
        </w:rPr>
        <w:t>Con menor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observaron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 </w:t>
      </w:r>
      <w:r>
        <w:rPr>
          <w:color w:val="414042"/>
          <w:spacing w:val="-4"/>
        </w:rPr>
        <w:t>como: </w:t>
      </w:r>
      <w:r>
        <w:rPr>
          <w:color w:val="414042"/>
          <w:spacing w:val="-6"/>
        </w:rPr>
        <w:t>bordos </w:t>
      </w:r>
      <w:r>
        <w:rPr>
          <w:color w:val="414042"/>
          <w:spacing w:val="-5"/>
        </w:rPr>
        <w:t>(6), zanjas para la </w:t>
      </w:r>
      <w:r>
        <w:rPr>
          <w:color w:val="414042"/>
          <w:spacing w:val="-5"/>
          <w:w w:val="95"/>
        </w:rPr>
        <w:t>retención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humedad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(1)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almácigos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5"/>
          <w:w w:val="95"/>
        </w:rPr>
        <w:t>(1),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cuales </w:t>
      </w:r>
      <w:r>
        <w:rPr>
          <w:color w:val="414042"/>
          <w:spacing w:val="-4"/>
        </w:rPr>
        <w:t>casi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practican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utilizadas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lugares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5"/>
          <w:w w:val="95"/>
        </w:rPr>
        <w:t>específicos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26"/>
          <w:w w:val="95"/>
        </w:rPr>
        <w:t> </w:t>
      </w:r>
      <w:r>
        <w:rPr>
          <w:color w:val="414042"/>
          <w:spacing w:val="-6"/>
          <w:w w:val="95"/>
        </w:rPr>
        <w:t>municipio.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65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68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70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72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5"/>
        <w:rPr>
          <w:rFonts w:ascii="Cambria"/>
          <w:sz w:val="24"/>
        </w:rPr>
      </w:pPr>
    </w:p>
    <w:p>
      <w:pPr>
        <w:spacing w:before="66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Gráfica 1.Frecuencia de Técnicas Agroecológicas, en el municipio de Atlacomulco.</w:t>
      </w:r>
    </w:p>
    <w:p>
      <w:pPr>
        <w:pStyle w:val="BodyText"/>
        <w:spacing w:before="6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3608">
            <wp:simplePos x="0" y="0"/>
            <wp:positionH relativeFrom="page">
              <wp:posOffset>1363500</wp:posOffset>
            </wp:positionH>
            <wp:positionV relativeFrom="paragraph">
              <wp:posOffset>167548</wp:posOffset>
            </wp:positionV>
            <wp:extent cx="4841508" cy="2306002"/>
            <wp:effectExtent l="0" t="0" r="0" b="0"/>
            <wp:wrapTopAndBottom/>
            <wp:docPr id="265" name="image18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184.jpeg"/>
                    <pic:cNvPicPr/>
                  </pic:nvPicPr>
                  <pic:blipFill>
                    <a:blip r:embed="rId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1508" cy="23060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0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propia, 2012.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6"/>
        </w:rPr>
      </w:pPr>
    </w:p>
    <w:p>
      <w:pPr>
        <w:spacing w:before="0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Gráfica 2. Frecuencia de las Técnicas Agroecológicas en el Municipio de Ixtlahuaca.</w:t>
      </w:r>
    </w:p>
    <w:p>
      <w:pPr>
        <w:pStyle w:val="BodyText"/>
        <w:spacing w:before="6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3632">
            <wp:simplePos x="0" y="0"/>
            <wp:positionH relativeFrom="page">
              <wp:posOffset>1363500</wp:posOffset>
            </wp:positionH>
            <wp:positionV relativeFrom="paragraph">
              <wp:posOffset>167539</wp:posOffset>
            </wp:positionV>
            <wp:extent cx="4835624" cy="3390900"/>
            <wp:effectExtent l="0" t="0" r="0" b="0"/>
            <wp:wrapTopAndBottom/>
            <wp:docPr id="267" name="image18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185.jpeg"/>
                    <pic:cNvPicPr/>
                  </pic:nvPicPr>
                  <pic:blipFill>
                    <a:blip r:embed="rId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5624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9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propia, 2012.</w:t>
      </w:r>
    </w:p>
    <w:p>
      <w:pPr>
        <w:spacing w:after="0"/>
        <w:jc w:val="left"/>
        <w:rPr>
          <w:sz w:val="18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3752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776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25"/>
        </w:rPr>
      </w:pPr>
    </w:p>
    <w:p>
      <w:pPr>
        <w:spacing w:after="0"/>
        <w:rPr>
          <w:rFonts w:ascii="Trebuchet MS"/>
          <w:sz w:val="25"/>
        </w:rPr>
        <w:sectPr>
          <w:footerReference w:type="default" r:id="rId361"/>
          <w:pgSz w:w="12240" w:h="15840"/>
          <w:pgMar w:footer="412" w:header="0" w:top="260" w:bottom="600" w:left="0" w:right="0"/>
          <w:pgNumType w:start="203"/>
        </w:sectPr>
      </w:pPr>
    </w:p>
    <w:p>
      <w:pPr>
        <w:pStyle w:val="Heading3"/>
        <w:numPr>
          <w:ilvl w:val="2"/>
          <w:numId w:val="23"/>
        </w:numPr>
        <w:tabs>
          <w:tab w:pos="1773" w:val="left" w:leader="none"/>
        </w:tabs>
        <w:spacing w:line="240" w:lineRule="auto" w:before="66" w:after="0"/>
        <w:ind w:left="1772" w:right="0" w:hanging="355"/>
        <w:jc w:val="both"/>
      </w:pPr>
      <w:r>
        <w:rPr>
          <w:color w:val="414042"/>
          <w:spacing w:val="-4"/>
          <w:w w:val="90"/>
        </w:rPr>
        <w:t>SAN </w:t>
      </w:r>
      <w:r>
        <w:rPr>
          <w:color w:val="414042"/>
          <w:spacing w:val="-5"/>
          <w:w w:val="90"/>
        </w:rPr>
        <w:t>FELIPE </w:t>
      </w:r>
      <w:r>
        <w:rPr>
          <w:color w:val="414042"/>
          <w:spacing w:val="-4"/>
          <w:w w:val="90"/>
        </w:rPr>
        <w:t>DEL</w:t>
      </w:r>
      <w:r>
        <w:rPr>
          <w:color w:val="414042"/>
          <w:spacing w:val="-5"/>
          <w:w w:val="90"/>
        </w:rPr>
        <w:t> </w:t>
      </w:r>
      <w:r>
        <w:rPr>
          <w:color w:val="414042"/>
          <w:spacing w:val="-6"/>
          <w:w w:val="90"/>
        </w:rPr>
        <w:t>PROGRESO</w:t>
      </w:r>
    </w:p>
    <w:p>
      <w:pPr>
        <w:pStyle w:val="BodyText"/>
        <w:spacing w:line="256" w:lineRule="auto" w:before="17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b/>
          <w:color w:val="414042"/>
          <w:spacing w:val="-4"/>
          <w:sz w:val="18"/>
        </w:rPr>
        <w:t>gráfica </w:t>
      </w:r>
      <w:r>
        <w:rPr>
          <w:b/>
          <w:color w:val="414042"/>
          <w:sz w:val="18"/>
        </w:rPr>
        <w:t>3 </w:t>
      </w:r>
      <w:r>
        <w:rPr>
          <w:color w:val="414042"/>
          <w:spacing w:val="-5"/>
        </w:rPr>
        <w:t>ilustra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aplicación </w:t>
      </w:r>
      <w:r>
        <w:rPr>
          <w:color w:val="414042"/>
          <w:spacing w:val="-6"/>
        </w:rPr>
        <w:t>de diversas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agroecológicas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San</w:t>
      </w:r>
      <w:r>
        <w:rPr>
          <w:color w:val="414042"/>
          <w:spacing w:val="-58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5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Progreso: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8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enfocadas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incremento</w:t>
      </w:r>
      <w:r>
        <w:rPr>
          <w:color w:val="414042"/>
          <w:spacing w:val="2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agro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biodiversidad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agroforestería </w:t>
      </w:r>
      <w:r>
        <w:rPr>
          <w:color w:val="414042"/>
          <w:spacing w:val="-4"/>
        </w:rPr>
        <w:t>son las más </w:t>
      </w:r>
      <w:r>
        <w:rPr>
          <w:color w:val="414042"/>
          <w:spacing w:val="-6"/>
        </w:rPr>
        <w:t>utilizadas,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estas </w:t>
      </w:r>
      <w:r>
        <w:rPr>
          <w:color w:val="414042"/>
          <w:spacing w:val="-6"/>
        </w:rPr>
        <w:t>destacan </w:t>
      </w:r>
      <w:r>
        <w:rPr>
          <w:color w:val="414042"/>
          <w:spacing w:val="-5"/>
        </w:rPr>
        <w:t>las </w:t>
      </w:r>
      <w:r>
        <w:rPr>
          <w:color w:val="414042"/>
          <w:spacing w:val="-6"/>
          <w:w w:val="95"/>
        </w:rPr>
        <w:t>barreras </w:t>
      </w:r>
      <w:r>
        <w:rPr>
          <w:color w:val="414042"/>
          <w:spacing w:val="-5"/>
          <w:w w:val="95"/>
        </w:rPr>
        <w:t>rompevientos (288),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cercos </w:t>
      </w:r>
      <w:r>
        <w:rPr>
          <w:color w:val="414042"/>
          <w:spacing w:val="-6"/>
          <w:w w:val="95"/>
        </w:rPr>
        <w:t>vivos (86), </w:t>
      </w:r>
      <w:r>
        <w:rPr>
          <w:color w:val="414042"/>
          <w:spacing w:val="-5"/>
        </w:rPr>
        <w:t>árboles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retención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suelo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(188)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árboles para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delimitación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espacios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(188),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observó </w:t>
      </w:r>
      <w:r>
        <w:rPr>
          <w:color w:val="414042"/>
          <w:spacing w:val="-3"/>
        </w:rPr>
        <w:t>un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cultivos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asociados,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cultivos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maíz, </w:t>
      </w:r>
      <w:r>
        <w:rPr>
          <w:color w:val="414042"/>
          <w:spacing w:val="-5"/>
          <w:w w:val="95"/>
        </w:rPr>
        <w:t>haba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quelites.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dirigidas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mejoramiento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la fertilidad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observaron </w:t>
      </w:r>
      <w:r>
        <w:rPr>
          <w:color w:val="414042"/>
          <w:spacing w:val="-4"/>
        </w:rPr>
        <w:t>siete casos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aplicación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abono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orgánico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uno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labranza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5"/>
          <w:w w:val="95"/>
        </w:rPr>
        <w:t>contorno.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notable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también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presencia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7"/>
          <w:w w:val="95"/>
        </w:rPr>
        <w:t>bordos</w:t>
      </w: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5"/>
          <w:w w:val="95"/>
        </w:rPr>
        <w:t>(109)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zanjas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retención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humedad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(65); técnicas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mucho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menos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utilizadas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comparativamente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Atlacomulco </w:t>
      </w:r>
      <w:r>
        <w:rPr>
          <w:color w:val="414042"/>
        </w:rPr>
        <w:t>e </w:t>
      </w:r>
      <w:r>
        <w:rPr>
          <w:color w:val="414042"/>
          <w:spacing w:val="-6"/>
        </w:rPr>
        <w:t>Ixtlahuaca. </w:t>
      </w:r>
      <w:r>
        <w:rPr>
          <w:color w:val="414042"/>
          <w:spacing w:val="-3"/>
        </w:rPr>
        <w:t>Su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frecuente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aplicación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debe </w:t>
      </w:r>
      <w:r>
        <w:rPr>
          <w:color w:val="414042"/>
          <w:spacing w:val="-6"/>
        </w:rPr>
        <w:t>principalmente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físico-geográficas dominantes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facilita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adecuación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necesidades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agricultores.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manejo agroecológico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ganado </w:t>
      </w:r>
      <w:r>
        <w:rPr>
          <w:color w:val="414042"/>
          <w:spacing w:val="-5"/>
        </w:rPr>
        <w:t>tiene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distribución </w:t>
      </w:r>
      <w:r>
        <w:rPr>
          <w:color w:val="414042"/>
          <w:spacing w:val="-5"/>
        </w:rPr>
        <w:t>medianamente </w:t>
      </w:r>
      <w:r>
        <w:rPr>
          <w:color w:val="414042"/>
          <w:spacing w:val="-4"/>
        </w:rPr>
        <w:t>importante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ve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reflejada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instalación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praderas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(55),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pastoreo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zonificado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rotacional (42), </w:t>
      </w:r>
      <w:r>
        <w:rPr>
          <w:color w:val="414042"/>
          <w:spacing w:val="-6"/>
        </w:rPr>
        <w:t>técnicas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reflejan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actividad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ganadera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municipio,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ya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permiten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agricultores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ganaderos,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mitigar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erosión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suelo, mejorar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manera </w:t>
      </w:r>
      <w:r>
        <w:rPr>
          <w:color w:val="414042"/>
          <w:spacing w:val="-5"/>
          <w:w w:val="95"/>
        </w:rPr>
        <w:t>sustentable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establecimiento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crianza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ganado. </w:t>
      </w:r>
      <w:r>
        <w:rPr>
          <w:color w:val="414042"/>
          <w:spacing w:val="-5"/>
        </w:rPr>
        <w:t>Fueron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identificadas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instalaciones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pecuarias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mediana</w:t>
      </w:r>
      <w:r>
        <w:rPr>
          <w:color w:val="414042"/>
          <w:spacing w:val="6"/>
          <w:w w:val="95"/>
        </w:rPr>
        <w:t> </w:t>
      </w:r>
      <w:r>
        <w:rPr>
          <w:color w:val="414042"/>
          <w:spacing w:val="-6"/>
          <w:w w:val="95"/>
        </w:rPr>
        <w:t>tecnificación.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enfocadas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visión sistémica son </w:t>
      </w:r>
      <w:r>
        <w:rPr>
          <w:color w:val="414042"/>
          <w:spacing w:val="-4"/>
        </w:rPr>
        <w:t>las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importantes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cuestiones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afectación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presentan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terrenos,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destacan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la clasificación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origen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intensidad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procesos erosivos </w:t>
      </w:r>
      <w:r>
        <w:rPr>
          <w:color w:val="414042"/>
          <w:spacing w:val="-5"/>
        </w:rPr>
        <w:t>(15)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niveles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degradación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vegetación </w:t>
      </w:r>
      <w:r>
        <w:rPr>
          <w:color w:val="414042"/>
          <w:spacing w:val="-5"/>
        </w:rPr>
        <w:t>(15) donde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encontraron algunos terrenos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problemas.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1773" w:val="left" w:leader="none"/>
        </w:tabs>
        <w:spacing w:line="240" w:lineRule="auto" w:before="0" w:after="0"/>
        <w:ind w:left="1772" w:right="0" w:hanging="355"/>
        <w:jc w:val="both"/>
      </w:pPr>
      <w:r>
        <w:rPr>
          <w:color w:val="414042"/>
          <w:spacing w:val="-4"/>
          <w:w w:val="90"/>
        </w:rPr>
        <w:t>SAN JOSÉ DEL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6"/>
          <w:w w:val="90"/>
        </w:rPr>
        <w:t>RINCÓN</w:t>
      </w:r>
    </w:p>
    <w:p>
      <w:pPr>
        <w:pStyle w:val="BodyText"/>
        <w:spacing w:line="256" w:lineRule="auto" w:before="17"/>
        <w:ind w:left="1417" w:right="2" w:hanging="1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b/>
          <w:color w:val="414042"/>
          <w:spacing w:val="-4"/>
          <w:sz w:val="18"/>
        </w:rPr>
        <w:t>gráfica</w:t>
      </w:r>
      <w:r>
        <w:rPr>
          <w:b/>
          <w:color w:val="414042"/>
          <w:spacing w:val="-41"/>
          <w:sz w:val="18"/>
        </w:rPr>
        <w:t> </w:t>
      </w:r>
      <w:r>
        <w:rPr>
          <w:b/>
          <w:color w:val="414042"/>
          <w:sz w:val="18"/>
        </w:rPr>
        <w:t>4</w:t>
      </w:r>
      <w:r>
        <w:rPr>
          <w:b/>
          <w:color w:val="414042"/>
          <w:spacing w:val="-38"/>
          <w:sz w:val="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adoptan </w:t>
      </w:r>
      <w:r>
        <w:rPr>
          <w:color w:val="414042"/>
          <w:spacing w:val="-4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agroecológicas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San </w:t>
      </w:r>
      <w:r>
        <w:rPr>
          <w:color w:val="414042"/>
          <w:spacing w:val="-6"/>
        </w:rPr>
        <w:t>José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Rincón.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6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presencia,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observa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agroecológicas para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5"/>
        </w:rPr>
        <w:t>manejo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agro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biodiversidad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agroforestería,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los </w:t>
      </w:r>
      <w:r>
        <w:rPr>
          <w:color w:val="414042"/>
          <w:spacing w:val="-5"/>
        </w:rPr>
        <w:t>árboles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delimitación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espacios(525)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técnica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utilizada,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seguida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árboles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la</w:t>
      </w:r>
    </w:p>
    <w:p>
      <w:pPr>
        <w:pStyle w:val="BodyText"/>
        <w:spacing w:before="62"/>
        <w:ind w:left="253"/>
        <w:jc w:val="both"/>
      </w:pPr>
      <w:r>
        <w:rPr/>
        <w:br w:type="column"/>
      </w:r>
      <w:r>
        <w:rPr>
          <w:color w:val="414042"/>
          <w:w w:val="95"/>
        </w:rPr>
        <w:t>retención de suelos (361), las barreras rompevientos</w:t>
      </w:r>
    </w:p>
    <w:p>
      <w:pPr>
        <w:pStyle w:val="BodyText"/>
        <w:spacing w:before="17"/>
        <w:ind w:left="253"/>
        <w:jc w:val="both"/>
      </w:pPr>
      <w:r>
        <w:rPr>
          <w:color w:val="414042"/>
          <w:w w:val="95"/>
        </w:rPr>
        <w:t>(324) y los cercos vivos (73) respectivamente.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manejo agroecológico </w:t>
      </w:r>
      <w:r>
        <w:rPr>
          <w:color w:val="414042"/>
          <w:spacing w:val="-4"/>
        </w:rPr>
        <w:t>del ganado </w:t>
      </w:r>
      <w:r>
        <w:rPr>
          <w:color w:val="414042"/>
          <w:spacing w:val="-6"/>
        </w:rPr>
        <w:t>presenta 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técnicas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siguen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importancia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municipio,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practica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pastoreo zonificado </w:t>
      </w:r>
      <w:r>
        <w:rPr>
          <w:color w:val="414042"/>
        </w:rPr>
        <w:t>y </w:t>
      </w:r>
      <w:r>
        <w:rPr>
          <w:color w:val="414042"/>
          <w:spacing w:val="-5"/>
        </w:rPr>
        <w:t>rotacional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(132)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44"/>
        </w:rPr>
        <w:t> </w:t>
      </w:r>
      <w:r>
        <w:rPr>
          <w:color w:val="414042"/>
          <w:spacing w:val="-9"/>
        </w:rPr>
        <w:t>regular,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instalación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praderas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(29)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utiliza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3"/>
        </w:rPr>
        <w:t> </w:t>
      </w:r>
      <w:r>
        <w:rPr>
          <w:color w:val="414042"/>
        </w:rPr>
        <w:t>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menos </w:t>
      </w:r>
      <w:r>
        <w:rPr>
          <w:color w:val="414042"/>
          <w:spacing w:val="-6"/>
        </w:rPr>
        <w:t>frecuente,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practica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pastoreo. </w:t>
      </w:r>
      <w:r>
        <w:rPr>
          <w:color w:val="414042"/>
          <w:spacing w:val="-3"/>
        </w:rPr>
        <w:t>Se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localizaron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también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instalaciones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ganaderas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mediana </w:t>
      </w:r>
      <w:r>
        <w:rPr>
          <w:color w:val="414042"/>
          <w:spacing w:val="-6"/>
        </w:rPr>
        <w:t>tecnificación. </w:t>
      </w:r>
      <w:r>
        <w:rPr>
          <w:color w:val="414042"/>
          <w:spacing w:val="-5"/>
        </w:rPr>
        <w:t>Otras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</w:rPr>
        <w:t>como 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abonado orgánico </w:t>
      </w:r>
      <w:r>
        <w:rPr>
          <w:color w:val="414042"/>
          <w:spacing w:val="-4"/>
        </w:rPr>
        <w:t>(7) </w:t>
      </w:r>
      <w:r>
        <w:rPr>
          <w:color w:val="414042"/>
        </w:rPr>
        <w:t>y </w:t>
      </w:r>
      <w:r>
        <w:rPr>
          <w:color w:val="414042"/>
          <w:spacing w:val="-6"/>
        </w:rPr>
        <w:t>bordos </w:t>
      </w:r>
      <w:r>
        <w:rPr>
          <w:color w:val="414042"/>
          <w:spacing w:val="-5"/>
        </w:rPr>
        <w:t>para </w:t>
      </w:r>
      <w:r>
        <w:rPr>
          <w:color w:val="414042"/>
          <w:spacing w:val="-6"/>
        </w:rPr>
        <w:t>retención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agua </w:t>
      </w:r>
      <w:r>
        <w:rPr>
          <w:color w:val="414042"/>
          <w:spacing w:val="-5"/>
        </w:rPr>
        <w:t>(5),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ubicaron también, </w:t>
      </w:r>
      <w:r>
        <w:rPr>
          <w:color w:val="414042"/>
          <w:spacing w:val="-5"/>
        </w:rPr>
        <w:t>pero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forma aislada,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considera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su impacto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agricultura.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23"/>
        </w:numPr>
        <w:tabs>
          <w:tab w:pos="612" w:val="left" w:leader="none"/>
        </w:tabs>
        <w:spacing w:line="256" w:lineRule="auto" w:before="0" w:after="0"/>
        <w:ind w:left="253" w:right="1141" w:firstLine="0"/>
        <w:jc w:val="both"/>
        <w:rPr>
          <w:i/>
          <w:sz w:val="20"/>
        </w:rPr>
      </w:pPr>
      <w:r>
        <w:rPr>
          <w:i/>
          <w:color w:val="414042"/>
          <w:spacing w:val="-5"/>
          <w:sz w:val="20"/>
        </w:rPr>
        <w:t>ANÁLISIS </w:t>
      </w:r>
      <w:r>
        <w:rPr>
          <w:i/>
          <w:color w:val="414042"/>
          <w:spacing w:val="-6"/>
          <w:sz w:val="20"/>
        </w:rPr>
        <w:t>COMPARATIVO </w:t>
      </w:r>
      <w:r>
        <w:rPr>
          <w:i/>
          <w:color w:val="414042"/>
          <w:spacing w:val="-3"/>
          <w:sz w:val="20"/>
        </w:rPr>
        <w:t>DE LA </w:t>
      </w:r>
      <w:r>
        <w:rPr>
          <w:i/>
          <w:color w:val="414042"/>
          <w:spacing w:val="-5"/>
          <w:sz w:val="20"/>
        </w:rPr>
        <w:t>PRÁCTICA </w:t>
      </w:r>
      <w:r>
        <w:rPr>
          <w:i/>
          <w:color w:val="414042"/>
          <w:spacing w:val="-5"/>
          <w:w w:val="95"/>
          <w:sz w:val="20"/>
        </w:rPr>
        <w:t>AGROECOLÓGICA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EN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4"/>
          <w:w w:val="95"/>
          <w:sz w:val="20"/>
        </w:rPr>
        <w:t>LOS</w:t>
      </w:r>
      <w:r>
        <w:rPr>
          <w:i/>
          <w:color w:val="414042"/>
          <w:spacing w:val="-44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CUATRO</w:t>
      </w:r>
      <w:r>
        <w:rPr>
          <w:i/>
          <w:color w:val="414042"/>
          <w:spacing w:val="-43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MUNICIPIOS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ListParagraph"/>
        <w:numPr>
          <w:ilvl w:val="2"/>
          <w:numId w:val="23"/>
        </w:numPr>
        <w:tabs>
          <w:tab w:pos="765" w:val="left" w:leader="none"/>
          <w:tab w:pos="766" w:val="left" w:leader="none"/>
          <w:tab w:pos="1961" w:val="left" w:leader="none"/>
          <w:tab w:pos="3975" w:val="left" w:leader="none"/>
          <w:tab w:pos="4701" w:val="left" w:leader="none"/>
        </w:tabs>
        <w:spacing w:line="256" w:lineRule="auto" w:before="0" w:after="0"/>
        <w:ind w:left="253" w:right="1141" w:firstLine="0"/>
        <w:jc w:val="left"/>
        <w:rPr>
          <w:sz w:val="20"/>
        </w:rPr>
      </w:pPr>
      <w:r>
        <w:rPr>
          <w:b/>
          <w:color w:val="414042"/>
          <w:spacing w:val="-5"/>
          <w:w w:val="95"/>
          <w:sz w:val="20"/>
        </w:rPr>
        <w:t>TÉCNICAS</w:t>
        <w:tab/>
      </w:r>
      <w:r>
        <w:rPr>
          <w:b/>
          <w:color w:val="414042"/>
          <w:spacing w:val="-6"/>
          <w:w w:val="90"/>
          <w:sz w:val="20"/>
        </w:rPr>
        <w:t>AGROECOLÓGICAS</w:t>
        <w:tab/>
      </w:r>
      <w:r>
        <w:rPr>
          <w:b/>
          <w:color w:val="414042"/>
          <w:spacing w:val="-9"/>
          <w:sz w:val="20"/>
        </w:rPr>
        <w:t>PARA</w:t>
        <w:tab/>
      </w:r>
      <w:r>
        <w:rPr>
          <w:b/>
          <w:color w:val="414042"/>
          <w:spacing w:val="-6"/>
          <w:w w:val="85"/>
          <w:sz w:val="20"/>
        </w:rPr>
        <w:t>LA </w:t>
      </w:r>
      <w:r>
        <w:rPr>
          <w:b/>
          <w:color w:val="414042"/>
          <w:spacing w:val="-6"/>
          <w:w w:val="90"/>
          <w:sz w:val="20"/>
        </w:rPr>
        <w:t>CONSERVACIÓN </w:t>
      </w:r>
      <w:r>
        <w:rPr>
          <w:b/>
          <w:color w:val="414042"/>
          <w:w w:val="90"/>
          <w:sz w:val="20"/>
        </w:rPr>
        <w:t>Y </w:t>
      </w:r>
      <w:r>
        <w:rPr>
          <w:b/>
          <w:color w:val="414042"/>
          <w:spacing w:val="-6"/>
          <w:w w:val="90"/>
          <w:sz w:val="20"/>
        </w:rPr>
        <w:t>MEJORAMIENTO </w:t>
      </w:r>
      <w:r>
        <w:rPr>
          <w:b/>
          <w:color w:val="414042"/>
          <w:spacing w:val="-4"/>
          <w:w w:val="90"/>
          <w:sz w:val="20"/>
        </w:rPr>
        <w:t>DEL </w:t>
      </w:r>
      <w:r>
        <w:rPr>
          <w:b/>
          <w:color w:val="414042"/>
          <w:spacing w:val="-7"/>
          <w:w w:val="90"/>
          <w:sz w:val="20"/>
        </w:rPr>
        <w:t>SUELO. </w:t>
      </w:r>
      <w:r>
        <w:rPr>
          <w:color w:val="414042"/>
          <w:spacing w:val="-3"/>
          <w:sz w:val="20"/>
        </w:rPr>
        <w:t>La </w:t>
      </w:r>
      <w:r>
        <w:rPr>
          <w:color w:val="414042"/>
          <w:spacing w:val="-6"/>
          <w:sz w:val="20"/>
        </w:rPr>
        <w:t>técnica </w:t>
      </w:r>
      <w:r>
        <w:rPr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Elaboración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aplicación </w:t>
      </w:r>
      <w:r>
        <w:rPr>
          <w:i/>
          <w:color w:val="414042"/>
          <w:spacing w:val="-3"/>
          <w:sz w:val="20"/>
        </w:rPr>
        <w:t>de </w:t>
      </w:r>
      <w:r>
        <w:rPr>
          <w:i/>
          <w:color w:val="414042"/>
          <w:spacing w:val="-5"/>
          <w:sz w:val="20"/>
        </w:rPr>
        <w:t>abono </w:t>
      </w:r>
      <w:r>
        <w:rPr>
          <w:i/>
          <w:color w:val="414042"/>
          <w:spacing w:val="-5"/>
          <w:sz w:val="20"/>
        </w:rPr>
        <w:t>orgánico</w:t>
      </w:r>
      <w:r>
        <w:rPr>
          <w:color w:val="414042"/>
          <w:spacing w:val="-5"/>
          <w:sz w:val="20"/>
        </w:rPr>
        <w:t>,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presenta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4"/>
          <w:sz w:val="20"/>
        </w:rPr>
        <w:t>con</w:t>
      </w:r>
      <w:r>
        <w:rPr>
          <w:color w:val="414042"/>
          <w:spacing w:val="-45"/>
          <w:sz w:val="20"/>
        </w:rPr>
        <w:t> </w:t>
      </w:r>
      <w:r>
        <w:rPr>
          <w:color w:val="414042"/>
          <w:spacing w:val="-5"/>
          <w:sz w:val="20"/>
        </w:rPr>
        <w:t>mayor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5"/>
          <w:sz w:val="20"/>
        </w:rPr>
        <w:t>frecuencia</w:t>
      </w:r>
      <w:r>
        <w:rPr>
          <w:color w:val="414042"/>
          <w:spacing w:val="-44"/>
          <w:sz w:val="20"/>
        </w:rPr>
        <w:t> </w:t>
      </w:r>
      <w:r>
        <w:rPr>
          <w:color w:val="414042"/>
          <w:spacing w:val="-5"/>
          <w:sz w:val="20"/>
        </w:rPr>
        <w:t>en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municipio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Ixtlahuaca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5"/>
          <w:sz w:val="20"/>
        </w:rPr>
        <w:t>(23),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menor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medida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San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8"/>
          <w:sz w:val="20"/>
        </w:rPr>
        <w:t>Felipe,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está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ausente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6"/>
          <w:sz w:val="20"/>
        </w:rPr>
        <w:t>Atlacomulco.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Esta </w:t>
      </w:r>
      <w:r>
        <w:rPr>
          <w:color w:val="414042"/>
          <w:spacing w:val="-6"/>
          <w:sz w:val="20"/>
        </w:rPr>
        <w:t>técnica </w:t>
      </w:r>
      <w:r>
        <w:rPr>
          <w:color w:val="414042"/>
          <w:spacing w:val="-3"/>
          <w:sz w:val="20"/>
        </w:rPr>
        <w:t>se </w:t>
      </w:r>
      <w:r>
        <w:rPr>
          <w:color w:val="414042"/>
          <w:spacing w:val="-5"/>
          <w:sz w:val="20"/>
        </w:rPr>
        <w:t>desarrolla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manera eficiente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este </w:t>
      </w:r>
      <w:r>
        <w:rPr>
          <w:color w:val="414042"/>
          <w:spacing w:val="-6"/>
          <w:sz w:val="20"/>
        </w:rPr>
        <w:t>municipio debido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las </w:t>
      </w:r>
      <w:r>
        <w:rPr>
          <w:color w:val="414042"/>
          <w:spacing w:val="-5"/>
          <w:sz w:val="20"/>
        </w:rPr>
        <w:t>condiciones </w:t>
      </w:r>
      <w:r>
        <w:rPr>
          <w:color w:val="414042"/>
          <w:spacing w:val="-6"/>
          <w:sz w:val="20"/>
        </w:rPr>
        <w:t>físicas que </w:t>
      </w:r>
      <w:r>
        <w:rPr>
          <w:color w:val="414042"/>
          <w:spacing w:val="-5"/>
          <w:w w:val="95"/>
          <w:sz w:val="20"/>
        </w:rPr>
        <w:t>presenta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tienen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relación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directa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técnica </w:t>
      </w:r>
      <w:r>
        <w:rPr>
          <w:color w:val="414042"/>
          <w:spacing w:val="-5"/>
          <w:sz w:val="20"/>
        </w:rPr>
        <w:t>agroecológica,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respecto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crianza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ganado,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de </w:t>
      </w:r>
      <w:r>
        <w:rPr>
          <w:color w:val="414042"/>
          <w:spacing w:val="-5"/>
          <w:sz w:val="20"/>
        </w:rPr>
        <w:t>donde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6"/>
          <w:sz w:val="20"/>
        </w:rPr>
        <w:t>obtiene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abono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sirve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para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fertilizar </w:t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diferentes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cultivos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5"/>
          <w:sz w:val="20"/>
        </w:rPr>
        <w:t>riego</w:t>
      </w:r>
      <w:r>
        <w:rPr>
          <w:color w:val="414042"/>
          <w:spacing w:val="-4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9"/>
          <w:sz w:val="20"/>
        </w:rPr>
        <w:t> </w:t>
      </w:r>
      <w:r>
        <w:rPr>
          <w:color w:val="414042"/>
          <w:spacing w:val="-6"/>
          <w:sz w:val="20"/>
        </w:rPr>
        <w:t>temporal.</w:t>
      </w:r>
    </w:p>
    <w:p>
      <w:pPr>
        <w:pStyle w:val="BodyText"/>
        <w:spacing w:before="4"/>
        <w:rPr>
          <w:sz w:val="21"/>
        </w:rPr>
      </w:pPr>
    </w:p>
    <w:p>
      <w:pPr>
        <w:spacing w:line="256" w:lineRule="auto" w:before="0"/>
        <w:ind w:left="253" w:right="1140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La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6"/>
          <w:sz w:val="20"/>
        </w:rPr>
        <w:t>técnica</w:t>
      </w:r>
      <w:r>
        <w:rPr>
          <w:color w:val="414042"/>
          <w:spacing w:val="-40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40"/>
          <w:sz w:val="20"/>
        </w:rPr>
        <w:t> </w:t>
      </w:r>
      <w:r>
        <w:rPr>
          <w:i/>
          <w:color w:val="414042"/>
          <w:spacing w:val="-5"/>
          <w:sz w:val="20"/>
        </w:rPr>
        <w:t>Labranza</w:t>
      </w:r>
      <w:r>
        <w:rPr>
          <w:i/>
          <w:color w:val="414042"/>
          <w:spacing w:val="-47"/>
          <w:sz w:val="20"/>
        </w:rPr>
        <w:t> </w:t>
      </w:r>
      <w:r>
        <w:rPr>
          <w:i/>
          <w:color w:val="414042"/>
          <w:spacing w:val="-3"/>
          <w:sz w:val="20"/>
        </w:rPr>
        <w:t>al</w:t>
      </w:r>
      <w:r>
        <w:rPr>
          <w:i/>
          <w:color w:val="414042"/>
          <w:spacing w:val="-47"/>
          <w:sz w:val="20"/>
        </w:rPr>
        <w:t> </w:t>
      </w:r>
      <w:r>
        <w:rPr>
          <w:i/>
          <w:color w:val="414042"/>
          <w:spacing w:val="-5"/>
          <w:sz w:val="20"/>
        </w:rPr>
        <w:t>contorno</w:t>
      </w:r>
      <w:r>
        <w:rPr>
          <w:i/>
          <w:color w:val="414042"/>
          <w:spacing w:val="-41"/>
          <w:sz w:val="20"/>
        </w:rPr>
        <w:t> </w:t>
      </w:r>
      <w:r>
        <w:rPr>
          <w:color w:val="414042"/>
          <w:spacing w:val="-3"/>
          <w:sz w:val="20"/>
        </w:rPr>
        <w:t>se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presenta</w:t>
      </w:r>
      <w:r>
        <w:rPr>
          <w:color w:val="414042"/>
          <w:spacing w:val="-41"/>
          <w:sz w:val="20"/>
        </w:rPr>
        <w:t> </w:t>
      </w:r>
      <w:r>
        <w:rPr>
          <w:color w:val="414042"/>
          <w:spacing w:val="-5"/>
          <w:sz w:val="20"/>
        </w:rPr>
        <w:t>sólo </w:t>
      </w:r>
      <w:r>
        <w:rPr>
          <w:color w:val="414042"/>
          <w:spacing w:val="-4"/>
          <w:sz w:val="20"/>
        </w:rPr>
        <w:t>una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6"/>
          <w:sz w:val="20"/>
        </w:rPr>
        <w:t>vez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6"/>
          <w:sz w:val="20"/>
        </w:rPr>
        <w:t>municipio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de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San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8"/>
          <w:sz w:val="20"/>
        </w:rPr>
        <w:t>Felipe</w:t>
      </w:r>
      <w:r>
        <w:rPr>
          <w:color w:val="414042"/>
          <w:spacing w:val="-28"/>
          <w:sz w:val="20"/>
        </w:rPr>
        <w:t> </w:t>
      </w:r>
      <w:r>
        <w:rPr>
          <w:color w:val="414042"/>
          <w:spacing w:val="-4"/>
          <w:sz w:val="20"/>
        </w:rPr>
        <w:t>del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5"/>
          <w:sz w:val="20"/>
        </w:rPr>
        <w:t>Progreso</w:t>
      </w: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4"/>
        </w:rPr>
        <w:t>(1)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ausente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municipios.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técnica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poco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empleada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7"/>
        </w:rPr>
        <w:t> </w:t>
      </w:r>
      <w:r>
        <w:rPr>
          <w:color w:val="414042"/>
          <w:spacing w:val="-7"/>
        </w:rPr>
        <w:t>municipios </w:t>
      </w: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existe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cultura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conservación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suelo; </w:t>
      </w:r>
      <w:r>
        <w:rPr>
          <w:color w:val="414042"/>
          <w:spacing w:val="-4"/>
        </w:rPr>
        <w:t>ya que está </w:t>
      </w:r>
      <w:r>
        <w:rPr>
          <w:color w:val="414042"/>
          <w:spacing w:val="-6"/>
        </w:rPr>
        <w:t>técnica </w:t>
      </w:r>
      <w:r>
        <w:rPr>
          <w:color w:val="414042"/>
          <w:spacing w:val="-3"/>
        </w:rPr>
        <w:t>no  </w:t>
      </w:r>
      <w:r>
        <w:rPr>
          <w:color w:val="414042"/>
          <w:spacing w:val="-6"/>
        </w:rPr>
        <w:t>requiere  </w:t>
      </w:r>
      <w:r>
        <w:rPr>
          <w:color w:val="414042"/>
          <w:spacing w:val="-4"/>
        </w:rPr>
        <w:t>gastos </w:t>
      </w:r>
      <w:r>
        <w:rPr>
          <w:color w:val="414042"/>
          <w:spacing w:val="-5"/>
        </w:rPr>
        <w:t>adicionales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insumos, pero </w:t>
      </w:r>
      <w:r>
        <w:rPr>
          <w:color w:val="414042"/>
          <w:spacing w:val="-6"/>
        </w:rPr>
        <w:t>requiere </w:t>
      </w:r>
      <w:r>
        <w:rPr>
          <w:color w:val="414042"/>
          <w:spacing w:val="-5"/>
        </w:rPr>
        <w:t>el conocimiento acerca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concepto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nivelación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suelos; </w:t>
      </w:r>
      <w:r>
        <w:rPr>
          <w:color w:val="414042"/>
          <w:spacing w:val="-3"/>
        </w:rPr>
        <w:t>si </w:t>
      </w:r>
      <w:r>
        <w:rPr>
          <w:color w:val="414042"/>
          <w:spacing w:val="-5"/>
        </w:rPr>
        <w:t>bien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geomorfología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terreno </w:t>
      </w:r>
      <w:r>
        <w:rPr>
          <w:color w:val="414042"/>
          <w:spacing w:val="-5"/>
        </w:rPr>
        <w:t>condiciona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técnica.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766" w:val="left" w:leader="none"/>
        </w:tabs>
        <w:spacing w:line="256" w:lineRule="auto" w:before="0" w:after="0"/>
        <w:ind w:left="253" w:right="1141" w:firstLine="0"/>
        <w:jc w:val="both"/>
      </w:pPr>
      <w:r>
        <w:rPr>
          <w:color w:val="414042"/>
          <w:spacing w:val="-5"/>
          <w:w w:val="95"/>
        </w:rPr>
        <w:t>TÉCNICAS </w:t>
      </w:r>
      <w:r>
        <w:rPr>
          <w:color w:val="414042"/>
          <w:spacing w:val="-6"/>
          <w:w w:val="95"/>
        </w:rPr>
        <w:t>AGROECOLÓGICAS </w:t>
      </w:r>
      <w:r>
        <w:rPr>
          <w:color w:val="414042"/>
          <w:spacing w:val="-9"/>
          <w:w w:val="95"/>
        </w:rPr>
        <w:t>PARA </w:t>
      </w:r>
      <w:r>
        <w:rPr>
          <w:color w:val="414042"/>
          <w:spacing w:val="-6"/>
          <w:w w:val="95"/>
        </w:rPr>
        <w:t>LA RETENCIÓN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8"/>
          <w:w w:val="95"/>
        </w:rPr>
        <w:t>AGUA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MANTENIMIENTO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LA </w:t>
      </w:r>
      <w:r>
        <w:rPr>
          <w:color w:val="414042"/>
          <w:spacing w:val="-7"/>
          <w:w w:val="90"/>
        </w:rPr>
        <w:t>HUMEDAD </w:t>
      </w:r>
      <w:r>
        <w:rPr>
          <w:color w:val="414042"/>
          <w:spacing w:val="-4"/>
          <w:w w:val="90"/>
        </w:rPr>
        <w:t>DEL</w:t>
      </w:r>
      <w:r>
        <w:rPr>
          <w:color w:val="414042"/>
          <w:spacing w:val="14"/>
          <w:w w:val="90"/>
        </w:rPr>
        <w:t> </w:t>
      </w:r>
      <w:r>
        <w:rPr>
          <w:color w:val="414042"/>
          <w:spacing w:val="-7"/>
          <w:w w:val="90"/>
        </w:rPr>
        <w:t>SUELO.</w:t>
      </w:r>
    </w:p>
    <w:p>
      <w:pPr>
        <w:pStyle w:val="BodyText"/>
        <w:spacing w:line="256" w:lineRule="auto"/>
        <w:ind w:left="253" w:right="1141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6"/>
        </w:rPr>
        <w:t>Construcción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6"/>
        </w:rPr>
        <w:t>bordos, </w:t>
      </w:r>
      <w:r>
        <w:rPr>
          <w:color w:val="414042"/>
          <w:spacing w:val="-3"/>
        </w:rPr>
        <w:t>no es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5"/>
        </w:rPr>
        <w:t>frecuente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zona, pero presenta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gran frecuencia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9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5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9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59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9"/>
        </w:rPr>
        <w:t> </w:t>
      </w:r>
      <w:r>
        <w:rPr>
          <w:color w:val="414042"/>
          <w:spacing w:val="-5"/>
        </w:rPr>
        <w:t>Progreso (109), </w:t>
      </w:r>
      <w:r>
        <w:rPr>
          <w:color w:val="414042"/>
        </w:rPr>
        <w:t>y </w:t>
      </w:r>
      <w:r>
        <w:rPr>
          <w:color w:val="414042"/>
          <w:spacing w:val="-5"/>
        </w:rPr>
        <w:t>muy reducida frecuencia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7"/>
        </w:rPr>
        <w:t>tres </w:t>
      </w:r>
      <w:r>
        <w:rPr>
          <w:color w:val="414042"/>
          <w:spacing w:val="-6"/>
        </w:rPr>
        <w:t>municipios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restantes;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principalmente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geomorfológicas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que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384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387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389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92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5"/>
        <w:rPr>
          <w:rFonts w:ascii="Cambria"/>
          <w:sz w:val="28"/>
        </w:rPr>
      </w:pPr>
    </w:p>
    <w:p>
      <w:pPr>
        <w:spacing w:before="66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Gráfica 3. Frecuencia de las Técnicas Agroecológicas en el Municipio de San Felipe Del Progreso.</w:t>
      </w:r>
    </w:p>
    <w:p>
      <w:pPr>
        <w:pStyle w:val="BodyText"/>
        <w:spacing w:before="4"/>
        <w:rPr>
          <w:b/>
        </w:rPr>
      </w:pPr>
      <w:r>
        <w:rPr/>
        <w:drawing>
          <wp:anchor distT="0" distB="0" distL="0" distR="0" allowOverlap="1" layoutInCell="1" locked="0" behindDoc="0" simplePos="0" relativeHeight="23800">
            <wp:simplePos x="0" y="0"/>
            <wp:positionH relativeFrom="page">
              <wp:posOffset>1363499</wp:posOffset>
            </wp:positionH>
            <wp:positionV relativeFrom="paragraph">
              <wp:posOffset>181940</wp:posOffset>
            </wp:positionV>
            <wp:extent cx="4814556" cy="3376136"/>
            <wp:effectExtent l="0" t="0" r="0" b="0"/>
            <wp:wrapTopAndBottom/>
            <wp:docPr id="269" name="image18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186.jpeg"/>
                    <pic:cNvPicPr/>
                  </pic:nvPicPr>
                  <pic:blipFill>
                    <a:blip r:embed="rId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4556" cy="3376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2"/>
        <w:ind w:left="1760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propia, 2012.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spacing w:before="1"/>
        <w:ind w:left="178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Gráfica 4. Frecuencia de las Técnicas Agroecológicas en el Municipio de San José Del Rincón.</w:t>
      </w:r>
    </w:p>
    <w:p>
      <w:pPr>
        <w:pStyle w:val="BodyText"/>
        <w:spacing w:before="4"/>
        <w:rPr>
          <w:b/>
        </w:rPr>
      </w:pPr>
      <w:r>
        <w:rPr/>
        <w:drawing>
          <wp:anchor distT="0" distB="0" distL="0" distR="0" allowOverlap="1" layoutInCell="1" locked="0" behindDoc="0" simplePos="0" relativeHeight="23824">
            <wp:simplePos x="0" y="0"/>
            <wp:positionH relativeFrom="page">
              <wp:posOffset>1376857</wp:posOffset>
            </wp:positionH>
            <wp:positionV relativeFrom="paragraph">
              <wp:posOffset>181939</wp:posOffset>
            </wp:positionV>
            <wp:extent cx="4801117" cy="3366706"/>
            <wp:effectExtent l="0" t="0" r="0" b="0"/>
            <wp:wrapTopAndBottom/>
            <wp:docPr id="271" name="image18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187.jpeg"/>
                    <pic:cNvPicPr/>
                  </pic:nvPicPr>
                  <pic:blipFill>
                    <a:blip r:embed="rId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117" cy="33667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7"/>
        <w:ind w:left="1781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propia, 2012.</w:t>
      </w:r>
    </w:p>
    <w:p>
      <w:pPr>
        <w:spacing w:after="0"/>
        <w:jc w:val="left"/>
        <w:rPr>
          <w:sz w:val="18"/>
        </w:rPr>
        <w:sectPr>
          <w:pgSz w:w="12240" w:h="15840"/>
          <w:pgMar w:header="0" w:footer="412" w:top="300" w:bottom="600" w:left="0" w:right="0"/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3944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3968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25"/>
        </w:rPr>
      </w:pPr>
    </w:p>
    <w:p>
      <w:pPr>
        <w:spacing w:after="0"/>
        <w:rPr>
          <w:rFonts w:ascii="Trebuchet MS"/>
          <w:sz w:val="25"/>
        </w:rPr>
        <w:sectPr>
          <w:footerReference w:type="default" r:id="rId364"/>
          <w:pgSz w:w="12240" w:h="15840"/>
          <w:pgMar w:footer="412" w:header="0" w:top="260" w:bottom="600" w:left="0" w:right="0"/>
          <w:pgNumType w:start="205"/>
        </w:sectPr>
      </w:pPr>
    </w:p>
    <w:p>
      <w:pPr>
        <w:pStyle w:val="BodyText"/>
        <w:spacing w:line="256" w:lineRule="auto" w:before="62"/>
        <w:ind w:left="1417" w:right="3"/>
        <w:jc w:val="both"/>
      </w:pPr>
      <w:r>
        <w:rPr>
          <w:color w:val="414042"/>
          <w:spacing w:val="-5"/>
        </w:rPr>
        <w:t>hace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propicia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captación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retención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humedad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espacios,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7"/>
        </w:rPr>
        <w:t>favorece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4"/>
        </w:rPr>
        <w:t>uso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potencial.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i/>
          <w:color w:val="414042"/>
          <w:spacing w:val="-5"/>
          <w:w w:val="95"/>
        </w:rPr>
        <w:t>Zanjas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5"/>
          <w:w w:val="95"/>
        </w:rPr>
        <w:t>para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39"/>
          <w:w w:val="95"/>
        </w:rPr>
        <w:t> </w:t>
      </w:r>
      <w:r>
        <w:rPr>
          <w:i/>
          <w:color w:val="414042"/>
          <w:spacing w:val="-5"/>
          <w:w w:val="95"/>
        </w:rPr>
        <w:t>retención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9"/>
          <w:w w:val="95"/>
        </w:rPr>
        <w:t> </w:t>
      </w:r>
      <w:r>
        <w:rPr>
          <w:i/>
          <w:color w:val="414042"/>
          <w:spacing w:val="-5"/>
          <w:w w:val="95"/>
        </w:rPr>
        <w:t>humedad</w:t>
      </w:r>
      <w:r>
        <w:rPr>
          <w:i/>
          <w:color w:val="414042"/>
          <w:spacing w:val="-38"/>
          <w:w w:val="95"/>
        </w:rPr>
        <w:t> </w:t>
      </w:r>
      <w:r>
        <w:rPr>
          <w:color w:val="414042"/>
          <w:spacing w:val="-6"/>
          <w:w w:val="95"/>
        </w:rPr>
        <w:t>no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abundante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pero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una </w:t>
      </w:r>
      <w:r>
        <w:rPr>
          <w:color w:val="414042"/>
          <w:spacing w:val="-4"/>
        </w:rPr>
        <w:t>alta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6"/>
        </w:rPr>
        <w:t>del </w:t>
      </w:r>
      <w:r>
        <w:rPr>
          <w:color w:val="414042"/>
          <w:spacing w:val="-5"/>
        </w:rPr>
        <w:t>Progreso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(65),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baja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Atlacomulco,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inexistente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Ixtlahuaca;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9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las condiciones</w:t>
      </w:r>
      <w:r>
        <w:rPr>
          <w:color w:val="414042"/>
          <w:spacing w:val="15"/>
        </w:rPr>
        <w:t> </w:t>
      </w:r>
      <w:r>
        <w:rPr>
          <w:color w:val="414042"/>
          <w:spacing w:val="-6"/>
        </w:rPr>
        <w:t>geomorfológicas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hace propicia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captación </w:t>
      </w:r>
      <w:r>
        <w:rPr>
          <w:color w:val="414042"/>
        </w:rPr>
        <w:t>y </w:t>
      </w:r>
      <w:r>
        <w:rPr>
          <w:color w:val="414042"/>
          <w:spacing w:val="-5"/>
        </w:rPr>
        <w:t>retención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humedad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una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espacios,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favorece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su </w:t>
      </w:r>
      <w:r>
        <w:rPr>
          <w:color w:val="414042"/>
          <w:spacing w:val="-4"/>
        </w:rPr>
        <w:t>uso</w:t>
      </w:r>
      <w:r>
        <w:rPr>
          <w:color w:val="414042"/>
          <w:spacing w:val="-51"/>
        </w:rPr>
        <w:t>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potencial.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1934" w:val="left" w:leader="none"/>
        </w:tabs>
        <w:spacing w:line="256" w:lineRule="auto" w:before="0" w:after="0"/>
        <w:ind w:left="1417" w:right="2" w:firstLine="0"/>
        <w:jc w:val="both"/>
      </w:pPr>
      <w:r>
        <w:rPr>
          <w:color w:val="414042"/>
          <w:spacing w:val="-5"/>
        </w:rPr>
        <w:t>TÉCNICAS </w:t>
      </w:r>
      <w:r>
        <w:rPr>
          <w:color w:val="414042"/>
          <w:spacing w:val="-6"/>
        </w:rPr>
        <w:t>AGROECOLÓGICAS </w:t>
      </w:r>
      <w:r>
        <w:rPr>
          <w:color w:val="414042"/>
          <w:spacing w:val="-9"/>
        </w:rPr>
        <w:t>PARA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0"/>
        </w:rPr>
        <w:t>INCREMENTO </w:t>
      </w:r>
      <w:r>
        <w:rPr>
          <w:color w:val="414042"/>
          <w:spacing w:val="-3"/>
          <w:w w:val="90"/>
        </w:rPr>
        <w:t>DE LA </w:t>
      </w:r>
      <w:r>
        <w:rPr>
          <w:color w:val="414042"/>
          <w:spacing w:val="-6"/>
          <w:w w:val="90"/>
        </w:rPr>
        <w:t>AGRO </w:t>
      </w:r>
      <w:r>
        <w:rPr>
          <w:color w:val="414042"/>
          <w:spacing w:val="-7"/>
          <w:w w:val="90"/>
        </w:rPr>
        <w:t>BIODIVERSIDAD </w:t>
      </w:r>
      <w:r>
        <w:rPr>
          <w:color w:val="414042"/>
          <w:w w:val="90"/>
        </w:rPr>
        <w:t>Y</w:t>
      </w:r>
      <w:r>
        <w:rPr>
          <w:color w:val="414042"/>
          <w:spacing w:val="-34"/>
          <w:w w:val="90"/>
        </w:rPr>
        <w:t> </w:t>
      </w:r>
      <w:r>
        <w:rPr>
          <w:color w:val="414042"/>
          <w:spacing w:val="-6"/>
          <w:w w:val="90"/>
        </w:rPr>
        <w:t>LA </w:t>
      </w:r>
      <w:r>
        <w:rPr>
          <w:color w:val="414042"/>
          <w:spacing w:val="-6"/>
        </w:rPr>
        <w:t>AGROFORESTERÍA.</w:t>
      </w:r>
    </w:p>
    <w:p>
      <w:pPr>
        <w:pStyle w:val="BodyText"/>
        <w:spacing w:line="256" w:lineRule="auto"/>
        <w:ind w:left="1417" w:right="3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i/>
          <w:color w:val="414042"/>
          <w:spacing w:val="-5"/>
          <w:w w:val="95"/>
        </w:rPr>
        <w:t>Instalación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6"/>
          <w:w w:val="95"/>
        </w:rPr>
        <w:t>barreras</w:t>
      </w:r>
      <w:r>
        <w:rPr>
          <w:i/>
          <w:color w:val="414042"/>
          <w:spacing w:val="-41"/>
          <w:w w:val="95"/>
        </w:rPr>
        <w:t> </w:t>
      </w:r>
      <w:r>
        <w:rPr>
          <w:i/>
          <w:color w:val="414042"/>
          <w:spacing w:val="-5"/>
          <w:w w:val="95"/>
        </w:rPr>
        <w:t>rompevientos</w:t>
      </w:r>
      <w:r>
        <w:rPr>
          <w:i/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es </w:t>
      </w:r>
      <w:r>
        <w:rPr>
          <w:color w:val="414042"/>
          <w:spacing w:val="-6"/>
        </w:rPr>
        <w:t>abundante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zona,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frecuencia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5"/>
        </w:rPr>
        <w:t>(324) </w:t>
      </w:r>
      <w:r>
        <w:rPr>
          <w:color w:val="414042"/>
        </w:rPr>
        <w:t>y </w:t>
      </w:r>
      <w:r>
        <w:rPr>
          <w:color w:val="414042"/>
          <w:spacing w:val="-4"/>
        </w:rPr>
        <w:t>San</w:t>
      </w:r>
      <w:r>
        <w:rPr>
          <w:color w:val="414042"/>
          <w:spacing w:val="-25"/>
        </w:rPr>
        <w:t> </w:t>
      </w:r>
      <w:r>
        <w:rPr>
          <w:color w:val="414042"/>
          <w:spacing w:val="-8"/>
        </w:rPr>
        <w:t>Felipe </w:t>
      </w:r>
      <w:r>
        <w:rPr>
          <w:color w:val="414042"/>
          <w:spacing w:val="-5"/>
        </w:rPr>
        <w:t>(288), </w:t>
      </w:r>
      <w:r>
        <w:rPr>
          <w:color w:val="414042"/>
          <w:spacing w:val="-6"/>
        </w:rPr>
        <w:t>mucho </w:t>
      </w:r>
      <w:r>
        <w:rPr>
          <w:color w:val="414042"/>
          <w:spacing w:val="-4"/>
        </w:rPr>
        <w:t>menor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Ixtlahuaca </w:t>
      </w:r>
      <w:r>
        <w:rPr>
          <w:color w:val="414042"/>
        </w:rPr>
        <w:t>y </w:t>
      </w:r>
      <w:r>
        <w:rPr>
          <w:color w:val="414042"/>
          <w:spacing w:val="-5"/>
        </w:rPr>
        <w:t>muy </w:t>
      </w:r>
      <w:r>
        <w:rPr>
          <w:color w:val="414042"/>
          <w:spacing w:val="-6"/>
        </w:rPr>
        <w:t>baja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Atlacomulco. </w:t>
      </w:r>
      <w:r>
        <w:rPr>
          <w:color w:val="414042"/>
          <w:spacing w:val="-4"/>
        </w:rPr>
        <w:t>Esto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debe posiblemente </w:t>
      </w:r>
      <w:r>
        <w:rPr>
          <w:color w:val="414042"/>
        </w:rPr>
        <w:t>a </w:t>
      </w:r>
      <w:r>
        <w:rPr>
          <w:color w:val="414042"/>
          <w:spacing w:val="-5"/>
        </w:rPr>
        <w:t>la identidad </w:t>
      </w:r>
      <w:r>
        <w:rPr>
          <w:color w:val="414042"/>
          <w:spacing w:val="-4"/>
        </w:rPr>
        <w:t>que los </w:t>
      </w:r>
      <w:r>
        <w:rPr>
          <w:color w:val="414042"/>
          <w:spacing w:val="-6"/>
        </w:rPr>
        <w:t>habitantes </w:t>
      </w:r>
      <w:r>
        <w:rPr>
          <w:color w:val="414042"/>
          <w:spacing w:val="-5"/>
        </w:rPr>
        <w:t>conservan </w:t>
      </w:r>
      <w:r>
        <w:rPr>
          <w:color w:val="414042"/>
          <w:spacing w:val="-6"/>
        </w:rPr>
        <w:t>respecto </w:t>
      </w:r>
      <w:r>
        <w:rPr>
          <w:color w:val="414042"/>
          <w:spacing w:val="-3"/>
        </w:rPr>
        <w:t>al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recurso</w:t>
      </w:r>
      <w:r>
        <w:rPr>
          <w:color w:val="414042"/>
          <w:spacing w:val="-11"/>
        </w:rPr>
        <w:t> </w:t>
      </w:r>
      <w:r>
        <w:rPr>
          <w:color w:val="414042"/>
          <w:spacing w:val="-6"/>
        </w:rPr>
        <w:t>forestal,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sido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tradición</w:t>
      </w:r>
      <w:r>
        <w:rPr>
          <w:color w:val="414042"/>
          <w:spacing w:val="-11"/>
        </w:rPr>
        <w:t> </w:t>
      </w:r>
      <w:r>
        <w:rPr>
          <w:color w:val="414042"/>
          <w:spacing w:val="-7"/>
        </w:rPr>
        <w:t>muy </w:t>
      </w:r>
      <w:r>
        <w:rPr>
          <w:color w:val="414042"/>
          <w:spacing w:val="-6"/>
        </w:rPr>
        <w:t>abundante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municipios.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52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5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52"/>
          <w:w w:val="95"/>
        </w:rPr>
        <w:t> </w:t>
      </w:r>
      <w:r>
        <w:rPr>
          <w:i/>
          <w:color w:val="414042"/>
          <w:spacing w:val="-5"/>
          <w:w w:val="95"/>
        </w:rPr>
        <w:t>Instalación</w:t>
      </w:r>
      <w:r>
        <w:rPr>
          <w:i/>
          <w:color w:val="414042"/>
          <w:spacing w:val="-56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56"/>
          <w:w w:val="95"/>
        </w:rPr>
        <w:t> </w:t>
      </w:r>
      <w:r>
        <w:rPr>
          <w:i/>
          <w:color w:val="414042"/>
          <w:spacing w:val="-5"/>
          <w:w w:val="95"/>
        </w:rPr>
        <w:t>cercos</w:t>
      </w:r>
      <w:r>
        <w:rPr>
          <w:i/>
          <w:color w:val="414042"/>
          <w:spacing w:val="-56"/>
          <w:w w:val="95"/>
        </w:rPr>
        <w:t> </w:t>
      </w:r>
      <w:r>
        <w:rPr>
          <w:i/>
          <w:color w:val="414042"/>
          <w:spacing w:val="-5"/>
          <w:w w:val="95"/>
        </w:rPr>
        <w:t>vivos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52"/>
          <w:w w:val="95"/>
        </w:rPr>
        <w:t> </w:t>
      </w:r>
      <w:r>
        <w:rPr>
          <w:color w:val="414042"/>
          <w:spacing w:val="-6"/>
          <w:w w:val="95"/>
        </w:rPr>
        <w:t>abundante</w:t>
      </w:r>
      <w:r>
        <w:rPr>
          <w:color w:val="414042"/>
          <w:spacing w:val="-52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municipios,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frecuencia </w:t>
      </w:r>
      <w:r>
        <w:rPr>
          <w:color w:val="414042"/>
          <w:spacing w:val="-3"/>
        </w:rPr>
        <w:t>en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Atlacomulco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(328)</w:t>
      </w:r>
      <w:r>
        <w:rPr>
          <w:color w:val="414042"/>
          <w:spacing w:val="-55"/>
        </w:rPr>
        <w:t> </w:t>
      </w:r>
      <w:r>
        <w:rPr>
          <w:color w:val="414042"/>
        </w:rPr>
        <w:t>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Ixtlahuaca </w:t>
      </w:r>
      <w:r>
        <w:rPr>
          <w:color w:val="414042"/>
          <w:spacing w:val="-5"/>
        </w:rPr>
        <w:t>(317),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2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José.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debe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ganaderas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practican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ahí,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protección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6"/>
        </w:rPr>
        <w:t>cultivos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daño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causar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animales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ganado,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municipios.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i/>
          <w:color w:val="414042"/>
          <w:spacing w:val="-6"/>
        </w:rPr>
        <w:t>Cultivos</w:t>
      </w:r>
      <w:r>
        <w:rPr>
          <w:i/>
          <w:color w:val="414042"/>
          <w:spacing w:val="-32"/>
        </w:rPr>
        <w:t> </w:t>
      </w:r>
      <w:r>
        <w:rPr>
          <w:i/>
          <w:color w:val="414042"/>
          <w:spacing w:val="-5"/>
        </w:rPr>
        <w:t>asociados</w:t>
      </w:r>
      <w:r>
        <w:rPr>
          <w:color w:val="414042"/>
          <w:spacing w:val="-5"/>
        </w:rPr>
        <w:t>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escasa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los cuatro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municipios,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  <w:w w:val="95"/>
        </w:rPr>
        <w:t>municipio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Ixtlahuaca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(14),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menor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Atlacomulco,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nula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8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José.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7"/>
        </w:rPr>
        <w:t>debe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primer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agricultura </w:t>
      </w:r>
      <w:r>
        <w:rPr>
          <w:color w:val="414042"/>
          <w:spacing w:val="-6"/>
        </w:rPr>
        <w:t>diversificada,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permite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implementación</w:t>
      </w:r>
      <w:r>
        <w:rPr>
          <w:color w:val="414042"/>
          <w:spacing w:val="-17"/>
        </w:rPr>
        <w:t> </w:t>
      </w:r>
      <w:r>
        <w:rPr>
          <w:color w:val="414042"/>
        </w:rPr>
        <w:t>y </w:t>
      </w:r>
      <w:r>
        <w:rPr>
          <w:color w:val="414042"/>
          <w:spacing w:val="-6"/>
        </w:rPr>
        <w:t>difusión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técnica.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i/>
          <w:color w:val="414042"/>
          <w:spacing w:val="-5"/>
        </w:rPr>
        <w:t>Árboles</w:t>
      </w:r>
      <w:r>
        <w:rPr>
          <w:i/>
          <w:color w:val="414042"/>
          <w:spacing w:val="-41"/>
        </w:rPr>
        <w:t> </w:t>
      </w:r>
      <w:r>
        <w:rPr>
          <w:i/>
          <w:color w:val="414042"/>
          <w:spacing w:val="-5"/>
        </w:rPr>
        <w:t>para</w:t>
      </w:r>
      <w:r>
        <w:rPr>
          <w:i/>
          <w:color w:val="414042"/>
          <w:spacing w:val="-41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41"/>
        </w:rPr>
        <w:t> </w:t>
      </w:r>
      <w:r>
        <w:rPr>
          <w:i/>
          <w:color w:val="414042"/>
          <w:spacing w:val="-5"/>
        </w:rPr>
        <w:t>retención</w:t>
      </w:r>
      <w:r>
        <w:rPr>
          <w:i/>
          <w:color w:val="414042"/>
          <w:spacing w:val="-41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1"/>
        </w:rPr>
        <w:t> </w:t>
      </w:r>
      <w:r>
        <w:rPr>
          <w:i/>
          <w:color w:val="414042"/>
          <w:spacing w:val="-5"/>
        </w:rPr>
        <w:t>suelos</w:t>
      </w:r>
      <w:r>
        <w:rPr>
          <w:i/>
          <w:color w:val="414042"/>
          <w:spacing w:val="-32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6"/>
        </w:rPr>
        <w:t>abundante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tres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</w:t>
      </w:r>
      <w:r>
        <w:rPr>
          <w:color w:val="414042"/>
          <w:spacing w:val="-5"/>
        </w:rPr>
        <w:t>estudiados; presenta mayor frecuencia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de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Rincón (361), </w:t>
      </w:r>
      <w:r>
        <w:rPr>
          <w:color w:val="414042"/>
          <w:spacing w:val="-4"/>
        </w:rPr>
        <w:t>menor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</w:rPr>
        <w:t>y </w:t>
      </w:r>
      <w:r>
        <w:rPr>
          <w:color w:val="414042"/>
          <w:spacing w:val="-6"/>
        </w:rPr>
        <w:t>Atlacomulco </w:t>
      </w:r>
      <w:r>
        <w:rPr>
          <w:color w:val="414042"/>
        </w:rPr>
        <w:t>y </w:t>
      </w:r>
      <w:r>
        <w:rPr>
          <w:color w:val="414042"/>
          <w:spacing w:val="-4"/>
        </w:rPr>
        <w:t>casi </w:t>
      </w:r>
      <w:r>
        <w:rPr>
          <w:color w:val="414042"/>
          <w:spacing w:val="-5"/>
        </w:rPr>
        <w:t>inexistente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Ixtlahuaca; </w:t>
      </w:r>
      <w:r>
        <w:rPr>
          <w:color w:val="414042"/>
          <w:spacing w:val="-4"/>
        </w:rPr>
        <w:t>esto </w:t>
      </w:r>
      <w:r>
        <w:rPr>
          <w:color w:val="414042"/>
          <w:spacing w:val="-6"/>
        </w:rPr>
        <w:t>debido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relieve </w:t>
      </w:r>
      <w:r>
        <w:rPr>
          <w:color w:val="414042"/>
          <w:spacing w:val="-5"/>
        </w:rPr>
        <w:t>predominante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primer municipio,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presenta </w:t>
      </w:r>
      <w:r>
        <w:rPr>
          <w:color w:val="414042"/>
          <w:spacing w:val="-6"/>
        </w:rPr>
        <w:t>abundantes </w:t>
      </w:r>
      <w:r>
        <w:rPr>
          <w:color w:val="414042"/>
          <w:spacing w:val="-5"/>
        </w:rPr>
        <w:t>espacios 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pendientes </w:t>
      </w:r>
      <w:r>
        <w:rPr>
          <w:color w:val="414042"/>
          <w:spacing w:val="-5"/>
        </w:rPr>
        <w:t>altas.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arboles </w:t>
      </w:r>
      <w:r>
        <w:rPr>
          <w:color w:val="414042"/>
          <w:spacing w:val="-4"/>
        </w:rPr>
        <w:t>sirven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estos sitios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sostén para evitar algunos</w:t>
      </w:r>
      <w:r>
        <w:rPr>
          <w:color w:val="414042"/>
          <w:spacing w:val="55"/>
        </w:rPr>
        <w:t> </w:t>
      </w:r>
      <w:r>
        <w:rPr>
          <w:color w:val="414042"/>
          <w:spacing w:val="-7"/>
        </w:rPr>
        <w:t>deslaves,</w:t>
      </w:r>
    </w:p>
    <w:p>
      <w:pPr>
        <w:pStyle w:val="BodyText"/>
        <w:spacing w:line="256" w:lineRule="auto" w:before="62"/>
        <w:ind w:left="253" w:right="1142"/>
        <w:jc w:val="both"/>
      </w:pPr>
      <w:r>
        <w:rPr/>
        <w:br w:type="column"/>
      </w:r>
      <w:r>
        <w:rPr>
          <w:color w:val="414042"/>
        </w:rPr>
        <w:t>lo que puede generar pérdidas materiales, de </w:t>
      </w:r>
      <w:r>
        <w:rPr>
          <w:color w:val="414042"/>
          <w:w w:val="95"/>
        </w:rPr>
        <w:t>infraestructura e incluso humanas.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41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54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5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54"/>
          <w:w w:val="95"/>
        </w:rPr>
        <w:t> </w:t>
      </w:r>
      <w:r>
        <w:rPr>
          <w:i/>
          <w:color w:val="414042"/>
          <w:spacing w:val="-5"/>
          <w:w w:val="95"/>
        </w:rPr>
        <w:t>Instalación</w:t>
      </w:r>
      <w:r>
        <w:rPr>
          <w:i/>
          <w:color w:val="414042"/>
          <w:spacing w:val="-58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58"/>
          <w:w w:val="95"/>
        </w:rPr>
        <w:t> </w:t>
      </w:r>
      <w:r>
        <w:rPr>
          <w:i/>
          <w:color w:val="414042"/>
          <w:spacing w:val="-5"/>
          <w:w w:val="95"/>
        </w:rPr>
        <w:t>árboles</w:t>
      </w:r>
      <w:r>
        <w:rPr>
          <w:i/>
          <w:color w:val="414042"/>
          <w:spacing w:val="-58"/>
          <w:w w:val="95"/>
        </w:rPr>
        <w:t> </w:t>
      </w:r>
      <w:r>
        <w:rPr>
          <w:i/>
          <w:color w:val="414042"/>
          <w:spacing w:val="-5"/>
          <w:w w:val="95"/>
        </w:rPr>
        <w:t>para</w:t>
      </w:r>
      <w:r>
        <w:rPr>
          <w:i/>
          <w:color w:val="414042"/>
          <w:spacing w:val="-57"/>
          <w:w w:val="95"/>
        </w:rPr>
        <w:t> </w:t>
      </w:r>
      <w:r>
        <w:rPr>
          <w:i/>
          <w:color w:val="414042"/>
          <w:spacing w:val="-3"/>
          <w:w w:val="95"/>
        </w:rPr>
        <w:t>la</w:t>
      </w:r>
      <w:r>
        <w:rPr>
          <w:i/>
          <w:color w:val="414042"/>
          <w:spacing w:val="-58"/>
          <w:w w:val="95"/>
        </w:rPr>
        <w:t> </w:t>
      </w:r>
      <w:r>
        <w:rPr>
          <w:i/>
          <w:color w:val="414042"/>
          <w:spacing w:val="-5"/>
          <w:w w:val="95"/>
        </w:rPr>
        <w:t>delimitación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9"/>
        </w:rPr>
        <w:t> </w:t>
      </w:r>
      <w:r>
        <w:rPr>
          <w:i/>
          <w:color w:val="414042"/>
          <w:spacing w:val="-5"/>
        </w:rPr>
        <w:t>espacios,</w:t>
      </w:r>
      <w:r>
        <w:rPr>
          <w:i/>
          <w:color w:val="414042"/>
          <w:spacing w:val="-4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abundante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11"/>
        </w:rPr>
        <w:t> </w:t>
      </w:r>
      <w:r>
        <w:rPr>
          <w:color w:val="414042"/>
          <w:spacing w:val="-7"/>
        </w:rPr>
        <w:t>municipios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San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José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Rincón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(525),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frecuencia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media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San </w:t>
      </w:r>
      <w:r>
        <w:rPr>
          <w:color w:val="414042"/>
          <w:spacing w:val="-8"/>
        </w:rPr>
        <w:t>Felipe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Atlacomulco</w:t>
      </w:r>
      <w:r>
        <w:rPr>
          <w:color w:val="414042"/>
          <w:spacing w:val="-43"/>
        </w:rPr>
        <w:t> </w:t>
      </w:r>
      <w:r>
        <w:rPr>
          <w:color w:val="414042"/>
        </w:rPr>
        <w:t>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Ixtlahuaca,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debido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uso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suelo,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biodiversidad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elementos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vivos</w:t>
      </w:r>
      <w:r>
        <w:rPr>
          <w:color w:val="414042"/>
          <w:spacing w:val="16"/>
          <w:w w:val="95"/>
        </w:rPr>
        <w:t> </w:t>
      </w:r>
      <w:r>
        <w:rPr>
          <w:color w:val="414042"/>
          <w:spacing w:val="-6"/>
          <w:w w:val="95"/>
        </w:rPr>
        <w:t>naturales,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permiten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técnica,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gente está acostumbrada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práctica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agrícola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sus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terrenos.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768" w:val="left" w:leader="none"/>
        </w:tabs>
        <w:spacing w:line="256" w:lineRule="auto" w:before="0" w:after="0"/>
        <w:ind w:left="253" w:right="1141" w:firstLine="0"/>
        <w:jc w:val="both"/>
      </w:pPr>
      <w:r>
        <w:rPr>
          <w:color w:val="414042"/>
          <w:spacing w:val="-5"/>
        </w:rPr>
        <w:t>TÉCNICAS </w:t>
      </w:r>
      <w:r>
        <w:rPr>
          <w:color w:val="414042"/>
          <w:spacing w:val="-6"/>
        </w:rPr>
        <w:t>AGROECOLÓGICAS </w:t>
      </w:r>
      <w:r>
        <w:rPr>
          <w:color w:val="414042"/>
          <w:spacing w:val="-9"/>
        </w:rPr>
        <w:t>PARA </w:t>
      </w:r>
      <w:r>
        <w:rPr>
          <w:color w:val="414042"/>
          <w:spacing w:val="-5"/>
        </w:rPr>
        <w:t>EL </w:t>
      </w:r>
      <w:r>
        <w:rPr>
          <w:color w:val="414042"/>
          <w:spacing w:val="-5"/>
          <w:w w:val="90"/>
        </w:rPr>
        <w:t>MANEJO </w:t>
      </w:r>
      <w:r>
        <w:rPr>
          <w:color w:val="414042"/>
          <w:spacing w:val="-6"/>
          <w:w w:val="90"/>
        </w:rPr>
        <w:t>AGRO </w:t>
      </w:r>
      <w:r>
        <w:rPr>
          <w:color w:val="414042"/>
          <w:spacing w:val="-5"/>
          <w:w w:val="90"/>
        </w:rPr>
        <w:t>ECOLÓGICO </w:t>
      </w:r>
      <w:r>
        <w:rPr>
          <w:color w:val="414042"/>
          <w:spacing w:val="-4"/>
          <w:w w:val="90"/>
        </w:rPr>
        <w:t>DEL</w:t>
      </w:r>
      <w:r>
        <w:rPr>
          <w:color w:val="414042"/>
          <w:spacing w:val="-23"/>
          <w:w w:val="90"/>
        </w:rPr>
        <w:t> </w:t>
      </w:r>
      <w:r>
        <w:rPr>
          <w:color w:val="414042"/>
          <w:spacing w:val="-6"/>
          <w:w w:val="90"/>
        </w:rPr>
        <w:t>GANADO.</w:t>
      </w:r>
    </w:p>
    <w:p>
      <w:pPr>
        <w:pStyle w:val="BodyText"/>
        <w:spacing w:line="256" w:lineRule="auto"/>
        <w:ind w:left="253" w:right="1141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i/>
          <w:color w:val="414042"/>
          <w:spacing w:val="-5"/>
          <w:w w:val="95"/>
        </w:rPr>
        <w:t>Instalación</w:t>
      </w:r>
      <w:r>
        <w:rPr>
          <w:i/>
          <w:color w:val="414042"/>
          <w:spacing w:val="-47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46"/>
          <w:w w:val="95"/>
        </w:rPr>
        <w:t> </w:t>
      </w:r>
      <w:r>
        <w:rPr>
          <w:i/>
          <w:color w:val="414042"/>
          <w:spacing w:val="-6"/>
          <w:w w:val="95"/>
        </w:rPr>
        <w:t>praderas</w:t>
      </w:r>
      <w:r>
        <w:rPr>
          <w:i/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7"/>
          <w:w w:val="95"/>
        </w:rPr>
        <w:t>abundante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 estudiada, pero presenta </w:t>
      </w:r>
      <w:r>
        <w:rPr>
          <w:color w:val="414042"/>
          <w:spacing w:val="-4"/>
        </w:rPr>
        <w:t>una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frecuencia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4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(55)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San </w:t>
      </w:r>
      <w:r>
        <w:rPr>
          <w:color w:val="414042"/>
          <w:spacing w:val="-6"/>
        </w:rPr>
        <w:t>José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(29),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relieve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muestra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planicies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pastizales,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adecuado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ubicación </w:t>
      </w:r>
      <w:r>
        <w:rPr>
          <w:color w:val="414042"/>
          <w:spacing w:val="-3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terrenos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permiten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buen</w:t>
      </w:r>
      <w:r>
        <w:rPr>
          <w:color w:val="414042"/>
          <w:spacing w:val="-33"/>
        </w:rPr>
        <w:t> </w:t>
      </w:r>
      <w:r>
        <w:rPr>
          <w:color w:val="414042"/>
          <w:spacing w:val="-7"/>
        </w:rPr>
        <w:t>aprovechamiento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municipios. </w:t>
      </w:r>
      <w:r>
        <w:rPr>
          <w:color w:val="414042"/>
          <w:spacing w:val="-5"/>
        </w:rPr>
        <w:t>Mientras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Ixtlahuaca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Atlacomulco,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actividad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agrícola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fines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pecuarios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escasa.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técnica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i/>
          <w:color w:val="414042"/>
          <w:spacing w:val="-6"/>
          <w:w w:val="95"/>
        </w:rPr>
        <w:t>Construcción</w:t>
      </w:r>
      <w:r>
        <w:rPr>
          <w:i/>
          <w:color w:val="414042"/>
          <w:spacing w:val="-38"/>
          <w:w w:val="95"/>
        </w:rPr>
        <w:t>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9"/>
          <w:w w:val="95"/>
        </w:rPr>
        <w:t> </w:t>
      </w:r>
      <w:r>
        <w:rPr>
          <w:i/>
          <w:color w:val="414042"/>
          <w:spacing w:val="-5"/>
          <w:w w:val="95"/>
        </w:rPr>
        <w:t>instalaciones</w:t>
      </w:r>
      <w:r>
        <w:rPr>
          <w:i/>
          <w:color w:val="414042"/>
          <w:spacing w:val="-39"/>
          <w:w w:val="95"/>
        </w:rPr>
        <w:t> </w:t>
      </w:r>
      <w:r>
        <w:rPr>
          <w:i/>
          <w:color w:val="414042"/>
          <w:spacing w:val="-6"/>
          <w:w w:val="95"/>
        </w:rPr>
        <w:t>pecuarias </w:t>
      </w:r>
      <w:r>
        <w:rPr>
          <w:color w:val="414042"/>
          <w:spacing w:val="-3"/>
        </w:rPr>
        <w:t>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escasa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cuatro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municipios,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mayor frecuencia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8"/>
        </w:rPr>
        <w:t>Felipe </w:t>
      </w:r>
      <w:r>
        <w:rPr>
          <w:color w:val="414042"/>
          <w:spacing w:val="-5"/>
        </w:rPr>
        <w:t>(3),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4"/>
        </w:rPr>
        <w:t>(2) </w:t>
      </w:r>
      <w:r>
        <w:rPr>
          <w:color w:val="414042"/>
        </w:rPr>
        <w:t>e </w:t>
      </w:r>
      <w:r>
        <w:rPr>
          <w:color w:val="414042"/>
          <w:spacing w:val="-6"/>
        </w:rPr>
        <w:t>Ixtlahuaca </w:t>
      </w:r>
      <w:r>
        <w:rPr>
          <w:color w:val="414042"/>
          <w:spacing w:val="-5"/>
        </w:rPr>
        <w:t>(2); </w:t>
      </w:r>
      <w:r>
        <w:rPr>
          <w:color w:val="414042"/>
          <w:spacing w:val="-4"/>
        </w:rPr>
        <w:t>esto </w:t>
      </w: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4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pocas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municipios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practican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la actividad </w:t>
      </w:r>
      <w:r>
        <w:rPr>
          <w:color w:val="414042"/>
          <w:spacing w:val="-6"/>
        </w:rPr>
        <w:t>pecuaria </w:t>
      </w:r>
      <w:r>
        <w:rPr>
          <w:color w:val="414042"/>
          <w:spacing w:val="-5"/>
        </w:rPr>
        <w:t>especializada </w:t>
      </w:r>
      <w:r>
        <w:rPr>
          <w:color w:val="414042"/>
        </w:rPr>
        <w:t>y </w:t>
      </w:r>
      <w:r>
        <w:rPr>
          <w:color w:val="414042"/>
          <w:spacing w:val="-6"/>
        </w:rPr>
        <w:t>tecnificada,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los espacios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ganado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general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construyen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materiales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locales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naturales</w:t>
      </w:r>
      <w:r>
        <w:rPr>
          <w:color w:val="414042"/>
          <w:spacing w:val="-23"/>
        </w:rPr>
        <w:t> </w:t>
      </w:r>
      <w:r>
        <w:rPr>
          <w:color w:val="414042"/>
        </w:rPr>
        <w:t>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inertes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hay </w:t>
      </w:r>
      <w:r>
        <w:rPr>
          <w:color w:val="414042"/>
          <w:spacing w:val="-3"/>
        </w:rPr>
        <w:t>en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4"/>
        </w:rPr>
        <w:t> </w:t>
      </w:r>
      <w:r>
        <w:rPr>
          <w:color w:val="414042"/>
          <w:spacing w:val="-7"/>
        </w:rPr>
        <w:t>zona.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</w:t>
      </w:r>
      <w:r>
        <w:rPr>
          <w:color w:val="414042"/>
          <w:spacing w:val="-4"/>
        </w:rPr>
        <w:t>del </w:t>
      </w:r>
      <w:r>
        <w:rPr>
          <w:i/>
          <w:color w:val="414042"/>
          <w:spacing w:val="-5"/>
        </w:rPr>
        <w:t>Pastoreo </w:t>
      </w:r>
      <w:r>
        <w:rPr>
          <w:i/>
          <w:color w:val="414042"/>
          <w:spacing w:val="-6"/>
        </w:rPr>
        <w:t>zonificado </w:t>
      </w:r>
      <w:r>
        <w:rPr>
          <w:i/>
          <w:color w:val="414042"/>
          <w:spacing w:val="-5"/>
        </w:rPr>
        <w:t>rotacional </w:t>
      </w:r>
      <w:r>
        <w:rPr>
          <w:i/>
          <w:color w:val="414042"/>
        </w:rPr>
        <w:t>y </w:t>
      </w:r>
      <w:r>
        <w:rPr>
          <w:i/>
          <w:color w:val="414042"/>
          <w:spacing w:val="-5"/>
        </w:rPr>
        <w:t>alternado </w:t>
      </w:r>
      <w:r>
        <w:rPr>
          <w:color w:val="414042"/>
          <w:spacing w:val="-6"/>
        </w:rPr>
        <w:t>abundante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zona, presenta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frecuencia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San </w:t>
      </w:r>
      <w:r>
        <w:rPr>
          <w:color w:val="414042"/>
          <w:spacing w:val="-6"/>
        </w:rPr>
        <w:t>José </w:t>
      </w:r>
      <w:r>
        <w:rPr>
          <w:color w:val="414042"/>
          <w:spacing w:val="-5"/>
        </w:rPr>
        <w:t>(132) </w:t>
      </w:r>
      <w:r>
        <w:rPr>
          <w:color w:val="414042"/>
        </w:rPr>
        <w:t>y </w:t>
      </w:r>
      <w:r>
        <w:rPr>
          <w:color w:val="414042"/>
          <w:spacing w:val="-4"/>
        </w:rPr>
        <w:t>menor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municipios;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esto</w:t>
      </w:r>
      <w:r>
        <w:rPr>
          <w:color w:val="414042"/>
          <w:spacing w:val="-16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16"/>
        </w:rPr>
        <w:t> </w:t>
      </w:r>
      <w:r>
        <w:rPr>
          <w:color w:val="414042"/>
        </w:rPr>
        <w:t>a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desarrolla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pecuarias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terrenos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pastos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palatables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ganado,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estos </w:t>
      </w:r>
      <w:r>
        <w:rPr>
          <w:color w:val="414042"/>
          <w:spacing w:val="-5"/>
        </w:rPr>
        <w:t>terrenos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ricos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materia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orgánica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generan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nuevos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pastos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sustentar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al ganado.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732" w:val="left" w:leader="none"/>
        </w:tabs>
        <w:spacing w:line="256" w:lineRule="auto" w:before="0" w:after="0"/>
        <w:ind w:left="253" w:right="1136" w:firstLine="0"/>
        <w:jc w:val="both"/>
      </w:pPr>
      <w:r>
        <w:rPr>
          <w:color w:val="414042"/>
          <w:spacing w:val="-5"/>
          <w:w w:val="95"/>
        </w:rPr>
        <w:t>TÉCNICAS </w:t>
      </w:r>
      <w:r>
        <w:rPr>
          <w:color w:val="414042"/>
          <w:spacing w:val="-6"/>
          <w:w w:val="95"/>
        </w:rPr>
        <w:t>AGROECOLÓGICAS </w:t>
      </w:r>
      <w:r>
        <w:rPr>
          <w:color w:val="414042"/>
          <w:spacing w:val="-9"/>
          <w:w w:val="95"/>
        </w:rPr>
        <w:t>PARA </w:t>
      </w:r>
      <w:r>
        <w:rPr>
          <w:color w:val="414042"/>
          <w:spacing w:val="-7"/>
          <w:w w:val="95"/>
        </w:rPr>
        <w:t>LOS </w:t>
      </w:r>
      <w:r>
        <w:rPr>
          <w:color w:val="414042"/>
          <w:spacing w:val="-5"/>
          <w:w w:val="90"/>
        </w:rPr>
        <w:t>COMPONENTES DINAMIZADORES </w:t>
      </w:r>
      <w:r>
        <w:rPr>
          <w:color w:val="414042"/>
          <w:spacing w:val="-3"/>
          <w:w w:val="90"/>
        </w:rPr>
        <w:t>EN </w:t>
      </w:r>
      <w:r>
        <w:rPr>
          <w:color w:val="414042"/>
          <w:spacing w:val="-5"/>
          <w:w w:val="90"/>
        </w:rPr>
        <w:t>FINCAS </w:t>
      </w:r>
      <w:r>
        <w:rPr>
          <w:color w:val="414042"/>
          <w:w w:val="90"/>
        </w:rPr>
        <w:t>Y </w:t>
      </w:r>
      <w:r>
        <w:rPr>
          <w:color w:val="414042"/>
          <w:spacing w:val="-6"/>
        </w:rPr>
        <w:t>RANCHOS.</w:t>
      </w: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i/>
          <w:color w:val="414042"/>
          <w:spacing w:val="-5"/>
        </w:rPr>
        <w:t>Instalación</w:t>
      </w:r>
      <w:r>
        <w:rPr>
          <w:i/>
          <w:color w:val="414042"/>
          <w:spacing w:val="-38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37"/>
        </w:rPr>
        <w:t> </w:t>
      </w:r>
      <w:r>
        <w:rPr>
          <w:i/>
          <w:color w:val="414042"/>
          <w:spacing w:val="-5"/>
        </w:rPr>
        <w:t>almácigos</w:t>
      </w:r>
      <w:r>
        <w:rPr>
          <w:i/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4"/>
        </w:rPr>
        <w:t>sólo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escasamente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Ixtlahuaca </w:t>
      </w:r>
      <w:r>
        <w:rPr>
          <w:color w:val="414042"/>
          <w:spacing w:val="-5"/>
        </w:rPr>
        <w:t>(1).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muy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laboriosa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404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406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408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11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pgSz w:w="12240" w:h="15840"/>
          <w:pgMar w:header="0" w:footer="412" w:top="300" w:bottom="600" w:left="0" w:right="0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fines </w:t>
      </w:r>
      <w:r>
        <w:rPr>
          <w:color w:val="414042"/>
          <w:spacing w:val="-6"/>
        </w:rPr>
        <w:t>comerciales,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técnica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7"/>
        </w:rPr>
        <w:t>regular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desarrollada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lugares cercanos </w:t>
      </w:r>
      <w:r>
        <w:rPr>
          <w:color w:val="414042"/>
        </w:rPr>
        <w:t>a </w:t>
      </w:r>
      <w:r>
        <w:rPr>
          <w:color w:val="414042"/>
          <w:spacing w:val="-7"/>
        </w:rPr>
        <w:t>zonas </w:t>
      </w:r>
      <w:r>
        <w:rPr>
          <w:color w:val="414042"/>
          <w:spacing w:val="-6"/>
        </w:rPr>
        <w:t>urbanas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posible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comercialización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  <w:w w:val="95"/>
        </w:rPr>
        <w:t>productos</w:t>
      </w:r>
      <w:r>
        <w:rPr>
          <w:color w:val="414042"/>
          <w:spacing w:val="16"/>
          <w:w w:val="95"/>
        </w:rPr>
        <w:t> </w:t>
      </w:r>
      <w:r>
        <w:rPr>
          <w:color w:val="414042"/>
          <w:spacing w:val="-5"/>
          <w:w w:val="95"/>
        </w:rPr>
        <w:t>hortícolas.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5"/>
        </w:rPr>
        <w:t>Instalación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5"/>
        </w:rPr>
        <w:t>huertos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5"/>
        </w:rPr>
        <w:t>frutales  </w:t>
      </w:r>
      <w:r>
        <w:rPr>
          <w:i/>
          <w:color w:val="414042"/>
        </w:rPr>
        <w:t>y </w:t>
      </w:r>
      <w:r>
        <w:rPr>
          <w:i/>
          <w:color w:val="414042"/>
          <w:spacing w:val="-5"/>
        </w:rPr>
        <w:t>hortalizas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frecuente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de Ixtlahuaca </w:t>
      </w:r>
      <w:r>
        <w:rPr>
          <w:color w:val="414042"/>
          <w:spacing w:val="-5"/>
        </w:rPr>
        <w:t>(22) </w:t>
      </w:r>
      <w:r>
        <w:rPr>
          <w:color w:val="414042"/>
        </w:rPr>
        <w:t>y </w:t>
      </w:r>
      <w:r>
        <w:rPr>
          <w:color w:val="414042"/>
          <w:spacing w:val="-6"/>
        </w:rPr>
        <w:t>Atlacomulco </w:t>
      </w:r>
      <w:r>
        <w:rPr>
          <w:color w:val="414042"/>
          <w:spacing w:val="-5"/>
        </w:rPr>
        <w:t>(15), pero </w:t>
      </w:r>
      <w:r>
        <w:rPr>
          <w:color w:val="414042"/>
          <w:spacing w:val="-3"/>
        </w:rPr>
        <w:t>no </w:t>
      </w:r>
      <w:r>
        <w:rPr>
          <w:color w:val="414042"/>
          <w:spacing w:val="-6"/>
        </w:rPr>
        <w:t>fue </w:t>
      </w:r>
      <w:r>
        <w:rPr>
          <w:color w:val="414042"/>
          <w:spacing w:val="-5"/>
        </w:rPr>
        <w:t>observada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2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José,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1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la población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acostumbra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producir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frutas</w:t>
      </w:r>
      <w:r>
        <w:rPr>
          <w:color w:val="414042"/>
          <w:spacing w:val="-46"/>
        </w:rPr>
        <w:t> </w:t>
      </w:r>
      <w:r>
        <w:rPr>
          <w:color w:val="414042"/>
        </w:rPr>
        <w:t>y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hortalizas frescas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espacios grandes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ranchos </w:t>
      </w:r>
      <w:r>
        <w:rPr>
          <w:color w:val="414042"/>
          <w:spacing w:val="-5"/>
        </w:rPr>
        <w:t>para comercializarlas </w:t>
      </w:r>
      <w:r>
        <w:rPr>
          <w:color w:val="414042"/>
        </w:rPr>
        <w:t>o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autoconsumo </w:t>
      </w:r>
      <w:r>
        <w:rPr>
          <w:color w:val="414042"/>
          <w:spacing w:val="-6"/>
        </w:rPr>
        <w:t>familiar abundantes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dos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primeros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municipios.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2"/>
          <w:numId w:val="23"/>
        </w:numPr>
        <w:tabs>
          <w:tab w:pos="1471" w:val="left" w:leader="none"/>
        </w:tabs>
        <w:spacing w:line="256" w:lineRule="auto" w:before="0" w:after="0"/>
        <w:ind w:left="1133" w:right="2" w:firstLine="0"/>
        <w:jc w:val="both"/>
      </w:pPr>
      <w:r>
        <w:rPr>
          <w:color w:val="414042"/>
          <w:spacing w:val="-5"/>
          <w:w w:val="90"/>
        </w:rPr>
        <w:t>TÉCNICAS</w:t>
      </w:r>
      <w:r>
        <w:rPr>
          <w:color w:val="414042"/>
          <w:spacing w:val="-47"/>
          <w:w w:val="90"/>
        </w:rPr>
        <w:t> </w:t>
      </w:r>
      <w:r>
        <w:rPr>
          <w:color w:val="414042"/>
          <w:spacing w:val="-6"/>
          <w:w w:val="90"/>
        </w:rPr>
        <w:t>AGROECOLÓGICAS</w:t>
      </w:r>
      <w:r>
        <w:rPr>
          <w:color w:val="414042"/>
          <w:spacing w:val="-47"/>
          <w:w w:val="90"/>
        </w:rPr>
        <w:t> </w:t>
      </w:r>
      <w:r>
        <w:rPr>
          <w:color w:val="414042"/>
          <w:spacing w:val="-9"/>
          <w:w w:val="90"/>
        </w:rPr>
        <w:t>PARA</w:t>
      </w:r>
      <w:r>
        <w:rPr>
          <w:color w:val="414042"/>
          <w:spacing w:val="-47"/>
          <w:w w:val="90"/>
        </w:rPr>
        <w:t> </w:t>
      </w:r>
      <w:r>
        <w:rPr>
          <w:color w:val="414042"/>
          <w:spacing w:val="-3"/>
          <w:w w:val="90"/>
        </w:rPr>
        <w:t>LA</w:t>
      </w:r>
      <w:r>
        <w:rPr>
          <w:color w:val="414042"/>
          <w:spacing w:val="-47"/>
          <w:w w:val="90"/>
        </w:rPr>
        <w:t> </w:t>
      </w:r>
      <w:r>
        <w:rPr>
          <w:color w:val="414042"/>
          <w:spacing w:val="-5"/>
          <w:w w:val="90"/>
        </w:rPr>
        <w:t>VISIÓN </w:t>
      </w:r>
      <w:r>
        <w:rPr>
          <w:color w:val="414042"/>
          <w:spacing w:val="-5"/>
        </w:rPr>
        <w:t>SISTÉMICA.</w:t>
      </w: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técnica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i/>
          <w:color w:val="414042"/>
          <w:spacing w:val="-6"/>
        </w:rPr>
        <w:t>Clasificación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4"/>
        </w:rPr>
        <w:t>del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5"/>
        </w:rPr>
        <w:t>origen</w:t>
      </w:r>
      <w:r>
        <w:rPr>
          <w:i/>
          <w:color w:val="414042"/>
          <w:spacing w:val="-44"/>
        </w:rPr>
        <w:t> </w:t>
      </w:r>
      <w:r>
        <w:rPr>
          <w:i/>
          <w:color w:val="414042"/>
        </w:rPr>
        <w:t>e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5"/>
        </w:rPr>
        <w:t>intensidad </w:t>
      </w:r>
      <w:r>
        <w:rPr>
          <w:i/>
          <w:color w:val="414042"/>
          <w:spacing w:val="-3"/>
          <w:w w:val="95"/>
        </w:rPr>
        <w:t>de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6"/>
          <w:w w:val="95"/>
        </w:rPr>
        <w:t>procesos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5"/>
          <w:w w:val="95"/>
        </w:rPr>
        <w:t>erosivos</w:t>
      </w:r>
      <w:r>
        <w:rPr>
          <w:i/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presenta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sólo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municipio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6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Progreso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(15),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inexistente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otros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tres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municipios,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6"/>
        </w:rPr>
        <w:t> </w:t>
      </w:r>
      <w:r>
        <w:rPr>
          <w:color w:val="414042"/>
          <w:spacing w:val="-8"/>
        </w:rPr>
        <w:t>Felipe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geomorfológicas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relieve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sido afectadas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intervención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humana,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tala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inmoderada,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además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fenómenos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naturales </w:t>
      </w:r>
      <w:r>
        <w:rPr>
          <w:color w:val="414042"/>
          <w:spacing w:val="-4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precipitaciones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vientos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afectan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condiciones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6"/>
          <w:w w:val="95"/>
        </w:rPr>
        <w:t>terreno.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técnica </w:t>
      </w:r>
      <w:r>
        <w:rPr>
          <w:color w:val="414042"/>
          <w:spacing w:val="-3"/>
        </w:rPr>
        <w:t>de </w:t>
      </w:r>
      <w:r>
        <w:rPr>
          <w:i/>
          <w:color w:val="414042"/>
          <w:spacing w:val="-6"/>
        </w:rPr>
        <w:t>Clasificación </w:t>
      </w:r>
      <w:r>
        <w:rPr>
          <w:i/>
          <w:color w:val="414042"/>
          <w:spacing w:val="-3"/>
        </w:rPr>
        <w:t>de </w:t>
      </w:r>
      <w:r>
        <w:rPr>
          <w:i/>
          <w:color w:val="414042"/>
          <w:spacing w:val="-4"/>
        </w:rPr>
        <w:t>los </w:t>
      </w:r>
      <w:r>
        <w:rPr>
          <w:i/>
          <w:color w:val="414042"/>
          <w:spacing w:val="-5"/>
        </w:rPr>
        <w:t>niveles de </w:t>
      </w:r>
      <w:r>
        <w:rPr>
          <w:i/>
          <w:color w:val="414042"/>
          <w:spacing w:val="-5"/>
        </w:rPr>
        <w:t>degradación</w:t>
      </w:r>
      <w:r>
        <w:rPr>
          <w:i/>
          <w:color w:val="414042"/>
          <w:spacing w:val="-45"/>
        </w:rPr>
        <w:t> </w:t>
      </w:r>
      <w:r>
        <w:rPr>
          <w:i/>
          <w:color w:val="414042"/>
          <w:spacing w:val="-3"/>
        </w:rPr>
        <w:t>de</w:t>
      </w:r>
      <w:r>
        <w:rPr>
          <w:i/>
          <w:color w:val="414042"/>
          <w:spacing w:val="-45"/>
        </w:rPr>
        <w:t> </w:t>
      </w:r>
      <w:r>
        <w:rPr>
          <w:i/>
          <w:color w:val="414042"/>
          <w:spacing w:val="-3"/>
        </w:rPr>
        <w:t>la</w:t>
      </w:r>
      <w:r>
        <w:rPr>
          <w:i/>
          <w:color w:val="414042"/>
          <w:spacing w:val="-45"/>
        </w:rPr>
        <w:t> </w:t>
      </w:r>
      <w:r>
        <w:rPr>
          <w:i/>
          <w:color w:val="414042"/>
          <w:spacing w:val="-6"/>
        </w:rPr>
        <w:t>vegetación</w:t>
      </w:r>
      <w:r>
        <w:rPr>
          <w:i/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sólo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municipio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31"/>
        </w:rPr>
        <w:t> </w:t>
      </w:r>
      <w:r>
        <w:rPr>
          <w:color w:val="414042"/>
          <w:spacing w:val="-8"/>
        </w:rPr>
        <w:t>Felipe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Progreso,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debido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ahí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geomorfológicas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relieve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han </w:t>
      </w:r>
      <w:r>
        <w:rPr>
          <w:color w:val="414042"/>
          <w:spacing w:val="-4"/>
        </w:rPr>
        <w:t>sido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alteradas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intervención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humana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forma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tala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inmoderada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pastoreo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excesivo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ganado,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6"/>
        </w:rPr>
        <w:t>generado pérdida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vegetación, </w:t>
      </w:r>
      <w:r>
        <w:rPr>
          <w:color w:val="414042"/>
          <w:spacing w:val="-5"/>
        </w:rPr>
        <w:t>al </w:t>
      </w:r>
      <w:r>
        <w:rPr>
          <w:color w:val="414042"/>
          <w:spacing w:val="-5"/>
          <w:w w:val="95"/>
        </w:rPr>
        <w:t>interactuar </w:t>
      </w:r>
      <w:r>
        <w:rPr>
          <w:color w:val="414042"/>
          <w:spacing w:val="-4"/>
          <w:w w:val="95"/>
        </w:rPr>
        <w:t>con </w:t>
      </w:r>
      <w:r>
        <w:rPr>
          <w:color w:val="414042"/>
          <w:spacing w:val="-5"/>
          <w:w w:val="95"/>
        </w:rPr>
        <w:t>algunos fenómenos </w:t>
      </w:r>
      <w:r>
        <w:rPr>
          <w:color w:val="414042"/>
          <w:spacing w:val="-6"/>
          <w:w w:val="95"/>
        </w:rPr>
        <w:t>naturales </w:t>
      </w:r>
      <w:r>
        <w:rPr>
          <w:color w:val="414042"/>
          <w:spacing w:val="-5"/>
          <w:w w:val="95"/>
        </w:rPr>
        <w:t>como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precipitaciones </w:t>
      </w:r>
      <w:r>
        <w:rPr>
          <w:color w:val="414042"/>
        </w:rPr>
        <w:t>y </w:t>
      </w:r>
      <w:r>
        <w:rPr>
          <w:color w:val="414042"/>
          <w:spacing w:val="-5"/>
        </w:rPr>
        <w:t>vientos,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ocasionan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degradación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suelo.</w:t>
      </w:r>
    </w:p>
    <w:p>
      <w:pPr>
        <w:pStyle w:val="BodyText"/>
        <w:rPr>
          <w:sz w:val="23"/>
        </w:rPr>
      </w:pPr>
    </w:p>
    <w:p>
      <w:pPr>
        <w:spacing w:before="0"/>
        <w:ind w:left="2742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3992;mso-wrap-distance-left:0;mso-wrap-distance-right:0" from="130.677094pt,16.020014pt" to="218.551094pt,16.02001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line="256" w:lineRule="auto" w:before="165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trabajo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posible </w:t>
      </w:r>
      <w:r>
        <w:rPr>
          <w:color w:val="414042"/>
          <w:spacing w:val="-5"/>
        </w:rPr>
        <w:t>observar mediante análisis espacial,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distribución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técnicas </w:t>
      </w:r>
      <w:r>
        <w:rPr>
          <w:color w:val="414042"/>
          <w:spacing w:val="-5"/>
          <w:w w:val="95"/>
        </w:rPr>
        <w:t>agroecológicas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cuatro </w:t>
      </w:r>
      <w:r>
        <w:rPr>
          <w:color w:val="414042"/>
          <w:spacing w:val="-6"/>
          <w:w w:val="95"/>
        </w:rPr>
        <w:t>municipios </w:t>
      </w:r>
      <w:r>
        <w:rPr>
          <w:color w:val="414042"/>
          <w:spacing w:val="-5"/>
          <w:w w:val="95"/>
        </w:rPr>
        <w:t>estudiados.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análisis estadístico </w:t>
      </w:r>
      <w:r>
        <w:rPr>
          <w:color w:val="414042"/>
          <w:spacing w:val="-4"/>
        </w:rPr>
        <w:t>permitió </w:t>
      </w:r>
      <w:r>
        <w:rPr>
          <w:color w:val="414042"/>
          <w:spacing w:val="-5"/>
        </w:rPr>
        <w:t>identificar las </w:t>
      </w:r>
      <w:r>
        <w:rPr>
          <w:color w:val="414042"/>
          <w:spacing w:val="-6"/>
        </w:rPr>
        <w:t>técnicas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aplican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frecuente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área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estudiada.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notable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más practicadas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aquellas </w:t>
      </w:r>
      <w:r>
        <w:rPr>
          <w:color w:val="414042"/>
          <w:spacing w:val="-6"/>
        </w:rPr>
        <w:t>denominadas técnicas vegetativas,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implican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mucha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mano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obra</w:t>
      </w:r>
      <w:r>
        <w:rPr>
          <w:color w:val="414042"/>
          <w:spacing w:val="-41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cultivo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árboles,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arbustos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herbáceas;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mientras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aquellas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implican </w:t>
      </w:r>
      <w:r>
        <w:rPr>
          <w:color w:val="414042"/>
          <w:spacing w:val="-6"/>
        </w:rPr>
        <w:t>prácticas </w:t>
      </w:r>
      <w:r>
        <w:rPr>
          <w:color w:val="414042"/>
          <w:spacing w:val="-5"/>
        </w:rPr>
        <w:t>mecánicas  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construcción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infraestructura </w:t>
      </w:r>
      <w:r>
        <w:rPr>
          <w:color w:val="414042"/>
          <w:spacing w:val="-4"/>
        </w:rPr>
        <w:t>son </w:t>
      </w:r>
      <w:r>
        <w:rPr>
          <w:color w:val="414042"/>
          <w:spacing w:val="-5"/>
        </w:rPr>
        <w:t>menos practicadas,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implican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inversión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el empleo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maquinaria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alto </w:t>
      </w:r>
      <w:r>
        <w:rPr>
          <w:color w:val="414042"/>
          <w:spacing w:val="-5"/>
        </w:rPr>
        <w:t>costo. </w:t>
      </w:r>
      <w:r>
        <w:rPr>
          <w:color w:val="414042"/>
          <w:spacing w:val="-3"/>
        </w:rPr>
        <w:t>En </w:t>
      </w:r>
      <w:r>
        <w:rPr>
          <w:color w:val="414042"/>
          <w:spacing w:val="7"/>
        </w:rPr>
        <w:t> </w:t>
      </w:r>
      <w:r>
        <w:rPr>
          <w:color w:val="414042"/>
          <w:spacing w:val="-6"/>
        </w:rPr>
        <w:t>general</w:t>
      </w:r>
    </w:p>
    <w:p>
      <w:pPr>
        <w:pStyle w:val="BodyText"/>
        <w:spacing w:line="256" w:lineRule="auto" w:before="62"/>
        <w:ind w:left="253" w:right="1416"/>
        <w:jc w:val="both"/>
      </w:pPr>
      <w:r>
        <w:rPr/>
        <w:br w:type="column"/>
      </w:r>
      <w:r>
        <w:rPr>
          <w:color w:val="414042"/>
          <w:spacing w:val="-5"/>
          <w:w w:val="95"/>
        </w:rPr>
        <w:t>existen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muchos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espacios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presentan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condiciones </w:t>
      </w:r>
      <w:r>
        <w:rPr>
          <w:color w:val="414042"/>
          <w:spacing w:val="-7"/>
        </w:rPr>
        <w:t>favorables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instalación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técnicas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dirigidas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conservación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suelos,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agua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vegetación;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por </w:t>
      </w:r>
      <w:r>
        <w:rPr>
          <w:color w:val="414042"/>
          <w:spacing w:val="-3"/>
        </w:rPr>
        <w:t>lo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urgente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implementar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acciones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rescate </w:t>
      </w:r>
      <w:r>
        <w:rPr>
          <w:color w:val="414042"/>
          <w:spacing w:val="-5"/>
        </w:rPr>
        <w:t>social,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cultural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ecológico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beneficio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6"/>
        </w:rPr>
        <w:t>regional.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nuestro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estudio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práctica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agroecológica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región,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observa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que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crecimiento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ciudades,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ésta </w:t>
      </w:r>
      <w:r>
        <w:rPr>
          <w:color w:val="414042"/>
          <w:spacing w:val="-6"/>
        </w:rPr>
        <w:t>región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mazahua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visto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deteriorados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recursos naturales,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antiguamente eran </w:t>
      </w:r>
      <w:r>
        <w:rPr>
          <w:color w:val="414042"/>
          <w:spacing w:val="-7"/>
        </w:rPr>
        <w:t>aprovechadas </w:t>
      </w:r>
      <w:r>
        <w:rPr>
          <w:color w:val="414042"/>
          <w:spacing w:val="-5"/>
        </w:rPr>
        <w:t>para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sus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cultivos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subsistencia.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problemática </w:t>
      </w:r>
      <w:r>
        <w:rPr>
          <w:color w:val="414042"/>
          <w:spacing w:val="-5"/>
        </w:rPr>
        <w:t>implica grandes </w:t>
      </w:r>
      <w:r>
        <w:rPr>
          <w:color w:val="414042"/>
          <w:spacing w:val="-6"/>
        </w:rPr>
        <w:t>riesgos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ambiental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humana </w:t>
      </w:r>
      <w:r>
        <w:rPr>
          <w:color w:val="414042"/>
          <w:spacing w:val="-3"/>
          <w:w w:val="95"/>
        </w:rPr>
        <w:t>en la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7"/>
          <w:w w:val="95"/>
        </w:rPr>
        <w:t>región.</w:t>
      </w:r>
    </w:p>
    <w:p>
      <w:pPr>
        <w:pStyle w:val="BodyText"/>
        <w:rPr>
          <w:sz w:val="23"/>
        </w:rPr>
      </w:pPr>
    </w:p>
    <w:p>
      <w:pPr>
        <w:spacing w:before="0"/>
        <w:ind w:left="965" w:right="2131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BIBLIOGRAFÍA</w:t>
      </w:r>
    </w:p>
    <w:p>
      <w:pPr>
        <w:pStyle w:val="BodyText"/>
        <w:spacing w:before="6"/>
        <w:rPr>
          <w:i/>
          <w:sz w:val="5"/>
        </w:rPr>
      </w:pPr>
    </w:p>
    <w:p>
      <w:pPr>
        <w:pStyle w:val="BodyText"/>
        <w:spacing w:line="20" w:lineRule="exact"/>
        <w:ind w:left="1718"/>
        <w:rPr>
          <w:sz w:val="2"/>
        </w:rPr>
      </w:pPr>
      <w:r>
        <w:rPr>
          <w:sz w:val="2"/>
        </w:rPr>
        <w:pict>
          <v:group style="width:88.4pt;height:.5pt;mso-position-horizontal-relative:char;mso-position-vertical-relative:line" coordorigin="0,0" coordsize="1768,10">
            <v:line style="position:absolute" from="5,5" to="1762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before="7"/>
        <w:rPr>
          <w:i/>
          <w:sz w:val="15"/>
        </w:rPr>
      </w:pPr>
    </w:p>
    <w:p>
      <w:pPr>
        <w:spacing w:line="264" w:lineRule="auto" w:before="1"/>
        <w:ind w:left="1104" w:right="141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Altieri,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(2000).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Agroecológica: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8"/>
          <w:sz w:val="18"/>
        </w:rPr>
        <w:t>Teoría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práctica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4"/>
          <w:w w:val="95"/>
          <w:sz w:val="18"/>
        </w:rPr>
        <w:t>una </w:t>
      </w:r>
      <w:r>
        <w:rPr>
          <w:color w:val="414042"/>
          <w:spacing w:val="-5"/>
          <w:w w:val="95"/>
          <w:sz w:val="18"/>
        </w:rPr>
        <w:t>agricultura </w:t>
      </w:r>
      <w:r>
        <w:rPr>
          <w:color w:val="414042"/>
          <w:spacing w:val="-6"/>
          <w:w w:val="95"/>
          <w:sz w:val="18"/>
        </w:rPr>
        <w:t>sustentable, </w:t>
      </w:r>
      <w:r>
        <w:rPr>
          <w:color w:val="414042"/>
          <w:spacing w:val="-5"/>
          <w:w w:val="95"/>
          <w:sz w:val="18"/>
        </w:rPr>
        <w:t>México:</w:t>
      </w:r>
      <w:r>
        <w:rPr>
          <w:color w:val="414042"/>
          <w:spacing w:val="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PNUMA.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Anselin,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L.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Getis,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A.(1993)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“Spatial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Statistical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5"/>
          <w:sz w:val="18"/>
        </w:rPr>
        <w:t>analysis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geographic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information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Systems”.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Berlin, </w:t>
      </w:r>
      <w:r>
        <w:rPr>
          <w:color w:val="414042"/>
          <w:spacing w:val="-7"/>
          <w:sz w:val="18"/>
        </w:rPr>
        <w:t>Springer-Verlag.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Barredo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Cano,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(1996).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Evaluación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multicriterio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Sistemas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Información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Geográfica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Ordenación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del </w:t>
      </w:r>
      <w:r>
        <w:rPr>
          <w:color w:val="414042"/>
          <w:spacing w:val="-7"/>
          <w:sz w:val="18"/>
        </w:rPr>
        <w:t>Territorio.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Madrid,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Editorial</w:t>
      </w:r>
      <w:r>
        <w:rPr>
          <w:color w:val="414042"/>
          <w:spacing w:val="-40"/>
          <w:sz w:val="18"/>
        </w:rPr>
        <w:t> </w:t>
      </w:r>
      <w:r>
        <w:rPr>
          <w:color w:val="414042"/>
          <w:spacing w:val="-4"/>
          <w:sz w:val="18"/>
        </w:rPr>
        <w:t>RA-MA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4"/>
          <w:sz w:val="18"/>
        </w:rPr>
        <w:t>264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7"/>
          <w:sz w:val="18"/>
        </w:rPr>
        <w:t>pp.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876" w:firstLine="0"/>
        <w:jc w:val="left"/>
        <w:rPr>
          <w:sz w:val="18"/>
        </w:rPr>
      </w:pPr>
      <w:r>
        <w:rPr>
          <w:color w:val="414042"/>
          <w:w w:val="95"/>
          <w:sz w:val="18"/>
        </w:rPr>
        <w:t>Bertalanffy, Von, L. (1987). Teoría general de los sistemas.</w:t>
      </w:r>
    </w:p>
    <w:p>
      <w:pPr>
        <w:spacing w:before="21"/>
        <w:ind w:left="993" w:right="2131" w:firstLine="0"/>
        <w:jc w:val="center"/>
        <w:rPr>
          <w:sz w:val="18"/>
        </w:rPr>
      </w:pPr>
      <w:r>
        <w:rPr>
          <w:color w:val="414042"/>
          <w:w w:val="95"/>
          <w:sz w:val="18"/>
        </w:rPr>
        <w:t>Fondo de cultura económica; México.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García, </w:t>
      </w:r>
      <w:r>
        <w:rPr>
          <w:color w:val="414042"/>
          <w:spacing w:val="-3"/>
          <w:sz w:val="18"/>
        </w:rPr>
        <w:t>R.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Bosque Sendra,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(1991). </w:t>
      </w:r>
      <w:r>
        <w:rPr>
          <w:color w:val="414042"/>
          <w:spacing w:val="-7"/>
          <w:sz w:val="18"/>
        </w:rPr>
        <w:t>“Asignación </w:t>
      </w:r>
      <w:r>
        <w:rPr>
          <w:color w:val="414042"/>
          <w:spacing w:val="-5"/>
          <w:sz w:val="18"/>
        </w:rPr>
        <w:t>óptima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usos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suelo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mediante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generación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parcelas </w:t>
      </w:r>
      <w:r>
        <w:rPr>
          <w:color w:val="414042"/>
          <w:spacing w:val="-4"/>
          <w:sz w:val="18"/>
        </w:rPr>
        <w:t>por medio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4"/>
          <w:sz w:val="18"/>
        </w:rPr>
        <w:t>SIG 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técnicas 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evaluación multicriterio” </w:t>
      </w:r>
      <w:r>
        <w:rPr>
          <w:color w:val="414042"/>
          <w:spacing w:val="-4"/>
          <w:sz w:val="18"/>
        </w:rPr>
        <w:t>VII </w:t>
      </w:r>
      <w:r>
        <w:rPr>
          <w:color w:val="414042"/>
          <w:spacing w:val="-6"/>
          <w:sz w:val="18"/>
        </w:rPr>
        <w:t>Conferencia </w:t>
      </w:r>
      <w:r>
        <w:rPr>
          <w:color w:val="414042"/>
          <w:spacing w:val="-5"/>
          <w:sz w:val="18"/>
        </w:rPr>
        <w:t>Iberoamericana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sobre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SIG.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Mérida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7"/>
          <w:sz w:val="18"/>
        </w:rPr>
        <w:t>Venezuela, </w:t>
      </w:r>
      <w:r>
        <w:rPr>
          <w:color w:val="414042"/>
          <w:spacing w:val="-5"/>
          <w:w w:val="95"/>
          <w:sz w:val="18"/>
        </w:rPr>
        <w:t>octubre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1999.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Bolós,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(1992).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Manual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ciencia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6"/>
          <w:sz w:val="18"/>
        </w:rPr>
        <w:t>paisaje.</w:t>
      </w:r>
      <w:r>
        <w:rPr>
          <w:color w:val="414042"/>
          <w:spacing w:val="-31"/>
          <w:sz w:val="18"/>
        </w:rPr>
        <w:t> </w:t>
      </w:r>
      <w:r>
        <w:rPr>
          <w:color w:val="414042"/>
          <w:spacing w:val="-5"/>
          <w:sz w:val="18"/>
        </w:rPr>
        <w:t>MSSON. </w:t>
      </w:r>
      <w:r>
        <w:rPr>
          <w:color w:val="414042"/>
          <w:spacing w:val="-5"/>
          <w:w w:val="95"/>
          <w:sz w:val="18"/>
        </w:rPr>
        <w:t>Barcelona,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España.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Buzai, </w:t>
      </w:r>
      <w:r>
        <w:rPr>
          <w:color w:val="414042"/>
          <w:spacing w:val="-8"/>
          <w:sz w:val="18"/>
        </w:rPr>
        <w:t>G.D. </w:t>
      </w:r>
      <w:r>
        <w:rPr>
          <w:color w:val="414042"/>
          <w:spacing w:val="-6"/>
          <w:sz w:val="18"/>
        </w:rPr>
        <w:t>2005b. </w:t>
      </w:r>
      <w:r>
        <w:rPr>
          <w:color w:val="414042"/>
          <w:spacing w:val="-4"/>
          <w:sz w:val="18"/>
        </w:rPr>
        <w:t>Los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4"/>
          <w:sz w:val="18"/>
        </w:rPr>
        <w:t>Geográfica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sus </w:t>
      </w:r>
      <w:r>
        <w:rPr>
          <w:color w:val="414042"/>
          <w:spacing w:val="-5"/>
          <w:sz w:val="18"/>
        </w:rPr>
        <w:t>métodos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análisis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el </w:t>
      </w:r>
      <w:r>
        <w:rPr>
          <w:color w:val="414042"/>
          <w:spacing w:val="-5"/>
          <w:w w:val="95"/>
          <w:sz w:val="18"/>
        </w:rPr>
        <w:t>continuo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Resolución-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Integración.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X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Conferencia </w:t>
      </w:r>
      <w:r>
        <w:rPr>
          <w:color w:val="414042"/>
          <w:spacing w:val="-5"/>
          <w:sz w:val="18"/>
        </w:rPr>
        <w:t>Iberoamericana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4"/>
          <w:w w:val="95"/>
          <w:sz w:val="18"/>
        </w:rPr>
        <w:t>Geográfica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(X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CONFIBSIG).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San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Juan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Puerto </w:t>
      </w:r>
      <w:r>
        <w:rPr>
          <w:color w:val="414042"/>
          <w:spacing w:val="-5"/>
          <w:sz w:val="18"/>
        </w:rPr>
        <w:t>Rico.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5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Edwards, </w:t>
      </w:r>
      <w:r>
        <w:rPr>
          <w:color w:val="414042"/>
          <w:spacing w:val="-7"/>
          <w:sz w:val="18"/>
        </w:rPr>
        <w:t>Clive. </w:t>
      </w:r>
      <w:r>
        <w:rPr>
          <w:i/>
          <w:color w:val="414042"/>
          <w:spacing w:val="-3"/>
          <w:sz w:val="18"/>
        </w:rPr>
        <w:t>et </w:t>
      </w:r>
      <w:r>
        <w:rPr>
          <w:i/>
          <w:color w:val="414042"/>
          <w:spacing w:val="-4"/>
          <w:sz w:val="18"/>
        </w:rPr>
        <w:t>al. </w:t>
      </w:r>
      <w:r>
        <w:rPr>
          <w:color w:val="414042"/>
          <w:spacing w:val="-5"/>
          <w:sz w:val="18"/>
        </w:rPr>
        <w:t>(1993), </w:t>
      </w:r>
      <w:r>
        <w:rPr>
          <w:color w:val="414042"/>
          <w:spacing w:val="-6"/>
          <w:sz w:val="18"/>
        </w:rPr>
        <w:t>“The </w:t>
      </w:r>
      <w:r>
        <w:rPr>
          <w:color w:val="414042"/>
          <w:spacing w:val="-4"/>
          <w:sz w:val="18"/>
        </w:rPr>
        <w:t>role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agroecology and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integrated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farming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systems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agricultural </w:t>
      </w:r>
      <w:r>
        <w:rPr>
          <w:color w:val="414042"/>
          <w:spacing w:val="-5"/>
          <w:w w:val="95"/>
          <w:sz w:val="18"/>
        </w:rPr>
        <w:t>sustainability”, </w:t>
      </w:r>
      <w:r>
        <w:rPr>
          <w:color w:val="414042"/>
          <w:spacing w:val="-3"/>
          <w:w w:val="95"/>
          <w:sz w:val="18"/>
        </w:rPr>
        <w:t>en </w:t>
      </w:r>
      <w:r>
        <w:rPr>
          <w:color w:val="414042"/>
          <w:spacing w:val="-6"/>
          <w:w w:val="95"/>
          <w:sz w:val="18"/>
        </w:rPr>
        <w:t>Agriculture, </w:t>
      </w:r>
      <w:r>
        <w:rPr>
          <w:color w:val="414042"/>
          <w:spacing w:val="-5"/>
          <w:w w:val="95"/>
          <w:sz w:val="18"/>
        </w:rPr>
        <w:t>Ecosystems and </w:t>
      </w:r>
      <w:r>
        <w:rPr>
          <w:color w:val="414042"/>
          <w:spacing w:val="-6"/>
          <w:w w:val="95"/>
          <w:sz w:val="18"/>
        </w:rPr>
        <w:t>Environment, </w:t>
      </w:r>
      <w:r>
        <w:rPr>
          <w:color w:val="414042"/>
          <w:spacing w:val="-4"/>
          <w:w w:val="95"/>
          <w:sz w:val="18"/>
        </w:rPr>
        <w:t>núm.</w:t>
      </w:r>
      <w:r>
        <w:rPr>
          <w:color w:val="414042"/>
          <w:spacing w:val="-3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46.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419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Fischer,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8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Nijkamp,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10"/>
          <w:sz w:val="18"/>
        </w:rPr>
        <w:t>P.(1992).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“Geographic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information systems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spatial modeling: potentials 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55"/>
          <w:sz w:val="18"/>
        </w:rPr>
        <w:t> </w:t>
      </w:r>
      <w:r>
        <w:rPr>
          <w:color w:val="414042"/>
          <w:spacing w:val="-5"/>
          <w:sz w:val="18"/>
        </w:rPr>
        <w:t>bottlenecks”.   Proceedings   </w:t>
      </w:r>
      <w:r>
        <w:rPr>
          <w:color w:val="414042"/>
          <w:spacing w:val="-4"/>
          <w:sz w:val="18"/>
        </w:rPr>
        <w:t>EGIS </w:t>
      </w:r>
      <w:r>
        <w:rPr>
          <w:color w:val="414042"/>
          <w:spacing w:val="51"/>
          <w:sz w:val="18"/>
        </w:rPr>
        <w:t> </w:t>
      </w:r>
      <w:r>
        <w:rPr>
          <w:color w:val="414042"/>
          <w:spacing w:val="-5"/>
          <w:sz w:val="18"/>
        </w:rPr>
        <w:t>92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2"/>
        <w:ind w:left="1870" w:right="0" w:firstLine="0"/>
        <w:jc w:val="left"/>
        <w:rPr>
          <w:rFonts w:ascii="Trebuchet MS" w:hAnsi="Trebuchet MS"/>
          <w:b/>
          <w:sz w:val="14"/>
        </w:rPr>
      </w:pPr>
      <w:r>
        <w:rPr/>
        <w:pict>
          <v:line style="position:absolute;mso-position-horizontal-relative:page;mso-position-vertical-relative:paragraph;z-index:24136" from="520pt,8.050023pt" to="611.216pt,8.050023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160" from=".2158pt,8.050023pt" to="91.74980pt,8.050023pt" stroked="true" strokeweight=".5pt" strokecolor="#58595b">
            <w10:wrap type="none"/>
          </v:line>
        </w:pict>
      </w:r>
      <w:r>
        <w:rPr>
          <w:rFonts w:ascii="Trebuchet MS" w:hAnsi="Trebuchet MS"/>
          <w:b/>
          <w:color w:val="414042"/>
          <w:sz w:val="14"/>
        </w:rPr>
        <w:t>Análisis Espacial, Estadístico y Comparativo de la Práctica Agroecológica en Cuatro Municipios de la Región Mazahua Mexiquense</w:t>
      </w: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2"/>
        <w:rPr>
          <w:rFonts w:ascii="Trebuchet MS"/>
          <w:b/>
          <w:sz w:val="25"/>
        </w:rPr>
      </w:pPr>
    </w:p>
    <w:p>
      <w:pPr>
        <w:spacing w:line="264" w:lineRule="auto" w:before="66"/>
        <w:ind w:left="2268" w:right="6031" w:firstLine="0"/>
        <w:jc w:val="left"/>
        <w:rPr>
          <w:sz w:val="18"/>
        </w:rPr>
      </w:pPr>
      <w:r>
        <w:rPr>
          <w:color w:val="414042"/>
          <w:sz w:val="18"/>
        </w:rPr>
        <w:t>third European conference on Geographical </w:t>
      </w:r>
      <w:r>
        <w:rPr>
          <w:color w:val="414042"/>
          <w:w w:val="95"/>
          <w:sz w:val="18"/>
        </w:rPr>
        <w:t>Information Systems, vol. 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7"/>
          <w:w w:val="95"/>
          <w:sz w:val="18"/>
        </w:rPr>
        <w:t>Foresman,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20"/>
          <w:w w:val="95"/>
          <w:sz w:val="18"/>
        </w:rPr>
        <w:t>T.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(1998):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The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history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geographic</w:t>
      </w:r>
      <w:r>
        <w:rPr>
          <w:color w:val="414042"/>
          <w:spacing w:val="-3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information systems: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perspectives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from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the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pioneers.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Upper Saddle </w:t>
      </w:r>
      <w:r>
        <w:rPr>
          <w:color w:val="414042"/>
          <w:spacing w:val="-9"/>
          <w:w w:val="95"/>
          <w:sz w:val="18"/>
        </w:rPr>
        <w:t>River, </w:t>
      </w:r>
      <w:r>
        <w:rPr>
          <w:color w:val="414042"/>
          <w:spacing w:val="-5"/>
          <w:w w:val="95"/>
          <w:sz w:val="18"/>
        </w:rPr>
        <w:t>Prentice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Hall.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5"/>
          <w:w w:val="95"/>
          <w:sz w:val="18"/>
        </w:rPr>
        <w:t>Gatrell,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(1987).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putting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some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statistical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analysis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into geographical information systems: whit special </w:t>
      </w:r>
      <w:r>
        <w:rPr>
          <w:color w:val="414042"/>
          <w:spacing w:val="-6"/>
          <w:sz w:val="18"/>
        </w:rPr>
        <w:t>reference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to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problems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7"/>
          <w:sz w:val="18"/>
        </w:rPr>
        <w:t> </w:t>
      </w:r>
      <w:r>
        <w:rPr>
          <w:color w:val="414042"/>
          <w:spacing w:val="-4"/>
          <w:sz w:val="18"/>
        </w:rPr>
        <w:t>map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comparison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and </w:t>
      </w:r>
      <w:r>
        <w:rPr>
          <w:color w:val="414042"/>
          <w:spacing w:val="-4"/>
          <w:sz w:val="18"/>
        </w:rPr>
        <w:t>map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9"/>
          <w:sz w:val="18"/>
        </w:rPr>
        <w:t>overlay,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7"/>
          <w:sz w:val="18"/>
        </w:rPr>
        <w:t>Research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Report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n.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5,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University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Lancaster: </w:t>
      </w:r>
      <w:r>
        <w:rPr>
          <w:color w:val="414042"/>
          <w:spacing w:val="-3"/>
          <w:sz w:val="18"/>
        </w:rPr>
        <w:t>Northern </w:t>
      </w:r>
      <w:r>
        <w:rPr>
          <w:color w:val="414042"/>
          <w:spacing w:val="-6"/>
          <w:sz w:val="18"/>
        </w:rPr>
        <w:t>Regional </w:t>
      </w:r>
      <w:r>
        <w:rPr>
          <w:color w:val="414042"/>
          <w:spacing w:val="-7"/>
          <w:sz w:val="18"/>
        </w:rPr>
        <w:t>Research Laboratory.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1417" w:right="0" w:firstLine="0"/>
        <w:jc w:val="left"/>
        <w:rPr>
          <w:sz w:val="18"/>
        </w:rPr>
      </w:pPr>
      <w:r>
        <w:rPr>
          <w:color w:val="414042"/>
          <w:sz w:val="18"/>
        </w:rPr>
        <w:t>Getis, A. y Boots, B. (1978). Models of spatial processes.</w:t>
      </w:r>
    </w:p>
    <w:p>
      <w:pPr>
        <w:spacing w:before="21"/>
        <w:ind w:left="2268" w:right="0" w:firstLine="0"/>
        <w:jc w:val="left"/>
        <w:rPr>
          <w:sz w:val="18"/>
        </w:rPr>
      </w:pPr>
      <w:r>
        <w:rPr>
          <w:color w:val="414042"/>
          <w:w w:val="95"/>
          <w:sz w:val="18"/>
        </w:rPr>
        <w:t>Cambridge, Cambridge University.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612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Gliessman, Stephen (1998), </w:t>
      </w:r>
      <w:r>
        <w:rPr>
          <w:color w:val="414042"/>
          <w:spacing w:val="-4"/>
          <w:sz w:val="18"/>
        </w:rPr>
        <w:t>Agroecology: </w:t>
      </w:r>
      <w:r>
        <w:rPr>
          <w:color w:val="414042"/>
          <w:spacing w:val="-5"/>
          <w:sz w:val="18"/>
        </w:rPr>
        <w:t>Ecological process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sustainable </w:t>
      </w:r>
      <w:r>
        <w:rPr>
          <w:color w:val="414042"/>
          <w:spacing w:val="-6"/>
          <w:sz w:val="18"/>
        </w:rPr>
        <w:t>Agriculture. </w:t>
      </w:r>
      <w:r>
        <w:rPr>
          <w:color w:val="414042"/>
          <w:spacing w:val="-4"/>
          <w:sz w:val="18"/>
        </w:rPr>
        <w:t>Ann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Arbor </w:t>
      </w:r>
      <w:r>
        <w:rPr>
          <w:color w:val="414042"/>
          <w:spacing w:val="-6"/>
          <w:sz w:val="18"/>
        </w:rPr>
        <w:t>Press,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MI.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Goodchild,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5"/>
          <w:sz w:val="18"/>
        </w:rPr>
        <w:t>(1987b). </w:t>
      </w:r>
      <w:r>
        <w:rPr>
          <w:color w:val="414042"/>
          <w:spacing w:val="-8"/>
          <w:sz w:val="18"/>
        </w:rPr>
        <w:t>“Towards </w:t>
      </w:r>
      <w:r>
        <w:rPr>
          <w:color w:val="414042"/>
          <w:spacing w:val="-3"/>
          <w:sz w:val="18"/>
        </w:rPr>
        <w:t>an </w:t>
      </w:r>
      <w:r>
        <w:rPr>
          <w:color w:val="414042"/>
          <w:spacing w:val="-5"/>
          <w:sz w:val="18"/>
        </w:rPr>
        <w:t>enumeration and classification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GIS </w:t>
      </w:r>
      <w:r>
        <w:rPr>
          <w:color w:val="414042"/>
          <w:spacing w:val="-5"/>
          <w:sz w:val="18"/>
        </w:rPr>
        <w:t>functions”, Proccedings, </w:t>
      </w:r>
      <w:r>
        <w:rPr>
          <w:color w:val="414042"/>
          <w:spacing w:val="-4"/>
          <w:sz w:val="18"/>
        </w:rPr>
        <w:t>IGIS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87: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7"/>
          <w:sz w:val="18"/>
        </w:rPr>
        <w:t>Research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Agenda,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6"/>
          <w:sz w:val="18"/>
        </w:rPr>
        <w:t>Aangeenburg,</w:t>
      </w:r>
    </w:p>
    <w:p>
      <w:pPr>
        <w:spacing w:line="264" w:lineRule="auto" w:before="0"/>
        <w:ind w:left="2268" w:right="6124" w:firstLine="0"/>
        <w:jc w:val="left"/>
        <w:rPr>
          <w:sz w:val="18"/>
        </w:rPr>
      </w:pPr>
      <w:r>
        <w:rPr>
          <w:color w:val="414042"/>
          <w:spacing w:val="-4"/>
          <w:w w:val="95"/>
          <w:sz w:val="18"/>
        </w:rPr>
        <w:t>R.y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Schifman,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(eds.),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Washington,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DC:NASA, </w:t>
      </w:r>
      <w:r>
        <w:rPr>
          <w:color w:val="414042"/>
          <w:spacing w:val="-4"/>
          <w:w w:val="90"/>
          <w:sz w:val="18"/>
        </w:rPr>
        <w:t>II,</w:t>
      </w:r>
      <w:r>
        <w:rPr>
          <w:color w:val="414042"/>
          <w:spacing w:val="-13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67-77.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Gutiérrez </w:t>
      </w:r>
      <w:r>
        <w:rPr>
          <w:color w:val="414042"/>
          <w:spacing w:val="-6"/>
          <w:sz w:val="18"/>
        </w:rPr>
        <w:t>Puebla, Javier </w:t>
      </w:r>
      <w:r>
        <w:rPr>
          <w:color w:val="414042"/>
          <w:sz w:val="18"/>
        </w:rPr>
        <w:t>; </w:t>
      </w:r>
      <w:r>
        <w:rPr>
          <w:color w:val="414042"/>
          <w:spacing w:val="-5"/>
          <w:sz w:val="18"/>
        </w:rPr>
        <w:t>Gould, Michael (1994): SIG, sistema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geográfica. Editorial Síntesis,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S.A.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Madrid.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7"/>
          <w:sz w:val="18"/>
        </w:rPr>
        <w:t>p.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251.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4"/>
          <w:sz w:val="18"/>
        </w:rPr>
        <w:t>ISBN: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84-7738- 246-8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2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Harwood, </w:t>
      </w:r>
      <w:r>
        <w:rPr>
          <w:color w:val="414042"/>
          <w:spacing w:val="-3"/>
          <w:sz w:val="18"/>
        </w:rPr>
        <w:t>R. R. </w:t>
      </w:r>
      <w:r>
        <w:rPr>
          <w:color w:val="414042"/>
          <w:spacing w:val="-5"/>
          <w:sz w:val="18"/>
        </w:rPr>
        <w:t>(1979), </w:t>
      </w:r>
      <w:r>
        <w:rPr>
          <w:color w:val="414042"/>
          <w:spacing w:val="-4"/>
          <w:sz w:val="18"/>
        </w:rPr>
        <w:t>Small </w:t>
      </w:r>
      <w:r>
        <w:rPr>
          <w:color w:val="414042"/>
          <w:spacing w:val="-3"/>
          <w:sz w:val="18"/>
        </w:rPr>
        <w:t>farm </w:t>
      </w:r>
      <w:r>
        <w:rPr>
          <w:color w:val="414042"/>
          <w:spacing w:val="-6"/>
          <w:sz w:val="18"/>
        </w:rPr>
        <w:t>development: </w:t>
      </w:r>
      <w:r>
        <w:rPr>
          <w:color w:val="414042"/>
          <w:spacing w:val="-5"/>
          <w:w w:val="95"/>
          <w:sz w:val="18"/>
        </w:rPr>
        <w:t>Understanding </w:t>
      </w:r>
      <w:r>
        <w:rPr>
          <w:color w:val="414042"/>
          <w:spacing w:val="-4"/>
          <w:w w:val="95"/>
          <w:sz w:val="18"/>
        </w:rPr>
        <w:t>and </w:t>
      </w:r>
      <w:r>
        <w:rPr>
          <w:color w:val="414042"/>
          <w:spacing w:val="-6"/>
          <w:w w:val="95"/>
          <w:sz w:val="18"/>
        </w:rPr>
        <w:t>improving </w:t>
      </w:r>
      <w:r>
        <w:rPr>
          <w:color w:val="414042"/>
          <w:spacing w:val="-4"/>
          <w:w w:val="95"/>
          <w:sz w:val="18"/>
        </w:rPr>
        <w:t>farming </w:t>
      </w:r>
      <w:r>
        <w:rPr>
          <w:color w:val="414042"/>
          <w:spacing w:val="-5"/>
          <w:w w:val="95"/>
          <w:sz w:val="18"/>
        </w:rPr>
        <w:t>systems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the humid </w:t>
      </w:r>
      <w:r>
        <w:rPr>
          <w:color w:val="414042"/>
          <w:spacing w:val="-5"/>
          <w:sz w:val="18"/>
        </w:rPr>
        <w:t>tropics, </w:t>
      </w:r>
      <w:r>
        <w:rPr>
          <w:color w:val="414042"/>
          <w:spacing w:val="-8"/>
          <w:sz w:val="18"/>
        </w:rPr>
        <w:t>Boulder, </w:t>
      </w:r>
      <w:r>
        <w:rPr>
          <w:color w:val="414042"/>
          <w:spacing w:val="-4"/>
          <w:sz w:val="18"/>
        </w:rPr>
        <w:t>CO: </w:t>
      </w:r>
      <w:r>
        <w:rPr>
          <w:color w:val="414042"/>
          <w:spacing w:val="-6"/>
          <w:sz w:val="18"/>
        </w:rPr>
        <w:t>Westview Press.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Moreno,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(2006).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Sistemas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análisis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5"/>
          <w:w w:val="95"/>
          <w:sz w:val="18"/>
        </w:rPr>
        <w:t>geográfica. RA-MA. Madrid,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España.</w:t>
      </w:r>
    </w:p>
    <w:p>
      <w:pPr>
        <w:pStyle w:val="BodyText"/>
        <w:rPr>
          <w:sz w:val="18"/>
        </w:rPr>
      </w:pPr>
    </w:p>
    <w:p>
      <w:pPr>
        <w:pStyle w:val="BodyText"/>
        <w:spacing w:before="5"/>
        <w:rPr>
          <w:sz w:val="21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Mateo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(1984).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Apuntes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Geografía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Paisajes; </w:t>
      </w:r>
      <w:r>
        <w:rPr>
          <w:color w:val="414042"/>
          <w:spacing w:val="-6"/>
          <w:w w:val="95"/>
          <w:sz w:val="18"/>
        </w:rPr>
        <w:t>Universidad </w:t>
      </w:r>
      <w:r>
        <w:rPr>
          <w:color w:val="414042"/>
          <w:spacing w:val="-3"/>
          <w:w w:val="95"/>
          <w:sz w:val="18"/>
        </w:rPr>
        <w:t>de la </w:t>
      </w:r>
      <w:r>
        <w:rPr>
          <w:color w:val="414042"/>
          <w:spacing w:val="-5"/>
          <w:w w:val="95"/>
          <w:sz w:val="18"/>
        </w:rPr>
        <w:t>Habana;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Cuba.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6127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Pearse,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(1980),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Seeds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plenty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seeds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want: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Social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economic implications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6"/>
          <w:sz w:val="18"/>
        </w:rPr>
        <w:t>green </w:t>
      </w:r>
      <w:r>
        <w:rPr>
          <w:color w:val="414042"/>
          <w:spacing w:val="-6"/>
          <w:w w:val="95"/>
          <w:sz w:val="18"/>
        </w:rPr>
        <w:t>revolution,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New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York: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Oxford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University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Press.</w:t>
      </w:r>
    </w:p>
    <w:p>
      <w:pPr>
        <w:spacing w:line="480" w:lineRule="exact" w:before="36"/>
        <w:ind w:left="1417" w:right="6031" w:firstLine="0"/>
        <w:jc w:val="left"/>
        <w:rPr>
          <w:sz w:val="18"/>
        </w:rPr>
      </w:pPr>
      <w:r>
        <w:rPr>
          <w:color w:val="414042"/>
          <w:spacing w:val="-8"/>
          <w:sz w:val="18"/>
        </w:rPr>
        <w:t>Ripley, B. </w:t>
      </w:r>
      <w:r>
        <w:rPr>
          <w:color w:val="414042"/>
          <w:spacing w:val="-5"/>
          <w:sz w:val="18"/>
        </w:rPr>
        <w:t>(1981). Spatial Statistics. </w:t>
      </w:r>
      <w:r>
        <w:rPr>
          <w:color w:val="414042"/>
          <w:spacing w:val="-4"/>
          <w:sz w:val="18"/>
        </w:rPr>
        <w:t>New </w:t>
      </w:r>
      <w:r>
        <w:rPr>
          <w:color w:val="414042"/>
          <w:spacing w:val="-8"/>
          <w:sz w:val="18"/>
        </w:rPr>
        <w:t>York, </w:t>
      </w:r>
      <w:r>
        <w:rPr>
          <w:color w:val="414042"/>
          <w:spacing w:val="-9"/>
          <w:sz w:val="18"/>
        </w:rPr>
        <w:t>Wiley. </w:t>
      </w:r>
      <w:r>
        <w:rPr>
          <w:color w:val="414042"/>
          <w:spacing w:val="-4"/>
          <w:sz w:val="18"/>
        </w:rPr>
        <w:t>Odum,</w:t>
      </w:r>
      <w:r>
        <w:rPr>
          <w:color w:val="414042"/>
          <w:spacing w:val="-27"/>
          <w:sz w:val="18"/>
        </w:rPr>
        <w:t> </w:t>
      </w:r>
      <w:r>
        <w:rPr>
          <w:color w:val="414042"/>
          <w:spacing w:val="-16"/>
          <w:sz w:val="18"/>
        </w:rPr>
        <w:t>P.E.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(1971).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Ecología.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3ª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Edición.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Nueva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Editorial</w:t>
      </w:r>
    </w:p>
    <w:p>
      <w:pPr>
        <w:spacing w:line="182" w:lineRule="exact" w:before="0"/>
        <w:ind w:left="2268" w:right="0" w:firstLine="0"/>
        <w:jc w:val="left"/>
        <w:rPr>
          <w:sz w:val="18"/>
        </w:rPr>
      </w:pPr>
      <w:r>
        <w:rPr>
          <w:color w:val="414042"/>
          <w:w w:val="95"/>
          <w:sz w:val="18"/>
        </w:rPr>
        <w:t>Interamericana. México.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2268" w:right="6123" w:hanging="852"/>
        <w:jc w:val="both"/>
        <w:rPr>
          <w:sz w:val="18"/>
        </w:rPr>
      </w:pPr>
      <w:r>
        <w:rPr>
          <w:color w:val="414042"/>
          <w:spacing w:val="-9"/>
          <w:w w:val="95"/>
          <w:sz w:val="18"/>
        </w:rPr>
        <w:t>Star,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Estes,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J.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(1991):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Geographic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information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systems. </w:t>
      </w:r>
      <w:r>
        <w:rPr>
          <w:color w:val="414042"/>
          <w:spacing w:val="-3"/>
          <w:w w:val="95"/>
          <w:sz w:val="18"/>
        </w:rPr>
        <w:t>An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introduction.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Nueva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Jersey,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Englewood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Cliffs.</w:t>
      </w:r>
    </w:p>
    <w:p>
      <w:pPr>
        <w:spacing w:after="0" w:line="264" w:lineRule="auto"/>
        <w:jc w:val="both"/>
        <w:rPr>
          <w:sz w:val="18"/>
        </w:rPr>
        <w:sectPr>
          <w:footerReference w:type="default" r:id="rId365"/>
          <w:pgSz w:w="12240" w:h="15840"/>
          <w:pgMar w:footer="412" w:header="0" w:top="260" w:bottom="600" w:left="0" w:right="0"/>
          <w:pgNumType w:start="207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4280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4304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4328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352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7"/>
        </w:rPr>
      </w:pPr>
    </w:p>
    <w:p>
      <w:pPr>
        <w:pStyle w:val="Heading1"/>
        <w:ind w:left="57" w:right="434"/>
      </w:pPr>
      <w:r>
        <w:rPr/>
        <w:t>ANÁLISIS ESPACIAL  DE  LA ENFERMEDAD DE  CHAGAS</w:t>
      </w:r>
    </w:p>
    <w:p>
      <w:pPr>
        <w:pStyle w:val="Heading2"/>
        <w:ind w:right="2224"/>
      </w:pPr>
      <w:r>
        <w:rPr/>
        <w:t>EN </w:t>
      </w:r>
      <w:r>
        <w:rPr>
          <w:spacing w:val="4"/>
        </w:rPr>
        <w:t>LA</w:t>
      </w:r>
      <w:r>
        <w:rPr>
          <w:spacing w:val="-49"/>
        </w:rPr>
        <w:t> </w:t>
      </w:r>
      <w:r>
        <w:rPr>
          <w:spacing w:val="-8"/>
        </w:rPr>
        <w:t>HUASTECA </w:t>
      </w:r>
      <w:r>
        <w:rPr>
          <w:spacing w:val="-9"/>
        </w:rPr>
        <w:t>POTOSINA</w:t>
      </w:r>
    </w:p>
    <w:p>
      <w:pPr>
        <w:pStyle w:val="BodyText"/>
        <w:spacing w:before="1"/>
        <w:rPr>
          <w:rFonts w:ascii="Times New Roman"/>
          <w:sz w:val="10"/>
        </w:rPr>
      </w:pPr>
      <w:r>
        <w:rPr/>
        <w:pict>
          <v:line style="position:absolute;mso-position-horizontal-relative:page;mso-position-vertical-relative:paragraph;z-index:24184;mso-wrap-distance-left:0;mso-wrap-distance-right:0" from="238.110199pt,7.884664pt" to="354.897199pt,7.884664pt" stroked="true" strokeweight=".25pt" strokecolor="#414042">
            <w10:wrap type="topAndBottom"/>
          </v:line>
        </w:pict>
      </w:r>
    </w:p>
    <w:p>
      <w:pPr>
        <w:spacing w:before="75"/>
        <w:ind w:left="1846" w:right="2223" w:firstLine="0"/>
        <w:jc w:val="center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0"/>
          <w:sz w:val="17"/>
        </w:rPr>
        <w:t>Hugo Medina Garza, Carlos Contreras Servín y Ma. Guadalupe Galindo Mendoza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tabs>
          <w:tab w:pos="3590" w:val="left" w:leader="none"/>
          <w:tab w:pos="9847" w:val="left" w:leader="none"/>
        </w:tabs>
        <w:spacing w:line="1951" w:lineRule="exact" w:before="113"/>
        <w:ind w:left="0" w:right="264" w:firstLine="0"/>
        <w:jc w:val="center"/>
        <w:rPr>
          <w:rFonts w:ascii="Palatino Linotype"/>
          <w:b/>
          <w:i/>
          <w:sz w:val="152"/>
        </w:rPr>
      </w:pPr>
      <w:r>
        <w:rPr>
          <w:rFonts w:ascii="Times New Roman"/>
          <w:w w:val="100"/>
          <w:sz w:val="152"/>
          <w:u w:val="single" w:color="BCBEC0"/>
        </w:rPr>
        <w:t> </w:t>
      </w:r>
      <w:r>
        <w:rPr>
          <w:rFonts w:ascii="Times New Roman"/>
          <w:sz w:val="152"/>
          <w:u w:val="single" w:color="BCBEC0"/>
        </w:rPr>
        <w:tab/>
      </w:r>
      <w:r>
        <w:rPr>
          <w:rFonts w:ascii="Palatino Linotype"/>
          <w:b/>
          <w:i/>
          <w:spacing w:val="10"/>
          <w:sz w:val="152"/>
          <w:u w:val="single" w:color="BCBEC0"/>
        </w:rPr>
        <w:t>XIX</w:t>
        <w:tab/>
      </w:r>
    </w:p>
    <w:p>
      <w:pPr>
        <w:spacing w:after="0" w:line="1951" w:lineRule="exact"/>
        <w:jc w:val="center"/>
        <w:rPr>
          <w:rFonts w:ascii="Palatino Linotype"/>
          <w:sz w:val="152"/>
        </w:rPr>
        <w:sectPr>
          <w:pgSz w:w="12240" w:h="15840"/>
          <w:pgMar w:header="0" w:footer="412" w:top="300" w:bottom="600" w:left="0" w:right="0"/>
        </w:sectPr>
      </w:pPr>
    </w:p>
    <w:p>
      <w:pPr>
        <w:spacing w:line="226" w:lineRule="exact" w:before="0"/>
        <w:ind w:left="3025" w:right="0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4208;mso-wrap-distance-left:0;mso-wrap-distance-right:0" from="138.850403pt,15.564749pt" to="207.602403pt,15.564749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RESUMEN</w:t>
      </w:r>
    </w:p>
    <w:p>
      <w:pPr>
        <w:pStyle w:val="BodyText"/>
        <w:spacing w:line="256" w:lineRule="auto" w:before="158"/>
        <w:ind w:left="1133" w:firstLine="340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Chagas </w:t>
      </w:r>
      <w:r>
        <w:rPr>
          <w:color w:val="414042"/>
        </w:rPr>
        <w:t>o </w:t>
      </w:r>
      <w:r>
        <w:rPr>
          <w:color w:val="414042"/>
          <w:spacing w:val="-7"/>
        </w:rPr>
        <w:t>Tripanosomiasis </w:t>
      </w:r>
      <w:r>
        <w:rPr>
          <w:color w:val="414042"/>
          <w:spacing w:val="-5"/>
        </w:rPr>
        <w:t>americana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infección causada </w:t>
      </w:r>
      <w:r>
        <w:rPr>
          <w:color w:val="414042"/>
          <w:spacing w:val="-4"/>
        </w:rPr>
        <w:t>por </w:t>
      </w:r>
      <w:r>
        <w:rPr>
          <w:color w:val="414042"/>
          <w:spacing w:val="-6"/>
        </w:rPr>
        <w:t>un protozoo, </w:t>
      </w:r>
      <w:r>
        <w:rPr>
          <w:color w:val="414042"/>
          <w:spacing w:val="-5"/>
        </w:rPr>
        <w:t>transmitido </w:t>
      </w:r>
      <w:r>
        <w:rPr>
          <w:color w:val="414042"/>
          <w:spacing w:val="-6"/>
        </w:rPr>
        <w:t>usualmente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picadura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chinche </w:t>
      </w:r>
      <w:r>
        <w:rPr>
          <w:color w:val="414042"/>
          <w:spacing w:val="-5"/>
        </w:rPr>
        <w:t>hematófaga.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padecimiento representa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principal </w:t>
      </w:r>
      <w:r>
        <w:rPr>
          <w:color w:val="414042"/>
          <w:spacing w:val="-5"/>
        </w:rPr>
        <w:t>problema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pública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América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Latina.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Chagas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ofrece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adecuado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telón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fondo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demostrar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los SIG </w:t>
      </w:r>
      <w:r>
        <w:rPr>
          <w:color w:val="414042"/>
          <w:spacing w:val="-5"/>
        </w:rPr>
        <w:t>pueden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empleados para entender la </w:t>
      </w:r>
      <w:r>
        <w:rPr>
          <w:color w:val="414042"/>
          <w:spacing w:val="-5"/>
          <w:w w:val="95"/>
        </w:rPr>
        <w:t>conexión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ambiente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ecología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infección </w:t>
      </w:r>
      <w:r>
        <w:rPr>
          <w:color w:val="414042"/>
          <w:spacing w:val="-5"/>
        </w:rPr>
        <w:t>transmitida </w:t>
      </w:r>
      <w:r>
        <w:rPr>
          <w:color w:val="414042"/>
          <w:spacing w:val="-4"/>
        </w:rPr>
        <w:t>por </w:t>
      </w:r>
      <w:r>
        <w:rPr>
          <w:color w:val="414042"/>
          <w:spacing w:val="-9"/>
        </w:rPr>
        <w:t>vector. 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presente  capítulo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expone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análisis espacial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este mal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Huasteca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Potosina.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revela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mayoría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enfermos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Chagas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concentra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comunidades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indígenas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IDH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bajo,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marginación,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sufrido cambios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cobertura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vegetal,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regiones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situación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pobreza.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resultados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ponen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manifiesto </w:t>
      </w:r>
      <w:r>
        <w:rPr>
          <w:color w:val="414042"/>
          <w:spacing w:val="-4"/>
        </w:rPr>
        <w:t>que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necesario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abordar</w:t>
      </w:r>
      <w:r>
        <w:rPr>
          <w:color w:val="414042"/>
          <w:spacing w:val="-57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7"/>
        </w:rPr>
        <w:t> </w:t>
      </w:r>
      <w:r>
        <w:rPr>
          <w:color w:val="414042"/>
          <w:spacing w:val="-6"/>
        </w:rPr>
        <w:t>padecimientos </w:t>
      </w:r>
      <w:r>
        <w:rPr>
          <w:color w:val="414042"/>
          <w:spacing w:val="-5"/>
        </w:rPr>
        <w:t>desde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otras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perspectivas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permitan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dilucidar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patrones </w:t>
      </w:r>
      <w:r>
        <w:rPr>
          <w:color w:val="414042"/>
        </w:rPr>
        <w:t>y </w:t>
      </w:r>
      <w:r>
        <w:rPr>
          <w:color w:val="414042"/>
          <w:spacing w:val="-6"/>
        </w:rPr>
        <w:t>variables </w:t>
      </w:r>
      <w:r>
        <w:rPr>
          <w:color w:val="414042"/>
          <w:spacing w:val="-5"/>
        </w:rPr>
        <w:t>ambientales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hábitat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favorecen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proliferación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vectores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reservorios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enfermedad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proponer </w:t>
      </w:r>
      <w:r>
        <w:rPr>
          <w:color w:val="414042"/>
          <w:spacing w:val="-5"/>
        </w:rPr>
        <w:t>medidas racionales </w:t>
      </w:r>
      <w:r>
        <w:rPr>
          <w:color w:val="414042"/>
        </w:rPr>
        <w:t>y </w:t>
      </w:r>
      <w:r>
        <w:rPr>
          <w:color w:val="414042"/>
          <w:spacing w:val="-6"/>
        </w:rPr>
        <w:t>costo-efectivas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control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poblaciones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vectores,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ya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6"/>
          <w:w w:val="95"/>
        </w:rPr>
        <w:t>generalmente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6"/>
          <w:w w:val="95"/>
        </w:rPr>
        <w:t>pacientes </w:t>
      </w:r>
      <w:r>
        <w:rPr>
          <w:color w:val="414042"/>
          <w:spacing w:val="-4"/>
          <w:w w:val="95"/>
        </w:rPr>
        <w:t>que </w:t>
      </w:r>
      <w:r>
        <w:rPr>
          <w:color w:val="414042"/>
          <w:spacing w:val="-5"/>
          <w:w w:val="95"/>
        </w:rPr>
        <w:t>reciben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tratamiento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esta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infección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regresan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nuevamente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zonas </w:t>
      </w:r>
      <w:r>
        <w:rPr>
          <w:color w:val="414042"/>
          <w:spacing w:val="-5"/>
        </w:rPr>
        <w:t>rurales endémicas donde </w:t>
      </w:r>
      <w:r>
        <w:rPr>
          <w:color w:val="414042"/>
          <w:spacing w:val="-6"/>
        </w:rPr>
        <w:t>habitan </w:t>
      </w:r>
      <w:r>
        <w:rPr>
          <w:color w:val="414042"/>
        </w:rPr>
        <w:t>y </w:t>
      </w:r>
      <w:r>
        <w:rPr>
          <w:color w:val="414042"/>
          <w:spacing w:val="-6"/>
        </w:rPr>
        <w:t>nuevamente </w:t>
      </w:r>
      <w:r>
        <w:rPr>
          <w:color w:val="414042"/>
          <w:spacing w:val="-5"/>
        </w:rPr>
        <w:t>pasan </w:t>
      </w:r>
      <w:r>
        <w:rPr>
          <w:color w:val="414042"/>
        </w:rPr>
        <w:t>a </w:t>
      </w:r>
      <w:r>
        <w:rPr>
          <w:color w:val="414042"/>
          <w:spacing w:val="-4"/>
        </w:rPr>
        <w:t>ser </w:t>
      </w:r>
      <w:r>
        <w:rPr>
          <w:color w:val="414042"/>
          <w:spacing w:val="-3"/>
        </w:rPr>
        <w:t>parte de </w:t>
      </w:r>
      <w:r>
        <w:rPr>
          <w:color w:val="414042"/>
          <w:spacing w:val="-4"/>
        </w:rPr>
        <w:t>los ciclos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transmisión,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probablemente lleva </w:t>
      </w:r>
      <w:r>
        <w:rPr>
          <w:color w:val="414042"/>
        </w:rPr>
        <w:t>a </w:t>
      </w:r>
      <w:r>
        <w:rPr>
          <w:color w:val="414042"/>
          <w:spacing w:val="-4"/>
        </w:rPr>
        <w:t>que sean </w:t>
      </w:r>
      <w:r>
        <w:rPr>
          <w:color w:val="414042"/>
          <w:spacing w:val="-6"/>
        </w:rPr>
        <w:t>afectados nuevamente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vectores,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5"/>
        </w:rPr>
        <w:t> </w:t>
      </w:r>
      <w:r>
        <w:rPr>
          <w:color w:val="414042"/>
          <w:spacing w:val="-7"/>
        </w:rPr>
        <w:t>deban </w:t>
      </w:r>
      <w:r>
        <w:rPr>
          <w:color w:val="414042"/>
          <w:spacing w:val="-5"/>
        </w:rPr>
        <w:t>regresar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búsqueda de </w:t>
      </w:r>
      <w:r>
        <w:rPr>
          <w:color w:val="414042"/>
          <w:spacing w:val="-5"/>
        </w:rPr>
        <w:t>atención.</w:t>
      </w:r>
    </w:p>
    <w:p>
      <w:pPr>
        <w:spacing w:line="205" w:lineRule="exact" w:before="0"/>
        <w:ind w:left="964" w:right="2131" w:firstLine="0"/>
        <w:jc w:val="center"/>
        <w:rPr>
          <w:i/>
          <w:sz w:val="20"/>
        </w:rPr>
      </w:pPr>
      <w:r>
        <w:rPr/>
        <w:br w:type="column"/>
      </w:r>
      <w:r>
        <w:rPr>
          <w:i/>
          <w:color w:val="58595B"/>
          <w:sz w:val="20"/>
        </w:rPr>
        <w:t>ABSTRACT</w:t>
      </w:r>
    </w:p>
    <w:p>
      <w:pPr>
        <w:pStyle w:val="BodyText"/>
        <w:spacing w:before="2"/>
        <w:rPr>
          <w:i/>
          <w:sz w:val="7"/>
        </w:rPr>
      </w:pPr>
    </w:p>
    <w:p>
      <w:pPr>
        <w:pStyle w:val="BodyText"/>
        <w:spacing w:line="20" w:lineRule="exact"/>
        <w:ind w:left="1875"/>
        <w:rPr>
          <w:sz w:val="2"/>
        </w:rPr>
      </w:pPr>
      <w:r>
        <w:rPr>
          <w:sz w:val="2"/>
        </w:rPr>
        <w:pict>
          <v:group style="width:69.3pt;height:.5pt;mso-position-horizontal-relative:char;mso-position-vertical-relative:line" coordorigin="0,0" coordsize="1386,10">
            <v:line style="position:absolute" from="5,5" to="1380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70"/>
        <w:ind w:left="253" w:right="1415"/>
        <w:jc w:val="both"/>
      </w:pPr>
      <w:r>
        <w:rPr>
          <w:color w:val="414042"/>
          <w:spacing w:val="-4"/>
        </w:rPr>
        <w:t>Chagas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disease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or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American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Trypanosomiasis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is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an </w:t>
      </w:r>
      <w:r>
        <w:rPr>
          <w:color w:val="414042"/>
          <w:spacing w:val="-5"/>
          <w:w w:val="95"/>
        </w:rPr>
        <w:t>infection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caused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by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protozoan,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usually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transmitted </w:t>
      </w:r>
      <w:r>
        <w:rPr>
          <w:color w:val="414042"/>
          <w:spacing w:val="-5"/>
        </w:rPr>
        <w:t>by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bite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hematophagous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bug.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This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condition </w:t>
      </w:r>
      <w:r>
        <w:rPr>
          <w:color w:val="414042"/>
          <w:spacing w:val="-3"/>
        </w:rPr>
        <w:t>is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main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public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health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Latin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America. </w:t>
      </w:r>
      <w:r>
        <w:rPr>
          <w:color w:val="414042"/>
          <w:spacing w:val="-4"/>
        </w:rPr>
        <w:t>Chagas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disease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provides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an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appropiate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backdrop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to demonstrate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how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GIS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can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be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used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undestand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the </w:t>
      </w:r>
      <w:r>
        <w:rPr>
          <w:color w:val="414042"/>
          <w:spacing w:val="-5"/>
        </w:rPr>
        <w:t>connection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between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environment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ecology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8"/>
        </w:rPr>
        <w:t> </w:t>
      </w:r>
      <w:r>
        <w:rPr>
          <w:color w:val="414042"/>
        </w:rPr>
        <w:t>a </w:t>
      </w:r>
      <w:r>
        <w:rPr>
          <w:color w:val="414042"/>
          <w:spacing w:val="-6"/>
          <w:w w:val="95"/>
        </w:rPr>
        <w:t>vector-borne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infection.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7"/>
          <w:w w:val="95"/>
        </w:rPr>
        <w:t>This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chapter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present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spatial </w:t>
      </w:r>
      <w:r>
        <w:rPr>
          <w:color w:val="414042"/>
          <w:spacing w:val="-5"/>
        </w:rPr>
        <w:t>anaysis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this </w:t>
      </w:r>
      <w:r>
        <w:rPr>
          <w:color w:val="414042"/>
          <w:spacing w:val="-6"/>
        </w:rPr>
        <w:t>disease </w:t>
      </w:r>
      <w:r>
        <w:rPr>
          <w:color w:val="414042"/>
          <w:spacing w:val="-3"/>
        </w:rPr>
        <w:t>in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Huasteca </w:t>
      </w:r>
      <w:r>
        <w:rPr>
          <w:color w:val="414042"/>
          <w:spacing w:val="-8"/>
        </w:rPr>
        <w:t>Potosina. </w:t>
      </w:r>
      <w:r>
        <w:rPr>
          <w:color w:val="414042"/>
          <w:spacing w:val="-7"/>
        </w:rPr>
        <w:t>The </w:t>
      </w:r>
      <w:r>
        <w:rPr>
          <w:color w:val="414042"/>
          <w:spacing w:val="-5"/>
        </w:rPr>
        <w:t>analysis </w:t>
      </w:r>
      <w:r>
        <w:rPr>
          <w:color w:val="414042"/>
          <w:spacing w:val="-6"/>
        </w:rPr>
        <w:t>reveals </w:t>
      </w:r>
      <w:r>
        <w:rPr>
          <w:color w:val="414042"/>
          <w:spacing w:val="-5"/>
        </w:rPr>
        <w:t>that </w:t>
      </w:r>
      <w:r>
        <w:rPr>
          <w:color w:val="414042"/>
          <w:spacing w:val="-4"/>
        </w:rPr>
        <w:t>most cases </w:t>
      </w:r>
      <w:r>
        <w:rPr>
          <w:color w:val="414042"/>
          <w:spacing w:val="-3"/>
        </w:rPr>
        <w:t>of </w:t>
      </w:r>
      <w:r>
        <w:rPr>
          <w:color w:val="414042"/>
          <w:spacing w:val="-5"/>
        </w:rPr>
        <w:t>Chagas </w:t>
      </w:r>
      <w:r>
        <w:rPr>
          <w:color w:val="414042"/>
          <w:spacing w:val="-6"/>
        </w:rPr>
        <w:t>patients focuses </w:t>
      </w:r>
      <w:r>
        <w:rPr>
          <w:color w:val="414042"/>
          <w:spacing w:val="-3"/>
        </w:rPr>
        <w:t>on </w:t>
      </w:r>
      <w:r>
        <w:rPr>
          <w:color w:val="414042"/>
          <w:spacing w:val="-5"/>
        </w:rPr>
        <w:t>indigenous </w:t>
      </w:r>
      <w:r>
        <w:rPr>
          <w:color w:val="414042"/>
          <w:spacing w:val="-6"/>
        </w:rPr>
        <w:t>communities </w:t>
      </w:r>
      <w:r>
        <w:rPr>
          <w:color w:val="414042"/>
          <w:spacing w:val="-5"/>
        </w:rPr>
        <w:t>with low IDH, high degree </w:t>
      </w:r>
      <w:r>
        <w:rPr>
          <w:color w:val="414042"/>
          <w:spacing w:val="-3"/>
        </w:rPr>
        <w:t>of </w:t>
      </w:r>
      <w:r>
        <w:rPr>
          <w:color w:val="414042"/>
          <w:spacing w:val="-6"/>
        </w:rPr>
        <w:t>marginalization </w:t>
      </w:r>
      <w:r>
        <w:rPr>
          <w:color w:val="414042"/>
          <w:spacing w:val="-4"/>
        </w:rPr>
        <w:t>and </w:t>
      </w:r>
      <w:r>
        <w:rPr>
          <w:color w:val="414042"/>
          <w:spacing w:val="-6"/>
        </w:rPr>
        <w:t>has </w:t>
      </w:r>
      <w:r>
        <w:rPr>
          <w:color w:val="414042"/>
          <w:spacing w:val="-7"/>
        </w:rPr>
        <w:t>undergone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changes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vegetation</w:t>
      </w:r>
      <w:r>
        <w:rPr>
          <w:color w:val="414042"/>
          <w:spacing w:val="-21"/>
        </w:rPr>
        <w:t> </w:t>
      </w:r>
      <w:r>
        <w:rPr>
          <w:color w:val="414042"/>
          <w:spacing w:val="-11"/>
        </w:rPr>
        <w:t>cover,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as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well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as </w:t>
      </w:r>
      <w:r>
        <w:rPr>
          <w:color w:val="414042"/>
          <w:spacing w:val="-3"/>
        </w:rPr>
        <w:t>in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regions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where</w:t>
      </w:r>
      <w:r>
        <w:rPr>
          <w:color w:val="414042"/>
          <w:spacing w:val="-43"/>
        </w:rPr>
        <w:t> </w:t>
      </w:r>
      <w:r>
        <w:rPr>
          <w:color w:val="414042"/>
          <w:spacing w:val="-8"/>
        </w:rPr>
        <w:t>poverty.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These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results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have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shown </w:t>
      </w:r>
      <w:r>
        <w:rPr>
          <w:color w:val="414042"/>
          <w:spacing w:val="-5"/>
        </w:rPr>
        <w:t>that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is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necessary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address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this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type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5"/>
        </w:rPr>
        <w:t> </w:t>
      </w:r>
      <w:r>
        <w:rPr>
          <w:color w:val="414042"/>
          <w:spacing w:val="-6"/>
        </w:rPr>
        <w:t>suffering </w:t>
      </w:r>
      <w:r>
        <w:rPr>
          <w:color w:val="414042"/>
          <w:spacing w:val="-5"/>
        </w:rPr>
        <w:t>from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other</w:t>
      </w:r>
      <w:r>
        <w:rPr>
          <w:color w:val="414042"/>
          <w:spacing w:val="-15"/>
        </w:rPr>
        <w:t> </w:t>
      </w:r>
      <w:r>
        <w:rPr>
          <w:color w:val="414042"/>
          <w:spacing w:val="-6"/>
        </w:rPr>
        <w:t>perspectives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elucidate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patterns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and </w:t>
      </w:r>
      <w:r>
        <w:rPr>
          <w:color w:val="414042"/>
          <w:spacing w:val="-6"/>
        </w:rPr>
        <w:t>environmental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variables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5"/>
        </w:rPr>
        <w:t> each</w:t>
      </w:r>
      <w:r>
        <w:rPr>
          <w:color w:val="414042"/>
          <w:spacing w:val="-21"/>
        </w:rPr>
        <w:t> </w:t>
      </w:r>
      <w:r>
        <w:rPr>
          <w:color w:val="414042"/>
          <w:spacing w:val="-6"/>
        </w:rPr>
        <w:t>hábitat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that</w:t>
      </w:r>
      <w:r>
        <w:rPr>
          <w:color w:val="414042"/>
          <w:spacing w:val="-21"/>
        </w:rPr>
        <w:t> </w:t>
      </w:r>
      <w:r>
        <w:rPr>
          <w:color w:val="414042"/>
          <w:spacing w:val="-8"/>
        </w:rPr>
        <w:t>favor </w:t>
      </w:r>
      <w:r>
        <w:rPr>
          <w:color w:val="414042"/>
          <w:spacing w:val="-4"/>
        </w:rPr>
        <w:t>the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proliferation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vectors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and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reservoirs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disease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thus </w:t>
      </w:r>
      <w:r>
        <w:rPr>
          <w:color w:val="414042"/>
          <w:spacing w:val="-6"/>
        </w:rPr>
        <w:t>propose </w:t>
      </w:r>
      <w:r>
        <w:rPr>
          <w:color w:val="414042"/>
          <w:spacing w:val="-5"/>
        </w:rPr>
        <w:t>rational measures </w:t>
      </w:r>
      <w:r>
        <w:rPr>
          <w:color w:val="414042"/>
          <w:spacing w:val="-4"/>
        </w:rPr>
        <w:t>and </w:t>
      </w:r>
      <w:r>
        <w:rPr>
          <w:color w:val="414042"/>
          <w:spacing w:val="-5"/>
        </w:rPr>
        <w:t>cost </w:t>
      </w:r>
      <w:r>
        <w:rPr>
          <w:color w:val="414042"/>
          <w:spacing w:val="-6"/>
          <w:w w:val="95"/>
        </w:rPr>
        <w:t>effective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control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of</w:t>
      </w:r>
      <w:r>
        <w:rPr>
          <w:color w:val="414042"/>
          <w:spacing w:val="4"/>
          <w:w w:val="95"/>
        </w:rPr>
        <w:t> </w:t>
      </w:r>
      <w:r>
        <w:rPr>
          <w:color w:val="414042"/>
          <w:spacing w:val="-5"/>
          <w:w w:val="95"/>
        </w:rPr>
        <w:t>vector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populations,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and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generally </w:t>
      </w:r>
      <w:r>
        <w:rPr>
          <w:color w:val="414042"/>
          <w:spacing w:val="-6"/>
        </w:rPr>
        <w:t>patients receiving </w:t>
      </w:r>
      <w:r>
        <w:rPr>
          <w:color w:val="414042"/>
          <w:spacing w:val="-5"/>
        </w:rPr>
        <w:t>treatment for </w:t>
      </w:r>
      <w:r>
        <w:rPr>
          <w:color w:val="414042"/>
          <w:spacing w:val="-4"/>
        </w:rPr>
        <w:t>the </w:t>
      </w:r>
      <w:r>
        <w:rPr>
          <w:color w:val="414042"/>
          <w:spacing w:val="-6"/>
        </w:rPr>
        <w:t>infection </w:t>
      </w:r>
      <w:r>
        <w:rPr>
          <w:color w:val="414042"/>
          <w:spacing w:val="-5"/>
        </w:rPr>
        <w:t>returning </w:t>
      </w:r>
      <w:r>
        <w:rPr>
          <w:color w:val="414042"/>
          <w:spacing w:val="-3"/>
        </w:rPr>
        <w:t>to </w:t>
      </w:r>
      <w:r>
        <w:rPr>
          <w:color w:val="414042"/>
          <w:spacing w:val="-5"/>
        </w:rPr>
        <w:t>endemic rural areas </w:t>
      </w:r>
      <w:r>
        <w:rPr>
          <w:color w:val="414042"/>
          <w:spacing w:val="-6"/>
        </w:rPr>
        <w:t>inhabited </w:t>
      </w:r>
      <w:r>
        <w:rPr>
          <w:color w:val="414042"/>
          <w:spacing w:val="-5"/>
        </w:rPr>
        <w:t>again </w:t>
      </w:r>
      <w:r>
        <w:rPr>
          <w:color w:val="414042"/>
          <w:spacing w:val="-4"/>
        </w:rPr>
        <w:t>and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again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become</w:t>
      </w:r>
      <w:r>
        <w:rPr>
          <w:color w:val="414042"/>
          <w:spacing w:val="-33"/>
        </w:rPr>
        <w:t> </w:t>
      </w:r>
      <w:r>
        <w:rPr>
          <w:color w:val="414042"/>
        </w:rPr>
        <w:t>part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the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transmission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cycles, </w:t>
      </w:r>
      <w:r>
        <w:rPr>
          <w:color w:val="414042"/>
          <w:spacing w:val="-6"/>
          <w:w w:val="95"/>
        </w:rPr>
        <w:t>which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probably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leads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to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be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affected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again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9"/>
          <w:w w:val="95"/>
        </w:rPr>
        <w:t>vector,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and </w:t>
      </w:r>
      <w:r>
        <w:rPr>
          <w:color w:val="414042"/>
          <w:spacing w:val="-5"/>
        </w:rPr>
        <w:t>thus</w:t>
      </w:r>
      <w:r>
        <w:rPr>
          <w:color w:val="414042"/>
          <w:spacing w:val="-12"/>
        </w:rPr>
        <w:t> </w:t>
      </w:r>
      <w:r>
        <w:rPr>
          <w:color w:val="414042"/>
          <w:spacing w:val="-7"/>
        </w:rPr>
        <w:t>have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return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to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health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centers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in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search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of </w:t>
      </w:r>
      <w:r>
        <w:rPr>
          <w:color w:val="414042"/>
          <w:spacing w:val="-5"/>
        </w:rPr>
        <w:t>attention.</w:t>
      </w:r>
    </w:p>
    <w:p>
      <w:pPr>
        <w:pStyle w:val="BodyText"/>
        <w:rPr>
          <w:sz w:val="23"/>
        </w:rPr>
      </w:pPr>
    </w:p>
    <w:p>
      <w:pPr>
        <w:spacing w:before="0"/>
        <w:ind w:left="965" w:right="2131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INTRODUCCIÓN</w:t>
      </w:r>
    </w:p>
    <w:p>
      <w:pPr>
        <w:pStyle w:val="BodyText"/>
        <w:spacing w:before="2"/>
        <w:rPr>
          <w:i/>
          <w:sz w:val="8"/>
        </w:rPr>
      </w:pPr>
    </w:p>
    <w:p>
      <w:pPr>
        <w:pStyle w:val="BodyText"/>
        <w:spacing w:line="20" w:lineRule="exact"/>
        <w:ind w:left="1646"/>
        <w:rPr>
          <w:sz w:val="2"/>
        </w:rPr>
      </w:pPr>
      <w:r>
        <w:rPr>
          <w:sz w:val="2"/>
        </w:rPr>
        <w:pict>
          <v:group style="width:95.55pt;height:.5pt;mso-position-horizontal-relative:char;mso-position-vertical-relative:line" coordorigin="0,0" coordsize="1911,10">
            <v:line style="position:absolute" from="5,5" to="1906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7"/>
        <w:ind w:left="253" w:right="1419"/>
        <w:jc w:val="both"/>
        <w:rPr>
          <w:i/>
        </w:rPr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Chagas </w:t>
      </w:r>
      <w:r>
        <w:rPr>
          <w:color w:val="414042"/>
        </w:rPr>
        <w:t>o </w:t>
      </w:r>
      <w:r>
        <w:rPr>
          <w:color w:val="414042"/>
          <w:spacing w:val="-7"/>
        </w:rPr>
        <w:t>Tripanosomiasis </w:t>
      </w:r>
      <w:r>
        <w:rPr>
          <w:color w:val="414042"/>
          <w:spacing w:val="-5"/>
        </w:rPr>
        <w:t>americana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infección endémica causada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parásito  protozoario  </w:t>
      </w:r>
      <w:r>
        <w:rPr>
          <w:i/>
          <w:color w:val="414042"/>
          <w:spacing w:val="-5"/>
        </w:rPr>
        <w:t>Trypanosoma  cruzi.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4400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424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footerReference w:type="default" r:id="rId366"/>
          <w:pgSz w:w="12240" w:h="15840"/>
          <w:pgMar w:footer="412" w:header="0" w:top="260" w:bottom="600" w:left="0" w:right="0"/>
        </w:sectPr>
      </w:pPr>
    </w:p>
    <w:p>
      <w:pPr>
        <w:pStyle w:val="BodyText"/>
        <w:spacing w:line="256" w:lineRule="auto" w:before="62"/>
        <w:ind w:left="1417" w:right="2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padecimiento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transmitido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humanos usualmente </w:t>
      </w:r>
      <w:r>
        <w:rPr>
          <w:color w:val="414042"/>
          <w:spacing w:val="-4"/>
        </w:rPr>
        <w:t>por una </w:t>
      </w:r>
      <w:r>
        <w:rPr>
          <w:color w:val="414042"/>
          <w:spacing w:val="-6"/>
        </w:rPr>
        <w:t>chinche </w:t>
      </w:r>
      <w:r>
        <w:rPr>
          <w:color w:val="414042"/>
          <w:spacing w:val="-5"/>
        </w:rPr>
        <w:t>hematófaga, </w:t>
      </w:r>
      <w:r>
        <w:rPr>
          <w:color w:val="414042"/>
          <w:spacing w:val="-6"/>
        </w:rPr>
        <w:t>pero actualmente,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transfusión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sanguínea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causa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urbanas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migración masiva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áreas endémicas </w:t>
      </w:r>
      <w:r>
        <w:rPr>
          <w:color w:val="414042"/>
          <w:spacing w:val="-6"/>
        </w:rPr>
        <w:t>(Galavíz-Silva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5"/>
        </w:rPr>
        <w:t>al., </w:t>
      </w:r>
      <w:r>
        <w:rPr>
          <w:color w:val="414042"/>
          <w:spacing w:val="-5"/>
        </w:rPr>
        <w:t>2009).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Chagas </w:t>
      </w:r>
      <w:r>
        <w:rPr>
          <w:color w:val="414042"/>
          <w:spacing w:val="-6"/>
        </w:rPr>
        <w:t>representa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principal </w:t>
      </w:r>
      <w:r>
        <w:rPr>
          <w:color w:val="414042"/>
          <w:spacing w:val="-5"/>
        </w:rPr>
        <w:t>problema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pública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América </w:t>
      </w:r>
      <w:r>
        <w:rPr>
          <w:color w:val="414042"/>
          <w:spacing w:val="-6"/>
        </w:rPr>
        <w:t>Latina. La </w:t>
      </w:r>
      <w:r>
        <w:rPr>
          <w:color w:val="414042"/>
          <w:spacing w:val="-5"/>
        </w:rPr>
        <w:t>Organización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Mundial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(OMS)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estima</w:t>
      </w:r>
      <w:r>
        <w:rPr>
          <w:color w:val="414042"/>
          <w:spacing w:val="-50"/>
        </w:rPr>
        <w:t> </w:t>
      </w:r>
      <w:r>
        <w:rPr>
          <w:color w:val="414042"/>
          <w:spacing w:val="-6"/>
        </w:rPr>
        <w:t>que aproximadamente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100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millones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riesgo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infección.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cifras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padecimiento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importante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problema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pública principalmente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rurales</w:t>
      </w:r>
      <w:r>
        <w:rPr>
          <w:color w:val="414042"/>
          <w:spacing w:val="-50"/>
        </w:rPr>
        <w:t> </w:t>
      </w:r>
      <w:r>
        <w:rPr>
          <w:color w:val="414042"/>
        </w:rPr>
        <w:t>y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recientemente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en áreas </w:t>
      </w:r>
      <w:r>
        <w:rPr>
          <w:color w:val="414042"/>
          <w:spacing w:val="-6"/>
        </w:rPr>
        <w:t>urbanas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15 </w:t>
      </w:r>
      <w:r>
        <w:rPr>
          <w:color w:val="414042"/>
          <w:spacing w:val="-5"/>
        </w:rPr>
        <w:t>millones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personas padecen </w:t>
      </w:r>
      <w:r>
        <w:rPr>
          <w:color w:val="414042"/>
          <w:spacing w:val="-4"/>
        </w:rPr>
        <w:t>este mal </w:t>
      </w:r>
      <w:r>
        <w:rPr>
          <w:color w:val="414042"/>
        </w:rPr>
        <w:t>y </w:t>
      </w:r>
      <w:r>
        <w:rPr>
          <w:color w:val="414042"/>
          <w:spacing w:val="-4"/>
        </w:rPr>
        <w:t>más </w:t>
      </w:r>
      <w:r>
        <w:rPr>
          <w:color w:val="414042"/>
          <w:spacing w:val="-3"/>
        </w:rPr>
        <w:t>de 28 </w:t>
      </w:r>
      <w:r>
        <w:rPr>
          <w:color w:val="414042"/>
          <w:spacing w:val="-5"/>
        </w:rPr>
        <w:t>millones </w:t>
      </w:r>
      <w:r>
        <w:rPr>
          <w:color w:val="414042"/>
          <w:spacing w:val="-4"/>
        </w:rPr>
        <w:t>están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5"/>
          <w:w w:val="95"/>
        </w:rPr>
        <w:t>riesgo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ser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infectados.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  <w:w w:val="90"/>
        </w:rPr>
        <w:t>Estaafección,másqueningunaotra,estáíntimamente </w:t>
      </w:r>
      <w:r>
        <w:rPr>
          <w:color w:val="414042"/>
          <w:spacing w:val="-4"/>
        </w:rPr>
        <w:t>ligada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desarrollo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económico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social,</w:t>
      </w:r>
      <w:r>
        <w:rPr>
          <w:color w:val="414042"/>
          <w:spacing w:val="-57"/>
        </w:rPr>
        <w:t> </w:t>
      </w:r>
      <w:r>
        <w:rPr>
          <w:color w:val="414042"/>
          <w:spacing w:val="-5"/>
        </w:rPr>
        <w:t>asociada </w:t>
      </w:r>
      <w:r>
        <w:rPr>
          <w:color w:val="414042"/>
        </w:rPr>
        <w:t>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pobreza</w:t>
      </w:r>
      <w:r>
        <w:rPr>
          <w:color w:val="414042"/>
          <w:spacing w:val="-52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malas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vivienda,</w:t>
      </w:r>
      <w:r>
        <w:rPr>
          <w:color w:val="414042"/>
          <w:spacing w:val="-52"/>
        </w:rPr>
        <w:t> </w:t>
      </w:r>
      <w:r>
        <w:rPr>
          <w:color w:val="414042"/>
        </w:rPr>
        <w:t>y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considerada </w:t>
      </w:r>
      <w:r>
        <w:rPr>
          <w:color w:val="414042"/>
          <w:spacing w:val="-4"/>
          <w:w w:val="95"/>
        </w:rPr>
        <w:t>como una </w:t>
      </w:r>
      <w:r>
        <w:rPr>
          <w:color w:val="414042"/>
          <w:spacing w:val="-5"/>
          <w:w w:val="95"/>
        </w:rPr>
        <w:t>“enfermedad </w:t>
      </w:r>
      <w:r>
        <w:rPr>
          <w:color w:val="414042"/>
          <w:spacing w:val="-6"/>
          <w:w w:val="95"/>
        </w:rPr>
        <w:t>desatendida </w:t>
      </w:r>
      <w:r>
        <w:rPr>
          <w:color w:val="414042"/>
        </w:rPr>
        <w:t>u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olvidada”.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partir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1993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OMS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consideró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infección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parasitaria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grave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América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lista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catorce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padecimientos </w:t>
      </w:r>
      <w:r>
        <w:rPr>
          <w:color w:val="414042"/>
          <w:spacing w:val="-6"/>
          <w:w w:val="95"/>
        </w:rPr>
        <w:t>“descuidados </w:t>
      </w:r>
      <w:r>
        <w:rPr>
          <w:color w:val="414042"/>
          <w:w w:val="95"/>
        </w:rPr>
        <w:t>o </w:t>
      </w:r>
      <w:r>
        <w:rPr>
          <w:color w:val="414042"/>
          <w:spacing w:val="-6"/>
          <w:w w:val="95"/>
        </w:rPr>
        <w:t>negligidos”; </w:t>
      </w:r>
      <w:r>
        <w:rPr>
          <w:color w:val="414042"/>
          <w:spacing w:val="-5"/>
          <w:w w:val="95"/>
        </w:rPr>
        <w:t>asimismo,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46"/>
          <w:w w:val="95"/>
        </w:rPr>
        <w:t> </w:t>
      </w:r>
      <w:r>
        <w:rPr>
          <w:color w:val="414042"/>
          <w:spacing w:val="-5"/>
          <w:w w:val="95"/>
        </w:rPr>
        <w:t>encuentra </w:t>
      </w:r>
      <w:r>
        <w:rPr>
          <w:color w:val="414042"/>
          <w:spacing w:val="-5"/>
        </w:rPr>
        <w:t>ampliamente </w:t>
      </w:r>
      <w:r>
        <w:rPr>
          <w:color w:val="414042"/>
          <w:spacing w:val="-6"/>
        </w:rPr>
        <w:t>distribuida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áreas rurales </w:t>
      </w:r>
      <w:r>
        <w:rPr>
          <w:color w:val="414042"/>
          <w:spacing w:val="-6"/>
        </w:rPr>
        <w:t>de </w:t>
      </w:r>
      <w:r>
        <w:rPr>
          <w:color w:val="414042"/>
          <w:spacing w:val="-6"/>
          <w:w w:val="95"/>
        </w:rPr>
        <w:t>Latinoamérica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zonas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marginadas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grandes ciudades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principalmente,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debido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movimientos </w:t>
      </w:r>
      <w:r>
        <w:rPr>
          <w:color w:val="414042"/>
          <w:spacing w:val="-5"/>
        </w:rPr>
        <w:t>migratorios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reconoce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problema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5"/>
          <w:w w:val="95"/>
        </w:rPr>
        <w:t>global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importante.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fecha existe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actitud </w:t>
      </w:r>
      <w:r>
        <w:rPr>
          <w:color w:val="414042"/>
          <w:spacing w:val="-6"/>
        </w:rPr>
        <w:t>pasiva </w:t>
      </w:r>
      <w:r>
        <w:rPr>
          <w:color w:val="414042"/>
          <w:spacing w:val="-8"/>
        </w:rPr>
        <w:t>provocada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desconocimiento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magnitud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padecimiento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relación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detección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casos, </w:t>
      </w:r>
      <w:r>
        <w:rPr>
          <w:color w:val="414042"/>
          <w:spacing w:val="-4"/>
        </w:rPr>
        <w:t>ya que solo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notifican </w:t>
      </w:r>
      <w:r>
        <w:rPr>
          <w:color w:val="414042"/>
          <w:spacing w:val="-5"/>
        </w:rPr>
        <w:t>aquellos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que </w:t>
      </w:r>
      <w:r>
        <w:rPr>
          <w:color w:val="414042"/>
          <w:spacing w:val="-5"/>
        </w:rPr>
        <w:t>se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desarrollado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enfermedad específica, </w:t>
      </w:r>
      <w:r>
        <w:rPr>
          <w:color w:val="414042"/>
        </w:rPr>
        <w:t>y </w:t>
      </w:r>
      <w:r>
        <w:rPr>
          <w:color w:val="414042"/>
          <w:spacing w:val="-5"/>
        </w:rPr>
        <w:t>se quedan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diagnóstico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5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asintomáticos,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son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aproximadamente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70%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(Salazar </w:t>
      </w:r>
      <w:r>
        <w:rPr>
          <w:color w:val="414042"/>
          <w:spacing w:val="-6"/>
          <w:w w:val="95"/>
        </w:rPr>
        <w:t>Schettino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6"/>
          <w:w w:val="95"/>
        </w:rPr>
        <w:t> </w:t>
      </w:r>
      <w:r>
        <w:rPr>
          <w:i/>
          <w:color w:val="414042"/>
          <w:spacing w:val="-4"/>
          <w:w w:val="95"/>
        </w:rPr>
        <w:t>al.,</w:t>
      </w:r>
      <w:r>
        <w:rPr>
          <w:i/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2011).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4"/>
        </w:rPr>
        <w:t>Los grupos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expertos </w:t>
      </w:r>
      <w:r>
        <w:rPr>
          <w:color w:val="414042"/>
          <w:spacing w:val="-3"/>
        </w:rPr>
        <w:t>de la </w:t>
      </w:r>
      <w:r>
        <w:rPr>
          <w:color w:val="414042"/>
          <w:spacing w:val="-4"/>
        </w:rPr>
        <w:t>OMS </w:t>
      </w:r>
      <w:r>
        <w:rPr>
          <w:color w:val="414042"/>
          <w:spacing w:val="-5"/>
        </w:rPr>
        <w:t>señalan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zonas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riesgo 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transmisión </w:t>
      </w:r>
      <w:r>
        <w:rPr>
          <w:color w:val="414042"/>
          <w:spacing w:val="-6"/>
        </w:rPr>
        <w:t>vectorial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mayoría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países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América Latina se ubican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áreas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rurales,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alta </w:t>
      </w:r>
      <w:r>
        <w:rPr>
          <w:color w:val="414042"/>
          <w:spacing w:val="-6"/>
        </w:rPr>
        <w:t>proporción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viviendas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precarias</w:t>
      </w:r>
      <w:r>
        <w:rPr>
          <w:color w:val="414042"/>
          <w:spacing w:val="-35"/>
        </w:rPr>
        <w:t> </w:t>
      </w:r>
      <w:r>
        <w:rPr>
          <w:color w:val="414042"/>
        </w:rPr>
        <w:t>y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convivencia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estrecha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9"/>
          <w:w w:val="95"/>
        </w:rPr>
        <w:t>vector.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2"/>
        <w:jc w:val="both"/>
      </w:pP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continuación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análisis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espacial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Chagas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Potosina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cómo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influido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ésta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están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allá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considerados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sistemas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salud: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</w:t>
      </w:r>
    </w:p>
    <w:p>
      <w:pPr>
        <w:pStyle w:val="BodyText"/>
        <w:spacing w:line="256" w:lineRule="auto" w:before="62"/>
        <w:ind w:left="253" w:right="1136"/>
        <w:jc w:val="both"/>
      </w:pPr>
      <w:r>
        <w:rPr/>
        <w:br w:type="column"/>
      </w:r>
      <w:r>
        <w:rPr>
          <w:color w:val="414042"/>
          <w:spacing w:val="-6"/>
          <w:w w:val="95"/>
        </w:rPr>
        <w:t>marginación,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variables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ambientales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factores </w:t>
      </w:r>
      <w:r>
        <w:rPr>
          <w:color w:val="414042"/>
          <w:spacing w:val="-5"/>
        </w:rPr>
        <w:t>climáticos.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2123" w:right="603" w:hanging="1654"/>
        <w:jc w:val="left"/>
        <w:rPr>
          <w:i/>
          <w:sz w:val="20"/>
        </w:rPr>
      </w:pP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ENFERMEDAD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DE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CHAGAS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HUASTECA </w:t>
      </w:r>
      <w:r>
        <w:rPr>
          <w:i/>
          <w:color w:val="58595B"/>
          <w:spacing w:val="-5"/>
          <w:sz w:val="20"/>
        </w:rPr>
        <w:t>POTOSINA</w:t>
      </w:r>
    </w:p>
    <w:p>
      <w:pPr>
        <w:pStyle w:val="BodyText"/>
        <w:spacing w:before="8"/>
        <w:rPr>
          <w:i/>
          <w:sz w:val="5"/>
        </w:rPr>
      </w:pPr>
    </w:p>
    <w:p>
      <w:pPr>
        <w:pStyle w:val="BodyText"/>
        <w:spacing w:line="20" w:lineRule="exact"/>
        <w:ind w:left="331"/>
        <w:rPr>
          <w:sz w:val="2"/>
        </w:rPr>
      </w:pPr>
      <w:r>
        <w:rPr>
          <w:sz w:val="2"/>
        </w:rPr>
        <w:pict>
          <v:group style="width:228.45pt;height:.5pt;mso-position-horizontal-relative:char;mso-position-vertical-relative:line" coordorigin="0,0" coordsize="4569,10">
            <v:line style="position:absolute" from="5,5" to="4564,5" stroked="true" strokeweight=".5pt" strokecolor="#58595b"/>
          </v:group>
        </w:pict>
      </w:r>
      <w:r>
        <w:rPr>
          <w:sz w:val="2"/>
        </w:rPr>
      </w:r>
    </w:p>
    <w:p>
      <w:pPr>
        <w:pStyle w:val="BodyText"/>
        <w:spacing w:line="256" w:lineRule="auto" w:before="151"/>
        <w:ind w:left="253" w:right="1131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San </w:t>
      </w:r>
      <w:r>
        <w:rPr>
          <w:color w:val="414042"/>
          <w:spacing w:val="-5"/>
        </w:rPr>
        <w:t>Luis </w:t>
      </w:r>
      <w:r>
        <w:rPr>
          <w:color w:val="414042"/>
          <w:spacing w:val="-7"/>
        </w:rPr>
        <w:t>Potosí,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datos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la Secretaría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del </w:t>
      </w:r>
      <w:r>
        <w:rPr>
          <w:color w:val="414042"/>
          <w:spacing w:val="-5"/>
        </w:rPr>
        <w:t>Estado,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han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reportado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total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261 </w:t>
      </w:r>
      <w:r>
        <w:rPr>
          <w:color w:val="414042"/>
          <w:spacing w:val="-5"/>
        </w:rPr>
        <w:t>infectados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periodo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2003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2012, </w:t>
      </w:r>
      <w:r>
        <w:rPr>
          <w:color w:val="414042"/>
          <w:spacing w:val="-5"/>
        </w:rPr>
        <w:t>siendo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Jurisdicción </w:t>
      </w:r>
      <w:r>
        <w:rPr>
          <w:color w:val="414042"/>
          <w:spacing w:val="-5"/>
        </w:rPr>
        <w:t>Sanitaria Número </w:t>
      </w:r>
      <w:r>
        <w:rPr>
          <w:color w:val="414042"/>
        </w:rPr>
        <w:t>V y </w:t>
      </w:r>
      <w:r>
        <w:rPr>
          <w:color w:val="414042"/>
          <w:spacing w:val="-3"/>
        </w:rPr>
        <w:t>VI </w:t>
      </w:r>
      <w:r>
        <w:rPr>
          <w:color w:val="414042"/>
          <w:spacing w:val="-5"/>
        </w:rPr>
        <w:t>(correspondiente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región huasteca)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que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40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34"/>
          <w:sz w:val="18"/>
        </w:rPr>
        <w:t> </w:t>
      </w:r>
      <w:r>
        <w:rPr>
          <w:b/>
          <w:color w:val="414042"/>
          <w:spacing w:val="-4"/>
          <w:sz w:val="18"/>
        </w:rPr>
        <w:t>1)</w:t>
      </w:r>
      <w:r>
        <w:rPr>
          <w:color w:val="414042"/>
          <w:spacing w:val="-4"/>
        </w:rPr>
        <w:t>.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zona predominan </w:t>
      </w:r>
      <w:r>
        <w:rPr>
          <w:color w:val="414042"/>
          <w:spacing w:val="-4"/>
        </w:rPr>
        <w:t>climas </w:t>
      </w:r>
      <w:r>
        <w:rPr>
          <w:color w:val="414042"/>
          <w:spacing w:val="-5"/>
        </w:rPr>
        <w:t>cálidos </w:t>
      </w:r>
      <w:r>
        <w:rPr>
          <w:color w:val="414042"/>
          <w:spacing w:val="-6"/>
        </w:rPr>
        <w:t>húmedos </w:t>
      </w:r>
      <w:r>
        <w:rPr>
          <w:color w:val="414042"/>
        </w:rPr>
        <w:t>y </w:t>
      </w:r>
      <w:r>
        <w:rPr>
          <w:color w:val="414042"/>
          <w:spacing w:val="-5"/>
          <w:w w:val="95"/>
        </w:rPr>
        <w:t>subhúmedos </w:t>
      </w:r>
      <w:r>
        <w:rPr>
          <w:color w:val="414042"/>
          <w:w w:val="95"/>
        </w:rPr>
        <w:t>y </w:t>
      </w:r>
      <w:r>
        <w:rPr>
          <w:color w:val="414042"/>
          <w:spacing w:val="-5"/>
          <w:w w:val="95"/>
        </w:rPr>
        <w:t>semicálidos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6"/>
          <w:w w:val="95"/>
        </w:rPr>
        <w:t>húmedos.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2"/>
        <w:jc w:val="both"/>
      </w:pPr>
      <w:r>
        <w:rPr>
          <w:color w:val="414042"/>
          <w:spacing w:val="-5"/>
        </w:rPr>
        <w:t>Sobresalen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6"/>
        </w:rPr>
        <w:t>región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municipios de </w:t>
      </w:r>
      <w:r>
        <w:rPr>
          <w:color w:val="414042"/>
          <w:spacing w:val="-8"/>
        </w:rPr>
        <w:t>Tamazunchale, </w:t>
      </w:r>
      <w:r>
        <w:rPr>
          <w:color w:val="414042"/>
          <w:spacing w:val="-7"/>
        </w:rPr>
        <w:t>Tancanhuitz, </w:t>
      </w:r>
      <w:r>
        <w:rPr>
          <w:color w:val="414042"/>
          <w:spacing w:val="-4"/>
        </w:rPr>
        <w:t>San </w:t>
      </w:r>
      <w:r>
        <w:rPr>
          <w:color w:val="414042"/>
          <w:spacing w:val="-5"/>
        </w:rPr>
        <w:t>Antonio, </w:t>
      </w:r>
      <w:r>
        <w:rPr>
          <w:color w:val="414042"/>
          <w:spacing w:val="-6"/>
        </w:rPr>
        <w:t>Huehuetlán,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Coxcotlán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Axtla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Terrazas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ser </w:t>
      </w:r>
      <w:r>
        <w:rPr>
          <w:color w:val="414042"/>
          <w:spacing w:val="-4"/>
        </w:rPr>
        <w:t>los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sitios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han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registrado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número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Chagas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últimos </w:t>
      </w:r>
      <w:r>
        <w:rPr>
          <w:color w:val="414042"/>
          <w:spacing w:val="-7"/>
        </w:rPr>
        <w:t>nueve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años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(Aldana,</w:t>
      </w:r>
      <w:r>
        <w:rPr>
          <w:color w:val="414042"/>
          <w:spacing w:val="-24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35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24"/>
        </w:rPr>
        <w:t> </w:t>
      </w:r>
      <w:r>
        <w:rPr>
          <w:color w:val="414042"/>
          <w:spacing w:val="-5"/>
        </w:rPr>
        <w:t>2009),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tener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5"/>
          <w:w w:val="95"/>
        </w:rPr>
        <w:t>indígena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presentar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grado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6"/>
          <w:w w:val="95"/>
        </w:rPr>
        <w:t>marginación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medio </w:t>
      </w:r>
      <w:r>
        <w:rPr>
          <w:color w:val="414042"/>
        </w:rPr>
        <w:t>y </w:t>
      </w:r>
      <w:r>
        <w:rPr>
          <w:color w:val="414042"/>
          <w:spacing w:val="-4"/>
        </w:rPr>
        <w:t>alto </w:t>
      </w:r>
      <w:r>
        <w:rPr>
          <w:b/>
          <w:color w:val="414042"/>
          <w:spacing w:val="-5"/>
          <w:sz w:val="18"/>
        </w:rPr>
        <w:t>(Figura </w:t>
      </w:r>
      <w:r>
        <w:rPr>
          <w:b/>
          <w:color w:val="414042"/>
          <w:spacing w:val="-4"/>
          <w:sz w:val="18"/>
        </w:rPr>
        <w:t>2)</w:t>
      </w:r>
      <w:r>
        <w:rPr>
          <w:color w:val="414042"/>
          <w:spacing w:val="-4"/>
        </w:rPr>
        <w:t>,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que las</w:t>
      </w:r>
      <w:r>
        <w:rPr>
          <w:color w:val="414042"/>
          <w:spacing w:val="-33"/>
        </w:rPr>
        <w:t> </w:t>
      </w:r>
      <w:r>
        <w:rPr>
          <w:color w:val="414042"/>
          <w:spacing w:val="-5"/>
        </w:rPr>
        <w:t>condiciones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viviendas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zonas presentan las características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idóneas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albergar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vectores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Chagas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(INEGI,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</w:rPr>
        <w:t>o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salud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pueden </w:t>
      </w:r>
      <w:r>
        <w:rPr>
          <w:color w:val="414042"/>
          <w:spacing w:val="-6"/>
        </w:rPr>
        <w:t>tratarse </w:t>
      </w:r>
      <w:r>
        <w:rPr>
          <w:color w:val="414042"/>
          <w:spacing w:val="-5"/>
        </w:rPr>
        <w:t>aisladas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contextos </w:t>
      </w:r>
      <w:r>
        <w:rPr>
          <w:color w:val="414042"/>
          <w:spacing w:val="-6"/>
        </w:rPr>
        <w:t>físico, </w:t>
      </w:r>
      <w:r>
        <w:rPr>
          <w:color w:val="414042"/>
          <w:spacing w:val="-5"/>
        </w:rPr>
        <w:t>social </w:t>
      </w:r>
      <w:r>
        <w:rPr>
          <w:color w:val="414042"/>
        </w:rPr>
        <w:t>y </w:t>
      </w:r>
      <w:r>
        <w:rPr>
          <w:color w:val="414042"/>
          <w:spacing w:val="-6"/>
        </w:rPr>
        <w:t>cultural.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factor geográfico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importante </w:t>
      </w:r>
      <w:r>
        <w:rPr>
          <w:color w:val="414042"/>
          <w:spacing w:val="-6"/>
        </w:rPr>
        <w:t>variable </w:t>
      </w:r>
      <w:r>
        <w:rPr>
          <w:color w:val="414042"/>
          <w:spacing w:val="-6"/>
          <w:w w:val="95"/>
        </w:rPr>
        <w:t>explicativa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dentro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análisis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6"/>
          <w:w w:val="95"/>
        </w:rPr>
        <w:t>epidemiológico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porque </w:t>
      </w:r>
      <w:r>
        <w:rPr>
          <w:color w:val="414042"/>
          <w:spacing w:val="-4"/>
        </w:rPr>
        <w:t>permite</w:t>
      </w:r>
      <w:r>
        <w:rPr>
          <w:color w:val="414042"/>
          <w:spacing w:val="-43"/>
        </w:rPr>
        <w:t> </w:t>
      </w:r>
      <w:r>
        <w:rPr>
          <w:color w:val="414042"/>
          <w:spacing w:val="-7"/>
        </w:rPr>
        <w:t>localizar,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identificar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dar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seguimiento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las condiciones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ambientales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desarrollan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vectores.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  <w:spacing w:val="-6"/>
        </w:rPr>
        <w:t>Debido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características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enfermedad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Chagas,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diversidad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vectores </w:t>
      </w:r>
      <w:r>
        <w:rPr>
          <w:color w:val="414042"/>
        </w:rPr>
        <w:t>y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factores </w:t>
      </w:r>
      <w:r>
        <w:rPr>
          <w:color w:val="414042"/>
          <w:spacing w:val="-5"/>
        </w:rPr>
        <w:t>sociales</w:t>
      </w:r>
      <w:r>
        <w:rPr>
          <w:color w:val="414042"/>
          <w:spacing w:val="-2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estar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relacionados,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ofrece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adecuado telón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fondo para </w:t>
      </w:r>
      <w:r>
        <w:rPr>
          <w:color w:val="414042"/>
          <w:spacing w:val="-6"/>
        </w:rPr>
        <w:t>demostrar </w:t>
      </w:r>
      <w:r>
        <w:rPr>
          <w:color w:val="414042"/>
          <w:spacing w:val="-5"/>
        </w:rPr>
        <w:t>como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herramientas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análisis espacial pueden ser </w:t>
      </w:r>
      <w:r>
        <w:rPr>
          <w:color w:val="414042"/>
          <w:spacing w:val="-5"/>
          <w:w w:val="95"/>
        </w:rPr>
        <w:t>empleados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entender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conexión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entre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ambiente </w:t>
      </w:r>
      <w:r>
        <w:rPr>
          <w:color w:val="414042"/>
        </w:rPr>
        <w:t>y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ecología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infección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transmitida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1"/>
        </w:rPr>
        <w:t> </w:t>
      </w:r>
      <w:r>
        <w:rPr>
          <w:color w:val="414042"/>
          <w:spacing w:val="-9"/>
        </w:rPr>
        <w:t>vector.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136"/>
        <w:jc w:val="both"/>
      </w:pPr>
      <w:r>
        <w:rPr>
          <w:color w:val="414042"/>
        </w:rPr>
        <w:t>A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pesar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vectores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especies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autóctonas controlables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hábitat humano, </w:t>
      </w:r>
      <w:r>
        <w:rPr>
          <w:color w:val="414042"/>
          <w:spacing w:val="-3"/>
        </w:rPr>
        <w:t>no </w:t>
      </w:r>
      <w:r>
        <w:rPr>
          <w:color w:val="414042"/>
          <w:spacing w:val="-5"/>
        </w:rPr>
        <w:t>son </w:t>
      </w:r>
      <w:r>
        <w:rPr>
          <w:color w:val="414042"/>
          <w:spacing w:val="-6"/>
        </w:rPr>
        <w:t>eliminables, </w:t>
      </w:r>
      <w:r>
        <w:rPr>
          <w:color w:val="414042"/>
          <w:spacing w:val="-5"/>
        </w:rPr>
        <w:t>sumado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diversidad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vectores </w:t>
      </w:r>
      <w:r>
        <w:rPr>
          <w:color w:val="414042"/>
          <w:spacing w:val="-4"/>
        </w:rPr>
        <w:t>que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existen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México,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30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especies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triatominos transmisores,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cuales </w:t>
      </w:r>
      <w:r>
        <w:rPr>
          <w:color w:val="414042"/>
          <w:spacing w:val="-3"/>
        </w:rPr>
        <w:t>23 </w:t>
      </w:r>
      <w:r>
        <w:rPr>
          <w:color w:val="414042"/>
          <w:spacing w:val="-4"/>
        </w:rPr>
        <w:t>son </w:t>
      </w:r>
      <w:r>
        <w:rPr>
          <w:color w:val="414042"/>
          <w:spacing w:val="-6"/>
        </w:rPr>
        <w:t>exclusivas del </w:t>
      </w:r>
      <w:r>
        <w:rPr>
          <w:color w:val="414042"/>
          <w:spacing w:val="-5"/>
          <w:w w:val="95"/>
        </w:rPr>
        <w:t>país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7"/>
          <w:w w:val="95"/>
        </w:rPr>
        <w:t>(Cruz-Reyes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Pickering-López,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2006).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</w:pPr>
      <w:r>
        <w:rPr/>
        <w:pict>
          <v:line style="position:absolute;mso-position-horizontal-relative:page;mso-position-vertical-relative:page;z-index:24448" from="30.3307pt,267.105988pt" to="30.3307pt,332.137988pt" stroked="true" strokeweight=".5pt" strokecolor="#58595b">
            <w10:wrap type="none"/>
          </v:line>
        </w:pict>
      </w:r>
      <w:r>
        <w:rPr/>
        <w:pict>
          <v:group style="position:absolute;margin-left:765.930481pt;margin-top:186.015198pt;width:9.8pt;height:73.4pt;mso-position-horizontal-relative:page;mso-position-vertical-relative:page;z-index:24472" coordorigin="15319,3720" coordsize="196,1468">
            <v:shape style="position:absolute;left:15319;top:3720;width:196;height:1205" coordorigin="15319,3720" coordsize="196,1205" path="m15466,4610l15321,4610,15321,4638,15385,4638,15385,4705,15408,4705,15408,4638,15442,4638,15442,4706,15466,4706,15466,4610m15466,3881l15321,3881,15321,3976,15346,3976,15346,3908,15386,3908,15386,3975,15408,3975,15408,3908,15443,3908,15443,3976,15466,3976,15466,3881m15466,4724l15321,4724,15321,4752,15466,4752,15466,4724m15466,4835l15426,4816,15426,4846,15374,4870,15374,4821,15426,4846,15426,4816,15321,4766,15321,4797,15350,4811,15350,4881,15321,4894,15321,4925,15350,4911,15374,4900,15426,4876,15466,4857,15466,4835m15466,4505l15426,4486,15426,4516,15374,4540,15374,4492,15426,4516,15426,4486,15321,4437,15321,4468,15350,4481,15350,4551,15321,4565,15321,4596,15350,4582,15374,4571,15426,4546,15466,4527,15466,4505m15466,4380l15466,4323,15446,4323,15446,4351,15446,4385,15436,4395,15409,4395,15400,4385,15400,4351,15446,4351,15446,4323,15321,4323,15321,4351,15379,4351,15379,4379,15369,4387,15354,4391,15321,4401,15321,4432,15326,4429,15331,4427,15352,4420,15359,4418,15368,4415,15376,4411,15379,4409,15383,4406,15386,4397,15392,4407,15400,4415,15401,4416,15412,4422,15425,4424,15441,4420,15446,4417,15454,4411,15463,4398,15466,4380m15469,4240l15463,4210,15447,4185,15423,4169,15394,4163,15364,4169,15340,4186,15324,4210,15319,4240,15320,4257,15326,4273,15335,4288,15345,4299,15348,4301,15396,4301,15396,4245,15372,4245,15372,4274,15358,4274,15350,4265,15345,4253,15345,4240,15349,4221,15360,4205,15375,4195,15394,4191,15413,4195,15428,4205,15439,4221,15442,4240,15441,4252,15437,4263,15431,4273,15422,4281,15441,4300,15442,4299,15452,4288,15461,4274,15467,4258,15469,4240m15469,4070l15463,4040,15447,4015,15442,4012,15442,4070,15438,4089,15428,4104,15413,4114,15394,4118,15375,4114,15360,4104,15349,4089,15345,4070,15349,4051,15360,4035,15375,4025,15394,4021,15413,4025,15428,4035,15438,4051,15442,4070,15442,4012,15423,3999,15394,3993,15364,3999,15340,4015,15324,4040,15319,4070,15324,4099,15341,4124,15345,4127,15364,4140,15394,4146,15423,4140,15442,4127,15447,4124,15463,4099,15469,4070m15469,3798l15463,3768,15447,3743,15423,3726,15394,3720,15364,3726,15340,3743,15324,3768,15319,3798,15320,3814,15326,3830,15335,3846,15345,3856,15348,3859,15396,3859,15396,3802,15372,3802,15372,3832,15358,3832,15350,3823,15345,3811,15345,3798,15349,3779,15360,3763,15375,3752,15394,3748,15413,3752,15428,3763,15439,3779,15442,3798,15441,3810,15437,3821,15431,3830,15422,3839,15441,3858,15442,3857,15452,3846,15461,3832,15467,3816,15469,3798m15514,4735l15479,4718,15479,4738,15514,4764,15514,4735e" filled="true" fillcolor="#414042" stroked="false">
              <v:path arrowok="t"/>
              <v:fill type="solid"/>
            </v:shape>
            <v:shape style="position:absolute;left:15323;top:4978;width:141;height:210" type="#_x0000_t75" stroked="false">
              <v:imagedata r:id="rId255" o:title=""/>
            </v:shape>
            <w10:wrap type="none"/>
          </v:group>
        </w:pict>
      </w:r>
      <w:r>
        <w:rPr/>
        <w:pict>
          <v:group style="position:absolute;margin-left:766.108826pt;margin-top:262.994904pt;width:7.2pt;height:52.35pt;mso-position-horizontal-relative:page;mso-position-vertical-relative:page;z-index:24496" coordorigin="15322,5260" coordsize="144,1047">
            <v:shape style="position:absolute;left:15323;top:5260;width:142;height:217" type="#_x0000_t75" stroked="false">
              <v:imagedata r:id="rId256" o:title=""/>
            </v:shape>
            <v:shape style="position:absolute;left:15322;top:5540;width:143;height:575" type="#_x0000_t75" stroked="false">
              <v:imagedata r:id="rId257" o:title=""/>
            </v:shape>
            <v:shape style="position:absolute;left:15329;top:6176;width:130;height:130" type="#_x0000_t75" stroked="false">
              <v:imagedata r:id="rId258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ge;z-index:24520" from="770.815674pt,430.917999pt" to="770.815674pt,611.499999pt" stroked="true" strokeweight=".5pt" strokecolor="#58595b">
            <w10:wrap type="none"/>
          </v:line>
        </w:pict>
      </w:r>
      <w:r>
        <w:rPr/>
        <w:pict>
          <v:shape style="position:absolute;margin-left:765.275696pt;margin-top:317.364288pt;width:8.85pt;height:107.35pt;mso-position-horizontal-relative:page;mso-position-vertical-relative:page;z-index:24592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688" w:firstLine="0"/>
                    <w:jc w:val="left"/>
                    <w:rPr>
                      <w:rFonts w:ascii="Cambria" w:hAnsi="Cambria"/>
                      <w:sz w:val="13"/>
                    </w:rPr>
                  </w:pPr>
                  <w:r>
                    <w:rPr>
                      <w:rFonts w:ascii="Cambria" w:hAnsi="Cambria"/>
                      <w:color w:val="414042"/>
                      <w:spacing w:val="5"/>
                      <w:w w:val="101"/>
                      <w:sz w:val="13"/>
                    </w:rPr>
                    <w:t>si</w:t>
                  </w:r>
                  <w:r>
                    <w:rPr>
                      <w:rFonts w:ascii="Cambria" w:hAnsi="Cambria"/>
                      <w:color w:val="414042"/>
                      <w:w w:val="101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10"/>
                      <w:w w:val="86"/>
                      <w:sz w:val="13"/>
                    </w:rPr>
                    <w:t>f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92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2"/>
                      <w:sz w:val="13"/>
                    </w:rPr>
                    <w:t>t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6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8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5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5"/>
                      <w:sz w:val="13"/>
                    </w:rPr>
                    <w:t>,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w w:val="112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spacing w:val="-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0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0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0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8"/>
                      <w:sz w:val="13"/>
                    </w:rPr>
                    <w:t>b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2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m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06"/>
                      <w:sz w:val="13"/>
                    </w:rPr>
                    <w:t>ér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21"/>
                      <w:sz w:val="13"/>
                    </w:rPr>
                    <w:t>c</w:t>
                  </w:r>
                  <w:r>
                    <w:rPr>
                      <w:rFonts w:ascii="Cambria" w:hAnsi="Cambria"/>
                      <w:color w:val="414042"/>
                      <w:w w:val="109"/>
                      <w:sz w:val="13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.5619pt;margin-top:294.440887pt;width:11pt;height:15.4pt;mso-position-horizontal-relative:page;mso-position-vertical-relative:page;z-index:24616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86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93"/>
                      <w:sz w:val="18"/>
                    </w:rPr>
                    <w:t>210</w:t>
                  </w:r>
                </w:p>
              </w:txbxContent>
            </v:textbox>
            <w10:wrap type="none"/>
          </v:shap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65"/>
        <w:ind w:left="1937" w:right="0" w:firstLine="0"/>
        <w:jc w:val="left"/>
        <w:rPr>
          <w:b/>
          <w:sz w:val="18"/>
        </w:rPr>
      </w:pPr>
      <w:r>
        <w:rPr/>
        <w:pict>
          <v:line style="position:absolute;mso-position-horizontal-relative:page;mso-position-vertical-relative:paragraph;z-index:24544" from="770.815674pt,-60.301941pt" to="770.815674pt,120.280059pt" stroked="true" strokeweight=".5pt" strokecolor="#58595b"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24568">
            <wp:simplePos x="0" y="0"/>
            <wp:positionH relativeFrom="page">
              <wp:posOffset>1547888</wp:posOffset>
            </wp:positionH>
            <wp:positionV relativeFrom="paragraph">
              <wp:posOffset>251385</wp:posOffset>
            </wp:positionV>
            <wp:extent cx="7132312" cy="5509260"/>
            <wp:effectExtent l="0" t="0" r="0" b="0"/>
            <wp:wrapNone/>
            <wp:docPr id="273" name="image18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188.jpeg"/>
                    <pic:cNvPicPr/>
                  </pic:nvPicPr>
                  <pic:blipFill>
                    <a:blip r:embed="rId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2312" cy="5509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1. Localidades que registran la enfermedad de Chagas en la Huasteca Potosina. 2006-2012.</w:t>
      </w:r>
    </w:p>
    <w:p>
      <w:pPr>
        <w:spacing w:after="0"/>
        <w:jc w:val="left"/>
        <w:rPr>
          <w:sz w:val="18"/>
        </w:rPr>
        <w:sectPr>
          <w:footerReference w:type="default" r:id="rId367"/>
          <w:pgSz w:w="15840" w:h="12240" w:orient="landscape"/>
          <w:pgMar w:footer="0" w:header="0" w:top="0" w:bottom="0" w:left="500" w:right="220"/>
        </w:sectPr>
      </w:pPr>
    </w:p>
    <w:p>
      <w:pPr>
        <w:pStyle w:val="BodyText"/>
        <w:rPr>
          <w:b/>
        </w:rPr>
      </w:pPr>
      <w:r>
        <w:rPr/>
        <w:pict>
          <v:line style="position:absolute;mso-position-horizontal-relative:page;mso-position-vertical-relative:page;z-index:24664" from="770.924011pt,424pt" to="770.924011pt,61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ge;z-index:24712" from="30.3307pt,280.913391pt" to="30.3307pt,345.945391pt" stroked="true" strokeweight=".5pt" strokecolor="#58595b">
            <w10:wrap type="none"/>
          </v:line>
        </w:pict>
      </w:r>
      <w:r>
        <w:rPr/>
        <w:pict>
          <v:shape style="position:absolute;margin-left:12.5619pt;margin-top:308.248413pt;width:11pt;height:11.85pt;mso-position-horizontal-relative:page;mso-position-vertical-relative:page;z-index:24760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15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69"/>
                      <w:sz w:val="18"/>
                    </w:rPr>
                    <w:t>211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28"/>
        </w:rPr>
      </w:pPr>
    </w:p>
    <w:p>
      <w:pPr>
        <w:spacing w:before="65"/>
        <w:ind w:left="1937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4640">
            <wp:simplePos x="0" y="0"/>
            <wp:positionH relativeFrom="page">
              <wp:posOffset>1547888</wp:posOffset>
            </wp:positionH>
            <wp:positionV relativeFrom="paragraph">
              <wp:posOffset>251388</wp:posOffset>
            </wp:positionV>
            <wp:extent cx="7120350" cy="5500020"/>
            <wp:effectExtent l="0" t="0" r="0" b="0"/>
            <wp:wrapTopAndBottom/>
            <wp:docPr id="275" name="image18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189.jpeg"/>
                    <pic:cNvPicPr/>
                  </pic:nvPicPr>
                  <pic:blipFill>
                    <a:blip r:embed="rId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20350" cy="5500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24688" from="770.924011pt,-78.152649pt" to="770.924011pt,110.347351pt" stroked="true" strokeweight=".5pt" strokecolor="#58595b">
            <w10:wrap type="none"/>
          </v:line>
        </w:pict>
      </w:r>
      <w:r>
        <w:rPr/>
        <w:pict>
          <v:shape style="position:absolute;margin-left:766.557983pt;margin-top:112.81855pt;width:9pt;height:230.3pt;mso-position-horizontal-relative:page;mso-position-vertical-relative:paragraph;z-index:2473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/>
                      <w:b/>
                      <w:sz w:val="14"/>
                    </w:rPr>
                  </w:pP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5"/>
                      <w:sz w:val="14"/>
                    </w:rPr>
                    <w:t>An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95"/>
                      <w:sz w:val="14"/>
                    </w:rPr>
                    <w:t>á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89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4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104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5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3"/>
                      <w:w w:val="90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0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0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5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105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6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9"/>
                      <w:w w:val="90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87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87"/>
                      <w:sz w:val="14"/>
                    </w:rPr>
                    <w:t>f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4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89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1"/>
                      <w:sz w:val="14"/>
                    </w:rPr>
                    <w:t>m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0"/>
                      <w:sz w:val="14"/>
                    </w:rPr>
                    <w:t>ed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0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5"/>
                      <w:w w:val="103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9"/>
                      <w:sz w:val="14"/>
                    </w:rPr>
                    <w:t>h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9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118"/>
                      <w:sz w:val="14"/>
                    </w:rPr>
                    <w:t>g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8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5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5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88"/>
                      <w:sz w:val="14"/>
                    </w:rPr>
                    <w:t>H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97"/>
                      <w:sz w:val="14"/>
                    </w:rPr>
                    <w:t>u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8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8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98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9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9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3"/>
                      <w:w w:val="90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0"/>
                      <w:sz w:val="14"/>
                    </w:rPr>
                    <w:t>o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78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3"/>
                      <w:sz w:val="14"/>
                    </w:rPr>
                    <w:t>osina</w:t>
                  </w: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Figura 2. Localización de acuerdo al tipo de vivienda y grado de marginación que registran casos de enfermos de Chagas. 2006-2012.</w:t>
      </w:r>
    </w:p>
    <w:p>
      <w:pPr>
        <w:spacing w:after="0"/>
        <w:jc w:val="left"/>
        <w:rPr>
          <w:sz w:val="18"/>
        </w:rPr>
        <w:sectPr>
          <w:footerReference w:type="default" r:id="rId369"/>
          <w:pgSz w:w="15840" w:h="12240" w:orient="landscape"/>
          <w:pgMar w:footer="0" w:header="0" w:top="0" w:bottom="0" w:left="500" w:right="30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480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483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485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88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71"/>
          <w:pgSz w:w="12240" w:h="15840"/>
          <w:pgMar w:footer="412" w:header="0" w:top="300" w:bottom="600" w:left="0" w:right="0"/>
          <w:pgNumType w:start="212"/>
        </w:sectPr>
      </w:pPr>
    </w:p>
    <w:p>
      <w:pPr>
        <w:spacing w:line="276" w:lineRule="auto" w:before="62"/>
        <w:ind w:left="1934" w:right="803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24784;mso-wrap-distance-left:0;mso-wrap-distance-right:0" from="86.8228pt,32.597595pt" to="261.4488pt,32.597595pt" stroked="true" strokeweight=".5pt" strokecolor="#58595b">
            <w10:wrap type="topAndBottom"/>
          </v:line>
        </w:pict>
      </w:r>
      <w:r>
        <w:rPr>
          <w:i/>
          <w:color w:val="58595B"/>
          <w:spacing w:val="-5"/>
          <w:w w:val="95"/>
          <w:sz w:val="20"/>
        </w:rPr>
        <w:t>DETERMINANTES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SALUD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4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LA </w:t>
      </w:r>
      <w:r>
        <w:rPr>
          <w:i/>
          <w:color w:val="58595B"/>
          <w:spacing w:val="-6"/>
          <w:w w:val="95"/>
          <w:sz w:val="20"/>
        </w:rPr>
        <w:t>HUASTECA</w:t>
      </w:r>
      <w:r>
        <w:rPr>
          <w:i/>
          <w:color w:val="58595B"/>
          <w:spacing w:val="-47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POTOSINA</w:t>
      </w:r>
    </w:p>
    <w:p>
      <w:pPr>
        <w:pStyle w:val="BodyText"/>
        <w:spacing w:line="256" w:lineRule="auto" w:before="176"/>
        <w:ind w:left="1133"/>
        <w:jc w:val="both"/>
      </w:pPr>
      <w:r>
        <w:rPr>
          <w:color w:val="414042"/>
          <w:spacing w:val="-4"/>
        </w:rPr>
        <w:t>Uno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22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geografía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país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grandes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extensiones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tropicales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subtropicales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condiciones climatológicas </w:t>
      </w:r>
      <w:r>
        <w:rPr>
          <w:color w:val="414042"/>
          <w:spacing w:val="-6"/>
        </w:rPr>
        <w:t>propicias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desarrollo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los </w:t>
      </w:r>
      <w:r>
        <w:rPr>
          <w:color w:val="414042"/>
          <w:spacing w:val="-6"/>
        </w:rPr>
        <w:t>vectores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padecimiento.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riesgo </w:t>
      </w:r>
      <w:r>
        <w:rPr>
          <w:color w:val="414042"/>
          <w:spacing w:val="-3"/>
          <w:w w:val="95"/>
        </w:rPr>
        <w:t>se</w:t>
      </w:r>
      <w:r>
        <w:rPr>
          <w:color w:val="414042"/>
          <w:spacing w:val="-54"/>
          <w:w w:val="95"/>
        </w:rPr>
        <w:t> </w:t>
      </w:r>
      <w:r>
        <w:rPr>
          <w:color w:val="414042"/>
          <w:spacing w:val="-6"/>
          <w:w w:val="95"/>
        </w:rPr>
        <w:t>encuentran: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0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Biológicos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Ecológicos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Sociales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Económicos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8"/>
          <w:sz w:val="20"/>
        </w:rPr>
        <w:t>Políticos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1133"/>
        <w:jc w:val="both"/>
      </w:pPr>
      <w:r>
        <w:rPr>
          <w:color w:val="414042"/>
        </w:rPr>
        <w:t>Y si a estos le agregamos: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0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w w:val="95"/>
          <w:sz w:val="20"/>
        </w:rPr>
        <w:t>Individuos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susceptibles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w w:val="95"/>
          <w:sz w:val="20"/>
        </w:rPr>
        <w:t>Migración</w:t>
      </w:r>
      <w:r>
        <w:rPr>
          <w:color w:val="414042"/>
          <w:spacing w:val="11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humana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sz w:val="20"/>
        </w:rPr>
        <w:t>Deficiencia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acceso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3"/>
          <w:sz w:val="20"/>
        </w:rPr>
        <w:t>la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atención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médica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y</w:t>
      </w:r>
    </w:p>
    <w:p>
      <w:pPr>
        <w:pStyle w:val="ListParagraph"/>
        <w:numPr>
          <w:ilvl w:val="0"/>
          <w:numId w:val="27"/>
        </w:numPr>
        <w:tabs>
          <w:tab w:pos="1476" w:val="left" w:leader="none"/>
        </w:tabs>
        <w:spacing w:line="240" w:lineRule="auto" w:before="17" w:after="0"/>
        <w:ind w:left="1475" w:right="0" w:hanging="115"/>
        <w:jc w:val="left"/>
        <w:rPr>
          <w:sz w:val="20"/>
        </w:rPr>
      </w:pPr>
      <w:r>
        <w:rPr>
          <w:color w:val="414042"/>
          <w:spacing w:val="-5"/>
          <w:w w:val="95"/>
          <w:sz w:val="20"/>
        </w:rPr>
        <w:t>Carencia </w:t>
      </w:r>
      <w:r>
        <w:rPr>
          <w:color w:val="414042"/>
          <w:spacing w:val="-3"/>
          <w:w w:val="95"/>
          <w:sz w:val="20"/>
        </w:rPr>
        <w:t>de </w:t>
      </w:r>
      <w:r>
        <w:rPr>
          <w:color w:val="414042"/>
          <w:spacing w:val="-5"/>
          <w:w w:val="95"/>
          <w:sz w:val="20"/>
        </w:rPr>
        <w:t>tratamientos específicos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efectivos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Tripanosomiasis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5"/>
          <w:w w:val="95"/>
        </w:rPr>
        <w:t>americana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claro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ejemplo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6"/>
          <w:w w:val="95"/>
        </w:rPr>
        <w:t>de </w:t>
      </w:r>
      <w:r>
        <w:rPr>
          <w:color w:val="414042"/>
          <w:spacing w:val="-4"/>
        </w:rPr>
        <w:t>cómo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ausencia</w:t>
      </w:r>
      <w:r>
        <w:rPr>
          <w:color w:val="414042"/>
          <w:spacing w:val="-38"/>
        </w:rPr>
        <w:t> </w:t>
      </w:r>
      <w:r>
        <w:rPr>
          <w:color w:val="414042"/>
        </w:rPr>
        <w:t>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limitación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determinantes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atención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repercuten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calidad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vida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poblaciones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humanas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condiciones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riesgo, generado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presencia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vector</w:t>
      </w:r>
      <w:r>
        <w:rPr>
          <w:color w:val="414042"/>
          <w:spacing w:val="-17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falta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estrategias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control.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Si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continua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estudio </w:t>
      </w:r>
      <w:r>
        <w:rPr>
          <w:color w:val="414042"/>
          <w:spacing w:val="-3"/>
        </w:rPr>
        <w:t>de lo </w:t>
      </w:r>
      <w:r>
        <w:rPr>
          <w:color w:val="414042"/>
          <w:spacing w:val="-5"/>
        </w:rPr>
        <w:t>individual sobre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colectivo,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3"/>
        </w:rPr>
        <w:t>se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trabaja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manera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preventiva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enseñanza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autocuidado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salud,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consecuencia, se tendrá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cantidad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personas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expuestas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al contagio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53"/>
        </w:rPr>
        <w:t> </w:t>
      </w:r>
      <w:r>
        <w:rPr>
          <w:color w:val="414042"/>
        </w:rPr>
        <w:t>y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ende,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producción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curativos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7"/>
        </w:rPr>
        <w:t>preventivos,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cierta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pueden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llegar</w:t>
      </w:r>
      <w:r>
        <w:rPr>
          <w:color w:val="414042"/>
          <w:spacing w:val="-48"/>
        </w:rPr>
        <w:t> </w:t>
      </w:r>
      <w:r>
        <w:rPr>
          <w:color w:val="414042"/>
        </w:rPr>
        <w:t>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ser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costosos,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elitistas</w:t>
      </w:r>
      <w:r>
        <w:rPr>
          <w:color w:val="414042"/>
          <w:spacing w:val="-48"/>
        </w:rPr>
        <w:t> </w:t>
      </w:r>
      <w:r>
        <w:rPr>
          <w:color w:val="414042"/>
        </w:rPr>
        <w:t>y </w:t>
      </w:r>
      <w:r>
        <w:rPr>
          <w:color w:val="414042"/>
          <w:spacing w:val="-6"/>
          <w:w w:val="95"/>
        </w:rPr>
        <w:t>tecnificados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(Pérez,</w:t>
      </w:r>
      <w:r>
        <w:rPr>
          <w:color w:val="414042"/>
          <w:spacing w:val="-18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0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salud,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Chagas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vista como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padecimiento indeseable, </w:t>
      </w:r>
      <w:r>
        <w:rPr>
          <w:color w:val="414042"/>
          <w:spacing w:val="-5"/>
        </w:rPr>
        <w:t>cuyo control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vigilancia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problema,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4"/>
          <w:w w:val="95"/>
        </w:rPr>
        <w:t>termina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realizando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exclusión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omisión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(Pérez </w:t>
      </w:r>
      <w:r>
        <w:rPr>
          <w:i/>
          <w:color w:val="414042"/>
          <w:spacing w:val="-4"/>
          <w:w w:val="95"/>
        </w:rPr>
        <w:t>et.</w:t>
      </w:r>
      <w:r>
        <w:rPr>
          <w:i/>
          <w:color w:val="414042"/>
          <w:spacing w:val="-44"/>
          <w:w w:val="95"/>
        </w:rPr>
        <w:t> </w:t>
      </w:r>
      <w:r>
        <w:rPr>
          <w:i/>
          <w:color w:val="414042"/>
          <w:spacing w:val="-4"/>
          <w:w w:val="95"/>
        </w:rPr>
        <w:t>al.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Uno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potosina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geografía;</w:t>
      </w:r>
      <w:r>
        <w:rPr>
          <w:color w:val="414042"/>
          <w:spacing w:val="-18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zona </w:t>
      </w:r>
      <w:r>
        <w:rPr>
          <w:color w:val="414042"/>
          <w:spacing w:val="-6"/>
        </w:rPr>
        <w:t>tropical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condiciones climatológicas </w:t>
      </w:r>
      <w:r>
        <w:rPr>
          <w:color w:val="414042"/>
          <w:spacing w:val="-6"/>
        </w:rPr>
        <w:t>propicias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proliferación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vectores. </w:t>
      </w:r>
      <w:r>
        <w:rPr>
          <w:color w:val="414042"/>
          <w:spacing w:val="-4"/>
        </w:rPr>
        <w:t>Esta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(biológicos, </w:t>
      </w:r>
      <w:r>
        <w:rPr>
          <w:color w:val="414042"/>
          <w:spacing w:val="-5"/>
        </w:rPr>
        <w:t>sociales</w:t>
      </w:r>
      <w:r>
        <w:rPr>
          <w:color w:val="414042"/>
          <w:spacing w:val="-43"/>
        </w:rPr>
        <w:t> </w:t>
      </w:r>
      <w:r>
        <w:rPr>
          <w:color w:val="414042"/>
        </w:rPr>
        <w:t>y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económicos),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aunado</w:t>
      </w:r>
      <w:r>
        <w:rPr>
          <w:color w:val="414042"/>
          <w:spacing w:val="-43"/>
        </w:rPr>
        <w:t> </w:t>
      </w:r>
      <w:r>
        <w:rPr>
          <w:color w:val="414042"/>
        </w:rPr>
        <w:t>a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susceptibilidad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individuos,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deficiencia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acceso </w:t>
      </w:r>
      <w:r>
        <w:rPr>
          <w:color w:val="414042"/>
        </w:rPr>
        <w:t>a </w:t>
      </w:r>
      <w:r>
        <w:rPr>
          <w:color w:val="414042"/>
          <w:spacing w:val="-5"/>
        </w:rPr>
        <w:t>la atención  médica  </w:t>
      </w:r>
      <w:r>
        <w:rPr>
          <w:color w:val="414042"/>
        </w:rPr>
        <w:t>y </w:t>
      </w:r>
      <w:r>
        <w:rPr>
          <w:color w:val="414042"/>
          <w:spacing w:val="-3"/>
        </w:rPr>
        <w:t>la  </w:t>
      </w:r>
      <w:r>
        <w:rPr>
          <w:color w:val="414042"/>
          <w:spacing w:val="-5"/>
        </w:rPr>
        <w:t>carencia  </w:t>
      </w:r>
      <w:r>
        <w:rPr>
          <w:color w:val="414042"/>
          <w:spacing w:val="-3"/>
        </w:rPr>
        <w:t>de</w:t>
      </w:r>
      <w:r>
        <w:rPr>
          <w:color w:val="414042"/>
          <w:spacing w:val="-9"/>
        </w:rPr>
        <w:t> </w:t>
      </w:r>
      <w:r>
        <w:rPr>
          <w:color w:val="414042"/>
          <w:spacing w:val="-6"/>
        </w:rPr>
        <w:t>tratamientos</w:t>
      </w:r>
    </w:p>
    <w:p>
      <w:pPr>
        <w:pStyle w:val="BodyText"/>
        <w:spacing w:line="256" w:lineRule="auto" w:before="62"/>
        <w:ind w:left="253" w:right="1419"/>
        <w:jc w:val="both"/>
      </w:pPr>
      <w:r>
        <w:rPr/>
        <w:br w:type="column"/>
      </w:r>
      <w:r>
        <w:rPr>
          <w:color w:val="414042"/>
          <w:spacing w:val="-5"/>
        </w:rPr>
        <w:t>específicos </w:t>
      </w:r>
      <w:r>
        <w:rPr>
          <w:color w:val="414042"/>
          <w:spacing w:val="-6"/>
        </w:rPr>
        <w:t>efectivos </w:t>
      </w:r>
      <w:r>
        <w:rPr>
          <w:color w:val="414042"/>
          <w:spacing w:val="-5"/>
        </w:rPr>
        <w:t>hacen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región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lugar idóneo</w:t>
      </w:r>
      <w:r>
        <w:rPr>
          <w:color w:val="414042"/>
          <w:spacing w:val="-51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proliferación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este</w:t>
      </w:r>
      <w:r>
        <w:rPr>
          <w:color w:val="414042"/>
          <w:spacing w:val="-51"/>
        </w:rPr>
        <w:t> </w:t>
      </w:r>
      <w:r>
        <w:rPr>
          <w:color w:val="414042"/>
          <w:spacing w:val="-6"/>
        </w:rPr>
        <w:t>padecimiento.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refiere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riesgos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biológicos,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5"/>
        </w:rPr>
        <w:t>presenta </w:t>
      </w:r>
      <w:r>
        <w:rPr>
          <w:color w:val="414042"/>
          <w:spacing w:val="-6"/>
        </w:rPr>
        <w:t>deforestación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selvas </w:t>
      </w:r>
      <w:r>
        <w:rPr>
          <w:color w:val="414042"/>
          <w:spacing w:val="-6"/>
        </w:rPr>
        <w:t>(974.84 </w:t>
      </w:r>
      <w:r>
        <w:rPr>
          <w:color w:val="414042"/>
          <w:spacing w:val="-4"/>
        </w:rPr>
        <w:t>km</w:t>
      </w:r>
      <w:r>
        <w:rPr>
          <w:color w:val="414042"/>
          <w:spacing w:val="-4"/>
          <w:position w:val="7"/>
          <w:sz w:val="11"/>
        </w:rPr>
        <w:t>2</w:t>
      </w:r>
      <w:r>
        <w:rPr>
          <w:color w:val="414042"/>
          <w:spacing w:val="-4"/>
        </w:rPr>
        <w:t>) </w:t>
      </w:r>
      <w:r>
        <w:rPr>
          <w:color w:val="414042"/>
          <w:spacing w:val="62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bosques (158.21 </w:t>
      </w:r>
      <w:r>
        <w:rPr>
          <w:color w:val="414042"/>
          <w:spacing w:val="-4"/>
        </w:rPr>
        <w:t>km</w:t>
      </w:r>
      <w:r>
        <w:rPr>
          <w:color w:val="414042"/>
          <w:spacing w:val="-4"/>
          <w:position w:val="7"/>
          <w:sz w:val="11"/>
        </w:rPr>
        <w:t>2</w:t>
      </w:r>
      <w:r>
        <w:rPr>
          <w:color w:val="414042"/>
          <w:spacing w:val="-4"/>
        </w:rPr>
        <w:t>) </w:t>
      </w:r>
      <w:r>
        <w:rPr>
          <w:color w:val="414042"/>
          <w:spacing w:val="-3"/>
        </w:rPr>
        <w:t>en el </w:t>
      </w:r>
      <w:r>
        <w:rPr>
          <w:color w:val="414042"/>
          <w:spacing w:val="-6"/>
        </w:rPr>
        <w:t>periodo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1976 </w:t>
      </w:r>
      <w:r>
        <w:rPr>
          <w:color w:val="414042"/>
          <w:spacing w:val="-5"/>
        </w:rPr>
        <w:t>al </w:t>
      </w:r>
      <w:r>
        <w:rPr>
          <w:color w:val="414042"/>
          <w:spacing w:val="-4"/>
          <w:w w:val="90"/>
        </w:rPr>
        <w:t>2007</w:t>
      </w:r>
      <w:r>
        <w:rPr>
          <w:color w:val="414042"/>
          <w:spacing w:val="-45"/>
          <w:w w:val="90"/>
        </w:rPr>
        <w:t> </w:t>
      </w:r>
      <w:r>
        <w:rPr>
          <w:b/>
          <w:color w:val="414042"/>
          <w:spacing w:val="-5"/>
          <w:w w:val="90"/>
          <w:sz w:val="18"/>
        </w:rPr>
        <w:t>(Figura </w:t>
      </w:r>
      <w:r>
        <w:rPr>
          <w:b/>
          <w:color w:val="414042"/>
          <w:spacing w:val="-4"/>
          <w:w w:val="90"/>
          <w:sz w:val="18"/>
        </w:rPr>
        <w:t>3)</w:t>
      </w:r>
      <w:r>
        <w:rPr>
          <w:color w:val="414042"/>
          <w:spacing w:val="-4"/>
          <w:w w:val="9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 el </w:t>
      </w:r>
      <w:r>
        <w:rPr>
          <w:color w:val="414042"/>
          <w:spacing w:val="-4"/>
        </w:rPr>
        <w:t>caso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chinches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enfermedad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Chagas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conocida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asociación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mamíferos, </w:t>
      </w:r>
      <w:r>
        <w:rPr>
          <w:color w:val="414042"/>
          <w:spacing w:val="-6"/>
        </w:rPr>
        <w:t>parásitos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vectores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focos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enzoóticos,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formando </w:t>
      </w:r>
      <w:r>
        <w:rPr>
          <w:color w:val="414042"/>
          <w:spacing w:val="-6"/>
        </w:rPr>
        <w:t>“nidos” naturales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interior </w:t>
      </w:r>
      <w:r>
        <w:rPr>
          <w:color w:val="414042"/>
          <w:spacing w:val="-3"/>
        </w:rPr>
        <w:t>de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una gran </w:t>
      </w:r>
      <w:r>
        <w:rPr>
          <w:color w:val="414042"/>
          <w:spacing w:val="-6"/>
        </w:rPr>
        <w:t>variedad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ecológicas,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teoría </w:t>
      </w:r>
      <w:r>
        <w:rPr>
          <w:color w:val="414042"/>
          <w:spacing w:val="-3"/>
        </w:rPr>
        <w:t>de </w:t>
      </w:r>
      <w:r>
        <w:rPr>
          <w:color w:val="414042"/>
          <w:spacing w:val="-8"/>
        </w:rPr>
        <w:t>Pavlovsky </w:t>
      </w:r>
      <w:r>
        <w:rPr>
          <w:color w:val="414042"/>
          <w:spacing w:val="-6"/>
        </w:rPr>
        <w:t>(Parra-Henao, </w:t>
      </w:r>
      <w:r>
        <w:rPr>
          <w:color w:val="414042"/>
          <w:spacing w:val="-5"/>
        </w:rPr>
        <w:t>2010).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nidos naturales </w:t>
      </w:r>
      <w:r>
        <w:rPr>
          <w:color w:val="414042"/>
          <w:spacing w:val="-4"/>
        </w:rPr>
        <w:t>han sido </w:t>
      </w:r>
      <w:r>
        <w:rPr>
          <w:color w:val="414042"/>
          <w:spacing w:val="-6"/>
        </w:rPr>
        <w:t>invadidos </w:t>
      </w:r>
      <w:r>
        <w:rPr>
          <w:color w:val="414042"/>
          <w:spacing w:val="-4"/>
        </w:rPr>
        <w:t>por las </w:t>
      </w:r>
      <w:r>
        <w:rPr>
          <w:color w:val="414042"/>
          <w:spacing w:val="-6"/>
        </w:rPr>
        <w:t>actividades </w:t>
      </w:r>
      <w:r>
        <w:rPr>
          <w:color w:val="414042"/>
          <w:spacing w:val="-6"/>
          <w:w w:val="95"/>
        </w:rPr>
        <w:t>humanas,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7"/>
          <w:w w:val="95"/>
        </w:rPr>
        <w:t>provocando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triatominos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entren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en </w:t>
      </w:r>
      <w:r>
        <w:rPr>
          <w:color w:val="414042"/>
          <w:spacing w:val="-5"/>
        </w:rPr>
        <w:t>contacto </w:t>
      </w:r>
      <w:r>
        <w:rPr>
          <w:color w:val="414042"/>
          <w:spacing w:val="-6"/>
        </w:rPr>
        <w:t>directo </w:t>
      </w:r>
      <w:r>
        <w:rPr>
          <w:color w:val="414042"/>
          <w:spacing w:val="-4"/>
        </w:rPr>
        <w:t>con los </w:t>
      </w:r>
      <w:r>
        <w:rPr>
          <w:color w:val="414042"/>
          <w:spacing w:val="-6"/>
        </w:rPr>
        <w:t>humanos,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convirtiéndose </w:t>
      </w:r>
      <w:r>
        <w:rPr>
          <w:color w:val="414042"/>
          <w:spacing w:val="-4"/>
        </w:rPr>
        <w:t>éstos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última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fuente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alimento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alcance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chinches,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ve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reflejado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casos </w:t>
      </w:r>
      <w:r>
        <w:rPr>
          <w:color w:val="414042"/>
          <w:spacing w:val="-5"/>
          <w:w w:val="95"/>
        </w:rPr>
        <w:t>reportados para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7"/>
          <w:w w:val="95"/>
        </w:rPr>
        <w:t>zona.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 lo </w:t>
      </w:r>
      <w:r>
        <w:rPr>
          <w:color w:val="414042"/>
          <w:spacing w:val="-6"/>
        </w:rPr>
        <w:t>referente </w:t>
      </w:r>
      <w:r>
        <w:rPr>
          <w:color w:val="414042"/>
        </w:rPr>
        <w:t>a </w:t>
      </w:r>
      <w:r>
        <w:rPr>
          <w:color w:val="414042"/>
          <w:spacing w:val="-6"/>
        </w:rPr>
        <w:t>riesgos </w:t>
      </w:r>
      <w:r>
        <w:rPr>
          <w:color w:val="414042"/>
          <w:spacing w:val="-5"/>
        </w:rPr>
        <w:t>sociales,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esta </w:t>
      </w:r>
      <w:r>
        <w:rPr>
          <w:color w:val="414042"/>
          <w:spacing w:val="-7"/>
        </w:rPr>
        <w:t>región </w:t>
      </w:r>
      <w:r>
        <w:rPr>
          <w:color w:val="414042"/>
          <w:spacing w:val="-5"/>
        </w:rPr>
        <w:t>existen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solamente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siete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hospitales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laboratorio</w:t>
      </w:r>
      <w:r>
        <w:rPr>
          <w:color w:val="414042"/>
          <w:spacing w:val="-34"/>
        </w:rPr>
        <w:t> </w:t>
      </w:r>
      <w:r>
        <w:rPr>
          <w:color w:val="414042"/>
        </w:rPr>
        <w:t>y </w:t>
      </w:r>
      <w:r>
        <w:rPr>
          <w:color w:val="414042"/>
          <w:spacing w:val="-3"/>
        </w:rPr>
        <w:t>79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3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53"/>
        </w:rPr>
        <w:t> </w:t>
      </w:r>
      <w:r>
        <w:rPr>
          <w:b/>
          <w:color w:val="414042"/>
          <w:spacing w:val="-5"/>
          <w:sz w:val="18"/>
        </w:rPr>
        <w:t>(Figuras</w:t>
      </w:r>
      <w:r>
        <w:rPr>
          <w:b/>
          <w:color w:val="414042"/>
          <w:spacing w:val="-46"/>
          <w:sz w:val="18"/>
        </w:rPr>
        <w:t> </w:t>
      </w:r>
      <w:r>
        <w:rPr>
          <w:b/>
          <w:color w:val="414042"/>
          <w:spacing w:val="-3"/>
          <w:sz w:val="18"/>
        </w:rPr>
        <w:t>4,</w:t>
      </w:r>
      <w:r>
        <w:rPr>
          <w:b/>
          <w:color w:val="414042"/>
          <w:spacing w:val="-46"/>
          <w:sz w:val="18"/>
        </w:rPr>
        <w:t> </w:t>
      </w:r>
      <w:r>
        <w:rPr>
          <w:b/>
          <w:color w:val="414042"/>
          <w:sz w:val="18"/>
        </w:rPr>
        <w:t>5</w:t>
      </w:r>
      <w:r>
        <w:rPr>
          <w:b/>
          <w:color w:val="414042"/>
          <w:spacing w:val="-46"/>
          <w:sz w:val="18"/>
        </w:rPr>
        <w:t> </w:t>
      </w:r>
      <w:r>
        <w:rPr>
          <w:b/>
          <w:color w:val="414042"/>
          <w:sz w:val="18"/>
        </w:rPr>
        <w:t>y</w:t>
      </w:r>
      <w:r>
        <w:rPr>
          <w:b/>
          <w:color w:val="414042"/>
          <w:spacing w:val="-46"/>
          <w:sz w:val="18"/>
        </w:rPr>
        <w:t> </w:t>
      </w:r>
      <w:r>
        <w:rPr>
          <w:b/>
          <w:color w:val="414042"/>
          <w:spacing w:val="-4"/>
          <w:sz w:val="18"/>
        </w:rPr>
        <w:t>6)</w:t>
      </w:r>
      <w:r>
        <w:rPr>
          <w:color w:val="414042"/>
          <w:spacing w:val="-4"/>
        </w:rPr>
        <w:t>,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con carencias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muchas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ocasiones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sin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doctores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4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atiendan.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cuanto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riesgos </w:t>
      </w:r>
      <w:r>
        <w:rPr>
          <w:color w:val="414042"/>
          <w:spacing w:val="-5"/>
        </w:rPr>
        <w:t>económicos,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37.7%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población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estado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en </w:t>
      </w:r>
      <w:r>
        <w:rPr>
          <w:color w:val="414042"/>
          <w:spacing w:val="-7"/>
        </w:rPr>
        <w:t>pobreza </w:t>
      </w:r>
      <w:r>
        <w:rPr>
          <w:color w:val="414042"/>
          <w:spacing w:val="-5"/>
        </w:rPr>
        <w:t>moderada,</w:t>
      </w:r>
      <w:r>
        <w:rPr>
          <w:color w:val="414042"/>
          <w:spacing w:val="-54"/>
        </w:rPr>
        <w:t> </w:t>
      </w:r>
      <w:r>
        <w:rPr>
          <w:color w:val="414042"/>
        </w:rPr>
        <w:t>y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12.8%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pobreza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extrema,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54"/>
        </w:rPr>
        <w:t> </w:t>
      </w:r>
      <w:r>
        <w:rPr>
          <w:color w:val="414042"/>
          <w:spacing w:val="-9"/>
        </w:rPr>
        <w:t>decir, </w:t>
      </w:r>
      <w:r>
        <w:rPr>
          <w:color w:val="414042"/>
          <w:spacing w:val="-3"/>
        </w:rPr>
        <w:t>el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50.5%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pobreza.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41"/>
        </w:rPr>
        <w:t> </w:t>
      </w:r>
      <w:r>
        <w:rPr>
          <w:color w:val="414042"/>
          <w:spacing w:val="-7"/>
        </w:rPr>
        <w:t>Potosina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del </w:t>
      </w:r>
      <w:r>
        <w:rPr>
          <w:color w:val="414042"/>
          <w:spacing w:val="-4"/>
        </w:rPr>
        <w:t>50%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encuentra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debajo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línea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6"/>
        </w:rPr>
        <w:t>bienestar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indicadores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asociados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  <w:w w:val="90"/>
        </w:rPr>
        <w:t>pobreza</w:t>
      </w:r>
      <w:r>
        <w:rPr>
          <w:color w:val="414042"/>
          <w:spacing w:val="-22"/>
          <w:w w:val="90"/>
        </w:rPr>
        <w:t> </w:t>
      </w:r>
      <w:r>
        <w:rPr>
          <w:b/>
          <w:color w:val="414042"/>
          <w:spacing w:val="-5"/>
          <w:w w:val="90"/>
          <w:sz w:val="18"/>
        </w:rPr>
        <w:t>(Figuras</w:t>
      </w:r>
      <w:r>
        <w:rPr>
          <w:b/>
          <w:color w:val="414042"/>
          <w:spacing w:val="-19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7</w:t>
      </w:r>
      <w:r>
        <w:rPr>
          <w:b/>
          <w:color w:val="414042"/>
          <w:spacing w:val="-19"/>
          <w:w w:val="90"/>
          <w:sz w:val="18"/>
        </w:rPr>
        <w:t> </w:t>
      </w:r>
      <w:r>
        <w:rPr>
          <w:b/>
          <w:color w:val="414042"/>
          <w:w w:val="90"/>
          <w:sz w:val="18"/>
        </w:rPr>
        <w:t>y</w:t>
      </w:r>
      <w:r>
        <w:rPr>
          <w:b/>
          <w:color w:val="414042"/>
          <w:spacing w:val="-19"/>
          <w:w w:val="90"/>
          <w:sz w:val="18"/>
        </w:rPr>
        <w:t> </w:t>
      </w:r>
      <w:r>
        <w:rPr>
          <w:b/>
          <w:color w:val="414042"/>
          <w:spacing w:val="-4"/>
          <w:w w:val="90"/>
          <w:sz w:val="18"/>
        </w:rPr>
        <w:t>8)</w:t>
      </w:r>
      <w:r>
        <w:rPr>
          <w:color w:val="414042"/>
          <w:spacing w:val="-4"/>
          <w:w w:val="90"/>
        </w:rPr>
        <w:t>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4928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4952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3"/>
        <w:rPr>
          <w:rFonts w:ascii="Times New Roman"/>
          <w:b/>
          <w:sz w:val="26"/>
        </w:rPr>
      </w:pPr>
    </w:p>
    <w:p>
      <w:pPr>
        <w:spacing w:before="66"/>
        <w:ind w:left="224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Figura 3. Pérdida de bosques y selvas en la Huasteca Potosina.</w:t>
      </w:r>
    </w:p>
    <w:p>
      <w:pPr>
        <w:pStyle w:val="BodyText"/>
        <w:spacing w:before="1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24904">
            <wp:simplePos x="0" y="0"/>
            <wp:positionH relativeFrom="page">
              <wp:posOffset>1477821</wp:posOffset>
            </wp:positionH>
            <wp:positionV relativeFrom="paragraph">
              <wp:posOffset>95419</wp:posOffset>
            </wp:positionV>
            <wp:extent cx="5024628" cy="6507480"/>
            <wp:effectExtent l="0" t="0" r="0" b="0"/>
            <wp:wrapTopAndBottom/>
            <wp:docPr id="277" name="image19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190.jpeg"/>
                    <pic:cNvPicPr/>
                  </pic:nvPicPr>
                  <pic:blipFill>
                    <a:blip r:embed="rId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4628" cy="6507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9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12.5619pt;margin-top:294.440887pt;width:11pt;height:15.3pt;mso-position-horizontal-relative:page;mso-position-vertical-relative:page;z-index:25144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85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93"/>
                      <w:sz w:val="18"/>
                    </w:rPr>
                    <w:t>214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9"/>
        </w:rPr>
      </w:pPr>
    </w:p>
    <w:p>
      <w:pPr>
        <w:spacing w:before="0"/>
        <w:ind w:left="2127" w:right="0" w:firstLine="0"/>
        <w:jc w:val="left"/>
        <w:rPr>
          <w:b/>
          <w:sz w:val="18"/>
        </w:rPr>
      </w:pPr>
      <w:r>
        <w:rPr/>
        <w:pict>
          <v:line style="position:absolute;mso-position-horizontal-relative:page;mso-position-vertical-relative:paragraph;z-index:24976" from="30.3307pt,194.321335pt" to="30.3307pt,259.353335pt" stroked="true" strokeweight=".5pt" strokecolor="#58595b">
            <w10:wrap type="none"/>
          </v:line>
        </w:pict>
      </w:r>
      <w:r>
        <w:rPr/>
        <w:pict>
          <v:group style="position:absolute;margin-left:765.930481pt;margin-top:113.23053pt;width:9.8pt;height:73.4pt;mso-position-horizontal-relative:page;mso-position-vertical-relative:paragraph;z-index:25000" coordorigin="15319,2265" coordsize="196,1468">
            <v:shape style="position:absolute;left:15319;top:2265;width:196;height:1205" coordorigin="15319,2265" coordsize="196,1205" path="m15466,3154l15321,3154,15321,3182,15385,3182,15385,3249,15408,3249,15408,3182,15442,3182,15442,3250,15466,3250,15466,3154m15466,2425l15321,2425,15321,2521,15346,2521,15346,2453,15386,2453,15386,2520,15408,2520,15408,2453,15443,2453,15443,2521,15466,2521,15466,2425m15466,3268l15321,3268,15321,3296,15466,3296,15466,3268m15466,3379l15426,3360,15426,3390,15374,3414,15374,3366,15426,3390,15426,3360,15321,3311,15321,3341,15350,3355,15350,3425,15321,3439,15321,3469,15350,3456,15374,3445,15426,3420,15466,3401,15466,3379m15466,3050l15426,3030,15426,3061,15374,3085,15374,3036,15426,3061,15426,3030,15321,2981,15321,3012,15350,3025,15350,3096,15321,3109,15321,3140,15350,3126,15374,3115,15426,3091,15466,3071,15466,3050m15466,2925l15466,2868,15446,2868,15446,2895,15446,2929,15436,2940,15409,2940,15400,2929,15400,2895,15446,2895,15446,2868,15321,2868,15321,2895,15379,2895,15379,2923,15369,2931,15354,2935,15321,2946,15321,2977,15326,2974,15331,2972,15352,2965,15359,2962,15368,2959,15376,2956,15379,2953,15383,2950,15386,2941,15392,2952,15400,2960,15401,2960,15412,2966,15425,2968,15441,2965,15446,2962,15454,2956,15463,2942,15466,2925m15469,2785l15463,2754,15447,2730,15423,2713,15394,2707,15364,2713,15340,2730,15324,2755,15319,2785,15320,2801,15326,2817,15335,2832,15345,2843,15348,2846,15396,2846,15396,2789,15372,2789,15372,2819,15358,2819,15350,2810,15345,2798,15345,2785,15349,2765,15360,2750,15375,2739,15394,2735,15413,2739,15428,2750,15439,2765,15442,2785,15441,2797,15437,2807,15431,2817,15422,2826,15441,2845,15442,2843,15452,2833,15461,2819,15467,2803,15469,2785m15469,2614l15463,2584,15447,2560,15442,2556,15442,2614,15438,2633,15428,2648,15413,2659,15394,2662,15375,2659,15360,2648,15349,2633,15345,2614,15349,2595,15360,2579,15375,2569,15394,2565,15413,2569,15428,2579,15438,2595,15442,2614,15442,2556,15423,2543,15394,2537,15364,2543,15340,2560,15324,2584,15319,2614,15324,2644,15341,2668,15345,2671,15364,2685,15394,2691,15423,2685,15442,2671,15447,2668,15463,2644,15469,2614m15469,2342l15463,2312,15447,2287,15423,2271,15394,2265,15364,2271,15340,2287,15324,2312,15319,2342,15320,2359,15326,2375,15335,2390,15345,2401,15348,2403,15396,2403,15396,2347,15372,2347,15372,2376,15358,2376,15350,2367,15345,2355,15345,2342,15349,2323,15360,2307,15375,2296,15394,2293,15413,2296,15428,2307,15439,2323,15442,2342,15441,2354,15437,2365,15431,2375,15422,2383,15441,2402,15442,2401,15452,2390,15461,2376,15467,2360,15469,2342m15514,3279l15479,3263,15479,3282,15514,3308,15514,3279e" filled="true" fillcolor="#414042" stroked="false">
              <v:path arrowok="t"/>
              <v:fill type="solid"/>
            </v:shape>
            <v:shape style="position:absolute;left:15323;top:3522;width:141;height:210" type="#_x0000_t75" stroked="false">
              <v:imagedata r:id="rId255" o:title=""/>
            </v:shape>
            <w10:wrap type="none"/>
          </v:group>
        </w:pict>
      </w:r>
      <w:r>
        <w:rPr/>
        <w:pict>
          <v:group style="position:absolute;margin-left:766.108826pt;margin-top:190.210236pt;width:7.2pt;height:52.35pt;mso-position-horizontal-relative:page;mso-position-vertical-relative:paragraph;z-index:25024" coordorigin="15322,3804" coordsize="144,1047">
            <v:shape style="position:absolute;left:15323;top:3804;width:142;height:217" type="#_x0000_t75" stroked="false">
              <v:imagedata r:id="rId256" o:title=""/>
            </v:shape>
            <v:shape style="position:absolute;left:15322;top:4084;width:143;height:575" type="#_x0000_t75" stroked="false">
              <v:imagedata r:id="rId257" o:title=""/>
            </v:shape>
            <v:shape style="position:absolute;left:15329;top:4720;width:130;height:130" type="#_x0000_t75" stroked="false">
              <v:imagedata r:id="rId258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5072" from="770.815674pt,-72.284668pt" to="770.815674pt,108.297332pt" stroked="true" strokeweight=".5pt" strokecolor="#58595b"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25096">
            <wp:simplePos x="0" y="0"/>
            <wp:positionH relativeFrom="page">
              <wp:posOffset>1589049</wp:posOffset>
            </wp:positionH>
            <wp:positionV relativeFrom="paragraph">
              <wp:posOffset>206169</wp:posOffset>
            </wp:positionV>
            <wp:extent cx="7132319" cy="5509260"/>
            <wp:effectExtent l="0" t="0" r="0" b="0"/>
            <wp:wrapNone/>
            <wp:docPr id="279" name="image19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191.jpeg"/>
                    <pic:cNvPicPr/>
                  </pic:nvPicPr>
                  <pic:blipFill>
                    <a:blip r:embed="rId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2319" cy="5509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4. Infraestructura en salud en la Huasteca Potosina.</w:t>
      </w: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spacing w:before="7"/>
        <w:rPr>
          <w:b/>
          <w:sz w:val="21"/>
        </w:rPr>
      </w:pPr>
    </w:p>
    <w:p>
      <w:pPr>
        <w:spacing w:before="0"/>
        <w:ind w:left="2127" w:right="0" w:firstLine="0"/>
        <w:jc w:val="left"/>
        <w:rPr>
          <w:b/>
          <w:sz w:val="18"/>
        </w:rPr>
      </w:pPr>
      <w:r>
        <w:rPr/>
        <w:pict>
          <v:line style="position:absolute;mso-position-horizontal-relative:page;mso-position-vertical-relative:paragraph;z-index:25048" from="770.815674pt,-92.511459pt" to="770.815674pt,88.070541pt" stroked="true" strokeweight=".5pt" strokecolor="#58595b">
            <w10:wrap type="none"/>
          </v:line>
        </w:pict>
      </w:r>
      <w:r>
        <w:rPr/>
        <w:pict>
          <v:shape style="position:absolute;margin-left:765.275696pt;margin-top:-206.065155pt;width:8.85pt;height:107.35pt;mso-position-horizontal-relative:page;mso-position-vertical-relative:paragraph;z-index:25120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688" w:firstLine="0"/>
                    <w:jc w:val="left"/>
                    <w:rPr>
                      <w:rFonts w:ascii="Cambria" w:hAnsi="Cambria"/>
                      <w:sz w:val="13"/>
                    </w:rPr>
                  </w:pPr>
                  <w:r>
                    <w:rPr>
                      <w:rFonts w:ascii="Cambria" w:hAnsi="Cambria"/>
                      <w:color w:val="414042"/>
                      <w:spacing w:val="5"/>
                      <w:w w:val="101"/>
                      <w:sz w:val="13"/>
                    </w:rPr>
                    <w:t>si</w:t>
                  </w:r>
                  <w:r>
                    <w:rPr>
                      <w:rFonts w:ascii="Cambria" w:hAnsi="Cambria"/>
                      <w:color w:val="414042"/>
                      <w:w w:val="101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10"/>
                      <w:w w:val="86"/>
                      <w:sz w:val="13"/>
                    </w:rPr>
                    <w:t>f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92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2"/>
                      <w:sz w:val="13"/>
                    </w:rPr>
                    <w:t>t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6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8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5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5"/>
                      <w:sz w:val="13"/>
                    </w:rPr>
                    <w:t>,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w w:val="112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spacing w:val="-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0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0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0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8"/>
                      <w:sz w:val="13"/>
                    </w:rPr>
                    <w:t>b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2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m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06"/>
                      <w:sz w:val="13"/>
                    </w:rPr>
                    <w:t>ér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21"/>
                      <w:sz w:val="13"/>
                    </w:rPr>
                    <w:t>c</w:t>
                  </w:r>
                  <w:r>
                    <w:rPr>
                      <w:rFonts w:ascii="Cambria" w:hAnsi="Cambria"/>
                      <w:color w:val="414042"/>
                      <w:w w:val="109"/>
                      <w:sz w:val="13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Elaboración propia en base a SS de SLP.</w:t>
      </w:r>
    </w:p>
    <w:p>
      <w:pPr>
        <w:spacing w:after="0"/>
        <w:jc w:val="left"/>
        <w:rPr>
          <w:sz w:val="18"/>
        </w:rPr>
        <w:sectPr>
          <w:footerReference w:type="default" r:id="rId373"/>
          <w:pgSz w:w="15840" w:h="12240" w:orient="landscape"/>
          <w:pgMar w:footer="0" w:header="0" w:top="0" w:bottom="0" w:left="500" w:right="220"/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5240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5264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3"/>
        <w:rPr>
          <w:rFonts w:ascii="Times New Roman"/>
          <w:b/>
          <w:sz w:val="16"/>
        </w:rPr>
      </w:pPr>
    </w:p>
    <w:p>
      <w:pPr>
        <w:spacing w:before="0"/>
        <w:ind w:left="2293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5168">
            <wp:simplePos x="0" y="0"/>
            <wp:positionH relativeFrom="page">
              <wp:posOffset>1953615</wp:posOffset>
            </wp:positionH>
            <wp:positionV relativeFrom="paragraph">
              <wp:posOffset>203114</wp:posOffset>
            </wp:positionV>
            <wp:extent cx="4069275" cy="2741485"/>
            <wp:effectExtent l="0" t="0" r="0" b="0"/>
            <wp:wrapTopAndBottom/>
            <wp:docPr id="281" name="image1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192.png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9275" cy="2741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5. Infraestructura en salud en la Jurisdicción Sanitaria V.</w:t>
      </w:r>
    </w:p>
    <w:p>
      <w:pPr>
        <w:spacing w:before="71"/>
        <w:ind w:left="220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SS de SLP.</w:t>
      </w: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</w:rPr>
      </w:pPr>
    </w:p>
    <w:p>
      <w:pPr>
        <w:spacing w:before="66"/>
        <w:ind w:left="2222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5192">
            <wp:simplePos x="0" y="0"/>
            <wp:positionH relativeFrom="page">
              <wp:posOffset>1944610</wp:posOffset>
            </wp:positionH>
            <wp:positionV relativeFrom="paragraph">
              <wp:posOffset>245041</wp:posOffset>
            </wp:positionV>
            <wp:extent cx="4084319" cy="2628900"/>
            <wp:effectExtent l="0" t="0" r="0" b="0"/>
            <wp:wrapTopAndBottom/>
            <wp:docPr id="283" name="image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193.png"/>
                    <pic:cNvPicPr/>
                  </pic:nvPicPr>
                  <pic:blipFill>
                    <a:blip r:embed="rId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19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6. Infraestructura en salud en la Jurisdicción Sanitaria VI.</w:t>
      </w:r>
    </w:p>
    <w:p>
      <w:pPr>
        <w:pStyle w:val="BodyText"/>
        <w:spacing w:before="5"/>
        <w:rPr>
          <w:b/>
        </w:rPr>
      </w:pPr>
    </w:p>
    <w:p>
      <w:pPr>
        <w:spacing w:before="0"/>
        <w:ind w:left="2194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SS de SLP.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8"/>
        </w:rPr>
      </w:pPr>
      <w:r>
        <w:rPr/>
        <w:pict>
          <v:line style="position:absolute;mso-position-horizontal-relative:page;mso-position-vertical-relative:paragraph;z-index:25216;mso-wrap-distance-left:0;mso-wrap-distance-right:0" from="280.913391pt,13.380451pt" to="345.945391pt,13.380451pt" stroked="true" strokeweight=".5pt" strokecolor="#58595b">
            <w10:wrap type="topAndBottom"/>
          </v:line>
        </w:pict>
      </w:r>
    </w:p>
    <w:p>
      <w:pPr>
        <w:spacing w:before="87"/>
        <w:ind w:left="404" w:right="0" w:firstLine="0"/>
        <w:jc w:val="center"/>
        <w:rPr>
          <w:rFonts w:ascii="Arial"/>
          <w:sz w:val="18"/>
        </w:rPr>
      </w:pPr>
      <w:r>
        <w:rPr>
          <w:rFonts w:ascii="Arial"/>
          <w:sz w:val="18"/>
        </w:rPr>
        <w:t>215</w:t>
      </w:r>
    </w:p>
    <w:p>
      <w:pPr>
        <w:spacing w:after="0"/>
        <w:jc w:val="center"/>
        <w:rPr>
          <w:rFonts w:ascii="Arial"/>
          <w:sz w:val="18"/>
        </w:rPr>
        <w:sectPr>
          <w:footerReference w:type="default" r:id="rId375"/>
          <w:pgSz w:w="12240" w:h="15840"/>
          <w:pgMar w:footer="0" w:header="0" w:top="260" w:bottom="0" w:left="0" w:right="0"/>
        </w:sectPr>
      </w:pPr>
    </w:p>
    <w:p>
      <w:pPr>
        <w:pStyle w:val="BodyText"/>
        <w:rPr>
          <w:rFonts w:ascii="Arial"/>
        </w:rPr>
      </w:pPr>
      <w:r>
        <w:rPr/>
        <w:pict>
          <v:line style="position:absolute;mso-position-horizontal-relative:page;mso-position-vertical-relative:page;z-index:25288" from="30.3307pt,267.105988pt" to="30.3307pt,332.137988pt" stroked="true" strokeweight=".5pt" strokecolor="#58595b">
            <w10:wrap type="none"/>
          </v:line>
        </w:pict>
      </w:r>
      <w:r>
        <w:rPr/>
        <w:pict>
          <v:group style="position:absolute;margin-left:766.108826pt;margin-top:262.994904pt;width:7.2pt;height:52.35pt;mso-position-horizontal-relative:page;mso-position-vertical-relative:page;z-index:25336" coordorigin="15322,5260" coordsize="144,1047">
            <v:shape style="position:absolute;left:15323;top:5260;width:142;height:217" type="#_x0000_t75" stroked="false">
              <v:imagedata r:id="rId256" o:title=""/>
            </v:shape>
            <v:shape style="position:absolute;left:15322;top:5540;width:143;height:575" type="#_x0000_t75" stroked="false">
              <v:imagedata r:id="rId257" o:title=""/>
            </v:shape>
            <v:shape style="position:absolute;left:15329;top:6176;width:130;height:130" type="#_x0000_t75" stroked="false">
              <v:imagedata r:id="rId258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ge;z-index:25360" from="770.815674pt,430.917999pt" to="770.815674pt,611.499999pt" stroked="true" strokeweight=".5pt" strokecolor="#58595b">
            <w10:wrap type="none"/>
          </v:line>
        </w:pict>
      </w:r>
      <w:r>
        <w:rPr/>
        <w:pict>
          <v:shape style="position:absolute;margin-left:765.275696pt;margin-top:317.364288pt;width:8.85pt;height:107.35pt;mso-position-horizontal-relative:page;mso-position-vertical-relative:page;z-index:25432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688" w:firstLine="0"/>
                    <w:jc w:val="left"/>
                    <w:rPr>
                      <w:rFonts w:ascii="Cambria" w:hAnsi="Cambria"/>
                      <w:sz w:val="13"/>
                    </w:rPr>
                  </w:pPr>
                  <w:r>
                    <w:rPr>
                      <w:rFonts w:ascii="Cambria" w:hAnsi="Cambria"/>
                      <w:color w:val="414042"/>
                      <w:spacing w:val="5"/>
                      <w:w w:val="101"/>
                      <w:sz w:val="13"/>
                    </w:rPr>
                    <w:t>si</w:t>
                  </w:r>
                  <w:r>
                    <w:rPr>
                      <w:rFonts w:ascii="Cambria" w:hAnsi="Cambria"/>
                      <w:color w:val="414042"/>
                      <w:w w:val="101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10"/>
                      <w:w w:val="86"/>
                      <w:sz w:val="13"/>
                    </w:rPr>
                    <w:t>f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92"/>
                      <w:sz w:val="13"/>
                    </w:rPr>
                    <w:t>n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2"/>
                      <w:sz w:val="13"/>
                    </w:rPr>
                    <w:t>t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6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8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5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5"/>
                      <w:sz w:val="13"/>
                    </w:rPr>
                    <w:t>,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w w:val="112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spacing w:val="-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0"/>
                      <w:sz w:val="13"/>
                    </w:rPr>
                    <w:t>s</w:t>
                  </w:r>
                  <w:r>
                    <w:rPr>
                      <w:rFonts w:ascii="Cambria" w:hAnsi="Cambria"/>
                      <w:color w:val="414042"/>
                      <w:w w:val="110"/>
                      <w:sz w:val="13"/>
                    </w:rPr>
                    <w:t>d</w:t>
                  </w:r>
                  <w:r>
                    <w:rPr>
                      <w:rFonts w:ascii="Cambria" w:hAnsi="Cambria"/>
                      <w:color w:val="414042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3"/>
                      <w:sz w:val="13"/>
                    </w:rPr>
                    <w:t> </w:t>
                  </w:r>
                  <w:r>
                    <w:rPr>
                      <w:rFonts w:ascii="Cambria" w:hAnsi="Cambria"/>
                      <w:color w:val="414042"/>
                      <w:spacing w:val="-1"/>
                      <w:w w:val="90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18"/>
                      <w:sz w:val="13"/>
                    </w:rPr>
                    <w:t>b</w:t>
                  </w:r>
                  <w:r>
                    <w:rPr>
                      <w:rFonts w:ascii="Cambria" w:hAnsi="Cambria"/>
                      <w:color w:val="414042"/>
                      <w:spacing w:val="-4"/>
                      <w:w w:val="118"/>
                      <w:sz w:val="13"/>
                    </w:rPr>
                    <w:t>e</w:t>
                  </w:r>
                  <w:r>
                    <w:rPr>
                      <w:rFonts w:ascii="Cambria" w:hAnsi="Cambria"/>
                      <w:color w:val="414042"/>
                      <w:spacing w:val="-3"/>
                      <w:w w:val="100"/>
                      <w:sz w:val="13"/>
                    </w:rPr>
                    <w:t>r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08"/>
                      <w:sz w:val="13"/>
                    </w:rPr>
                    <w:t>o</w:t>
                  </w:r>
                  <w:r>
                    <w:rPr>
                      <w:rFonts w:ascii="Cambria" w:hAnsi="Cambria"/>
                      <w:color w:val="414042"/>
                      <w:spacing w:val="2"/>
                      <w:w w:val="109"/>
                      <w:sz w:val="13"/>
                    </w:rPr>
                    <w:t>a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m</w:t>
                  </w:r>
                  <w:r>
                    <w:rPr>
                      <w:rFonts w:ascii="Cambria" w:hAnsi="Cambria"/>
                      <w:color w:val="414042"/>
                      <w:spacing w:val="5"/>
                      <w:w w:val="106"/>
                      <w:sz w:val="13"/>
                    </w:rPr>
                    <w:t>ér</w:t>
                  </w:r>
                  <w:r>
                    <w:rPr>
                      <w:rFonts w:ascii="Cambria" w:hAnsi="Cambria"/>
                      <w:color w:val="414042"/>
                      <w:w w:val="106"/>
                      <w:sz w:val="13"/>
                    </w:rPr>
                    <w:t>i</w:t>
                  </w:r>
                  <w:r>
                    <w:rPr>
                      <w:rFonts w:ascii="Cambria" w:hAnsi="Cambria"/>
                      <w:color w:val="414042"/>
                      <w:spacing w:val="1"/>
                      <w:w w:val="121"/>
                      <w:sz w:val="13"/>
                    </w:rPr>
                    <w:t>c</w:t>
                  </w:r>
                  <w:r>
                    <w:rPr>
                      <w:rFonts w:ascii="Cambria" w:hAnsi="Cambria"/>
                      <w:color w:val="414042"/>
                      <w:w w:val="109"/>
                      <w:sz w:val="13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.5619pt;margin-top:294.440887pt;width:11pt;height:15.9pt;mso-position-horizontal-relative:page;mso-position-vertical-relative:page;z-index:25456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96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96"/>
                      <w:sz w:val="18"/>
                    </w:rPr>
                    <w:t>216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spacing w:before="4"/>
        <w:rPr>
          <w:rFonts w:ascii="Arial"/>
          <w:sz w:val="28"/>
        </w:rPr>
      </w:pPr>
    </w:p>
    <w:p>
      <w:pPr>
        <w:spacing w:before="66"/>
        <w:ind w:left="2439" w:right="0" w:firstLine="0"/>
        <w:jc w:val="left"/>
        <w:rPr>
          <w:b/>
          <w:sz w:val="18"/>
        </w:rPr>
      </w:pPr>
      <w:r>
        <w:rPr/>
        <w:pict>
          <v:group style="position:absolute;margin-left:765.930481pt;margin-top:112.227554pt;width:9.8pt;height:73.4pt;mso-position-horizontal-relative:page;mso-position-vertical-relative:paragraph;z-index:25312" coordorigin="15319,2245" coordsize="196,1468">
            <v:shape style="position:absolute;left:15319;top:2245;width:196;height:1205" coordorigin="15319,2245" coordsize="196,1205" path="m15466,3134l15321,3134,15321,3162,15385,3162,15385,3229,15408,3229,15408,3162,15442,3162,15442,3230,15466,3230,15466,3134m15466,2405l15321,2405,15321,2501,15346,2501,15346,2433,15386,2433,15386,2500,15408,2500,15408,2433,15443,2433,15443,2501,15466,2501,15466,2405m15466,3248l15321,3248,15321,3276,15466,3276,15466,3248m15466,3359l15426,3340,15426,3370,15374,3394,15374,3346,15426,3370,15426,3340,15321,3291,15321,3321,15350,3335,15350,3405,15321,3419,15321,3449,15350,3436,15374,3425,15426,3400,15466,3381,15466,3359m15466,3029l15426,3010,15426,3041,15374,3065,15374,3016,15426,3041,15426,3010,15321,2961,15321,2992,15350,3005,15350,3076,15321,3089,15321,3120,15350,3106,15374,3095,15426,3070,15466,3051,15466,3029m15466,2905l15466,2847,15446,2847,15446,2875,15446,2909,15436,2920,15409,2920,15400,2909,15400,2875,15446,2875,15446,2847,15321,2847,15321,2875,15379,2875,15379,2903,15369,2911,15354,2915,15321,2925,15321,2956,15326,2954,15331,2952,15352,2945,15359,2942,15368,2939,15376,2935,15379,2933,15383,2930,15386,2921,15392,2932,15400,2940,15401,2940,15412,2946,15425,2948,15441,2945,15446,2942,15454,2936,15463,2922,15466,2905m15469,2765l15463,2734,15447,2710,15423,2693,15394,2687,15364,2693,15340,2710,15324,2735,15319,2765,15320,2781,15326,2797,15335,2812,15345,2823,15348,2826,15396,2826,15396,2769,15372,2769,15372,2799,15358,2799,15350,2790,15345,2778,15345,2765,15349,2745,15360,2729,15375,2719,15394,2715,15413,2719,15428,2729,15439,2745,15442,2765,15441,2777,15437,2787,15431,2797,15422,2806,15441,2825,15442,2823,15452,2813,15461,2799,15467,2782,15469,2765m15469,2594l15463,2564,15447,2540,15442,2536,15442,2594,15438,2613,15428,2628,15413,2639,15394,2642,15375,2639,15360,2628,15349,2613,15345,2594,15349,2575,15360,2559,15375,2549,15394,2545,15413,2549,15428,2559,15438,2575,15442,2594,15442,2536,15423,2523,15394,2517,15364,2523,15340,2540,15324,2564,15319,2594,15324,2624,15341,2648,15345,2651,15364,2665,15394,2671,15423,2665,15442,2651,15447,2648,15463,2624,15469,2594m15469,2322l15463,2292,15447,2267,15423,2251,15394,2245,15364,2251,15340,2267,15324,2292,15319,2322,15320,2339,15326,2355,15335,2370,15345,2381,15348,2383,15396,2383,15396,2327,15372,2327,15372,2356,15358,2356,15350,2347,15345,2335,15345,2322,15349,2303,15360,2287,15375,2276,15394,2272,15413,2276,15428,2287,15439,2303,15442,2322,15441,2334,15437,2345,15431,2355,15422,2363,15441,2382,15442,2381,15452,2370,15461,2356,15467,2340,15469,2322m15514,3259l15479,3243,15479,3262,15514,3288,15514,3259e" filled="true" fillcolor="#414042" stroked="false">
              <v:path arrowok="t"/>
              <v:fill type="solid"/>
            </v:shape>
            <v:shape style="position:absolute;left:15323;top:3502;width:141;height:210" type="#_x0000_t75" stroked="false">
              <v:imagedata r:id="rId255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5384" from="770.815674pt,-73.287643pt" to="770.815674pt,107.294357pt" stroked="true" strokeweight=".5pt" strokecolor="#58595b"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25408">
            <wp:simplePos x="0" y="0"/>
            <wp:positionH relativeFrom="page">
              <wp:posOffset>1850402</wp:posOffset>
            </wp:positionH>
            <wp:positionV relativeFrom="paragraph">
              <wp:posOffset>242028</wp:posOffset>
            </wp:positionV>
            <wp:extent cx="6616260" cy="5110638"/>
            <wp:effectExtent l="0" t="0" r="0" b="0"/>
            <wp:wrapNone/>
            <wp:docPr id="285" name="image19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194.jpeg"/>
                    <pic:cNvPicPr/>
                  </pic:nvPicPr>
                  <pic:blipFill>
                    <a:blip r:embed="rId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16260" cy="5110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7. Indicadores asociados a la pobreza en la Huasteca Potosina. 2010.</w:t>
      </w:r>
    </w:p>
    <w:p>
      <w:pPr>
        <w:spacing w:after="0"/>
        <w:jc w:val="left"/>
        <w:rPr>
          <w:sz w:val="18"/>
        </w:rPr>
        <w:sectPr>
          <w:footerReference w:type="default" r:id="rId378"/>
          <w:pgSz w:w="15840" w:h="12240" w:orient="landscape"/>
          <w:pgMar w:footer="0" w:header="0" w:top="0" w:bottom="0" w:left="500" w:right="220"/>
        </w:sectPr>
      </w:pPr>
    </w:p>
    <w:p>
      <w:pPr>
        <w:pStyle w:val="BodyText"/>
        <w:rPr>
          <w:b/>
        </w:rPr>
      </w:pPr>
      <w:r>
        <w:rPr/>
        <w:pict>
          <v:line style="position:absolute;mso-position-horizontal-relative:page;mso-position-vertical-relative:page;z-index:25504" from="770.924011pt,424pt" to="770.924011pt,61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ge;z-index:25552" from="30.3307pt,280.913391pt" to="30.3307pt,345.945391pt" stroked="true" strokeweight=".5pt" strokecolor="#58595b">
            <w10:wrap type="none"/>
          </v:line>
        </w:pict>
      </w:r>
      <w:r>
        <w:rPr/>
        <w:pict>
          <v:shape style="position:absolute;margin-left:12.5619pt;margin-top:308.248413pt;width:11pt;height:15.25pt;mso-position-horizontal-relative:page;mso-position-vertical-relative:page;z-index:25600" type="#_x0000_t202" filled="false" stroked="false">
            <v:textbox inset="0,0,0,0" style="layout-flow:vertical">
              <w:txbxContent>
                <w:p>
                  <w:pPr>
                    <w:spacing w:line="193" w:lineRule="exact" w:before="0"/>
                    <w:ind w:left="20" w:right="-84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pacing w:val="-5"/>
                      <w:w w:val="92"/>
                      <w:sz w:val="18"/>
                    </w:rPr>
                    <w:t>217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8"/>
        </w:rPr>
      </w:pPr>
    </w:p>
    <w:p>
      <w:pPr>
        <w:spacing w:before="0"/>
        <w:ind w:left="2439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5480">
            <wp:simplePos x="0" y="0"/>
            <wp:positionH relativeFrom="page">
              <wp:posOffset>1850402</wp:posOffset>
            </wp:positionH>
            <wp:positionV relativeFrom="paragraph">
              <wp:posOffset>200119</wp:posOffset>
            </wp:positionV>
            <wp:extent cx="6616260" cy="5110638"/>
            <wp:effectExtent l="0" t="0" r="0" b="0"/>
            <wp:wrapTopAndBottom/>
            <wp:docPr id="287" name="image19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195.jpeg"/>
                    <pic:cNvPicPr/>
                  </pic:nvPicPr>
                  <pic:blipFill>
                    <a:blip r:embed="rId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16260" cy="5110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25528" from="770.924011pt,-96.221558pt" to="770.924011pt,92.278442pt" stroked="true" strokeweight=".5pt" strokecolor="#58595b">
            <w10:wrap type="none"/>
          </v:line>
        </w:pict>
      </w:r>
      <w:r>
        <w:rPr/>
        <w:pict>
          <v:shape style="position:absolute;margin-left:766.557983pt;margin-top:94.749641pt;width:9pt;height:230.3pt;mso-position-horizontal-relative:page;mso-position-vertical-relative:paragraph;z-index:2557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/>
                      <w:b/>
                      <w:sz w:val="14"/>
                    </w:rPr>
                  </w:pP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5"/>
                      <w:sz w:val="14"/>
                    </w:rPr>
                    <w:t>An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95"/>
                      <w:sz w:val="14"/>
                    </w:rPr>
                    <w:t>á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89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4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104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5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3"/>
                      <w:w w:val="90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0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0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5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105"/>
                      <w:sz w:val="14"/>
                    </w:rPr>
                    <w:t>i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6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9"/>
                      <w:w w:val="90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87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87"/>
                      <w:sz w:val="14"/>
                    </w:rPr>
                    <w:t>f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4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9"/>
                      <w:w w:val="89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1"/>
                      <w:sz w:val="14"/>
                    </w:rPr>
                    <w:t>m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0"/>
                      <w:sz w:val="14"/>
                    </w:rPr>
                    <w:t>ed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0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06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5"/>
                      <w:w w:val="103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9"/>
                      <w:sz w:val="14"/>
                    </w:rPr>
                    <w:t>h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9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118"/>
                      <w:sz w:val="14"/>
                    </w:rPr>
                    <w:t>g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8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15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2"/>
                      <w:w w:val="124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95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86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88"/>
                      <w:sz w:val="14"/>
                    </w:rPr>
                    <w:t>H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2"/>
                      <w:w w:val="97"/>
                      <w:sz w:val="14"/>
                    </w:rPr>
                    <w:t>u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8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98"/>
                      <w:sz w:val="14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98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19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9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b/>
                      <w:color w:val="414042"/>
                      <w:w w:val="102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1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3"/>
                      <w:w w:val="90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1"/>
                      <w:w w:val="110"/>
                      <w:sz w:val="14"/>
                    </w:rPr>
                    <w:t>o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-1"/>
                      <w:w w:val="78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b/>
                      <w:color w:val="414042"/>
                      <w:spacing w:val="5"/>
                      <w:w w:val="103"/>
                      <w:sz w:val="14"/>
                    </w:rPr>
                    <w:t>osina</w:t>
                  </w: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Figura 8. Indicadores asociados a la pobreza en la Huasteca Potosina. 2010.</w:t>
      </w:r>
    </w:p>
    <w:p>
      <w:pPr>
        <w:spacing w:after="0"/>
        <w:jc w:val="left"/>
        <w:rPr>
          <w:sz w:val="18"/>
        </w:rPr>
        <w:sectPr>
          <w:footerReference w:type="default" r:id="rId380"/>
          <w:pgSz w:w="15840" w:h="12240" w:orient="landscape"/>
          <w:pgMar w:footer="0" w:header="0" w:top="0" w:bottom="0" w:left="500" w:right="30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574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576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579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581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82"/>
          <w:pgSz w:w="12240" w:h="15840"/>
          <w:pgMar w:footer="412" w:header="0" w:top="300" w:bottom="600" w:left="0" w:right="0"/>
          <w:pgNumType w:start="218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6"/>
        </w:rPr>
        <w:t>Aunado </w:t>
      </w:r>
      <w:r>
        <w:rPr>
          <w:color w:val="414042"/>
        </w:rPr>
        <w:t>a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factores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riesgo,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huasteca </w:t>
      </w:r>
      <w:r>
        <w:rPr>
          <w:color w:val="414042"/>
          <w:spacing w:val="-5"/>
        </w:rPr>
        <w:t>presenta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población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indígena,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sobresalen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pames,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teenek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  <w:spacing w:val="-5"/>
        </w:rPr>
        <w:t>nahual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(estos </w:t>
      </w:r>
      <w:r>
        <w:rPr>
          <w:color w:val="414042"/>
          <w:spacing w:val="-5"/>
        </w:rPr>
        <w:t>tres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grupos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representan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casi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35%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población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43"/>
          <w:w w:val="95"/>
        </w:rPr>
        <w:t> </w:t>
      </w:r>
      <w:r>
        <w:rPr>
          <w:color w:val="414042"/>
          <w:spacing w:val="-6"/>
          <w:w w:val="95"/>
        </w:rPr>
        <w:t>huasteca)</w:t>
      </w:r>
      <w:r>
        <w:rPr>
          <w:color w:val="414042"/>
          <w:spacing w:val="-43"/>
          <w:w w:val="95"/>
        </w:rPr>
        <w:t> </w:t>
      </w:r>
      <w:r>
        <w:rPr>
          <w:b/>
          <w:color w:val="414042"/>
          <w:spacing w:val="-7"/>
          <w:w w:val="95"/>
          <w:sz w:val="18"/>
        </w:rPr>
        <w:t>(Tabla</w:t>
      </w:r>
      <w:r>
        <w:rPr>
          <w:b/>
          <w:color w:val="414042"/>
          <w:spacing w:val="-37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tabs>
          <w:tab w:pos="1570" w:val="left" w:leader="none"/>
          <w:tab w:pos="3045" w:val="left" w:leader="none"/>
        </w:tabs>
        <w:spacing w:line="256" w:lineRule="auto" w:before="62"/>
        <w:ind w:left="248" w:right="1420"/>
      </w:pPr>
      <w:r>
        <w:rPr/>
        <w:br w:type="column"/>
      </w:r>
      <w:r>
        <w:rPr>
          <w:color w:val="414042"/>
          <w:spacing w:val="-10"/>
        </w:rPr>
        <w:t>Todos</w:t>
      </w:r>
      <w:r>
        <w:rPr>
          <w:color w:val="414042"/>
          <w:spacing w:val="11"/>
        </w:rPr>
        <w:t> </w:t>
      </w:r>
      <w:r>
        <w:rPr>
          <w:color w:val="414042"/>
          <w:spacing w:val="-4"/>
        </w:rPr>
        <w:t>estos</w:t>
        <w:tab/>
      </w:r>
      <w:r>
        <w:rPr>
          <w:color w:val="414042"/>
          <w:spacing w:val="-5"/>
        </w:rPr>
        <w:t>constituyendo</w:t>
        <w:tab/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94% del</w:t>
      </w:r>
      <w:r>
        <w:rPr>
          <w:color w:val="414042"/>
          <w:spacing w:val="34"/>
        </w:rPr>
        <w:t> </w:t>
      </w:r>
      <w:r>
        <w:rPr>
          <w:color w:val="414042"/>
          <w:spacing w:val="-5"/>
        </w:rPr>
        <w:t>total</w:t>
      </w:r>
      <w:r>
        <w:rPr>
          <w:color w:val="414042"/>
          <w:spacing w:val="9"/>
        </w:rPr>
        <w:t> </w:t>
      </w:r>
      <w:r>
        <w:rPr>
          <w:color w:val="414042"/>
          <w:spacing w:val="-6"/>
        </w:rPr>
        <w:t>de</w:t>
      </w:r>
      <w:r>
        <w:rPr>
          <w:color w:val="414042"/>
          <w:spacing w:val="-6"/>
          <w:w w:val="94"/>
        </w:rPr>
        <w:t> </w:t>
      </w:r>
      <w:r>
        <w:rPr>
          <w:color w:val="414042"/>
          <w:spacing w:val="-5"/>
        </w:rPr>
        <w:t>indígenas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40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40"/>
        </w:rPr>
        <w:t> </w:t>
      </w:r>
      <w:r>
        <w:rPr>
          <w:color w:val="414042"/>
          <w:spacing w:val="-8"/>
        </w:rPr>
        <w:t>Potosí.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tabs>
          <w:tab w:pos="1239" w:val="left" w:leader="none"/>
          <w:tab w:pos="1686" w:val="left" w:leader="none"/>
          <w:tab w:pos="3493" w:val="left" w:leader="none"/>
        </w:tabs>
        <w:spacing w:line="256" w:lineRule="auto"/>
        <w:ind w:left="248" w:right="1420"/>
      </w:pP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cotidianidad </w:t>
      </w:r>
      <w:r>
        <w:rPr>
          <w:color w:val="414042"/>
          <w:spacing w:val="-3"/>
        </w:rPr>
        <w:t>de su </w:t>
      </w:r>
      <w:r>
        <w:rPr>
          <w:color w:val="414042"/>
          <w:spacing w:val="-4"/>
        </w:rPr>
        <w:t>vida los </w:t>
      </w:r>
      <w:r>
        <w:rPr>
          <w:color w:val="414042"/>
          <w:spacing w:val="-6"/>
        </w:rPr>
        <w:t>indígenas padecen</w:t>
        <w:tab/>
      </w:r>
      <w:r>
        <w:rPr>
          <w:color w:val="414042"/>
          <w:spacing w:val="-3"/>
        </w:rPr>
        <w:t>de</w:t>
        <w:tab/>
      </w:r>
      <w:r>
        <w:rPr>
          <w:color w:val="414042"/>
          <w:spacing w:val="-6"/>
        </w:rPr>
        <w:t>discriminaciones,</w:t>
        <w:tab/>
      </w:r>
      <w:r>
        <w:rPr>
          <w:color w:val="414042"/>
          <w:spacing w:val="-5"/>
          <w:w w:val="90"/>
        </w:rPr>
        <w:t>constantemente</w:t>
      </w:r>
    </w:p>
    <w:p>
      <w:pPr>
        <w:spacing w:after="0" w:line="256" w:lineRule="auto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pStyle w:val="BodyText"/>
        <w:spacing w:before="6"/>
        <w:rPr>
          <w:sz w:val="24"/>
        </w:rPr>
      </w:pPr>
    </w:p>
    <w:p>
      <w:pPr>
        <w:spacing w:before="65"/>
        <w:ind w:left="1471" w:right="0" w:firstLine="0"/>
        <w:jc w:val="left"/>
        <w:rPr>
          <w:b/>
          <w:sz w:val="18"/>
        </w:rPr>
      </w:pPr>
      <w:r>
        <w:rPr/>
        <w:pict>
          <v:group style="position:absolute;margin-left:73.534103pt;margin-top:19.336214pt;width:450.1pt;height:29.15pt;mso-position-horizontal-relative:page;mso-position-vertical-relative:paragraph;z-index:25720;mso-wrap-distance-left:0;mso-wrap-distance-right:0" coordorigin="1471,387" coordsize="9002,583">
            <v:rect style="position:absolute;left:1474;top:389;width:2802;height:578" filled="true" fillcolor="#58595b" stroked="false">
              <v:fill type="solid"/>
            </v:rect>
            <v:rect style="position:absolute;left:4276;top:389;width:1620;height:578" filled="true" fillcolor="#58595b" stroked="false">
              <v:fill type="solid"/>
            </v:rect>
            <v:rect style="position:absolute;left:5896;top:389;width:1601;height:578" filled="true" fillcolor="#58595b" stroked="false">
              <v:fill type="solid"/>
            </v:rect>
            <v:rect style="position:absolute;left:7497;top:389;width:2972;height:578" filled="true" fillcolor="#58595b" stroked="false">
              <v:fill type="solid"/>
            </v:rect>
            <v:line style="position:absolute" from="1471,387" to="4276,387" stroked="true" strokeweight=".042pt" strokecolor="#929292"/>
            <v:line style="position:absolute" from="1471,391" to="4276,391" stroked="true" strokeweight=".042pt" strokecolor="#929292"/>
            <v:line style="position:absolute" from="4276,387" to="5896,387" stroked="true" strokeweight=".042pt" strokecolor="#929292"/>
            <v:line style="position:absolute" from="4276,391" to="5896,391" stroked="true" strokeweight=".042pt" strokecolor="#929292"/>
            <v:line style="position:absolute" from="5896,387" to="7497,387" stroked="true" strokeweight=".042pt" strokecolor="#929292"/>
            <v:line style="position:absolute" from="5896,391" to="7497,391" stroked="true" strokeweight=".042pt" strokecolor="#929292"/>
            <v:line style="position:absolute" from="7497,387" to="10471,387" stroked="true" strokeweight=".042pt" strokecolor="#929292"/>
            <v:line style="position:absolute" from="7497,391" to="10471,391" stroked="true" strokeweight=".042pt" strokecolor="#929292"/>
            <v:line style="position:absolute" from="1471,965" to="4276,965" stroked="true" strokeweight=".042pt" strokecolor="#929292"/>
            <v:line style="position:absolute" from="1471,969" to="4276,969" stroked="true" strokeweight=".042pt" strokecolor="#929292"/>
            <v:line style="position:absolute" from="4276,965" to="5896,965" stroked="true" strokeweight=".042pt" strokecolor="#929292"/>
            <v:line style="position:absolute" from="4276,969" to="5896,969" stroked="true" strokeweight=".042pt" strokecolor="#929292"/>
            <v:line style="position:absolute" from="5896,965" to="7497,965" stroked="true" strokeweight=".042pt" strokecolor="#929292"/>
            <v:line style="position:absolute" from="5896,969" to="7497,969" stroked="true" strokeweight=".042pt" strokecolor="#929292"/>
            <v:line style="position:absolute" from="7497,965" to="10466,965" stroked="true" strokeweight=".042pt" strokecolor="#929292"/>
            <v:line style="position:absolute" from="7497,969" to="10466,969" stroked="true" strokeweight=".042pt" strokecolor="#929292"/>
            <v:line style="position:absolute" from="1474,964" to="1474,392" stroked="true" strokeweight=".25pt" strokecolor="#929292"/>
            <v:shape style="position:absolute;left:2483;top:617;width:784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6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MUNICIPIO</w:t>
                    </w:r>
                  </w:p>
                </w:txbxContent>
              </v:textbox>
              <w10:wrap type="none"/>
            </v:shape>
            <v:shape style="position:absolute;left:4429;top:507;width:1315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POBLACIÓN</w:t>
                    </w:r>
                    <w:r>
                      <w:rPr>
                        <w:b/>
                        <w:color w:val="FFFFFF"/>
                        <w:spacing w:val="-16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spacing w:val="-5"/>
                        <w:w w:val="90"/>
                        <w:sz w:val="14"/>
                      </w:rPr>
                      <w:t>TOTAL</w:t>
                    </w:r>
                  </w:p>
                  <w:p>
                    <w:pPr>
                      <w:spacing w:line="167" w:lineRule="exact" w:before="49"/>
                      <w:ind w:left="0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sz w:val="14"/>
                      </w:rPr>
                      <w:t>2010</w:t>
                    </w:r>
                  </w:p>
                </w:txbxContent>
              </v:textbox>
              <w10:wrap type="none"/>
            </v:shape>
            <v:shape style="position:absolute;left:6279;top:507;width:834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63" w:right="0" w:hanging="64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85"/>
                        <w:sz w:val="14"/>
                      </w:rPr>
                      <w:t>POBLACIÓN</w:t>
                    </w:r>
                  </w:p>
                  <w:p>
                    <w:pPr>
                      <w:spacing w:line="167" w:lineRule="exact" w:before="49"/>
                      <w:ind w:left="63" w:right="0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INDÍGENA</w:t>
                    </w:r>
                  </w:p>
                </w:txbxContent>
              </v:textbox>
              <w10:wrap type="none"/>
            </v:shape>
            <v:shape style="position:absolute;left:7706;top:507;width:2554;height:360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-1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%</w:t>
                    </w:r>
                    <w:r>
                      <w:rPr>
                        <w:b/>
                        <w:color w:val="FFFFFF"/>
                        <w:spacing w:val="-28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POBLACIÓN</w:t>
                    </w:r>
                    <w:r>
                      <w:rPr>
                        <w:b/>
                        <w:color w:val="FFFFFF"/>
                        <w:spacing w:val="-28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INDÍGENA</w:t>
                    </w:r>
                    <w:r>
                      <w:rPr>
                        <w:b/>
                        <w:color w:val="FFFFFF"/>
                        <w:spacing w:val="-27"/>
                        <w:w w:val="90"/>
                        <w:sz w:val="14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RESPECTO</w:t>
                    </w:r>
                  </w:p>
                  <w:p>
                    <w:pPr>
                      <w:spacing w:line="167" w:lineRule="exact" w:before="49"/>
                      <w:ind w:left="0" w:right="0" w:firstLine="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4"/>
                      </w:rPr>
                      <w:t>AL TOTAL MUNICIPAL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73.558998pt;margin-top:48.735081pt;width:450.05pt;height:340.05pt;mso-position-horizontal-relative:page;mso-position-vertical-relative:paragraph;z-index:258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773"/>
                    <w:gridCol w:w="2108"/>
                    <w:gridCol w:w="1755"/>
                    <w:gridCol w:w="2359"/>
                  </w:tblGrid>
                  <w:tr>
                    <w:trPr>
                      <w:trHeight w:val="332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73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Ciudad Valles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73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167,713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73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12,828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73"/>
                          <w:ind w:left="766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7.6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Ébano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41,529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3,347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66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8.1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Tamuín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37,956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4,685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12.3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San Vicente Tancuyalab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14,958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3,572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23.9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El Naranjo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20,495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137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66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0.7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Tamasopo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28,848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3,501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12.1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Tanquian de Escobedo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14,382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2,302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16.0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Tancanhuitz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21,039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13,635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64.8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Tanlajás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19,312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15,281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79.1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Tampamolón Corona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14,274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8,712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61.0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San Antonio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9,390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7,769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82.7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Aquismón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47,423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31,872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67.2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Huehuetlán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15,311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9,679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63.2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Tamazunchale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96,820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39,161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40.4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Matlapa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30,299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18,338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60.5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San Martín Chalchicuautla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21,347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9,586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44.9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Tampacán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15,838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7,106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44.9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Xilitla</w:t>
                        </w:r>
                      </w:p>
                    </w:tc>
                    <w:tc>
                      <w:tcPr>
                        <w:tcW w:w="2108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51,498</w:t>
                        </w:r>
                      </w:p>
                    </w:tc>
                    <w:tc>
                      <w:tcPr>
                        <w:tcW w:w="1755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20,808</w:t>
                        </w:r>
                      </w:p>
                    </w:tc>
                    <w:tc>
                      <w:tcPr>
                        <w:tcW w:w="2359" w:type="dxa"/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40.4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Axtla de Terrazas</w:t>
                        </w:r>
                      </w:p>
                    </w:tc>
                    <w:tc>
                      <w:tcPr>
                        <w:tcW w:w="2108" w:type="dxa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33,245</w:t>
                        </w:r>
                      </w:p>
                    </w:tc>
                    <w:tc>
                      <w:tcPr>
                        <w:tcW w:w="1755" w:type="dxa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16,771</w:t>
                        </w:r>
                      </w:p>
                    </w:tc>
                    <w:tc>
                      <w:tcPr>
                        <w:tcW w:w="2359" w:type="dxa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50.4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2773" w:type="dxa"/>
                        <w:tcBorders>
                          <w:bottom w:val="single" w:sz="2" w:space="0" w:color="929292"/>
                        </w:tcBorders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107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Coxcotlán</w:t>
                        </w:r>
                      </w:p>
                    </w:tc>
                    <w:tc>
                      <w:tcPr>
                        <w:tcW w:w="2108" w:type="dxa"/>
                        <w:tcBorders>
                          <w:bottom w:val="single" w:sz="2" w:space="0" w:color="929292"/>
                        </w:tcBorders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568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17,015</w:t>
                        </w:r>
                      </w:p>
                    </w:tc>
                    <w:tc>
                      <w:tcPr>
                        <w:tcW w:w="1755" w:type="dxa"/>
                        <w:tcBorders>
                          <w:bottom w:val="single" w:sz="2" w:space="0" w:color="929292"/>
                        </w:tcBorders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right="722"/>
                          <w:jc w:val="right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w w:val="95"/>
                            <w:sz w:val="14"/>
                          </w:rPr>
                          <w:t>12,930</w:t>
                        </w:r>
                      </w:p>
                    </w:tc>
                    <w:tc>
                      <w:tcPr>
                        <w:tcW w:w="2359" w:type="dxa"/>
                        <w:tcBorders>
                          <w:bottom w:val="single" w:sz="2" w:space="0" w:color="929292"/>
                        </w:tcBorders>
                        <w:shd w:val="clear" w:color="auto" w:fill="E1E1E0"/>
                      </w:tcPr>
                      <w:p>
                        <w:pPr>
                          <w:pStyle w:val="TableParagraph"/>
                          <w:spacing w:before="81"/>
                          <w:ind w:left="724"/>
                          <w:rPr>
                            <w:sz w:val="14"/>
                          </w:rPr>
                        </w:pPr>
                        <w:r>
                          <w:rPr>
                            <w:color w:val="414042"/>
                            <w:sz w:val="14"/>
                          </w:rPr>
                          <w:t>76.0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  <w:color w:val="414042"/>
          <w:w w:val="90"/>
          <w:sz w:val="18"/>
        </w:rPr>
        <w:t>Tabla 1. Población total e indígena en la Huasteca Potosina.</w:t>
      </w: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spacing w:before="112"/>
        <w:ind w:left="1463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INEGI 2010.</w:t>
      </w:r>
    </w:p>
    <w:p>
      <w:pPr>
        <w:pStyle w:val="BodyText"/>
        <w:spacing w:before="4"/>
        <w:rPr>
          <w:b/>
          <w:sz w:val="26"/>
        </w:rPr>
      </w:pPr>
    </w:p>
    <w:p>
      <w:pPr>
        <w:spacing w:after="0"/>
        <w:rPr>
          <w:sz w:val="26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256" w:lineRule="auto" w:before="62"/>
        <w:ind w:left="1133" w:right="2"/>
        <w:jc w:val="both"/>
      </w:pPr>
      <w:r>
        <w:rPr>
          <w:color w:val="414042"/>
          <w:spacing w:val="-3"/>
        </w:rPr>
        <w:t>La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forma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0"/>
        </w:rPr>
        <w:t> </w:t>
      </w:r>
      <w:r>
        <w:rPr>
          <w:color w:val="414042"/>
          <w:spacing w:val="-6"/>
        </w:rPr>
        <w:t>distribuyen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indígenas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lo </w:t>
      </w:r>
      <w:r>
        <w:rPr>
          <w:color w:val="414042"/>
          <w:spacing w:val="-6"/>
        </w:rPr>
        <w:t>largo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12"/>
        </w:rPr>
        <w:t> </w:t>
      </w:r>
      <w:r>
        <w:rPr>
          <w:color w:val="414042"/>
          <w:spacing w:val="-6"/>
        </w:rPr>
        <w:t>homogénea,</w:t>
      </w:r>
      <w:r>
        <w:rPr>
          <w:color w:val="414042"/>
          <w:spacing w:val="-12"/>
        </w:rPr>
        <w:t> </w:t>
      </w:r>
      <w:r>
        <w:rPr>
          <w:color w:val="414042"/>
          <w:spacing w:val="-7"/>
        </w:rPr>
        <w:t>habiendo </w:t>
      </w:r>
      <w:r>
        <w:rPr>
          <w:color w:val="414042"/>
          <w:spacing w:val="-4"/>
        </w:rPr>
        <w:t>una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menor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presencia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ellos</w:t>
      </w:r>
      <w:r>
        <w:rPr>
          <w:color w:val="414042"/>
          <w:spacing w:val="4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norte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7"/>
        </w:rPr>
        <w:t>región, </w:t>
      </w:r>
      <w:r>
        <w:rPr>
          <w:color w:val="414042"/>
          <w:spacing w:val="-5"/>
        </w:rPr>
        <w:t>mientras </w:t>
      </w:r>
      <w:r>
        <w:rPr>
          <w:color w:val="414042"/>
          <w:spacing w:val="-4"/>
        </w:rPr>
        <w:t>que</w:t>
      </w:r>
      <w:r>
        <w:rPr>
          <w:color w:val="414042"/>
          <w:spacing w:val="62"/>
        </w:rPr>
        <w:t> </w:t>
      </w:r>
      <w:r>
        <w:rPr>
          <w:color w:val="414042"/>
          <w:spacing w:val="-3"/>
        </w:rPr>
        <w:t>al </w:t>
      </w:r>
      <w:r>
        <w:rPr>
          <w:color w:val="414042"/>
          <w:spacing w:val="-5"/>
        </w:rPr>
        <w:t>centro </w:t>
      </w:r>
      <w:r>
        <w:rPr>
          <w:color w:val="414042"/>
        </w:rPr>
        <w:t>y </w:t>
      </w:r>
      <w:r>
        <w:rPr>
          <w:color w:val="414042"/>
          <w:spacing w:val="-4"/>
        </w:rPr>
        <w:t>sur </w:t>
      </w:r>
      <w:r>
        <w:rPr>
          <w:color w:val="414042"/>
          <w:spacing w:val="-5"/>
        </w:rPr>
        <w:t>hay </w:t>
      </w:r>
      <w:r>
        <w:rPr>
          <w:color w:val="414042"/>
          <w:spacing w:val="-4"/>
        </w:rPr>
        <w:t>una </w:t>
      </w:r>
      <w:r>
        <w:rPr>
          <w:color w:val="414042"/>
          <w:spacing w:val="-7"/>
        </w:rPr>
        <w:t>mayor </w:t>
      </w:r>
      <w:r>
        <w:rPr>
          <w:color w:val="414042"/>
          <w:spacing w:val="-5"/>
        </w:rPr>
        <w:t>concentración.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</w:t>
      </w:r>
      <w:r>
        <w:rPr>
          <w:color w:val="414042"/>
          <w:spacing w:val="-4"/>
        </w:rPr>
        <w:t>con </w:t>
      </w:r>
      <w:r>
        <w:rPr>
          <w:color w:val="414042"/>
          <w:spacing w:val="-6"/>
        </w:rPr>
        <w:t>Gallardo </w:t>
      </w:r>
      <w:r>
        <w:rPr>
          <w:color w:val="414042"/>
          <w:spacing w:val="-5"/>
        </w:rPr>
        <w:t>Arias (2004) </w:t>
      </w:r>
      <w:r>
        <w:rPr>
          <w:color w:val="414042"/>
          <w:spacing w:val="-4"/>
        </w:rPr>
        <w:t>estos grupos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encuentran </w:t>
      </w:r>
      <w:r>
        <w:rPr>
          <w:color w:val="414042"/>
          <w:spacing w:val="-6"/>
        </w:rPr>
        <w:t>establecidos </w:t>
      </w:r>
      <w:r>
        <w:rPr>
          <w:color w:val="414042"/>
          <w:spacing w:val="-3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siguiente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forma: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5"/>
        </w:rPr>
        <w:t>Grupo </w:t>
      </w:r>
      <w:r>
        <w:rPr>
          <w:color w:val="414042"/>
          <w:spacing w:val="-9"/>
        </w:rPr>
        <w:t>Teenek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Aquismón, </w:t>
      </w:r>
      <w:r>
        <w:rPr>
          <w:color w:val="414042"/>
          <w:spacing w:val="-7"/>
        </w:rPr>
        <w:t>Tanlajás,</w:t>
      </w:r>
      <w:r>
        <w:rPr>
          <w:color w:val="414042"/>
          <w:spacing w:val="-39"/>
        </w:rPr>
        <w:t> </w:t>
      </w:r>
      <w:r>
        <w:rPr>
          <w:color w:val="414042"/>
          <w:spacing w:val="-8"/>
        </w:rPr>
        <w:t>Tampacán, </w:t>
      </w:r>
      <w:r>
        <w:rPr>
          <w:color w:val="414042"/>
          <w:spacing w:val="-5"/>
        </w:rPr>
        <w:t>Ciudad </w:t>
      </w:r>
      <w:r>
        <w:rPr>
          <w:color w:val="414042"/>
          <w:spacing w:val="-6"/>
        </w:rPr>
        <w:t>Valles, Huehuetlán, </w:t>
      </w:r>
      <w:r>
        <w:rPr>
          <w:color w:val="414042"/>
          <w:spacing w:val="-4"/>
        </w:rPr>
        <w:t>San</w:t>
      </w:r>
      <w:r>
        <w:rPr>
          <w:color w:val="414042"/>
          <w:spacing w:val="62"/>
        </w:rPr>
        <w:t> </w:t>
      </w:r>
      <w:r>
        <w:rPr>
          <w:color w:val="414042"/>
          <w:spacing w:val="-5"/>
        </w:rPr>
        <w:t>Antonio </w:t>
      </w:r>
      <w:r>
        <w:rPr>
          <w:color w:val="414042"/>
        </w:rPr>
        <w:t>y </w:t>
      </w:r>
      <w:r>
        <w:rPr>
          <w:color w:val="414042"/>
          <w:spacing w:val="-7"/>
        </w:rPr>
        <w:t>Tancanhuitz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Santos;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Nahuas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8"/>
        </w:rPr>
        <w:t>Tamazunchale, </w:t>
      </w:r>
      <w:r>
        <w:rPr>
          <w:color w:val="414042"/>
          <w:spacing w:val="-4"/>
        </w:rPr>
        <w:t>Axtla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8"/>
        </w:rPr>
        <w:t>Terrazas,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Xilitla,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Martín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Chalchicuatla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Coxcatlán;</w:t>
      </w:r>
      <w:r>
        <w:rPr>
          <w:color w:val="414042"/>
          <w:spacing w:val="-56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Pames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5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5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Tamasopo.</w:t>
      </w:r>
    </w:p>
    <w:p>
      <w:pPr>
        <w:pStyle w:val="BodyText"/>
        <w:spacing w:line="256" w:lineRule="auto" w:before="62"/>
        <w:ind w:left="253" w:right="1415"/>
        <w:jc w:val="both"/>
      </w:pPr>
      <w:r>
        <w:rPr/>
        <w:br w:type="column"/>
      </w:r>
      <w:r>
        <w:rPr>
          <w:color w:val="414042"/>
          <w:spacing w:val="-4"/>
        </w:rPr>
        <w:t>son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humillados </w:t>
      </w:r>
      <w:r>
        <w:rPr>
          <w:color w:val="414042"/>
          <w:spacing w:val="-4"/>
        </w:rPr>
        <w:t>con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denominaciones </w:t>
      </w:r>
      <w:r>
        <w:rPr>
          <w:color w:val="414042"/>
          <w:spacing w:val="-5"/>
        </w:rPr>
        <w:t>como </w:t>
      </w:r>
      <w:r>
        <w:rPr>
          <w:color w:val="414042"/>
          <w:spacing w:val="-6"/>
        </w:rPr>
        <w:t>“huastequito”, apelativo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flojo, </w:t>
      </w:r>
      <w:r>
        <w:rPr>
          <w:color w:val="414042"/>
          <w:spacing w:val="-5"/>
        </w:rPr>
        <w:t>alcohólico </w:t>
      </w:r>
      <w:r>
        <w:rPr>
          <w:color w:val="414042"/>
        </w:rPr>
        <w:t>y </w:t>
      </w:r>
      <w:r>
        <w:rPr>
          <w:color w:val="414042"/>
          <w:spacing w:val="-5"/>
        </w:rPr>
        <w:t>conformista (Hernández, 2000), situación </w:t>
      </w:r>
      <w:r>
        <w:rPr>
          <w:color w:val="414042"/>
          <w:spacing w:val="-4"/>
        </w:rPr>
        <w:t>que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es </w:t>
      </w:r>
      <w:r>
        <w:rPr>
          <w:color w:val="414042"/>
          <w:spacing w:val="-5"/>
          <w:w w:val="95"/>
        </w:rPr>
        <w:t>acompañado </w:t>
      </w:r>
      <w:r>
        <w:rPr>
          <w:color w:val="414042"/>
          <w:spacing w:val="-4"/>
          <w:w w:val="95"/>
        </w:rPr>
        <w:t>por </w:t>
      </w:r>
      <w:r>
        <w:rPr>
          <w:color w:val="414042"/>
          <w:spacing w:val="-3"/>
          <w:w w:val="95"/>
        </w:rPr>
        <w:t>un </w:t>
      </w:r>
      <w:r>
        <w:rPr>
          <w:color w:val="414042"/>
          <w:spacing w:val="-4"/>
          <w:w w:val="95"/>
        </w:rPr>
        <w:t>fuerte </w:t>
      </w:r>
      <w:r>
        <w:rPr>
          <w:color w:val="414042"/>
          <w:spacing w:val="-6"/>
          <w:w w:val="95"/>
        </w:rPr>
        <w:t>rezago</w:t>
      </w:r>
      <w:r>
        <w:rPr>
          <w:color w:val="414042"/>
          <w:spacing w:val="-44"/>
          <w:w w:val="95"/>
        </w:rPr>
        <w:t> </w:t>
      </w:r>
      <w:r>
        <w:rPr>
          <w:color w:val="414042"/>
          <w:spacing w:val="-5"/>
          <w:w w:val="95"/>
        </w:rPr>
        <w:t>social.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4"/>
        <w:jc w:val="both"/>
      </w:pP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poblados </w:t>
      </w:r>
      <w:r>
        <w:rPr>
          <w:color w:val="414042"/>
        </w:rPr>
        <w:t>y </w:t>
      </w:r>
      <w:r>
        <w:rPr>
          <w:color w:val="414042"/>
          <w:spacing w:val="-6"/>
        </w:rPr>
        <w:t>comunidades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que </w:t>
      </w:r>
      <w:r>
        <w:rPr>
          <w:color w:val="414042"/>
          <w:spacing w:val="-5"/>
        </w:rPr>
        <w:t>se asientan comúnmente carecen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servicios </w:t>
      </w:r>
      <w:r>
        <w:rPr>
          <w:color w:val="414042"/>
          <w:spacing w:val="-6"/>
        </w:rPr>
        <w:t>básicos derivado 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pequeño  </w:t>
      </w:r>
      <w:r>
        <w:rPr>
          <w:color w:val="414042"/>
          <w:spacing w:val="-5"/>
        </w:rPr>
        <w:t>tamaño </w:t>
      </w:r>
      <w:r>
        <w:rPr>
          <w:color w:val="414042"/>
          <w:spacing w:val="-3"/>
        </w:rPr>
        <w:t>en </w:t>
      </w:r>
      <w:r>
        <w:rPr>
          <w:color w:val="414042"/>
          <w:spacing w:val="-6"/>
        </w:rPr>
        <w:t>que 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constituyen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sus </w:t>
      </w:r>
      <w:r>
        <w:rPr>
          <w:color w:val="414042"/>
          <w:spacing w:val="-6"/>
        </w:rPr>
        <w:t>ubicaciones, </w:t>
      </w:r>
      <w:r>
        <w:rPr>
          <w:color w:val="414042"/>
          <w:spacing w:val="-5"/>
        </w:rPr>
        <w:t>zonas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el interior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sierras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6"/>
        </w:rPr>
        <w:t>regular </w:t>
      </w:r>
      <w:r>
        <w:rPr>
          <w:color w:val="414042"/>
          <w:spacing w:val="-5"/>
        </w:rPr>
        <w:t>segregadas, </w:t>
      </w:r>
      <w:r>
        <w:rPr>
          <w:color w:val="414042"/>
          <w:spacing w:val="-4"/>
        </w:rPr>
        <w:t>con casas </w:t>
      </w:r>
      <w:r>
        <w:rPr>
          <w:color w:val="414042"/>
          <w:spacing w:val="-5"/>
        </w:rPr>
        <w:t>construidas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materiales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la palma </w:t>
      </w:r>
      <w:r>
        <w:rPr>
          <w:color w:val="414042"/>
        </w:rPr>
        <w:t>y </w:t>
      </w:r>
      <w:r>
        <w:rPr>
          <w:color w:val="414042"/>
          <w:spacing w:val="-5"/>
        </w:rPr>
        <w:t>madera,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resulta contrastante con </w:t>
      </w:r>
      <w:r>
        <w:rPr>
          <w:color w:val="414042"/>
          <w:spacing w:val="-4"/>
        </w:rPr>
        <w:t>las  </w:t>
      </w:r>
      <w:r>
        <w:rPr>
          <w:color w:val="414042"/>
          <w:spacing w:val="-5"/>
        </w:rPr>
        <w:t>zonas  </w:t>
      </w:r>
      <w:r>
        <w:rPr>
          <w:color w:val="414042"/>
          <w:spacing w:val="-6"/>
        </w:rPr>
        <w:t>urbanas  </w:t>
      </w:r>
      <w:r>
        <w:rPr>
          <w:color w:val="414042"/>
          <w:spacing w:val="-3"/>
        </w:rPr>
        <w:t>en  </w:t>
      </w:r>
      <w:r>
        <w:rPr>
          <w:color w:val="414042"/>
          <w:spacing w:val="-4"/>
        </w:rPr>
        <w:t>las  que  </w:t>
      </w:r>
      <w:r>
        <w:rPr>
          <w:color w:val="414042"/>
          <w:spacing w:val="-5"/>
        </w:rPr>
        <w:t>suelen</w:t>
      </w:r>
      <w:r>
        <w:rPr>
          <w:color w:val="414042"/>
          <w:spacing w:val="26"/>
        </w:rPr>
        <w:t> </w:t>
      </w:r>
      <w:r>
        <w:rPr>
          <w:color w:val="414042"/>
          <w:spacing w:val="-6"/>
        </w:rPr>
        <w:t>ubicase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5888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5912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6"/>
        </w:rPr>
        <w:t>principalmente </w:t>
      </w:r>
      <w:r>
        <w:rPr>
          <w:color w:val="414042"/>
          <w:spacing w:val="-5"/>
        </w:rPr>
        <w:t>mestizos, zonas bajas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casas construidas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materiales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concreto, </w:t>
      </w:r>
      <w:r>
        <w:rPr>
          <w:color w:val="414042"/>
          <w:spacing w:val="-6"/>
          <w:w w:val="95"/>
        </w:rPr>
        <w:t>tabique, </w:t>
      </w:r>
      <w:r>
        <w:rPr>
          <w:color w:val="414042"/>
          <w:spacing w:val="-5"/>
          <w:w w:val="95"/>
        </w:rPr>
        <w:t>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/>
        <w:jc w:val="both"/>
      </w:pP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importante </w:t>
      </w:r>
      <w:r>
        <w:rPr>
          <w:color w:val="414042"/>
          <w:spacing w:val="-5"/>
        </w:rPr>
        <w:t>señalar </w:t>
      </w:r>
      <w:r>
        <w:rPr>
          <w:color w:val="414042"/>
          <w:spacing w:val="-4"/>
        </w:rPr>
        <w:t>que las </w:t>
      </w:r>
      <w:r>
        <w:rPr>
          <w:color w:val="414042"/>
          <w:spacing w:val="-6"/>
        </w:rPr>
        <w:t>brechas </w:t>
      </w:r>
      <w:r>
        <w:rPr>
          <w:color w:val="414042"/>
          <w:spacing w:val="-5"/>
        </w:rPr>
        <w:t>sociales entre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indígenas </w:t>
      </w:r>
      <w:r>
        <w:rPr>
          <w:color w:val="414042"/>
        </w:rPr>
        <w:t>y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resto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población conlleva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discriminación </w:t>
      </w:r>
      <w:r>
        <w:rPr>
          <w:color w:val="414042"/>
          <w:spacing w:val="-3"/>
        </w:rPr>
        <w:t>la </w:t>
      </w:r>
      <w:r>
        <w:rPr>
          <w:color w:val="414042"/>
          <w:spacing w:val="-4"/>
        </w:rPr>
        <w:t>cual </w:t>
      </w:r>
      <w:r>
        <w:rPr>
          <w:color w:val="414042"/>
          <w:spacing w:val="-6"/>
        </w:rPr>
        <w:t>repercute </w:t>
      </w:r>
      <w:r>
        <w:rPr>
          <w:color w:val="414042"/>
          <w:spacing w:val="-5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oportunidades </w:t>
      </w:r>
      <w:r>
        <w:rPr>
          <w:color w:val="414042"/>
          <w:spacing w:val="-6"/>
        </w:rPr>
        <w:t>laborales, </w:t>
      </w:r>
      <w:r>
        <w:rPr>
          <w:color w:val="414042"/>
          <w:spacing w:val="-5"/>
        </w:rPr>
        <w:t>donde </w:t>
      </w:r>
      <w:r>
        <w:rPr>
          <w:color w:val="414042"/>
          <w:spacing w:val="-6"/>
        </w:rPr>
        <w:t>claramente </w:t>
      </w:r>
      <w:r>
        <w:rPr>
          <w:color w:val="414042"/>
          <w:spacing w:val="-5"/>
        </w:rPr>
        <w:t>existe </w:t>
      </w:r>
      <w:r>
        <w:rPr>
          <w:color w:val="414042"/>
          <w:spacing w:val="-3"/>
        </w:rPr>
        <w:t>un </w:t>
      </w:r>
      <w:r>
        <w:rPr>
          <w:color w:val="414042"/>
          <w:spacing w:val="-6"/>
        </w:rPr>
        <w:t>dominio mucho </w:t>
      </w:r>
      <w:r>
        <w:rPr>
          <w:color w:val="414042"/>
          <w:spacing w:val="-5"/>
        </w:rPr>
        <w:t>mayor  </w:t>
      </w:r>
      <w:r>
        <w:rPr>
          <w:color w:val="414042"/>
          <w:spacing w:val="-4"/>
        </w:rPr>
        <w:t>del  </w:t>
      </w:r>
      <w:r>
        <w:rPr>
          <w:color w:val="414042"/>
          <w:spacing w:val="-5"/>
        </w:rPr>
        <w:t>resto 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 grupos </w:t>
      </w:r>
      <w:r>
        <w:rPr>
          <w:color w:val="414042"/>
          <w:spacing w:val="-5"/>
        </w:rPr>
        <w:t>sociales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respecto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indígenas, </w:t>
      </w:r>
      <w:r>
        <w:rPr>
          <w:color w:val="414042"/>
          <w:spacing w:val="-4"/>
        </w:rPr>
        <w:t>esto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ve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reflejado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realizan </w:t>
      </w:r>
      <w:r>
        <w:rPr>
          <w:color w:val="414042"/>
          <w:spacing w:val="-5"/>
        </w:rPr>
        <w:t>donde </w:t>
      </w:r>
      <w:r>
        <w:rPr>
          <w:color w:val="414042"/>
          <w:spacing w:val="-3"/>
        </w:rPr>
        <w:t>es </w:t>
      </w:r>
      <w:r>
        <w:rPr>
          <w:color w:val="414042"/>
          <w:spacing w:val="-5"/>
        </w:rPr>
        <w:t>muy </w:t>
      </w:r>
      <w:r>
        <w:rPr>
          <w:color w:val="414042"/>
          <w:spacing w:val="-4"/>
        </w:rPr>
        <w:t>común </w:t>
      </w:r>
      <w:r>
        <w:rPr>
          <w:color w:val="414042"/>
          <w:spacing w:val="-5"/>
        </w:rPr>
        <w:t>encontrar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mestizos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actividades </w:t>
      </w:r>
      <w:r>
        <w:rPr>
          <w:color w:val="414042"/>
          <w:spacing w:val="-6"/>
        </w:rPr>
        <w:t>comerciales, principalmente </w:t>
      </w:r>
      <w:r>
        <w:rPr>
          <w:color w:val="414042"/>
          <w:spacing w:val="-5"/>
        </w:rPr>
        <w:t>las </w:t>
      </w:r>
      <w:r>
        <w:rPr>
          <w:color w:val="414042"/>
          <w:spacing w:val="-6"/>
        </w:rPr>
        <w:t>establecidas,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industria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actividades terciarias, </w:t>
      </w:r>
      <w:r>
        <w:rPr>
          <w:color w:val="414042"/>
          <w:spacing w:val="-3"/>
        </w:rPr>
        <w:t>su </w:t>
      </w:r>
      <w:r>
        <w:rPr>
          <w:color w:val="414042"/>
          <w:spacing w:val="-5"/>
        </w:rPr>
        <w:t>participación dentro </w:t>
      </w:r>
      <w:r>
        <w:rPr>
          <w:color w:val="414042"/>
          <w:spacing w:val="-4"/>
        </w:rPr>
        <w:t>del campo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está </w:t>
      </w:r>
      <w:r>
        <w:rPr>
          <w:color w:val="414042"/>
          <w:spacing w:val="-6"/>
        </w:rPr>
        <w:t>básicamente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ganadería, siendo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propietarios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hatos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ganado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bovino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extensos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región,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cabe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señalar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aunque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muchos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indígenas </w:t>
      </w:r>
      <w:r>
        <w:rPr>
          <w:color w:val="414042"/>
          <w:spacing w:val="-5"/>
        </w:rPr>
        <w:t>poseen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cabezas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ganado,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número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estas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no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tan </w:t>
      </w:r>
      <w:r>
        <w:rPr>
          <w:color w:val="414042"/>
          <w:spacing w:val="-6"/>
        </w:rPr>
        <w:t>numeroso,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forma las </w:t>
      </w:r>
      <w:r>
        <w:rPr>
          <w:color w:val="414042"/>
          <w:spacing w:val="-6"/>
        </w:rPr>
        <w:t>actividades </w:t>
      </w:r>
      <w:r>
        <w:rPr>
          <w:color w:val="414042"/>
          <w:spacing w:val="-4"/>
        </w:rPr>
        <w:t>agrícolas </w:t>
      </w:r>
      <w:r>
        <w:rPr>
          <w:color w:val="414042"/>
          <w:spacing w:val="-6"/>
        </w:rPr>
        <w:t>representan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principal ocupación de </w:t>
      </w:r>
      <w:r>
        <w:rPr>
          <w:color w:val="414042"/>
          <w:spacing w:val="-4"/>
        </w:rPr>
        <w:t>estos </w:t>
      </w:r>
      <w:r>
        <w:rPr>
          <w:color w:val="414042"/>
          <w:spacing w:val="-6"/>
        </w:rPr>
        <w:t>pueblos, </w:t>
      </w:r>
      <w:r>
        <w:rPr>
          <w:color w:val="414042"/>
          <w:spacing w:val="-5"/>
        </w:rPr>
        <w:t>seguido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albañilería </w:t>
      </w:r>
      <w:r>
        <w:rPr>
          <w:color w:val="414042"/>
        </w:rPr>
        <w:t>y </w:t>
      </w:r>
      <w:r>
        <w:rPr>
          <w:color w:val="414042"/>
          <w:spacing w:val="-6"/>
        </w:rPr>
        <w:t>unos </w:t>
      </w:r>
      <w:r>
        <w:rPr>
          <w:color w:val="414042"/>
          <w:spacing w:val="-5"/>
        </w:rPr>
        <w:t>cuantos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comercio.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417" w:right="4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diferencias </w:t>
      </w:r>
      <w:r>
        <w:rPr>
          <w:color w:val="414042"/>
          <w:spacing w:val="-5"/>
        </w:rPr>
        <w:t>sociales </w:t>
      </w:r>
      <w:r>
        <w:rPr>
          <w:color w:val="414042"/>
        </w:rPr>
        <w:t>y </w:t>
      </w:r>
      <w:r>
        <w:rPr>
          <w:color w:val="414042"/>
          <w:spacing w:val="-5"/>
        </w:rPr>
        <w:t>económicas </w:t>
      </w:r>
      <w:r>
        <w:rPr>
          <w:color w:val="414042"/>
          <w:spacing w:val="-6"/>
        </w:rPr>
        <w:t>presentes </w:t>
      </w:r>
      <w:r>
        <w:rPr>
          <w:color w:val="414042"/>
          <w:spacing w:val="-3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hacen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evidentes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indicadores </w:t>
      </w:r>
      <w:r>
        <w:rPr>
          <w:color w:val="414042"/>
          <w:spacing w:val="-4"/>
        </w:rPr>
        <w:t>como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Índice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Desarrollo Humano (IDH), el </w:t>
      </w:r>
      <w:r>
        <w:rPr>
          <w:color w:val="414042"/>
          <w:spacing w:val="-4"/>
        </w:rPr>
        <w:t>cual </w:t>
      </w:r>
      <w:r>
        <w:rPr>
          <w:color w:val="414042"/>
          <w:spacing w:val="-5"/>
        </w:rPr>
        <w:t>tras </w:t>
      </w:r>
      <w:r>
        <w:rPr>
          <w:color w:val="414042"/>
          <w:spacing w:val="-4"/>
        </w:rPr>
        <w:t>ser </w:t>
      </w:r>
      <w:r>
        <w:rPr>
          <w:color w:val="414042"/>
          <w:spacing w:val="-6"/>
        </w:rPr>
        <w:t>promediado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cada una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</w:t>
      </w:r>
      <w:r>
        <w:rPr>
          <w:color w:val="414042"/>
          <w:spacing w:val="-29"/>
        </w:rPr>
        <w:t> </w:t>
      </w:r>
      <w:r>
        <w:rPr>
          <w:color w:val="414042"/>
          <w:spacing w:val="-7"/>
        </w:rPr>
        <w:t>tres</w:t>
      </w:r>
    </w:p>
    <w:p>
      <w:pPr>
        <w:pStyle w:val="BodyText"/>
        <w:spacing w:line="256" w:lineRule="auto" w:before="62"/>
        <w:ind w:left="252" w:right="1136"/>
        <w:jc w:val="both"/>
      </w:pPr>
      <w:r>
        <w:rPr/>
        <w:br w:type="column"/>
      </w:r>
      <w:r>
        <w:rPr>
          <w:color w:val="414042"/>
          <w:spacing w:val="-6"/>
        </w:rPr>
        <w:t>microrregiones muestra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Huasteca  </w:t>
      </w:r>
      <w:r>
        <w:rPr>
          <w:color w:val="414042"/>
          <w:spacing w:val="-5"/>
        </w:rPr>
        <w:t>centro </w:t>
      </w:r>
      <w:r>
        <w:rPr>
          <w:color w:val="414042"/>
          <w:spacing w:val="-4"/>
        </w:rPr>
        <w:t>con los </w:t>
      </w:r>
      <w:r>
        <w:rPr>
          <w:color w:val="414042"/>
          <w:spacing w:val="-6"/>
        </w:rPr>
        <w:t>valores </w:t>
      </w:r>
      <w:r>
        <w:rPr>
          <w:color w:val="414042"/>
          <w:spacing w:val="-4"/>
        </w:rPr>
        <w:t>más </w:t>
      </w:r>
      <w:r>
        <w:rPr>
          <w:color w:val="414042"/>
          <w:spacing w:val="-6"/>
        </w:rPr>
        <w:t>bajos, </w:t>
      </w:r>
      <w:r>
        <w:rPr>
          <w:color w:val="414042"/>
          <w:spacing w:val="-5"/>
        </w:rPr>
        <w:t>encabezado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Aquismón, </w:t>
      </w:r>
      <w:r>
        <w:rPr>
          <w:color w:val="414042"/>
          <w:spacing w:val="-6"/>
        </w:rPr>
        <w:t>reiterando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esta </w:t>
      </w:r>
      <w:r>
        <w:rPr>
          <w:color w:val="414042"/>
          <w:spacing w:val="-3"/>
        </w:rPr>
        <w:t>parte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territorio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concentra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 </w:t>
      </w:r>
      <w:r>
        <w:rPr>
          <w:color w:val="414042"/>
          <w:spacing w:val="-5"/>
          <w:w w:val="95"/>
        </w:rPr>
        <w:t>población indígena </w:t>
      </w:r>
      <w:r>
        <w:rPr>
          <w:color w:val="414042"/>
          <w:spacing w:val="-8"/>
          <w:w w:val="95"/>
        </w:rPr>
        <w:t>(PNUD,</w:t>
      </w:r>
      <w:r>
        <w:rPr>
          <w:color w:val="414042"/>
          <w:spacing w:val="5"/>
          <w:w w:val="95"/>
        </w:rPr>
        <w:t> </w:t>
      </w:r>
      <w:r>
        <w:rPr>
          <w:color w:val="414042"/>
          <w:spacing w:val="-5"/>
          <w:w w:val="95"/>
        </w:rPr>
        <w:t>2005).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  <w:rPr>
          <w:b/>
          <w:sz w:val="18"/>
        </w:rPr>
      </w:pPr>
      <w:r>
        <w:rPr>
          <w:color w:val="414042"/>
          <w:spacing w:val="-5"/>
        </w:rPr>
        <w:t>Opuesto</w:t>
      </w:r>
      <w:r>
        <w:rPr>
          <w:color w:val="414042"/>
          <w:spacing w:val="-56"/>
        </w:rPr>
        <w:t> </w:t>
      </w:r>
      <w:r>
        <w:rPr>
          <w:color w:val="414042"/>
        </w:rPr>
        <w:t>a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está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55"/>
        </w:rPr>
        <w:t> </w:t>
      </w:r>
      <w:r>
        <w:rPr>
          <w:color w:val="414042"/>
          <w:spacing w:val="-5"/>
        </w:rPr>
        <w:t>norte,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con </w:t>
      </w:r>
      <w:r>
        <w:rPr>
          <w:color w:val="414042"/>
          <w:spacing w:val="-6"/>
        </w:rPr>
        <w:t>municipios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cuyo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valor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IDH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son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elevados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territorio.</w:t>
      </w:r>
      <w:r>
        <w:rPr>
          <w:color w:val="414042"/>
          <w:spacing w:val="-36"/>
        </w:rPr>
        <w:t> </w:t>
      </w:r>
      <w:r>
        <w:rPr>
          <w:color w:val="414042"/>
          <w:spacing w:val="-11"/>
        </w:rPr>
        <w:t>Tal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caso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Valles, </w:t>
      </w:r>
      <w:r>
        <w:rPr>
          <w:color w:val="414042"/>
          <w:spacing w:val="-5"/>
        </w:rPr>
        <w:t>quien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derivado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9"/>
        </w:rPr>
        <w:t> </w:t>
      </w:r>
      <w:r>
        <w:rPr>
          <w:color w:val="414042"/>
          <w:spacing w:val="-7"/>
        </w:rPr>
        <w:t>convergencia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económica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le caracteriza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dotación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generados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se </w:t>
      </w:r>
      <w:r>
        <w:rPr>
          <w:color w:val="414042"/>
          <w:spacing w:val="-6"/>
        </w:rPr>
        <w:t>posiciona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municipio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mayor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grado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5"/>
          <w:w w:val="95"/>
        </w:rPr>
        <w:t>desarrollo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8"/>
          <w:w w:val="95"/>
        </w:rPr>
        <w:t>(PNUD,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2005)</w:t>
      </w:r>
      <w:r>
        <w:rPr>
          <w:color w:val="414042"/>
          <w:spacing w:val="-38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3"/>
          <w:w w:val="95"/>
          <w:sz w:val="18"/>
        </w:rPr>
        <w:t> </w:t>
      </w:r>
      <w:r>
        <w:rPr>
          <w:b/>
          <w:color w:val="414042"/>
          <w:spacing w:val="-5"/>
          <w:w w:val="95"/>
          <w:sz w:val="18"/>
        </w:rPr>
        <w:t>9).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6" w:lineRule="auto"/>
        <w:ind w:left="252" w:right="1136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Huasteca </w:t>
      </w:r>
      <w:r>
        <w:rPr>
          <w:color w:val="414042"/>
          <w:spacing w:val="-7"/>
        </w:rPr>
        <w:t>Potosina </w:t>
      </w:r>
      <w:r>
        <w:rPr>
          <w:color w:val="414042"/>
          <w:spacing w:val="-3"/>
        </w:rPr>
        <w:t>es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región </w:t>
      </w:r>
      <w:r>
        <w:rPr>
          <w:color w:val="414042"/>
          <w:spacing w:val="-4"/>
        </w:rPr>
        <w:t>que </w:t>
      </w:r>
      <w:r>
        <w:rPr>
          <w:color w:val="414042"/>
        </w:rPr>
        <w:t>a </w:t>
      </w:r>
      <w:r>
        <w:rPr>
          <w:color w:val="414042"/>
          <w:spacing w:val="-6"/>
        </w:rPr>
        <w:t>pesar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ser </w:t>
      </w:r>
      <w:r>
        <w:rPr>
          <w:color w:val="414042"/>
          <w:spacing w:val="-5"/>
        </w:rPr>
        <w:t>muy </w:t>
      </w:r>
      <w:r>
        <w:rPr>
          <w:color w:val="414042"/>
          <w:spacing w:val="-4"/>
        </w:rPr>
        <w:t>rica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cultura </w:t>
      </w:r>
      <w:r>
        <w:rPr>
          <w:color w:val="414042"/>
        </w:rPr>
        <w:t>y </w:t>
      </w:r>
      <w:r>
        <w:rPr>
          <w:color w:val="414042"/>
          <w:spacing w:val="-5"/>
        </w:rPr>
        <w:t>recursos </w:t>
      </w:r>
      <w:r>
        <w:rPr>
          <w:color w:val="414042"/>
          <w:spacing w:val="-6"/>
        </w:rPr>
        <w:t>naturales </w:t>
      </w:r>
      <w:r>
        <w:rPr>
          <w:color w:val="414042"/>
          <w:spacing w:val="-3"/>
        </w:rPr>
        <w:t>no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ha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logrado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superar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19"/>
        </w:rPr>
        <w:t> </w:t>
      </w:r>
      <w:r>
        <w:rPr>
          <w:color w:val="414042"/>
          <w:spacing w:val="-6"/>
        </w:rPr>
        <w:t>brechas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sociales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37"/>
        </w:rPr>
        <w:t> </w:t>
      </w:r>
      <w:r>
        <w:rPr>
          <w:color w:val="414042"/>
          <w:spacing w:val="-5"/>
        </w:rPr>
        <w:t>le </w:t>
      </w:r>
      <w:r>
        <w:rPr>
          <w:color w:val="414042"/>
          <w:spacing w:val="-4"/>
        </w:rPr>
        <w:t>permitan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riqueza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equitativa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4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además </w:t>
      </w:r>
      <w:r>
        <w:rPr>
          <w:color w:val="414042"/>
          <w:spacing w:val="-6"/>
        </w:rPr>
        <w:t>generen </w:t>
      </w:r>
      <w:r>
        <w:rPr>
          <w:color w:val="414042"/>
          <w:spacing w:val="-5"/>
        </w:rPr>
        <w:t>mecanismos </w:t>
      </w:r>
      <w:r>
        <w:rPr>
          <w:color w:val="414042"/>
          <w:spacing w:val="-6"/>
        </w:rPr>
        <w:t>productivos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un </w:t>
      </w:r>
      <w:r>
        <w:rPr>
          <w:color w:val="414042"/>
          <w:spacing w:val="-5"/>
        </w:rPr>
        <w:t>mejor </w:t>
      </w:r>
      <w:r>
        <w:rPr>
          <w:color w:val="414042"/>
          <w:spacing w:val="-6"/>
          <w:w w:val="95"/>
        </w:rPr>
        <w:t>desempeño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donde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bosques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selvas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restantes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no </w:t>
      </w:r>
      <w:r>
        <w:rPr>
          <w:color w:val="414042"/>
          <w:spacing w:val="-3"/>
          <w:w w:val="95"/>
        </w:rPr>
        <w:t>se </w:t>
      </w:r>
      <w:r>
        <w:rPr>
          <w:color w:val="414042"/>
          <w:spacing w:val="-5"/>
          <w:w w:val="95"/>
        </w:rPr>
        <w:t>vean </w:t>
      </w:r>
      <w:r>
        <w:rPr>
          <w:color w:val="414042"/>
          <w:spacing w:val="-4"/>
          <w:w w:val="95"/>
        </w:rPr>
        <w:t>más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5"/>
          <w:w w:val="95"/>
        </w:rPr>
        <w:t>impactados.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131"/>
        <w:jc w:val="both"/>
      </w:pP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tres </w:t>
      </w:r>
      <w:r>
        <w:rPr>
          <w:color w:val="414042"/>
          <w:spacing w:val="-6"/>
        </w:rPr>
        <w:t>microrregiones </w:t>
      </w:r>
      <w:r>
        <w:rPr>
          <w:color w:val="414042"/>
          <w:spacing w:val="-3"/>
        </w:rPr>
        <w:t>la norte se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caracteriza </w:t>
      </w:r>
      <w:r>
        <w:rPr>
          <w:color w:val="414042"/>
          <w:spacing w:val="-4"/>
        </w:rPr>
        <w:t>por </w:t>
      </w:r>
      <w:r>
        <w:rPr>
          <w:color w:val="414042"/>
          <w:spacing w:val="-5"/>
        </w:rPr>
        <w:t>tener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grado más alto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industrialización, presentando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cementeras,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plantas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hidroeléctricas</w:t>
      </w:r>
      <w:r>
        <w:rPr>
          <w:color w:val="414042"/>
          <w:spacing w:val="-37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termoeléctricas,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Ciudad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Valles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punta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economía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toda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Huasteca </w:t>
      </w:r>
      <w:r>
        <w:rPr>
          <w:color w:val="414042"/>
          <w:spacing w:val="-7"/>
        </w:rPr>
        <w:t>Potosina. </w:t>
      </w:r>
      <w:r>
        <w:rPr>
          <w:color w:val="414042"/>
          <w:spacing w:val="-5"/>
        </w:rPr>
        <w:t>Este </w:t>
      </w:r>
      <w:r>
        <w:rPr>
          <w:color w:val="414042"/>
          <w:spacing w:val="-6"/>
        </w:rPr>
        <w:t>municipio </w:t>
      </w:r>
      <w:r>
        <w:rPr>
          <w:color w:val="414042"/>
          <w:spacing w:val="-4"/>
        </w:rPr>
        <w:t>junto con los </w:t>
      </w:r>
      <w:r>
        <w:rPr>
          <w:color w:val="414042"/>
          <w:spacing w:val="-5"/>
        </w:rPr>
        <w:t>otros </w:t>
      </w:r>
      <w:r>
        <w:rPr>
          <w:color w:val="414042"/>
          <w:spacing w:val="-4"/>
        </w:rPr>
        <w:t>seis que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conforman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pStyle w:val="BodyText"/>
        <w:spacing w:before="5"/>
        <w:rPr>
          <w:sz w:val="21"/>
        </w:rPr>
      </w:pPr>
    </w:p>
    <w:p>
      <w:pPr>
        <w:spacing w:before="65"/>
        <w:ind w:left="1782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5864">
            <wp:simplePos x="0" y="0"/>
            <wp:positionH relativeFrom="page">
              <wp:posOffset>1297985</wp:posOffset>
            </wp:positionH>
            <wp:positionV relativeFrom="paragraph">
              <wp:posOffset>253407</wp:posOffset>
            </wp:positionV>
            <wp:extent cx="5421248" cy="3348418"/>
            <wp:effectExtent l="0" t="0" r="0" b="0"/>
            <wp:wrapTopAndBottom/>
            <wp:docPr id="289" name="image1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196.png"/>
                    <pic:cNvPicPr/>
                  </pic:nvPicPr>
                  <pic:blipFill>
                    <a:blip r:embed="rId3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1248" cy="33484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9. IDH de la Huasteca Potosina.</w:t>
      </w:r>
    </w:p>
    <w:p>
      <w:pPr>
        <w:spacing w:before="20"/>
        <w:ind w:left="1782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Fuente: Elaboración propia en base a IDH San Luis Potosí 2005.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593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596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598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00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84"/>
          <w:pgSz w:w="12240" w:h="15840"/>
          <w:pgMar w:footer="412" w:header="0" w:top="300" w:bottom="600" w:left="0" w:right="0"/>
          <w:pgNumType w:start="220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esta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microrregión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presenta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amplia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agricultura </w:t>
      </w:r>
      <w:r>
        <w:rPr>
          <w:color w:val="414042"/>
          <w:spacing w:val="-6"/>
        </w:rPr>
        <w:t>dedicada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caña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azúcar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así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1"/>
        </w:rPr>
        <w:t> </w:t>
      </w:r>
      <w:r>
        <w:rPr>
          <w:color w:val="414042"/>
          <w:spacing w:val="-5"/>
        </w:rPr>
        <w:t>fuerte ganadería siendo </w:t>
      </w:r>
      <w:r>
        <w:rPr>
          <w:color w:val="414042"/>
          <w:spacing w:val="-4"/>
        </w:rPr>
        <w:t>estas las dos </w:t>
      </w:r>
      <w:r>
        <w:rPr>
          <w:color w:val="414042"/>
          <w:spacing w:val="-5"/>
        </w:rPr>
        <w:t>actividades más practicadas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Huasteca </w:t>
      </w:r>
      <w:r>
        <w:rPr>
          <w:color w:val="414042"/>
          <w:spacing w:val="-5"/>
        </w:rPr>
        <w:t>norte, mismas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propiciado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generación </w:t>
      </w:r>
      <w:r>
        <w:rPr>
          <w:color w:val="414042"/>
          <w:spacing w:val="-3"/>
        </w:rPr>
        <w:t>de la </w:t>
      </w:r>
      <w:r>
        <w:rPr>
          <w:color w:val="414042"/>
          <w:spacing w:val="-5"/>
        </w:rPr>
        <w:t>agroindustria, basada</w:t>
      </w:r>
      <w:r>
        <w:rPr>
          <w:color w:val="414042"/>
          <w:spacing w:val="1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1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procesamiento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caña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8"/>
        </w:rPr>
        <w:t>azúcar, </w:t>
      </w:r>
      <w:r>
        <w:rPr>
          <w:color w:val="414042"/>
          <w:spacing w:val="-4"/>
        </w:rPr>
        <w:t>así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carne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leche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derivados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ganadería </w:t>
      </w:r>
      <w:r>
        <w:rPr>
          <w:color w:val="414042"/>
          <w:spacing w:val="-6"/>
        </w:rPr>
        <w:t>bovina,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cual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representa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cuarta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48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total </w:t>
      </w:r>
      <w:r>
        <w:rPr>
          <w:color w:val="414042"/>
          <w:spacing w:val="-4"/>
        </w:rPr>
        <w:t>que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existe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estado</w:t>
      </w:r>
      <w:r>
        <w:rPr>
          <w:color w:val="414042"/>
          <w:spacing w:val="-5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6"/>
        </w:rPr>
        <w:t> </w:t>
      </w:r>
      <w:r>
        <w:rPr>
          <w:color w:val="414042"/>
          <w:spacing w:val="-4"/>
        </w:rPr>
        <w:t>San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Luis</w:t>
      </w:r>
      <w:r>
        <w:rPr>
          <w:color w:val="414042"/>
          <w:spacing w:val="-56"/>
        </w:rPr>
        <w:t> </w:t>
      </w:r>
      <w:r>
        <w:rPr>
          <w:color w:val="414042"/>
          <w:spacing w:val="-8"/>
        </w:rPr>
        <w:t>Potosí</w:t>
      </w:r>
      <w:r>
        <w:rPr>
          <w:color w:val="414042"/>
          <w:spacing w:val="-56"/>
        </w:rPr>
        <w:t> </w:t>
      </w:r>
      <w:r>
        <w:rPr>
          <w:color w:val="414042"/>
          <w:spacing w:val="-9"/>
        </w:rPr>
        <w:t>(SAGARPA, </w:t>
      </w:r>
      <w:r>
        <w:rPr>
          <w:color w:val="414042"/>
          <w:spacing w:val="-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cuanto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microrregión centro, las </w:t>
      </w:r>
      <w:r>
        <w:rPr>
          <w:color w:val="414042"/>
          <w:spacing w:val="-6"/>
        </w:rPr>
        <w:t>principales </w:t>
      </w:r>
      <w:r>
        <w:rPr>
          <w:color w:val="414042"/>
          <w:spacing w:val="-5"/>
        </w:rPr>
        <w:t>actividades económicas </w:t>
      </w:r>
      <w:r>
        <w:rPr>
          <w:color w:val="414042"/>
          <w:spacing w:val="-4"/>
        </w:rPr>
        <w:t>son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cultivo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cítricos, </w:t>
      </w:r>
      <w:r>
        <w:rPr>
          <w:color w:val="414042"/>
          <w:spacing w:val="-4"/>
        </w:rPr>
        <w:t>café, </w:t>
      </w:r>
      <w:r>
        <w:rPr>
          <w:color w:val="414042"/>
          <w:spacing w:val="-6"/>
        </w:rPr>
        <w:t>plantas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ornato </w:t>
      </w:r>
      <w:r>
        <w:rPr>
          <w:color w:val="414042"/>
        </w:rPr>
        <w:t>y </w:t>
      </w:r>
      <w:r>
        <w:rPr>
          <w:color w:val="414042"/>
          <w:spacing w:val="-5"/>
        </w:rPr>
        <w:t>medicinales </w:t>
      </w:r>
      <w:r>
        <w:rPr>
          <w:color w:val="414042"/>
          <w:spacing w:val="-4"/>
        </w:rPr>
        <w:t>así como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especies </w:t>
      </w:r>
      <w:r>
        <w:rPr>
          <w:color w:val="414042"/>
          <w:spacing w:val="-6"/>
        </w:rPr>
        <w:t>forestales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alto </w:t>
      </w:r>
      <w:r>
        <w:rPr>
          <w:color w:val="414042"/>
          <w:spacing w:val="-6"/>
        </w:rPr>
        <w:t>valor </w:t>
      </w:r>
      <w:r>
        <w:rPr>
          <w:color w:val="414042"/>
          <w:spacing w:val="-5"/>
        </w:rPr>
        <w:t>comercial, además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una </w:t>
      </w:r>
      <w:r>
        <w:rPr>
          <w:color w:val="414042"/>
          <w:spacing w:val="-5"/>
        </w:rPr>
        <w:t>baja ganadería. En </w:t>
      </w:r>
      <w:r>
        <w:rPr>
          <w:color w:val="414042"/>
          <w:spacing w:val="-4"/>
        </w:rPr>
        <w:t>esta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microrregión,</w:t>
      </w:r>
      <w:r>
        <w:rPr>
          <w:color w:val="414042"/>
          <w:spacing w:val="-38"/>
        </w:rPr>
        <w:t> </w:t>
      </w:r>
      <w:r>
        <w:rPr>
          <w:color w:val="414042"/>
          <w:spacing w:val="-7"/>
        </w:rPr>
        <w:t>Tancanhuitz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56"/>
        </w:rPr>
        <w:t> </w:t>
      </w:r>
      <w:r>
        <w:rPr>
          <w:color w:val="414042"/>
          <w:spacing w:val="-5"/>
        </w:rPr>
        <w:t>Aquismón</w:t>
      </w:r>
      <w:r>
        <w:rPr>
          <w:color w:val="414042"/>
          <w:spacing w:val="-39"/>
        </w:rPr>
        <w:t> </w:t>
      </w:r>
      <w:r>
        <w:rPr>
          <w:color w:val="414042"/>
          <w:spacing w:val="-7"/>
        </w:rPr>
        <w:t>fungen </w:t>
      </w: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intercambio comercial </w:t>
      </w:r>
      <w:r>
        <w:rPr>
          <w:color w:val="414042"/>
          <w:spacing w:val="-4"/>
        </w:rPr>
        <w:t>del </w:t>
      </w:r>
      <w:r>
        <w:rPr>
          <w:color w:val="414042"/>
          <w:spacing w:val="-6"/>
        </w:rPr>
        <w:t>área, </w:t>
      </w:r>
      <w:r>
        <w:rPr>
          <w:color w:val="414042"/>
          <w:spacing w:val="-5"/>
        </w:rPr>
        <w:t>además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poseer terrenos </w:t>
      </w:r>
      <w:r>
        <w:rPr>
          <w:color w:val="414042"/>
          <w:spacing w:val="-6"/>
        </w:rPr>
        <w:t>suministradores de </w:t>
      </w:r>
      <w:r>
        <w:rPr>
          <w:color w:val="414042"/>
          <w:spacing w:val="-4"/>
        </w:rPr>
        <w:t>caña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azúcar para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ingenios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Huasteca </w:t>
      </w:r>
      <w:r>
        <w:rPr>
          <w:color w:val="414042"/>
          <w:spacing w:val="-5"/>
        </w:rPr>
        <w:t>norte, </w:t>
      </w:r>
      <w:r>
        <w:rPr>
          <w:color w:val="414042"/>
          <w:spacing w:val="-3"/>
        </w:rPr>
        <w:t>al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suma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municipio </w:t>
      </w:r>
      <w:r>
        <w:rPr>
          <w:color w:val="414042"/>
          <w:spacing w:val="-3"/>
        </w:rPr>
        <w:t>de </w:t>
      </w:r>
      <w:r>
        <w:rPr>
          <w:color w:val="414042"/>
          <w:spacing w:val="-7"/>
        </w:rPr>
        <w:t>Tanlajás. </w:t>
      </w:r>
      <w:r>
        <w:rPr>
          <w:color w:val="414042"/>
          <w:spacing w:val="-5"/>
        </w:rPr>
        <w:t>Cabe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señalar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caña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azúcar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que </w:t>
      </w:r>
      <w:r>
        <w:rPr>
          <w:color w:val="414042"/>
          <w:spacing w:val="-3"/>
        </w:rPr>
        <w:t>se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genera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orientada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fabricación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36"/>
        </w:rPr>
        <w:t> </w:t>
      </w:r>
      <w:r>
        <w:rPr>
          <w:color w:val="414042"/>
          <w:spacing w:val="-6"/>
        </w:rPr>
        <w:t>piloncillo </w:t>
      </w:r>
      <w:r>
        <w:rPr>
          <w:color w:val="414042"/>
          <w:spacing w:val="-6"/>
          <w:w w:val="95"/>
        </w:rPr>
        <w:t>(Rivera,</w:t>
      </w:r>
      <w:r>
        <w:rPr>
          <w:color w:val="414042"/>
          <w:spacing w:val="6"/>
          <w:w w:val="95"/>
        </w:rPr>
        <w:t> </w:t>
      </w:r>
      <w:r>
        <w:rPr>
          <w:color w:val="414042"/>
          <w:spacing w:val="-5"/>
          <w:w w:val="95"/>
        </w:rPr>
        <w:t>2010).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 w:right="3"/>
        <w:jc w:val="both"/>
      </w:pPr>
      <w:r>
        <w:rPr>
          <w:color w:val="414042"/>
          <w:spacing w:val="-6"/>
        </w:rPr>
        <w:t>Finalmente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microrregión </w:t>
      </w:r>
      <w:r>
        <w:rPr>
          <w:color w:val="414042"/>
          <w:spacing w:val="-4"/>
        </w:rPr>
        <w:t>sur </w:t>
      </w:r>
      <w:r>
        <w:rPr>
          <w:color w:val="414042"/>
          <w:spacing w:val="-5"/>
        </w:rPr>
        <w:t>presenta como </w:t>
      </w:r>
      <w:r>
        <w:rPr>
          <w:color w:val="414042"/>
          <w:spacing w:val="-6"/>
        </w:rPr>
        <w:t>principales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actividades</w:t>
      </w:r>
      <w:r>
        <w:rPr>
          <w:color w:val="414042"/>
          <w:spacing w:val="-4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cultivo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café,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menor </w:t>
      </w:r>
      <w:r>
        <w:rPr>
          <w:color w:val="414042"/>
          <w:spacing w:val="-6"/>
        </w:rPr>
        <w:t>producción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cítricos,</w:t>
      </w:r>
      <w:r>
        <w:rPr>
          <w:color w:val="414042"/>
          <w:spacing w:val="29"/>
        </w:rPr>
        <w:t> </w:t>
      </w:r>
      <w:r>
        <w:rPr>
          <w:color w:val="414042"/>
          <w:spacing w:val="-4"/>
        </w:rPr>
        <w:t>caña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azúcar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piloncillo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palmilla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planta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ornato.</w:t>
      </w:r>
      <w:r>
        <w:rPr>
          <w:color w:val="414042"/>
          <w:spacing w:val="23"/>
        </w:rPr>
        <w:t> </w:t>
      </w:r>
      <w:r>
        <w:rPr>
          <w:color w:val="414042"/>
          <w:spacing w:val="-5"/>
        </w:rPr>
        <w:t>Dentro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5"/>
        </w:rPr>
        <w:t>los </w:t>
      </w:r>
      <w:r>
        <w:rPr>
          <w:color w:val="414042"/>
          <w:spacing w:val="-6"/>
          <w:w w:val="95"/>
        </w:rPr>
        <w:t>municipios </w:t>
      </w:r>
      <w:r>
        <w:rPr>
          <w:color w:val="414042"/>
          <w:spacing w:val="-5"/>
          <w:w w:val="95"/>
        </w:rPr>
        <w:t>conformantes, </w:t>
      </w:r>
      <w:r>
        <w:rPr>
          <w:color w:val="414042"/>
          <w:spacing w:val="-6"/>
          <w:w w:val="95"/>
        </w:rPr>
        <w:t>Coxcatlán, </w:t>
      </w:r>
      <w:r>
        <w:rPr>
          <w:color w:val="414042"/>
          <w:spacing w:val="-8"/>
          <w:w w:val="95"/>
        </w:rPr>
        <w:t>Tamazunchale </w:t>
      </w:r>
      <w:r>
        <w:rPr>
          <w:color w:val="414042"/>
        </w:rPr>
        <w:t>y </w:t>
      </w:r>
      <w:r>
        <w:rPr>
          <w:color w:val="414042"/>
          <w:spacing w:val="-5"/>
        </w:rPr>
        <w:t>Xilitla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presentan </w:t>
      </w:r>
      <w:r>
        <w:rPr>
          <w:color w:val="414042"/>
          <w:spacing w:val="-4"/>
        </w:rPr>
        <w:t>como los </w:t>
      </w:r>
      <w:r>
        <w:rPr>
          <w:color w:val="414042"/>
          <w:spacing w:val="-6"/>
        </w:rPr>
        <w:t>productores </w:t>
      </w:r>
      <w:r>
        <w:rPr>
          <w:color w:val="414042"/>
          <w:spacing w:val="-5"/>
        </w:rPr>
        <w:t>más </w:t>
      </w:r>
      <w:r>
        <w:rPr>
          <w:color w:val="414042"/>
          <w:spacing w:val="-4"/>
        </w:rPr>
        <w:t>fuertes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café </w:t>
      </w:r>
      <w:r>
        <w:rPr>
          <w:color w:val="414042"/>
          <w:spacing w:val="-3"/>
        </w:rPr>
        <w:t>en el </w:t>
      </w:r>
      <w:r>
        <w:rPr>
          <w:color w:val="414042"/>
          <w:spacing w:val="-5"/>
        </w:rPr>
        <w:t>estado, </w:t>
      </w:r>
      <w:r>
        <w:rPr>
          <w:color w:val="414042"/>
          <w:spacing w:val="-4"/>
        </w:rPr>
        <w:t>sin </w:t>
      </w:r>
      <w:r>
        <w:rPr>
          <w:color w:val="414042"/>
          <w:spacing w:val="-6"/>
        </w:rPr>
        <w:t>embargo </w:t>
      </w:r>
      <w:r>
        <w:rPr>
          <w:color w:val="414042"/>
          <w:spacing w:val="-5"/>
        </w:rPr>
        <w:t>esta </w:t>
      </w:r>
      <w:r>
        <w:rPr>
          <w:color w:val="414042"/>
          <w:spacing w:val="-6"/>
        </w:rPr>
        <w:t>producción </w:t>
      </w:r>
      <w:r>
        <w:rPr>
          <w:color w:val="414042"/>
        </w:rPr>
        <w:t>a </w:t>
      </w:r>
      <w:r>
        <w:rPr>
          <w:color w:val="414042"/>
          <w:spacing w:val="-6"/>
        </w:rPr>
        <w:t>nivel nacional </w:t>
      </w:r>
      <w:r>
        <w:rPr>
          <w:color w:val="414042"/>
          <w:spacing w:val="-4"/>
        </w:rPr>
        <w:t>solo </w:t>
      </w:r>
      <w:r>
        <w:rPr>
          <w:color w:val="414042"/>
          <w:spacing w:val="-3"/>
        </w:rPr>
        <w:t>aporta el </w:t>
      </w:r>
      <w:r>
        <w:rPr>
          <w:color w:val="414042"/>
          <w:spacing w:val="-5"/>
        </w:rPr>
        <w:t>0.97% </w:t>
      </w:r>
      <w:r>
        <w:rPr>
          <w:color w:val="414042"/>
          <w:spacing w:val="-6"/>
        </w:rPr>
        <w:t>posicionándose</w:t>
      </w:r>
      <w:r>
        <w:rPr>
          <w:color w:val="414042"/>
          <w:spacing w:val="-52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3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séptima</w:t>
      </w:r>
      <w:r>
        <w:rPr>
          <w:color w:val="414042"/>
          <w:spacing w:val="-53"/>
        </w:rPr>
        <w:t> </w:t>
      </w:r>
      <w:r>
        <w:rPr>
          <w:color w:val="414042"/>
          <w:spacing w:val="-6"/>
        </w:rPr>
        <w:t>posición</w:t>
      </w:r>
      <w:r>
        <w:rPr>
          <w:color w:val="414042"/>
          <w:spacing w:val="-53"/>
        </w:rPr>
        <w:t> </w:t>
      </w:r>
      <w:r>
        <w:rPr>
          <w:color w:val="414042"/>
          <w:spacing w:val="-14"/>
        </w:rPr>
        <w:t>(SIAP,</w:t>
      </w:r>
      <w:r>
        <w:rPr>
          <w:color w:val="414042"/>
          <w:spacing w:val="-53"/>
        </w:rPr>
        <w:t> </w:t>
      </w:r>
      <w:r>
        <w:rPr>
          <w:color w:val="414042"/>
          <w:spacing w:val="-5"/>
        </w:rPr>
        <w:t>2012). Adicional </w:t>
      </w:r>
      <w:r>
        <w:rPr>
          <w:color w:val="414042"/>
          <w:spacing w:val="-3"/>
        </w:rPr>
        <w:t>al </w:t>
      </w:r>
      <w:r>
        <w:rPr>
          <w:color w:val="414042"/>
          <w:spacing w:val="-6"/>
        </w:rPr>
        <w:t>cultivo </w:t>
      </w:r>
      <w:r>
        <w:rPr>
          <w:color w:val="414042"/>
          <w:spacing w:val="-4"/>
        </w:rPr>
        <w:t>del café, estos </w:t>
      </w:r>
      <w:r>
        <w:rPr>
          <w:color w:val="414042"/>
          <w:spacing w:val="-5"/>
        </w:rPr>
        <w:t>tres</w:t>
      </w:r>
      <w:r>
        <w:rPr>
          <w:color w:val="414042"/>
          <w:spacing w:val="-50"/>
        </w:rPr>
        <w:t> </w:t>
      </w:r>
      <w:r>
        <w:rPr>
          <w:color w:val="414042"/>
          <w:spacing w:val="-7"/>
        </w:rPr>
        <w:t>municipios </w:t>
      </w:r>
      <w:r>
        <w:rPr>
          <w:color w:val="414042"/>
          <w:spacing w:val="-4"/>
        </w:rPr>
        <w:t>más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Matlapa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fungen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como</w:t>
      </w:r>
      <w:r>
        <w:rPr>
          <w:color w:val="414042"/>
          <w:spacing w:val="-5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centros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de abasto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proveedores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servicios</w:t>
      </w:r>
      <w:r>
        <w:rPr>
          <w:color w:val="414042"/>
          <w:spacing w:val="-32"/>
        </w:rPr>
        <w:t> </w:t>
      </w:r>
      <w:r>
        <w:rPr>
          <w:color w:val="414042"/>
          <w:spacing w:val="-5"/>
        </w:rPr>
        <w:t>para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2"/>
        </w:rPr>
        <w:t> </w:t>
      </w:r>
      <w:r>
        <w:rPr>
          <w:color w:val="414042"/>
          <w:spacing w:val="-7"/>
        </w:rPr>
        <w:t>región </w:t>
      </w:r>
      <w:r>
        <w:rPr>
          <w:color w:val="414042"/>
          <w:spacing w:val="-6"/>
          <w:w w:val="90"/>
        </w:rPr>
        <w:t>(Rivera,</w:t>
      </w:r>
      <w:r>
        <w:rPr>
          <w:color w:val="414042"/>
          <w:spacing w:val="26"/>
          <w:w w:val="90"/>
        </w:rPr>
        <w:t> </w:t>
      </w:r>
      <w:r>
        <w:rPr>
          <w:color w:val="414042"/>
          <w:spacing w:val="-5"/>
          <w:w w:val="90"/>
        </w:rPr>
        <w:t>2010).</w:t>
      </w:r>
    </w:p>
    <w:p>
      <w:pPr>
        <w:pStyle w:val="BodyText"/>
        <w:rPr>
          <w:sz w:val="23"/>
        </w:rPr>
      </w:pPr>
    </w:p>
    <w:p>
      <w:pPr>
        <w:spacing w:line="276" w:lineRule="auto" w:before="0"/>
        <w:ind w:left="1799" w:right="178" w:hanging="482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6032" from="56.692902pt,30.980913pt" to="291.578902pt,30.980913pt" stroked="true" strokeweight=".5pt" strokecolor="#58595b">
            <w10:wrap type="none"/>
          </v:line>
        </w:pict>
      </w:r>
      <w:r>
        <w:rPr>
          <w:i/>
          <w:color w:val="58595B"/>
          <w:spacing w:val="-5"/>
          <w:w w:val="95"/>
          <w:sz w:val="20"/>
        </w:rPr>
        <w:t>FACTORES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4"/>
          <w:w w:val="95"/>
          <w:sz w:val="20"/>
        </w:rPr>
        <w:t>QUE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FAVORECEN</w:t>
      </w:r>
      <w:r>
        <w:rPr>
          <w:i/>
          <w:color w:val="58595B"/>
          <w:spacing w:val="-32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PRESENCIA</w:t>
      </w:r>
      <w:r>
        <w:rPr>
          <w:i/>
          <w:color w:val="58595B"/>
          <w:spacing w:val="-31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DEL </w:t>
      </w:r>
      <w:r>
        <w:rPr>
          <w:i/>
          <w:color w:val="58595B"/>
          <w:spacing w:val="-5"/>
          <w:w w:val="95"/>
          <w:sz w:val="20"/>
        </w:rPr>
        <w:t>VECTOR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EN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3"/>
          <w:w w:val="95"/>
          <w:sz w:val="20"/>
        </w:rPr>
        <w:t>LA</w:t>
      </w:r>
      <w:r>
        <w:rPr>
          <w:i/>
          <w:color w:val="58595B"/>
          <w:spacing w:val="-30"/>
          <w:w w:val="95"/>
          <w:sz w:val="20"/>
        </w:rPr>
        <w:t> </w:t>
      </w:r>
      <w:r>
        <w:rPr>
          <w:i/>
          <w:color w:val="58595B"/>
          <w:spacing w:val="-6"/>
          <w:w w:val="95"/>
          <w:sz w:val="20"/>
        </w:rPr>
        <w:t>HUASTECA</w:t>
      </w:r>
      <w:r>
        <w:rPr>
          <w:i/>
          <w:color w:val="58595B"/>
          <w:spacing w:val="-29"/>
          <w:w w:val="95"/>
          <w:sz w:val="20"/>
        </w:rPr>
        <w:t> </w:t>
      </w:r>
      <w:r>
        <w:rPr>
          <w:i/>
          <w:color w:val="58595B"/>
          <w:spacing w:val="-5"/>
          <w:w w:val="95"/>
          <w:sz w:val="20"/>
        </w:rPr>
        <w:t>POTOSINA</w:t>
      </w: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56" w:lineRule="auto"/>
        <w:ind w:left="1133" w:right="2"/>
        <w:jc w:val="both"/>
      </w:pPr>
      <w:r>
        <w:rPr>
          <w:color w:val="414042"/>
          <w:spacing w:val="-5"/>
        </w:rPr>
        <w:t>Adicionalmente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todos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determinantes</w:t>
      </w:r>
      <w:r>
        <w:rPr>
          <w:color w:val="414042"/>
          <w:spacing w:val="-41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salud </w:t>
      </w:r>
      <w:r>
        <w:rPr>
          <w:color w:val="414042"/>
          <w:spacing w:val="-3"/>
        </w:rPr>
        <w:t>en la </w:t>
      </w:r>
      <w:r>
        <w:rPr>
          <w:color w:val="414042"/>
          <w:spacing w:val="-6"/>
        </w:rPr>
        <w:t>huasteca discutidos </w:t>
      </w:r>
      <w:r>
        <w:rPr>
          <w:color w:val="414042"/>
          <w:spacing w:val="-5"/>
        </w:rPr>
        <w:t>anteriormente </w:t>
      </w:r>
      <w:r>
        <w:rPr>
          <w:color w:val="414042"/>
          <w:spacing w:val="-6"/>
        </w:rPr>
        <w:t>existen factores abióticos </w:t>
      </w:r>
      <w:r>
        <w:rPr>
          <w:color w:val="414042"/>
          <w:spacing w:val="-3"/>
        </w:rPr>
        <w:t>en la </w:t>
      </w:r>
      <w:r>
        <w:rPr>
          <w:color w:val="414042"/>
          <w:spacing w:val="-5"/>
        </w:rPr>
        <w:t>zona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favorecen </w:t>
      </w:r>
      <w:r>
        <w:rPr>
          <w:color w:val="414042"/>
          <w:spacing w:val="-5"/>
        </w:rPr>
        <w:t>la presencia</w:t>
      </w:r>
      <w:r>
        <w:rPr>
          <w:color w:val="414042"/>
          <w:spacing w:val="-16"/>
        </w:rPr>
        <w:t> </w:t>
      </w:r>
      <w:r>
        <w:rPr>
          <w:color w:val="414042"/>
          <w:spacing w:val="-4"/>
        </w:rPr>
        <w:t>del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vector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6"/>
        </w:rPr>
        <w:t> </w:t>
      </w:r>
      <w:r>
        <w:rPr>
          <w:color w:val="414042"/>
          <w:spacing w:val="-5"/>
        </w:rPr>
        <w:t>Chagas (clima, </w:t>
      </w:r>
      <w:r>
        <w:rPr>
          <w:color w:val="414042"/>
          <w:spacing w:val="-6"/>
        </w:rPr>
        <w:t>temperatura, convivencia </w:t>
      </w:r>
      <w:r>
        <w:rPr>
          <w:color w:val="414042"/>
          <w:spacing w:val="-4"/>
        </w:rPr>
        <w:t>con</w:t>
      </w:r>
      <w:r>
        <w:rPr>
          <w:color w:val="414042"/>
          <w:spacing w:val="-24"/>
        </w:rPr>
        <w:t> </w:t>
      </w:r>
      <w:r>
        <w:rPr>
          <w:color w:val="414042"/>
          <w:spacing w:val="-6"/>
        </w:rPr>
        <w:t>hospederos </w:t>
      </w:r>
      <w:r>
        <w:rPr>
          <w:color w:val="414042"/>
          <w:spacing w:val="-4"/>
        </w:rPr>
        <w:t>del </w:t>
      </w:r>
      <w:r>
        <w:rPr>
          <w:color w:val="414042"/>
          <w:spacing w:val="-9"/>
        </w:rPr>
        <w:t>vector, </w:t>
      </w:r>
      <w:r>
        <w:rPr>
          <w:color w:val="414042"/>
          <w:spacing w:val="-5"/>
        </w:rPr>
        <w:t>etc.). </w:t>
      </w:r>
      <w:r>
        <w:rPr>
          <w:color w:val="414042"/>
          <w:spacing w:val="-6"/>
        </w:rPr>
        <w:t>Empezaremos discutiendo </w:t>
      </w:r>
      <w:r>
        <w:rPr>
          <w:color w:val="414042"/>
          <w:spacing w:val="-5"/>
        </w:rPr>
        <w:t>las características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favorecen </w:t>
      </w:r>
      <w:r>
        <w:rPr>
          <w:color w:val="414042"/>
          <w:spacing w:val="-3"/>
        </w:rPr>
        <w:t>la  </w:t>
      </w:r>
      <w:r>
        <w:rPr>
          <w:color w:val="414042"/>
          <w:spacing w:val="-5"/>
        </w:rPr>
        <w:t>presencia  </w:t>
      </w:r>
      <w:r>
        <w:rPr>
          <w:color w:val="414042"/>
          <w:spacing w:val="-6"/>
        </w:rPr>
        <w:t>de 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chinches </w:t>
      </w:r>
      <w:r>
        <w:rPr>
          <w:color w:val="414042"/>
        </w:rPr>
        <w:t>y </w:t>
      </w:r>
      <w:r>
        <w:rPr>
          <w:color w:val="414042"/>
          <w:spacing w:val="-5"/>
        </w:rPr>
        <w:t>terminaremos </w:t>
      </w:r>
      <w:r>
        <w:rPr>
          <w:color w:val="414042"/>
          <w:spacing w:val="-6"/>
        </w:rPr>
        <w:t>describiendo </w:t>
      </w:r>
      <w:r>
        <w:rPr>
          <w:color w:val="414042"/>
          <w:spacing w:val="-5"/>
        </w:rPr>
        <w:t>las características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abióticas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48"/>
        </w:rPr>
        <w:t> </w:t>
      </w:r>
      <w:r>
        <w:rPr>
          <w:color w:val="414042"/>
          <w:spacing w:val="-8"/>
        </w:rPr>
        <w:t>Potosina.</w:t>
      </w:r>
    </w:p>
    <w:p>
      <w:pPr>
        <w:spacing w:line="256" w:lineRule="auto" w:before="62"/>
        <w:ind w:left="252" w:right="1415" w:firstLine="0"/>
        <w:jc w:val="both"/>
        <w:rPr>
          <w:sz w:val="20"/>
        </w:rPr>
      </w:pPr>
      <w:r>
        <w:rPr/>
        <w:br w:type="column"/>
      </w:r>
      <w:r>
        <w:rPr>
          <w:color w:val="414042"/>
          <w:spacing w:val="-4"/>
          <w:sz w:val="20"/>
        </w:rPr>
        <w:t>Los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triatominos,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chinches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6"/>
          <w:sz w:val="20"/>
        </w:rPr>
        <w:t>vichuncas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4"/>
          <w:sz w:val="20"/>
        </w:rPr>
        <w:t>son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5"/>
          <w:sz w:val="20"/>
        </w:rPr>
        <w:t>insectos </w:t>
      </w:r>
      <w:r>
        <w:rPr>
          <w:color w:val="414042"/>
          <w:spacing w:val="-6"/>
          <w:sz w:val="20"/>
        </w:rPr>
        <w:t>hematófagos. </w:t>
      </w:r>
      <w:r>
        <w:rPr>
          <w:color w:val="414042"/>
          <w:spacing w:val="-3"/>
          <w:sz w:val="20"/>
        </w:rPr>
        <w:t>De </w:t>
      </w:r>
      <w:r>
        <w:rPr>
          <w:color w:val="414042"/>
          <w:spacing w:val="-5"/>
          <w:sz w:val="20"/>
        </w:rPr>
        <w:t>acuerdo </w:t>
      </w:r>
      <w:r>
        <w:rPr>
          <w:color w:val="414042"/>
          <w:sz w:val="20"/>
        </w:rPr>
        <w:t>a </w:t>
      </w:r>
      <w:r>
        <w:rPr>
          <w:color w:val="414042"/>
          <w:spacing w:val="-4"/>
          <w:sz w:val="20"/>
        </w:rPr>
        <w:t>los </w:t>
      </w:r>
      <w:r>
        <w:rPr>
          <w:color w:val="414042"/>
          <w:spacing w:val="-5"/>
          <w:sz w:val="20"/>
        </w:rPr>
        <w:t>reportes </w:t>
      </w:r>
      <w:r>
        <w:rPr>
          <w:color w:val="414042"/>
          <w:spacing w:val="-3"/>
          <w:sz w:val="20"/>
        </w:rPr>
        <w:t>en </w:t>
      </w:r>
      <w:r>
        <w:rPr>
          <w:color w:val="414042"/>
          <w:spacing w:val="-5"/>
          <w:sz w:val="20"/>
        </w:rPr>
        <w:t>la </w:t>
      </w:r>
      <w:r>
        <w:rPr>
          <w:color w:val="414042"/>
          <w:spacing w:val="-6"/>
          <w:w w:val="95"/>
          <w:sz w:val="20"/>
        </w:rPr>
        <w:t>literatura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existen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dos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principales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reservorios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8"/>
          <w:w w:val="95"/>
          <w:sz w:val="20"/>
        </w:rPr>
        <w:t>(Reyes- </w:t>
      </w:r>
      <w:r>
        <w:rPr>
          <w:color w:val="414042"/>
          <w:spacing w:val="-7"/>
          <w:sz w:val="20"/>
        </w:rPr>
        <w:t>Novelo </w:t>
      </w:r>
      <w:r>
        <w:rPr>
          <w:i/>
          <w:color w:val="414042"/>
          <w:spacing w:val="-3"/>
          <w:sz w:val="20"/>
        </w:rPr>
        <w:t>et </w:t>
      </w:r>
      <w:r>
        <w:rPr>
          <w:i/>
          <w:color w:val="414042"/>
          <w:spacing w:val="-4"/>
          <w:sz w:val="20"/>
        </w:rPr>
        <w:t>al., </w:t>
      </w:r>
      <w:r>
        <w:rPr>
          <w:color w:val="414042"/>
          <w:spacing w:val="-5"/>
          <w:sz w:val="20"/>
        </w:rPr>
        <w:t>2011): </w:t>
      </w:r>
      <w:r>
        <w:rPr>
          <w:color w:val="414042"/>
          <w:spacing w:val="-6"/>
          <w:sz w:val="20"/>
        </w:rPr>
        <w:t>silvestres (principalmente </w:t>
      </w:r>
      <w:r>
        <w:rPr>
          <w:color w:val="414042"/>
          <w:spacing w:val="-5"/>
          <w:w w:val="95"/>
          <w:sz w:val="20"/>
        </w:rPr>
        <w:t>sinantrópicos)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tres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especies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tlacuaches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</w:t>
      </w:r>
      <w:r>
        <w:rPr>
          <w:i/>
          <w:color w:val="414042"/>
          <w:spacing w:val="-6"/>
          <w:w w:val="95"/>
          <w:sz w:val="20"/>
        </w:rPr>
        <w:t>Didelphis </w:t>
      </w:r>
      <w:r>
        <w:rPr>
          <w:i/>
          <w:color w:val="414042"/>
          <w:spacing w:val="-6"/>
          <w:sz w:val="20"/>
        </w:rPr>
        <w:t>virginiana, </w:t>
      </w:r>
      <w:r>
        <w:rPr>
          <w:i/>
          <w:color w:val="414042"/>
          <w:spacing w:val="-3"/>
          <w:sz w:val="20"/>
        </w:rPr>
        <w:t>D. </w:t>
      </w:r>
      <w:r>
        <w:rPr>
          <w:i/>
          <w:color w:val="414042"/>
          <w:spacing w:val="-5"/>
          <w:sz w:val="20"/>
        </w:rPr>
        <w:t>marsupialis </w:t>
      </w:r>
      <w:r>
        <w:rPr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Philander opossum</w:t>
      </w:r>
      <w:r>
        <w:rPr>
          <w:color w:val="414042"/>
          <w:spacing w:val="-5"/>
          <w:sz w:val="20"/>
        </w:rPr>
        <w:t>) </w:t>
      </w:r>
      <w:r>
        <w:rPr>
          <w:color w:val="414042"/>
          <w:spacing w:val="-7"/>
          <w:sz w:val="20"/>
        </w:rPr>
        <w:t>(Zavala-Velazaquez,</w:t>
      </w:r>
      <w:r>
        <w:rPr>
          <w:color w:val="414042"/>
          <w:spacing w:val="-39"/>
          <w:sz w:val="20"/>
        </w:rPr>
        <w:t> </w:t>
      </w:r>
      <w:r>
        <w:rPr>
          <w:i/>
          <w:color w:val="414042"/>
          <w:spacing w:val="-3"/>
          <w:sz w:val="20"/>
        </w:rPr>
        <w:t>et</w:t>
      </w:r>
      <w:r>
        <w:rPr>
          <w:i/>
          <w:color w:val="414042"/>
          <w:spacing w:val="-46"/>
          <w:sz w:val="20"/>
        </w:rPr>
        <w:t> </w:t>
      </w:r>
      <w:r>
        <w:rPr>
          <w:i/>
          <w:color w:val="414042"/>
          <w:spacing w:val="-4"/>
          <w:sz w:val="20"/>
        </w:rPr>
        <w:t>al.,</w:t>
      </w:r>
      <w:r>
        <w:rPr>
          <w:i/>
          <w:color w:val="414042"/>
          <w:spacing w:val="-46"/>
          <w:sz w:val="20"/>
        </w:rPr>
        <w:t> </w:t>
      </w:r>
      <w:r>
        <w:rPr>
          <w:color w:val="414042"/>
          <w:spacing w:val="-4"/>
          <w:sz w:val="20"/>
        </w:rPr>
        <w:t>1996;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7"/>
          <w:sz w:val="20"/>
        </w:rPr>
        <w:t>Ruiz-Piña</w:t>
      </w:r>
      <w:r>
        <w:rPr>
          <w:color w:val="414042"/>
          <w:spacing w:val="-3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9"/>
          <w:sz w:val="20"/>
        </w:rPr>
        <w:t> </w:t>
      </w:r>
      <w:r>
        <w:rPr>
          <w:color w:val="414042"/>
          <w:spacing w:val="-5"/>
          <w:sz w:val="20"/>
        </w:rPr>
        <w:t>Cruz- </w:t>
      </w:r>
      <w:r>
        <w:rPr>
          <w:color w:val="414042"/>
          <w:spacing w:val="-7"/>
          <w:w w:val="95"/>
          <w:sz w:val="20"/>
        </w:rPr>
        <w:t>Reyes,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2002)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zorra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gris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</w:t>
      </w:r>
      <w:r>
        <w:rPr>
          <w:i/>
          <w:color w:val="414042"/>
          <w:spacing w:val="-5"/>
          <w:w w:val="95"/>
          <w:sz w:val="20"/>
        </w:rPr>
        <w:t>Urocyon</w:t>
      </w:r>
      <w:r>
        <w:rPr>
          <w:i/>
          <w:color w:val="414042"/>
          <w:spacing w:val="-32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cinereoargenteus</w:t>
      </w:r>
      <w:r>
        <w:rPr>
          <w:color w:val="414042"/>
          <w:spacing w:val="-6"/>
          <w:w w:val="95"/>
          <w:sz w:val="20"/>
        </w:rPr>
        <w:t>), </w:t>
      </w:r>
      <w:r>
        <w:rPr>
          <w:color w:val="414042"/>
          <w:spacing w:val="-5"/>
          <w:sz w:val="20"/>
        </w:rPr>
        <w:t>tejón (</w:t>
      </w:r>
      <w:r>
        <w:rPr>
          <w:i/>
          <w:color w:val="414042"/>
          <w:spacing w:val="-5"/>
          <w:sz w:val="20"/>
        </w:rPr>
        <w:t>Nasua narica</w:t>
      </w:r>
      <w:r>
        <w:rPr>
          <w:color w:val="414042"/>
          <w:spacing w:val="-5"/>
          <w:sz w:val="20"/>
        </w:rPr>
        <w:t>), mapache (</w:t>
      </w:r>
      <w:r>
        <w:rPr>
          <w:i/>
          <w:color w:val="414042"/>
          <w:spacing w:val="-5"/>
          <w:sz w:val="20"/>
        </w:rPr>
        <w:t>Procyon </w:t>
      </w:r>
      <w:r>
        <w:rPr>
          <w:i/>
          <w:color w:val="414042"/>
          <w:spacing w:val="-6"/>
          <w:sz w:val="20"/>
        </w:rPr>
        <w:t>lotor</w:t>
      </w:r>
      <w:r>
        <w:rPr>
          <w:color w:val="414042"/>
          <w:spacing w:val="-6"/>
          <w:sz w:val="20"/>
        </w:rPr>
        <w:t>), </w:t>
      </w:r>
      <w:r>
        <w:rPr>
          <w:color w:val="414042"/>
          <w:spacing w:val="-5"/>
          <w:w w:val="95"/>
          <w:sz w:val="20"/>
        </w:rPr>
        <w:t>roedores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silvestres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(</w:t>
      </w:r>
      <w:r>
        <w:rPr>
          <w:i/>
          <w:color w:val="414042"/>
          <w:spacing w:val="-6"/>
          <w:w w:val="95"/>
          <w:sz w:val="20"/>
        </w:rPr>
        <w:t>Oryzomys</w:t>
      </w:r>
      <w:r>
        <w:rPr>
          <w:i/>
          <w:color w:val="414042"/>
          <w:spacing w:val="-36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melanotis,</w:t>
      </w:r>
      <w:r>
        <w:rPr>
          <w:i/>
          <w:color w:val="414042"/>
          <w:spacing w:val="-36"/>
          <w:w w:val="95"/>
          <w:sz w:val="20"/>
        </w:rPr>
        <w:t> </w:t>
      </w:r>
      <w:r>
        <w:rPr>
          <w:i/>
          <w:color w:val="414042"/>
          <w:spacing w:val="-6"/>
          <w:w w:val="95"/>
          <w:sz w:val="20"/>
        </w:rPr>
        <w:t>Heteromys </w:t>
      </w:r>
      <w:r>
        <w:rPr>
          <w:i/>
          <w:color w:val="414042"/>
          <w:spacing w:val="-5"/>
          <w:sz w:val="20"/>
        </w:rPr>
        <w:t>gaumeri </w:t>
      </w:r>
      <w:r>
        <w:rPr>
          <w:color w:val="414042"/>
          <w:sz w:val="20"/>
        </w:rPr>
        <w:t>y </w:t>
      </w:r>
      <w:r>
        <w:rPr>
          <w:i/>
          <w:color w:val="414042"/>
          <w:spacing w:val="-5"/>
          <w:sz w:val="20"/>
        </w:rPr>
        <w:t>Peromyscus </w:t>
      </w:r>
      <w:r>
        <w:rPr>
          <w:i/>
          <w:color w:val="414042"/>
          <w:spacing w:val="-6"/>
          <w:sz w:val="20"/>
        </w:rPr>
        <w:t>yucatanicus</w:t>
      </w:r>
      <w:r>
        <w:rPr>
          <w:color w:val="414042"/>
          <w:spacing w:val="-6"/>
          <w:sz w:val="20"/>
        </w:rPr>
        <w:t>)  </w:t>
      </w:r>
      <w:r>
        <w:rPr>
          <w:color w:val="414042"/>
          <w:spacing w:val="-7"/>
          <w:sz w:val="20"/>
        </w:rPr>
        <w:t>(Ruíz-Piña  </w:t>
      </w:r>
      <w:r>
        <w:rPr>
          <w:color w:val="414042"/>
          <w:sz w:val="20"/>
        </w:rPr>
        <w:t>y </w:t>
      </w:r>
      <w:r>
        <w:rPr>
          <w:color w:val="414042"/>
          <w:spacing w:val="-7"/>
          <w:sz w:val="20"/>
        </w:rPr>
        <w:t>Van-Wynsberghe, </w:t>
      </w:r>
      <w:r>
        <w:rPr>
          <w:color w:val="414042"/>
          <w:spacing w:val="-5"/>
          <w:sz w:val="20"/>
        </w:rPr>
        <w:t>2002), </w:t>
      </w:r>
      <w:r>
        <w:rPr>
          <w:color w:val="414042"/>
          <w:spacing w:val="-4"/>
          <w:sz w:val="20"/>
        </w:rPr>
        <w:t>armadillo </w:t>
      </w:r>
      <w:r>
        <w:rPr>
          <w:color w:val="414042"/>
          <w:spacing w:val="-6"/>
          <w:sz w:val="20"/>
        </w:rPr>
        <w:t>(</w:t>
      </w:r>
      <w:r>
        <w:rPr>
          <w:i/>
          <w:color w:val="414042"/>
          <w:spacing w:val="-6"/>
          <w:sz w:val="20"/>
        </w:rPr>
        <w:t>Dasypus </w:t>
      </w:r>
      <w:r>
        <w:rPr>
          <w:i/>
          <w:color w:val="414042"/>
          <w:spacing w:val="-5"/>
          <w:sz w:val="20"/>
        </w:rPr>
        <w:t>novemcinctus</w:t>
      </w:r>
      <w:r>
        <w:rPr>
          <w:i/>
          <w:color w:val="414042"/>
          <w:spacing w:val="-34"/>
          <w:sz w:val="20"/>
        </w:rPr>
        <w:t> </w:t>
      </w:r>
      <w:r>
        <w:rPr>
          <w:i/>
          <w:color w:val="414042"/>
          <w:spacing w:val="-5"/>
          <w:sz w:val="20"/>
        </w:rPr>
        <w:t>mexicanus</w:t>
      </w:r>
      <w:r>
        <w:rPr>
          <w:color w:val="414042"/>
          <w:spacing w:val="-5"/>
          <w:sz w:val="20"/>
        </w:rPr>
        <w:t>)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4"/>
          <w:sz w:val="20"/>
        </w:rPr>
        <w:t>uno</w:t>
      </w:r>
      <w:r>
        <w:rPr>
          <w:color w:val="414042"/>
          <w:spacing w:val="-23"/>
          <w:sz w:val="20"/>
        </w:rPr>
        <w:t> </w:t>
      </w:r>
      <w:r>
        <w:rPr>
          <w:color w:val="414042"/>
          <w:spacing w:val="-6"/>
          <w:sz w:val="20"/>
        </w:rPr>
        <w:t>doméstico,</w:t>
      </w:r>
      <w:r>
        <w:rPr>
          <w:color w:val="414042"/>
          <w:spacing w:val="-24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3"/>
          <w:sz w:val="20"/>
        </w:rPr>
        <w:t>el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4"/>
          <w:sz w:val="20"/>
        </w:rPr>
        <w:t>perro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5"/>
          <w:sz w:val="20"/>
        </w:rPr>
        <w:t>(</w:t>
      </w:r>
      <w:r>
        <w:rPr>
          <w:i/>
          <w:color w:val="414042"/>
          <w:spacing w:val="-5"/>
          <w:sz w:val="20"/>
        </w:rPr>
        <w:t>Canis</w:t>
      </w:r>
      <w:r>
        <w:rPr>
          <w:i/>
          <w:color w:val="414042"/>
          <w:spacing w:val="-40"/>
          <w:sz w:val="20"/>
        </w:rPr>
        <w:t> </w:t>
      </w:r>
      <w:r>
        <w:rPr>
          <w:i/>
          <w:color w:val="414042"/>
          <w:spacing w:val="-5"/>
          <w:sz w:val="20"/>
        </w:rPr>
        <w:t>familiaris</w:t>
      </w:r>
      <w:r>
        <w:rPr>
          <w:color w:val="414042"/>
          <w:spacing w:val="-5"/>
          <w:sz w:val="20"/>
        </w:rPr>
        <w:t>)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7"/>
          <w:sz w:val="20"/>
        </w:rPr>
        <w:t>(Cruz-Reyes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-6"/>
          <w:sz w:val="20"/>
        </w:rPr>
        <w:t>Pickering- </w:t>
      </w:r>
      <w:r>
        <w:rPr>
          <w:color w:val="414042"/>
          <w:spacing w:val="-5"/>
          <w:sz w:val="20"/>
        </w:rPr>
        <w:t>López,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2006)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vacas,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gatos,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burros,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6"/>
          <w:sz w:val="20"/>
        </w:rPr>
        <w:t>cerdos,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4"/>
          <w:sz w:val="20"/>
        </w:rPr>
        <w:t>así</w:t>
      </w:r>
      <w:r>
        <w:rPr>
          <w:color w:val="414042"/>
          <w:spacing w:val="-53"/>
          <w:sz w:val="20"/>
        </w:rPr>
        <w:t> </w:t>
      </w:r>
      <w:r>
        <w:rPr>
          <w:color w:val="414042"/>
          <w:spacing w:val="-5"/>
          <w:sz w:val="20"/>
        </w:rPr>
        <w:t>como </w:t>
      </w:r>
      <w:r>
        <w:rPr>
          <w:color w:val="414042"/>
          <w:spacing w:val="-5"/>
          <w:w w:val="95"/>
          <w:sz w:val="20"/>
        </w:rPr>
        <w:t>ratas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ratones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domésticos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(Salazar-Schettino</w:t>
      </w:r>
      <w:r>
        <w:rPr>
          <w:color w:val="414042"/>
          <w:spacing w:val="-1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et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5"/>
          <w:w w:val="95"/>
          <w:sz w:val="20"/>
        </w:rPr>
        <w:t>al., </w:t>
      </w:r>
      <w:r>
        <w:rPr>
          <w:color w:val="414042"/>
          <w:spacing w:val="-5"/>
          <w:sz w:val="20"/>
        </w:rPr>
        <w:t>1997).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2" w:right="1415"/>
        <w:jc w:val="both"/>
      </w:pPr>
      <w:r>
        <w:rPr>
          <w:color w:val="414042"/>
          <w:spacing w:val="-4"/>
        </w:rPr>
        <w:t>Esto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importante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porque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35"/>
        </w:rPr>
        <w:t> </w:t>
      </w:r>
      <w:r>
        <w:rPr>
          <w:color w:val="414042"/>
          <w:spacing w:val="-8"/>
        </w:rPr>
        <w:t>Potosina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acostumbra tener animales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traspatio, </w:t>
      </w:r>
      <w:r>
        <w:rPr>
          <w:color w:val="414042"/>
        </w:rPr>
        <w:t>y </w:t>
      </w:r>
      <w:r>
        <w:rPr>
          <w:color w:val="414042"/>
          <w:spacing w:val="-5"/>
        </w:rPr>
        <w:t>en </w:t>
      </w:r>
      <w:r>
        <w:rPr>
          <w:color w:val="414042"/>
          <w:spacing w:val="-6"/>
          <w:w w:val="95"/>
        </w:rPr>
        <w:t>muchas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6"/>
          <w:w w:val="95"/>
        </w:rPr>
        <w:t>ocasiones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estos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animales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están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contacto </w:t>
      </w:r>
      <w:r>
        <w:rPr>
          <w:color w:val="414042"/>
          <w:spacing w:val="-6"/>
        </w:rPr>
        <w:t>directo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personas,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5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representa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6"/>
          <w:w w:val="95"/>
        </w:rPr>
        <w:t>convivencia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41"/>
          <w:w w:val="95"/>
        </w:rPr>
        <w:t> </w:t>
      </w:r>
      <w:r>
        <w:rPr>
          <w:color w:val="414042"/>
          <w:spacing w:val="-5"/>
          <w:w w:val="95"/>
        </w:rPr>
        <w:t>vector</w:t>
      </w:r>
      <w:r>
        <w:rPr>
          <w:color w:val="414042"/>
          <w:spacing w:val="-41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(Figuras</w:t>
      </w:r>
      <w:r>
        <w:rPr>
          <w:b/>
          <w:color w:val="414042"/>
          <w:spacing w:val="-36"/>
          <w:w w:val="95"/>
          <w:sz w:val="18"/>
        </w:rPr>
        <w:t> </w:t>
      </w:r>
      <w:r>
        <w:rPr>
          <w:b/>
          <w:color w:val="414042"/>
          <w:spacing w:val="-3"/>
          <w:w w:val="95"/>
          <w:sz w:val="18"/>
        </w:rPr>
        <w:t>10</w:t>
      </w:r>
      <w:r>
        <w:rPr>
          <w:b/>
          <w:color w:val="414042"/>
          <w:spacing w:val="-36"/>
          <w:w w:val="95"/>
          <w:sz w:val="18"/>
        </w:rPr>
        <w:t> </w:t>
      </w:r>
      <w:r>
        <w:rPr>
          <w:b/>
          <w:color w:val="414042"/>
          <w:w w:val="95"/>
          <w:sz w:val="18"/>
        </w:rPr>
        <w:t>y</w:t>
      </w:r>
      <w:r>
        <w:rPr>
          <w:b/>
          <w:color w:val="414042"/>
          <w:spacing w:val="-36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11)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importancia </w:t>
      </w:r>
      <w:r>
        <w:rPr>
          <w:color w:val="414042"/>
          <w:spacing w:val="-6"/>
        </w:rPr>
        <w:t>epidemiológica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vector </w:t>
      </w:r>
      <w:r>
        <w:rPr>
          <w:color w:val="414042"/>
          <w:spacing w:val="-3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6"/>
        </w:rPr>
        <w:t>basa </w:t>
      </w:r>
      <w:r>
        <w:rPr>
          <w:color w:val="414042"/>
          <w:spacing w:val="-3"/>
        </w:rPr>
        <w:t>en su </w:t>
      </w:r>
      <w:r>
        <w:rPr>
          <w:color w:val="414042"/>
          <w:spacing w:val="-5"/>
        </w:rPr>
        <w:t>amplio </w:t>
      </w:r>
      <w:r>
        <w:rPr>
          <w:color w:val="414042"/>
          <w:spacing w:val="-4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adaptabilidad, debido </w:t>
      </w:r>
      <w:r>
        <w:rPr>
          <w:color w:val="414042"/>
        </w:rPr>
        <w:t>a </w:t>
      </w:r>
      <w:r>
        <w:rPr>
          <w:color w:val="414042"/>
          <w:spacing w:val="-4"/>
        </w:rPr>
        <w:t>que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habita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diversos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ecosistemas,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incluyendo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selvas húmedas</w:t>
      </w:r>
      <w:r>
        <w:rPr>
          <w:color w:val="414042"/>
          <w:spacing w:val="-34"/>
        </w:rPr>
        <w:t> </w:t>
      </w:r>
      <w:r>
        <w:rPr>
          <w:color w:val="414042"/>
        </w:rPr>
        <w:t>y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secas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(Zeledón</w:t>
      </w:r>
      <w:r>
        <w:rPr>
          <w:color w:val="414042"/>
          <w:spacing w:val="-34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3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43"/>
        </w:rPr>
        <w:t> </w:t>
      </w:r>
      <w:r>
        <w:rPr>
          <w:color w:val="414042"/>
          <w:spacing w:val="-5"/>
        </w:rPr>
        <w:t>2001),</w:t>
      </w:r>
      <w:r>
        <w:rPr>
          <w:color w:val="414042"/>
          <w:spacing w:val="-34"/>
        </w:rPr>
        <w:t> </w:t>
      </w:r>
      <w:r>
        <w:rPr>
          <w:color w:val="414042"/>
          <w:spacing w:val="-6"/>
        </w:rPr>
        <w:t>diferentes </w:t>
      </w:r>
      <w:r>
        <w:rPr>
          <w:color w:val="414042"/>
          <w:spacing w:val="-5"/>
        </w:rPr>
        <w:t>altitudes </w:t>
      </w:r>
      <w:r>
        <w:rPr>
          <w:color w:val="414042"/>
          <w:spacing w:val="-6"/>
        </w:rPr>
        <w:t>(0-1750 </w:t>
      </w:r>
      <w:r>
        <w:rPr>
          <w:color w:val="414042"/>
          <w:spacing w:val="-4"/>
        </w:rPr>
        <w:t>msnm) </w:t>
      </w:r>
      <w:r>
        <w:rPr>
          <w:color w:val="414042"/>
          <w:spacing w:val="-9"/>
        </w:rPr>
        <w:t>(Tabaru </w:t>
      </w:r>
      <w:r>
        <w:rPr>
          <w:i/>
          <w:color w:val="414042"/>
          <w:spacing w:val="-3"/>
        </w:rPr>
        <w:t>et </w:t>
      </w:r>
      <w:r>
        <w:rPr>
          <w:i/>
          <w:color w:val="414042"/>
          <w:spacing w:val="-4"/>
        </w:rPr>
        <w:t>al., </w:t>
      </w:r>
      <w:r>
        <w:rPr>
          <w:color w:val="414042"/>
          <w:spacing w:val="-5"/>
        </w:rPr>
        <w:t>1999), explota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diversas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fuentes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alimenticias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(Sasaki</w:t>
      </w:r>
      <w:r>
        <w:rPr>
          <w:color w:val="414042"/>
          <w:spacing w:val="-39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7"/>
        </w:rPr>
        <w:t> </w:t>
      </w:r>
      <w:r>
        <w:rPr>
          <w:i/>
          <w:color w:val="414042"/>
          <w:spacing w:val="-5"/>
        </w:rPr>
        <w:t>al., </w:t>
      </w:r>
      <w:r>
        <w:rPr>
          <w:color w:val="414042"/>
          <w:spacing w:val="-5"/>
        </w:rPr>
        <w:t>2003),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tiene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alta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diversidad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sitios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6"/>
        </w:rPr>
        <w:t>descanso </w:t>
      </w:r>
      <w:r>
        <w:rPr>
          <w:color w:val="414042"/>
          <w:spacing w:val="-7"/>
          <w:w w:val="95"/>
        </w:rPr>
        <w:t>(Petana,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1971;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Zeledón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Rabinovich,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1981;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Monroy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44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37"/>
        </w:rPr>
        <w:t> </w:t>
      </w:r>
      <w:r>
        <w:rPr>
          <w:color w:val="414042"/>
          <w:spacing w:val="-5"/>
        </w:rPr>
        <w:t>2003),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gran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capacidad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colonización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las </w:t>
      </w:r>
      <w:r>
        <w:rPr>
          <w:color w:val="414042"/>
          <w:spacing w:val="-5"/>
          <w:w w:val="95"/>
        </w:rPr>
        <w:t>viviendas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(Arzube,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1966;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Zeledón</w:t>
      </w:r>
      <w:r>
        <w:rPr>
          <w:color w:val="414042"/>
          <w:spacing w:val="-23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4"/>
          <w:w w:val="95"/>
        </w:rPr>
        <w:t> </w:t>
      </w:r>
      <w:r>
        <w:rPr>
          <w:i/>
          <w:color w:val="414042"/>
          <w:spacing w:val="-4"/>
          <w:w w:val="95"/>
        </w:rPr>
        <w:t>al.,</w:t>
      </w:r>
      <w:r>
        <w:rPr>
          <w:i/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1973)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alta </w:t>
      </w:r>
      <w:r>
        <w:rPr>
          <w:color w:val="414042"/>
          <w:spacing w:val="-6"/>
        </w:rPr>
        <w:t>longevidad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(510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días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condiciones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8"/>
        </w:rPr>
        <w:t> </w:t>
      </w:r>
      <w:r>
        <w:rPr>
          <w:color w:val="414042"/>
          <w:spacing w:val="-6"/>
        </w:rPr>
        <w:t>laboratorio)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capacidad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dispersión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(Rosabal,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1969,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Schofield, </w:t>
      </w:r>
      <w:r>
        <w:rPr>
          <w:color w:val="414042"/>
          <w:spacing w:val="-5"/>
        </w:rPr>
        <w:t>2002).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Estos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factores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tienen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efecto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directo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sobre </w:t>
      </w:r>
      <w:r>
        <w:rPr>
          <w:color w:val="414042"/>
          <w:spacing w:val="-4"/>
        </w:rPr>
        <w:t>las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tasas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color w:val="414042"/>
          <w:spacing w:val="-5"/>
        </w:rPr>
        <w:t>transmisión</w:t>
      </w:r>
      <w:r>
        <w:rPr>
          <w:color w:val="414042"/>
          <w:spacing w:val="-4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9"/>
        </w:rPr>
        <w:t> </w:t>
      </w:r>
      <w:r>
        <w:rPr>
          <w:i/>
          <w:color w:val="414042"/>
          <w:spacing w:val="-3"/>
        </w:rPr>
        <w:t>T.</w:t>
      </w:r>
      <w:r>
        <w:rPr>
          <w:i/>
          <w:color w:val="414042"/>
          <w:spacing w:val="-54"/>
        </w:rPr>
        <w:t> </w:t>
      </w:r>
      <w:r>
        <w:rPr>
          <w:i/>
          <w:color w:val="414042"/>
          <w:spacing w:val="-4"/>
        </w:rPr>
        <w:t>cruzi</w:t>
      </w:r>
      <w:r>
        <w:rPr>
          <w:i/>
          <w:color w:val="414042"/>
          <w:spacing w:val="-54"/>
        </w:rPr>
        <w:t> </w:t>
      </w:r>
      <w:r>
        <w:rPr>
          <w:color w:val="414042"/>
        </w:rPr>
        <w:t>a</w:t>
      </w:r>
      <w:r>
        <w:rPr>
          <w:color w:val="414042"/>
          <w:spacing w:val="-49"/>
        </w:rPr>
        <w:t> </w:t>
      </w:r>
      <w:r>
        <w:rPr>
          <w:color w:val="414042"/>
          <w:spacing w:val="-6"/>
        </w:rPr>
        <w:t>humanos.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53" w:right="1415"/>
        <w:jc w:val="both"/>
      </w:pP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chinches invaden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viviendas durante los </w:t>
      </w:r>
      <w:r>
        <w:rPr>
          <w:color w:val="414042"/>
          <w:spacing w:val="-4"/>
        </w:rPr>
        <w:t>meses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cálidos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secos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(abril-junio)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(Dumonteil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50"/>
        </w:rPr>
        <w:t> </w:t>
      </w:r>
      <w:r>
        <w:rPr>
          <w:color w:val="414042"/>
          <w:spacing w:val="-4"/>
        </w:rPr>
        <w:t>2004;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Hernández</w:t>
      </w:r>
      <w:r>
        <w:rPr>
          <w:color w:val="414042"/>
          <w:spacing w:val="-44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50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50"/>
        </w:rPr>
        <w:t> </w:t>
      </w:r>
      <w:r>
        <w:rPr>
          <w:color w:val="414042"/>
          <w:spacing w:val="-5"/>
        </w:rPr>
        <w:t>2010),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sugiere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existencia </w:t>
      </w:r>
      <w:r>
        <w:rPr>
          <w:color w:val="414042"/>
          <w:spacing w:val="-3"/>
        </w:rPr>
        <w:t>de un </w:t>
      </w:r>
      <w:r>
        <w:rPr>
          <w:color w:val="414042"/>
          <w:spacing w:val="-4"/>
        </w:rPr>
        <w:t>alto </w:t>
      </w:r>
      <w:r>
        <w:rPr>
          <w:color w:val="414042"/>
          <w:spacing w:val="-5"/>
        </w:rPr>
        <w:t>riesgo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transmisión al humano durante </w:t>
      </w:r>
      <w:r>
        <w:rPr>
          <w:color w:val="414042"/>
          <w:spacing w:val="-4"/>
        </w:rPr>
        <w:t>este </w:t>
      </w:r>
      <w:r>
        <w:rPr>
          <w:color w:val="414042"/>
          <w:spacing w:val="-6"/>
        </w:rPr>
        <w:t>periodo.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han </w:t>
      </w:r>
      <w:r>
        <w:rPr>
          <w:color w:val="414042"/>
          <w:spacing w:val="-6"/>
        </w:rPr>
        <w:t>propuesto diversas razones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emigración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estos insectos </w:t>
      </w:r>
      <w:r>
        <w:rPr>
          <w:color w:val="414042"/>
          <w:spacing w:val="-4"/>
        </w:rPr>
        <w:t>del </w:t>
      </w:r>
      <w:r>
        <w:rPr>
          <w:color w:val="414042"/>
          <w:spacing w:val="-5"/>
        </w:rPr>
        <w:t>área selvática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comunidades; </w:t>
      </w:r>
      <w:r>
        <w:rPr>
          <w:color w:val="414042"/>
          <w:spacing w:val="-5"/>
          <w:w w:val="95"/>
        </w:rPr>
        <w:t>algunos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estudios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indican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factor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importante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es </w:t>
      </w:r>
      <w:r>
        <w:rPr>
          <w:color w:val="414042"/>
          <w:spacing w:val="-3"/>
        </w:rPr>
        <w:t>la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disminución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fuentes</w:t>
      </w:r>
      <w:r>
        <w:rPr>
          <w:color w:val="414042"/>
          <w:spacing w:val="-5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2"/>
        </w:rPr>
        <w:t> </w:t>
      </w:r>
      <w:r>
        <w:rPr>
          <w:color w:val="414042"/>
          <w:spacing w:val="-5"/>
        </w:rPr>
        <w:t>alimentación</w:t>
      </w:r>
      <w:r>
        <w:rPr>
          <w:color w:val="414042"/>
          <w:spacing w:val="-52"/>
        </w:rPr>
        <w:t> </w:t>
      </w:r>
      <w:r>
        <w:rPr>
          <w:color w:val="414042"/>
          <w:spacing w:val="-6"/>
        </w:rPr>
        <w:t>silvestres (Arzube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1966;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Zeledón</w:t>
      </w:r>
      <w:r>
        <w:rPr>
          <w:color w:val="414042"/>
          <w:spacing w:val="-17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4"/>
        </w:rPr>
        <w:t>al.,</w:t>
      </w:r>
      <w:r>
        <w:rPr>
          <w:i/>
          <w:color w:val="414042"/>
          <w:spacing w:val="-17"/>
        </w:rPr>
        <w:t> </w:t>
      </w:r>
      <w:r>
        <w:rPr>
          <w:color w:val="414042"/>
          <w:spacing w:val="-4"/>
        </w:rPr>
        <w:t>1973;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Sasaki</w:t>
      </w:r>
      <w:r>
        <w:rPr>
          <w:color w:val="414042"/>
          <w:spacing w:val="-17"/>
        </w:rPr>
        <w:t> </w:t>
      </w:r>
      <w:r>
        <w:rPr>
          <w:i/>
          <w:color w:val="414042"/>
          <w:spacing w:val="-3"/>
        </w:rPr>
        <w:t>et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5"/>
        </w:rPr>
        <w:t>al., </w:t>
      </w:r>
      <w:r>
        <w:rPr>
          <w:color w:val="414042"/>
          <w:spacing w:val="-5"/>
          <w:w w:val="95"/>
        </w:rPr>
        <w:t>2003).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Otros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estudios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mencionan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son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atraídas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comunidades</w:t>
      </w:r>
      <w:r>
        <w:rPr>
          <w:color w:val="414042"/>
          <w:spacing w:val="-30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alumbrado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público</w:t>
      </w:r>
      <w:r>
        <w:rPr>
          <w:color w:val="414042"/>
          <w:spacing w:val="-31"/>
        </w:rPr>
        <w:t> </w:t>
      </w:r>
      <w:r>
        <w:rPr>
          <w:color w:val="414042"/>
          <w:spacing w:val="-9"/>
        </w:rPr>
        <w:t>(Tabaru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spacing w:val="-4"/>
          <w:w w:val="95"/>
        </w:rPr>
        <w:t>al</w:t>
      </w:r>
      <w:r>
        <w:rPr>
          <w:color w:val="414042"/>
          <w:spacing w:val="-4"/>
          <w:w w:val="95"/>
        </w:rPr>
        <w:t>.,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1999,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Monroy</w:t>
      </w:r>
      <w:r>
        <w:rPr>
          <w:color w:val="414042"/>
          <w:spacing w:val="-24"/>
          <w:w w:val="95"/>
        </w:rPr>
        <w:t> </w:t>
      </w:r>
      <w:r>
        <w:rPr>
          <w:i/>
          <w:color w:val="414042"/>
          <w:spacing w:val="-3"/>
          <w:w w:val="95"/>
        </w:rPr>
        <w:t>et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spacing w:val="-4"/>
          <w:w w:val="95"/>
        </w:rPr>
        <w:t>al.,</w:t>
      </w:r>
      <w:r>
        <w:rPr>
          <w:i/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2003).</w:t>
      </w:r>
    </w:p>
    <w:p>
      <w:pPr>
        <w:spacing w:after="0" w:line="256" w:lineRule="auto"/>
        <w:jc w:val="both"/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6104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128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5"/>
        <w:rPr>
          <w:rFonts w:ascii="Times New Roman"/>
          <w:b/>
          <w:sz w:val="27"/>
        </w:rPr>
      </w:pPr>
    </w:p>
    <w:p>
      <w:pPr>
        <w:spacing w:before="65"/>
        <w:ind w:left="2548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056">
            <wp:simplePos x="0" y="0"/>
            <wp:positionH relativeFrom="page">
              <wp:posOffset>1618350</wp:posOffset>
            </wp:positionH>
            <wp:positionV relativeFrom="paragraph">
              <wp:posOffset>248355</wp:posOffset>
            </wp:positionV>
            <wp:extent cx="4752613" cy="2263140"/>
            <wp:effectExtent l="0" t="0" r="0" b="0"/>
            <wp:wrapTopAndBottom/>
            <wp:docPr id="291" name="image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197.png"/>
                    <pic:cNvPicPr/>
                  </pic:nvPicPr>
                  <pic:blipFill>
                    <a:blip r:embed="rId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2613" cy="2263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10. Convivencia cercana de posibles hospederos del insecto vector.</w:t>
      </w:r>
    </w:p>
    <w:p>
      <w:pPr>
        <w:spacing w:before="0"/>
        <w:ind w:left="2548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Fotografía: Hugo Medina G.</w:t>
      </w:r>
    </w:p>
    <w:p>
      <w:pPr>
        <w:pStyle w:val="BodyText"/>
        <w:spacing w:before="7"/>
        <w:rPr>
          <w:b/>
          <w:sz w:val="22"/>
        </w:rPr>
      </w:pPr>
    </w:p>
    <w:p>
      <w:pPr>
        <w:spacing w:before="1"/>
        <w:ind w:left="2529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080">
            <wp:simplePos x="0" y="0"/>
            <wp:positionH relativeFrom="page">
              <wp:posOffset>1606207</wp:posOffset>
            </wp:positionH>
            <wp:positionV relativeFrom="paragraph">
              <wp:posOffset>193061</wp:posOffset>
            </wp:positionV>
            <wp:extent cx="4732012" cy="3549014"/>
            <wp:effectExtent l="0" t="0" r="0" b="0"/>
            <wp:wrapTopAndBottom/>
            <wp:docPr id="293" name="image1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198.png"/>
                    <pic:cNvPicPr/>
                  </pic:nvPicPr>
                  <pic:blipFill>
                    <a:blip r:embed="rId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2012" cy="3549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11. Convivencia cercana de posibles hospederos del insecto vector.</w:t>
      </w:r>
    </w:p>
    <w:p>
      <w:pPr>
        <w:spacing w:before="18"/>
        <w:ind w:left="2529" w:right="0" w:firstLine="0"/>
        <w:jc w:val="left"/>
        <w:rPr>
          <w:b/>
          <w:sz w:val="18"/>
        </w:rPr>
      </w:pPr>
      <w:r>
        <w:rPr>
          <w:b/>
          <w:color w:val="414042"/>
          <w:w w:val="90"/>
          <w:sz w:val="18"/>
        </w:rPr>
        <w:t>Fotografía: Hugo Medina G.</w:t>
      </w:r>
    </w:p>
    <w:p>
      <w:pPr>
        <w:pStyle w:val="BodyText"/>
        <w:spacing w:before="10"/>
        <w:rPr>
          <w:b/>
          <w:sz w:val="24"/>
        </w:rPr>
      </w:pPr>
    </w:p>
    <w:p>
      <w:pPr>
        <w:spacing w:after="0"/>
        <w:rPr>
          <w:sz w:val="24"/>
        </w:rPr>
        <w:sectPr>
          <w:pgSz w:w="12240" w:h="15840"/>
          <w:pgMar w:header="0" w:footer="412" w:top="260" w:bottom="600" w:left="0" w:right="0"/>
        </w:sectPr>
      </w:pPr>
    </w:p>
    <w:p>
      <w:pPr>
        <w:pStyle w:val="BodyText"/>
        <w:spacing w:line="256" w:lineRule="auto" w:before="62"/>
        <w:ind w:left="1417"/>
        <w:jc w:val="both"/>
      </w:pP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6"/>
        </w:rPr>
        <w:t>principales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tipos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clima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encuentran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huasteca</w:t>
      </w:r>
      <w:r>
        <w:rPr>
          <w:color w:val="414042"/>
          <w:spacing w:val="-46"/>
        </w:rPr>
        <w:t> </w:t>
      </w:r>
      <w:r>
        <w:rPr>
          <w:color w:val="414042"/>
          <w:spacing w:val="-7"/>
        </w:rPr>
        <w:t>Potosina,</w:t>
      </w:r>
      <w:r>
        <w:rPr>
          <w:color w:val="414042"/>
          <w:spacing w:val="-46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acuerdo</w:t>
      </w:r>
      <w:r>
        <w:rPr>
          <w:color w:val="414042"/>
          <w:spacing w:val="-46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6"/>
        </w:rPr>
        <w:t> </w:t>
      </w:r>
      <w:r>
        <w:rPr>
          <w:color w:val="414042"/>
          <w:spacing w:val="-5"/>
        </w:rPr>
        <w:t>clasificación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Köppen </w:t>
      </w:r>
      <w:r>
        <w:rPr>
          <w:color w:val="414042"/>
          <w:spacing w:val="-5"/>
        </w:rPr>
        <w:t>modificada </w:t>
      </w:r>
      <w:r>
        <w:rPr>
          <w:color w:val="414042"/>
          <w:spacing w:val="-4"/>
        </w:rPr>
        <w:t>por</w:t>
      </w:r>
      <w:r>
        <w:rPr>
          <w:color w:val="414042"/>
          <w:spacing w:val="62"/>
        </w:rPr>
        <w:t> </w:t>
      </w:r>
      <w:r>
        <w:rPr>
          <w:color w:val="414042"/>
          <w:spacing w:val="-6"/>
        </w:rPr>
        <w:t>García (1988), </w:t>
      </w:r>
      <w:r>
        <w:rPr>
          <w:color w:val="414042"/>
          <w:spacing w:val="-5"/>
        </w:rPr>
        <w:t>corresponden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cálidos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húmedos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subhúmedos</w:t>
      </w:r>
      <w:r>
        <w:rPr>
          <w:color w:val="414042"/>
          <w:spacing w:val="-23"/>
        </w:rPr>
        <w:t> </w:t>
      </w:r>
      <w:r>
        <w:rPr>
          <w:color w:val="414042"/>
        </w:rPr>
        <w:t>y </w:t>
      </w:r>
      <w:r>
        <w:rPr>
          <w:color w:val="414042"/>
          <w:spacing w:val="-5"/>
        </w:rPr>
        <w:t>semicálidos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húmedos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(Figura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13).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9"/>
        </w:rPr>
        <w:t> </w:t>
      </w:r>
      <w:r>
        <w:rPr>
          <w:color w:val="414042"/>
          <w:spacing w:val="-6"/>
        </w:rPr>
        <w:t>baja (altitudes </w:t>
      </w:r>
      <w:r>
        <w:rPr>
          <w:color w:val="414042"/>
          <w:spacing w:val="-5"/>
        </w:rPr>
        <w:t>menores </w:t>
      </w:r>
      <w:r>
        <w:rPr>
          <w:color w:val="414042"/>
        </w:rPr>
        <w:t>a </w:t>
      </w:r>
      <w:r>
        <w:rPr>
          <w:color w:val="414042"/>
          <w:spacing w:val="-4"/>
        </w:rPr>
        <w:t>400 msnm) </w:t>
      </w:r>
      <w:r>
        <w:rPr>
          <w:color w:val="414042"/>
          <w:spacing w:val="-5"/>
        </w:rPr>
        <w:t>predominan el </w:t>
      </w:r>
      <w:r>
        <w:rPr>
          <w:color w:val="414042"/>
          <w:spacing w:val="-4"/>
        </w:rPr>
        <w:t>clima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cálido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húmedo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lluvias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monzónicas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verano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Am,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seguidas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franja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tipo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cálido húmedo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lluvias</w:t>
      </w:r>
      <w:r>
        <w:rPr>
          <w:color w:val="414042"/>
          <w:spacing w:val="-22"/>
        </w:rPr>
        <w:t> </w:t>
      </w:r>
      <w:r>
        <w:rPr>
          <w:color w:val="414042"/>
          <w:spacing w:val="-6"/>
        </w:rPr>
        <w:t>abundantes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todo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Af(m) entre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700</w:t>
      </w:r>
      <w:r>
        <w:rPr>
          <w:color w:val="414042"/>
          <w:spacing w:val="-39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200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msnm.</w:t>
      </w:r>
    </w:p>
    <w:p>
      <w:pPr>
        <w:pStyle w:val="BodyText"/>
        <w:spacing w:line="256" w:lineRule="auto" w:before="62"/>
        <w:ind w:left="248" w:right="1136"/>
        <w:jc w:val="both"/>
      </w:pPr>
      <w:r>
        <w:rPr/>
        <w:br w:type="column"/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partes más altas </w:t>
      </w:r>
      <w:r>
        <w:rPr>
          <w:color w:val="414042"/>
          <w:spacing w:val="-6"/>
        </w:rPr>
        <w:t>(mayores </w:t>
      </w:r>
      <w:r>
        <w:rPr>
          <w:color w:val="414042"/>
        </w:rPr>
        <w:t>a </w:t>
      </w:r>
      <w:r>
        <w:rPr>
          <w:color w:val="414042"/>
          <w:spacing w:val="-4"/>
        </w:rPr>
        <w:t>600 </w:t>
      </w:r>
      <w:r>
        <w:rPr>
          <w:color w:val="414042"/>
          <w:spacing w:val="-5"/>
        </w:rPr>
        <w:t>msnm), </w:t>
      </w:r>
      <w:r>
        <w:rPr>
          <w:color w:val="414042"/>
        </w:rPr>
        <w:t>y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efecto orográfico,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tipo </w:t>
      </w:r>
      <w:r>
        <w:rPr>
          <w:color w:val="414042"/>
          <w:spacing w:val="-5"/>
        </w:rPr>
        <w:t>semicálido humedo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lluvias </w:t>
      </w:r>
      <w:r>
        <w:rPr>
          <w:color w:val="414042"/>
          <w:spacing w:val="-6"/>
        </w:rPr>
        <w:t>abundantes todo </w:t>
      </w:r>
      <w:r>
        <w:rPr>
          <w:color w:val="414042"/>
          <w:spacing w:val="-3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año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(A)C(fm).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Solo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pequeña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parte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al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sur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encuentra </w:t>
      </w:r>
      <w:r>
        <w:rPr>
          <w:color w:val="414042"/>
          <w:spacing w:val="-3"/>
        </w:rPr>
        <w:t>el </w:t>
      </w:r>
      <w:r>
        <w:rPr>
          <w:color w:val="414042"/>
          <w:spacing w:val="-4"/>
        </w:rPr>
        <w:t>clima </w:t>
      </w:r>
      <w:r>
        <w:rPr>
          <w:color w:val="414042"/>
          <w:spacing w:val="-5"/>
        </w:rPr>
        <w:t>tipo cálido subhúmedo con </w:t>
      </w:r>
      <w:r>
        <w:rPr>
          <w:color w:val="414042"/>
          <w:spacing w:val="-5"/>
          <w:w w:val="95"/>
        </w:rPr>
        <w:t>lluvias</w:t>
      </w:r>
      <w:r>
        <w:rPr>
          <w:color w:val="414042"/>
          <w:spacing w:val="-50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6"/>
          <w:w w:val="95"/>
        </w:rPr>
        <w:t>verano</w:t>
      </w:r>
      <w:r>
        <w:rPr>
          <w:color w:val="414042"/>
          <w:spacing w:val="-49"/>
          <w:w w:val="95"/>
        </w:rPr>
        <w:t> </w:t>
      </w:r>
      <w:r>
        <w:rPr>
          <w:color w:val="414042"/>
          <w:spacing w:val="-5"/>
          <w:w w:val="95"/>
        </w:rPr>
        <w:t>Aw2</w:t>
      </w:r>
      <w:r>
        <w:rPr>
          <w:color w:val="414042"/>
          <w:spacing w:val="-49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43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12)</w:t>
      </w:r>
      <w:r>
        <w:rPr>
          <w:color w:val="414042"/>
          <w:spacing w:val="-4"/>
          <w:w w:val="9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132"/>
        <w:jc w:val="both"/>
        <w:rPr>
          <w:b/>
          <w:sz w:val="18"/>
        </w:rPr>
      </w:pP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temperatura disminuye </w:t>
      </w:r>
      <w:r>
        <w:rPr>
          <w:color w:val="414042"/>
          <w:spacing w:val="-5"/>
        </w:rPr>
        <w:t>conforme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eleva la altitud,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lo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zonas</w:t>
      </w:r>
      <w:r>
        <w:rPr>
          <w:color w:val="414042"/>
          <w:spacing w:val="-43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bajas</w:t>
      </w:r>
      <w:r>
        <w:rPr>
          <w:color w:val="414042"/>
          <w:spacing w:val="-43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3"/>
        </w:rPr>
        <w:t> </w:t>
      </w:r>
      <w:r>
        <w:rPr>
          <w:color w:val="414042"/>
          <w:spacing w:val="-6"/>
        </w:rPr>
        <w:t>reporta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6"/>
          <w:w w:val="95"/>
        </w:rPr>
        <w:t>temperatura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media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anual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5"/>
          <w:w w:val="95"/>
        </w:rPr>
        <w:t>mayor</w:t>
      </w:r>
      <w:r>
        <w:rPr>
          <w:color w:val="414042"/>
          <w:spacing w:val="-4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42"/>
          <w:w w:val="95"/>
        </w:rPr>
        <w:t> </w:t>
      </w:r>
      <w:r>
        <w:rPr>
          <w:color w:val="414042"/>
          <w:spacing w:val="-4"/>
          <w:w w:val="95"/>
        </w:rPr>
        <w:t>24°</w:t>
      </w:r>
      <w:r>
        <w:rPr>
          <w:color w:val="414042"/>
          <w:spacing w:val="-42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</w:p>
    <w:p>
      <w:pPr>
        <w:spacing w:after="0" w:line="256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21" w:space="40"/>
            <w:col w:w="6079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6176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6200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224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248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</w:rPr>
      </w:pPr>
    </w:p>
    <w:p>
      <w:pPr>
        <w:spacing w:before="0"/>
        <w:ind w:left="1865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152">
            <wp:simplePos x="0" y="0"/>
            <wp:positionH relativeFrom="page">
              <wp:posOffset>1355835</wp:posOffset>
            </wp:positionH>
            <wp:positionV relativeFrom="paragraph">
              <wp:posOffset>210040</wp:posOffset>
            </wp:positionV>
            <wp:extent cx="4896612" cy="6336792"/>
            <wp:effectExtent l="0" t="0" r="0" b="0"/>
            <wp:wrapTopAndBottom/>
            <wp:docPr id="295" name="image19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199.jpeg"/>
                    <pic:cNvPicPr/>
                  </pic:nvPicPr>
                  <pic:blipFill>
                    <a:blip r:embed="rId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6612" cy="6336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12. Tipos de climas en la Huasteca Potosina de acuerdo a la clasificación de Köppen.</w:t>
      </w:r>
    </w:p>
    <w:p>
      <w:pPr>
        <w:spacing w:before="35"/>
        <w:ind w:left="1865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LaNGIF.</w:t>
      </w: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8"/>
        </w:rPr>
      </w:pPr>
    </w:p>
    <w:p>
      <w:pPr>
        <w:spacing w:after="0"/>
        <w:rPr>
          <w:sz w:val="28"/>
        </w:rPr>
        <w:sectPr>
          <w:footerReference w:type="default" r:id="rId387"/>
          <w:pgSz w:w="12240" w:h="15840"/>
          <w:pgMar w:footer="412" w:header="0" w:top="300" w:bottom="600" w:left="0" w:right="0"/>
          <w:pgNumType w:start="222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b/>
          <w:color w:val="414042"/>
          <w:spacing w:val="-4"/>
          <w:w w:val="95"/>
          <w:sz w:val="18"/>
        </w:rPr>
        <w:t>13)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mínima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18°</w:t>
      </w:r>
      <w:r>
        <w:rPr>
          <w:color w:val="414042"/>
          <w:spacing w:val="-45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39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14)</w:t>
      </w:r>
      <w:r>
        <w:rPr>
          <w:b/>
          <w:color w:val="414042"/>
          <w:spacing w:val="-36"/>
          <w:w w:val="95"/>
          <w:sz w:val="18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45"/>
          <w:w w:val="95"/>
        </w:rPr>
        <w:t> </w:t>
      </w:r>
      <w:r>
        <w:rPr>
          <w:color w:val="414042"/>
          <w:spacing w:val="-5"/>
          <w:w w:val="95"/>
        </w:rPr>
        <w:t>máxima </w:t>
      </w:r>
      <w:r>
        <w:rPr>
          <w:color w:val="414042"/>
          <w:spacing w:val="-5"/>
        </w:rPr>
        <w:t>superior</w:t>
      </w:r>
      <w:r>
        <w:rPr>
          <w:color w:val="414042"/>
          <w:spacing w:val="-40"/>
        </w:rPr>
        <w:t> </w:t>
      </w:r>
      <w:r>
        <w:rPr>
          <w:color w:val="414042"/>
        </w:rPr>
        <w:t>a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0"/>
        </w:rPr>
        <w:t> </w:t>
      </w:r>
      <w:r>
        <w:rPr>
          <w:color w:val="414042"/>
          <w:spacing w:val="-4"/>
        </w:rPr>
        <w:t>30°</w:t>
      </w:r>
      <w:r>
        <w:rPr>
          <w:color w:val="414042"/>
          <w:spacing w:val="-43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34"/>
          <w:sz w:val="18"/>
        </w:rPr>
        <w:t> </w:t>
      </w:r>
      <w:r>
        <w:rPr>
          <w:b/>
          <w:color w:val="414042"/>
          <w:spacing w:val="-4"/>
          <w:sz w:val="18"/>
        </w:rPr>
        <w:t>15)</w:t>
      </w:r>
      <w:r>
        <w:rPr>
          <w:b/>
          <w:color w:val="414042"/>
          <w:spacing w:val="-34"/>
          <w:sz w:val="18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verano.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40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0"/>
        </w:rPr>
        <w:t> </w:t>
      </w:r>
      <w:r>
        <w:rPr>
          <w:color w:val="414042"/>
          <w:spacing w:val="-7"/>
        </w:rPr>
        <w:t>zona </w:t>
      </w:r>
      <w:r>
        <w:rPr>
          <w:color w:val="414042"/>
          <w:spacing w:val="-4"/>
        </w:rPr>
        <w:t>intermedia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(altitud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300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800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msnm)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se tienen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temperaturas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medias</w:t>
      </w:r>
      <w:r>
        <w:rPr>
          <w:color w:val="414042"/>
          <w:spacing w:val="-41"/>
        </w:rPr>
        <w:t> </w:t>
      </w:r>
      <w:r>
        <w:rPr>
          <w:color w:val="414042"/>
          <w:spacing w:val="-6"/>
        </w:rPr>
        <w:t>anuales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41"/>
        </w:rPr>
        <w:t> </w:t>
      </w:r>
      <w:r>
        <w:rPr>
          <w:color w:val="414042"/>
          <w:spacing w:val="-4"/>
        </w:rPr>
        <w:t>van</w:t>
      </w:r>
      <w:r>
        <w:rPr>
          <w:color w:val="414042"/>
          <w:spacing w:val="-41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los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20°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24°,</w:t>
      </w:r>
      <w:r>
        <w:rPr>
          <w:color w:val="414042"/>
          <w:spacing w:val="-27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22"/>
          <w:sz w:val="18"/>
        </w:rPr>
        <w:t> </w:t>
      </w:r>
      <w:r>
        <w:rPr>
          <w:b/>
          <w:color w:val="414042"/>
          <w:spacing w:val="-4"/>
          <w:sz w:val="18"/>
        </w:rPr>
        <w:t>13)</w:t>
      </w:r>
      <w:r>
        <w:rPr>
          <w:color w:val="414042"/>
          <w:spacing w:val="-4"/>
        </w:rPr>
        <w:t>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su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mínima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es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14°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18°</w:t>
      </w:r>
      <w:r>
        <w:rPr>
          <w:color w:val="414042"/>
          <w:spacing w:val="-31"/>
        </w:rPr>
        <w:t> </w:t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26"/>
          <w:sz w:val="18"/>
        </w:rPr>
        <w:t> </w:t>
      </w:r>
      <w:r>
        <w:rPr>
          <w:b/>
          <w:color w:val="414042"/>
          <w:spacing w:val="-4"/>
          <w:sz w:val="18"/>
        </w:rPr>
        <w:t>14)</w:t>
      </w:r>
      <w:r>
        <w:rPr>
          <w:color w:val="414042"/>
          <w:spacing w:val="-4"/>
        </w:rPr>
        <w:t>,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máxima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26°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30°</w:t>
      </w:r>
    </w:p>
    <w:p>
      <w:pPr>
        <w:pStyle w:val="BodyText"/>
        <w:spacing w:line="256" w:lineRule="auto" w:before="62"/>
        <w:ind w:left="248" w:right="1415"/>
        <w:jc w:val="both"/>
        <w:rPr>
          <w:b/>
          <w:sz w:val="18"/>
        </w:rPr>
      </w:pPr>
      <w:r>
        <w:rPr/>
        <w:br w:type="column"/>
      </w:r>
      <w:r>
        <w:rPr>
          <w:b/>
          <w:color w:val="414042"/>
          <w:spacing w:val="-5"/>
          <w:sz w:val="18"/>
        </w:rPr>
        <w:t>(Figura</w:t>
      </w:r>
      <w:r>
        <w:rPr>
          <w:b/>
          <w:color w:val="414042"/>
          <w:spacing w:val="-43"/>
          <w:sz w:val="18"/>
        </w:rPr>
        <w:t> </w:t>
      </w:r>
      <w:r>
        <w:rPr>
          <w:b/>
          <w:color w:val="414042"/>
          <w:spacing w:val="-4"/>
          <w:sz w:val="18"/>
        </w:rPr>
        <w:t>15)</w:t>
      </w:r>
      <w:r>
        <w:rPr>
          <w:color w:val="414042"/>
          <w:spacing w:val="-4"/>
        </w:rPr>
        <w:t>.</w:t>
      </w:r>
      <w:r>
        <w:rPr>
          <w:color w:val="414042"/>
          <w:spacing w:val="-50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altitudes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superiores</w:t>
      </w:r>
      <w:r>
        <w:rPr>
          <w:color w:val="414042"/>
          <w:spacing w:val="-50"/>
        </w:rPr>
        <w:t> </w:t>
      </w:r>
      <w:r>
        <w:rPr>
          <w:color w:val="414042"/>
        </w:rPr>
        <w:t>a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50"/>
        </w:rPr>
        <w:t> </w:t>
      </w:r>
      <w:r>
        <w:rPr>
          <w:color w:val="414042"/>
          <w:spacing w:val="-4"/>
        </w:rPr>
        <w:t>800</w:t>
      </w:r>
      <w:r>
        <w:rPr>
          <w:color w:val="414042"/>
          <w:spacing w:val="-50"/>
        </w:rPr>
        <w:t> </w:t>
      </w:r>
      <w:r>
        <w:rPr>
          <w:color w:val="414042"/>
          <w:spacing w:val="-5"/>
        </w:rPr>
        <w:t>msnm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registra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temperatura </w:t>
      </w:r>
      <w:r>
        <w:rPr>
          <w:color w:val="414042"/>
          <w:spacing w:val="-4"/>
        </w:rPr>
        <w:t>media </w:t>
      </w:r>
      <w:r>
        <w:rPr>
          <w:color w:val="414042"/>
          <w:spacing w:val="-5"/>
        </w:rPr>
        <w:t>anual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19° </w:t>
      </w:r>
      <w:r>
        <w:rPr>
          <w:b/>
          <w:color w:val="414042"/>
          <w:spacing w:val="-5"/>
          <w:w w:val="95"/>
          <w:sz w:val="18"/>
        </w:rPr>
        <w:t>(Figura</w:t>
      </w:r>
      <w:r>
        <w:rPr>
          <w:b/>
          <w:color w:val="414042"/>
          <w:spacing w:val="-14"/>
          <w:w w:val="95"/>
          <w:sz w:val="18"/>
        </w:rPr>
        <w:t> </w:t>
      </w:r>
      <w:r>
        <w:rPr>
          <w:b/>
          <w:color w:val="414042"/>
          <w:spacing w:val="-4"/>
          <w:w w:val="95"/>
          <w:sz w:val="18"/>
        </w:rPr>
        <w:t>13)</w:t>
      </w:r>
      <w:r>
        <w:rPr>
          <w:color w:val="414042"/>
          <w:spacing w:val="-4"/>
          <w:w w:val="95"/>
        </w:rPr>
        <w:t>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mínimas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mayores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12°</w:t>
      </w:r>
      <w:r>
        <w:rPr>
          <w:color w:val="414042"/>
          <w:spacing w:val="-18"/>
          <w:w w:val="95"/>
        </w:rPr>
        <w:t> </w:t>
      </w:r>
      <w:r>
        <w:rPr>
          <w:b/>
          <w:color w:val="414042"/>
          <w:spacing w:val="-5"/>
          <w:w w:val="95"/>
          <w:sz w:val="18"/>
        </w:rPr>
        <w:t>(Figura</w:t>
      </w:r>
    </w:p>
    <w:p>
      <w:pPr>
        <w:pStyle w:val="BodyText"/>
        <w:ind w:left="248"/>
        <w:jc w:val="both"/>
      </w:pPr>
      <w:r>
        <w:rPr>
          <w:b/>
          <w:color w:val="414042"/>
          <w:sz w:val="18"/>
        </w:rPr>
        <w:t>14) </w:t>
      </w:r>
      <w:r>
        <w:rPr>
          <w:color w:val="414042"/>
        </w:rPr>
        <w:t>y máximas que no rebasan los 25° en verano</w:t>
      </w:r>
    </w:p>
    <w:p>
      <w:pPr>
        <w:spacing w:before="17"/>
        <w:ind w:left="248" w:right="0" w:firstLine="0"/>
        <w:jc w:val="both"/>
        <w:rPr>
          <w:sz w:val="20"/>
        </w:rPr>
      </w:pPr>
      <w:r>
        <w:rPr>
          <w:b/>
          <w:color w:val="414042"/>
          <w:w w:val="85"/>
          <w:sz w:val="18"/>
        </w:rPr>
        <w:t>(Figura 15)</w:t>
      </w:r>
      <w:r>
        <w:rPr>
          <w:color w:val="414042"/>
          <w:w w:val="85"/>
          <w:sz w:val="20"/>
        </w:rPr>
        <w:t>.</w:t>
      </w:r>
    </w:p>
    <w:p>
      <w:pPr>
        <w:spacing w:after="0"/>
        <w:jc w:val="both"/>
        <w:rPr>
          <w:sz w:val="20"/>
        </w:rPr>
        <w:sectPr>
          <w:type w:val="continuous"/>
          <w:pgSz w:w="12240" w:h="15840"/>
          <w:pgMar w:top="0" w:bottom="0" w:left="0" w:right="0"/>
          <w:cols w:num="2" w:equalWidth="0">
            <w:col w:w="5832" w:space="40"/>
            <w:col w:w="6368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6296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320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19"/>
        </w:rPr>
      </w:pPr>
    </w:p>
    <w:p>
      <w:pPr>
        <w:spacing w:before="66"/>
        <w:ind w:left="2139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272">
            <wp:simplePos x="0" y="0"/>
            <wp:positionH relativeFrom="page">
              <wp:posOffset>1529626</wp:posOffset>
            </wp:positionH>
            <wp:positionV relativeFrom="paragraph">
              <wp:posOffset>251953</wp:posOffset>
            </wp:positionV>
            <wp:extent cx="4882762" cy="6318885"/>
            <wp:effectExtent l="0" t="0" r="0" b="0"/>
            <wp:wrapTopAndBottom/>
            <wp:docPr id="297" name="image20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200.jpeg"/>
                    <pic:cNvPicPr/>
                  </pic:nvPicPr>
                  <pic:blipFill>
                    <a:blip r:embed="rId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2762" cy="6318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13. Temperatura media anual (en grados centígrados) en la Huasteca Potosina.</w:t>
      </w:r>
    </w:p>
    <w:p>
      <w:pPr>
        <w:spacing w:before="63"/>
        <w:ind w:left="2139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LaNGIF.</w:t>
      </w:r>
    </w:p>
    <w:p>
      <w:pPr>
        <w:spacing w:after="0"/>
        <w:jc w:val="left"/>
        <w:rPr>
          <w:sz w:val="18"/>
        </w:rPr>
        <w:sectPr>
          <w:pgSz w:w="12240" w:h="15840"/>
          <w:pgMar w:header="0" w:footer="412" w:top="26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636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639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41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44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</w:rPr>
      </w:pPr>
    </w:p>
    <w:p>
      <w:pPr>
        <w:spacing w:before="65"/>
        <w:ind w:left="1702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344">
            <wp:simplePos x="0" y="0"/>
            <wp:positionH relativeFrom="page">
              <wp:posOffset>1252111</wp:posOffset>
            </wp:positionH>
            <wp:positionV relativeFrom="paragraph">
              <wp:posOffset>251314</wp:posOffset>
            </wp:positionV>
            <wp:extent cx="4882768" cy="6318885"/>
            <wp:effectExtent l="0" t="0" r="0" b="0"/>
            <wp:wrapTopAndBottom/>
            <wp:docPr id="299" name="image20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" name="image200.jpeg"/>
                    <pic:cNvPicPr/>
                  </pic:nvPicPr>
                  <pic:blipFill>
                    <a:blip r:embed="rId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2768" cy="6318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90"/>
          <w:sz w:val="18"/>
        </w:rPr>
        <w:t>Figura 14. Temperatura mínima (en grados centígrados) en la Huasteca Potosina.</w:t>
      </w:r>
    </w:p>
    <w:p>
      <w:pPr>
        <w:spacing w:before="63"/>
        <w:ind w:left="1702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LaNGIF.</w:t>
      </w:r>
    </w:p>
    <w:p>
      <w:pPr>
        <w:spacing w:after="0"/>
        <w:jc w:val="left"/>
        <w:rPr>
          <w:sz w:val="18"/>
        </w:rPr>
        <w:sectPr>
          <w:footerReference w:type="default" r:id="rId390"/>
          <w:pgSz w:w="12240" w:h="15840"/>
          <w:pgMar w:footer="412" w:header="0" w:top="300" w:bottom="600" w:left="0" w:right="0"/>
          <w:pgNumType w:start="224"/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6488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512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4"/>
        <w:rPr>
          <w:rFonts w:ascii="Times New Roman"/>
          <w:b/>
          <w:sz w:val="25"/>
        </w:rPr>
      </w:pPr>
    </w:p>
    <w:p>
      <w:pPr>
        <w:spacing w:before="66"/>
        <w:ind w:left="2132" w:right="0" w:firstLine="0"/>
        <w:jc w:val="left"/>
        <w:rPr>
          <w:b/>
          <w:sz w:val="18"/>
        </w:rPr>
      </w:pPr>
      <w:r>
        <w:rPr/>
        <w:drawing>
          <wp:anchor distT="0" distB="0" distL="0" distR="0" allowOverlap="1" layoutInCell="1" locked="0" behindDoc="0" simplePos="0" relativeHeight="26464">
            <wp:simplePos x="0" y="0"/>
            <wp:positionH relativeFrom="page">
              <wp:posOffset>1525269</wp:posOffset>
            </wp:positionH>
            <wp:positionV relativeFrom="paragraph">
              <wp:posOffset>251958</wp:posOffset>
            </wp:positionV>
            <wp:extent cx="4886704" cy="6320409"/>
            <wp:effectExtent l="0" t="0" r="0" b="0"/>
            <wp:wrapTopAndBottom/>
            <wp:docPr id="301" name="image20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" name="image201.jpeg"/>
                    <pic:cNvPicPr/>
                  </pic:nvPicPr>
                  <pic:blipFill>
                    <a:blip r:embed="rId3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6704" cy="63204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14042"/>
          <w:w w:val="85"/>
          <w:sz w:val="18"/>
        </w:rPr>
        <w:t>Figura 15. Temperatura máxima (en grados centígrados) en la Huasteca  Potosina.</w:t>
      </w:r>
    </w:p>
    <w:p>
      <w:pPr>
        <w:spacing w:before="61"/>
        <w:ind w:left="2132" w:right="0" w:firstLine="0"/>
        <w:jc w:val="left"/>
        <w:rPr>
          <w:b/>
          <w:sz w:val="18"/>
        </w:rPr>
      </w:pPr>
      <w:r>
        <w:rPr>
          <w:b/>
          <w:color w:val="414042"/>
          <w:w w:val="85"/>
          <w:sz w:val="18"/>
        </w:rPr>
        <w:t>Fuente: LaNGIF.</w:t>
      </w:r>
    </w:p>
    <w:p>
      <w:pPr>
        <w:spacing w:after="0"/>
        <w:jc w:val="left"/>
        <w:rPr>
          <w:sz w:val="18"/>
        </w:rPr>
        <w:sectPr>
          <w:pgSz w:w="12240" w:h="15840"/>
          <w:pgMar w:header="0" w:footer="412" w:top="260" w:bottom="600" w:left="0" w:right="0"/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6584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6608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632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656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</w:p>
    <w:p>
      <w:pPr>
        <w:spacing w:after="0"/>
        <w:rPr>
          <w:rFonts w:ascii="Cambria"/>
          <w:sz w:val="22"/>
        </w:rPr>
        <w:sectPr>
          <w:footerReference w:type="default" r:id="rId392"/>
          <w:pgSz w:w="12240" w:h="15840"/>
          <w:pgMar w:footer="412" w:header="0" w:top="300" w:bottom="600" w:left="0" w:right="0"/>
          <w:pgNumType w:start="226"/>
        </w:sectPr>
      </w:pPr>
    </w:p>
    <w:p>
      <w:pPr>
        <w:pStyle w:val="BodyText"/>
        <w:spacing w:line="256" w:lineRule="auto" w:before="62"/>
        <w:ind w:left="1133"/>
        <w:jc w:val="both"/>
      </w:pPr>
      <w:r>
        <w:rPr>
          <w:color w:val="414042"/>
          <w:spacing w:val="-4"/>
        </w:rPr>
        <w:t>Como </w:t>
      </w:r>
      <w:r>
        <w:rPr>
          <w:color w:val="414042"/>
          <w:spacing w:val="-5"/>
        </w:rPr>
        <w:t>resultado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humedad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6"/>
        </w:rPr>
        <w:t>presencia  </w:t>
      </w:r>
      <w:r>
        <w:rPr>
          <w:color w:val="414042"/>
          <w:spacing w:val="-3"/>
        </w:rPr>
        <w:t>de la </w:t>
      </w:r>
      <w:r>
        <w:rPr>
          <w:color w:val="414042"/>
          <w:spacing w:val="-6"/>
        </w:rPr>
        <w:t>barrera </w:t>
      </w:r>
      <w:r>
        <w:rPr>
          <w:color w:val="414042"/>
          <w:spacing w:val="-5"/>
        </w:rPr>
        <w:t>orográfica,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mayor </w:t>
      </w:r>
      <w:r>
        <w:rPr>
          <w:color w:val="414042"/>
          <w:spacing w:val="-3"/>
        </w:rPr>
        <w:t>parte</w:t>
      </w:r>
      <w:r>
        <w:rPr>
          <w:color w:val="414042"/>
          <w:spacing w:val="-40"/>
        </w:rPr>
        <w:t> </w:t>
      </w:r>
      <w:r>
        <w:rPr>
          <w:color w:val="414042"/>
          <w:spacing w:val="-6"/>
        </w:rPr>
        <w:t>presenta </w:t>
      </w:r>
      <w:r>
        <w:rPr>
          <w:color w:val="414042"/>
          <w:spacing w:val="-5"/>
        </w:rPr>
        <w:t>precipitaciones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superiores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2000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mm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anuales. </w:t>
      </w:r>
      <w:r>
        <w:rPr>
          <w:color w:val="414042"/>
          <w:spacing w:val="-3"/>
        </w:rPr>
        <w:t>En la parte </w:t>
      </w:r>
      <w:r>
        <w:rPr>
          <w:color w:val="414042"/>
          <w:spacing w:val="-4"/>
        </w:rPr>
        <w:t>más </w:t>
      </w:r>
      <w:r>
        <w:rPr>
          <w:color w:val="414042"/>
          <w:spacing w:val="-5"/>
        </w:rPr>
        <w:t>baja,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reportan </w:t>
      </w:r>
      <w:r>
        <w:rPr>
          <w:color w:val="414042"/>
          <w:spacing w:val="-6"/>
        </w:rPr>
        <w:t>precipitación </w:t>
      </w:r>
      <w:r>
        <w:rPr>
          <w:color w:val="414042"/>
          <w:spacing w:val="-4"/>
        </w:rPr>
        <w:t>media </w:t>
      </w:r>
      <w:r>
        <w:rPr>
          <w:color w:val="414042"/>
          <w:spacing w:val="-5"/>
        </w:rPr>
        <w:t>anual inferior </w:t>
      </w:r>
      <w:r>
        <w:rPr>
          <w:color w:val="414042"/>
        </w:rPr>
        <w:t>a </w:t>
      </w:r>
      <w:r>
        <w:rPr>
          <w:color w:val="414042"/>
          <w:spacing w:val="-4"/>
        </w:rPr>
        <w:t>los 1800 mm, </w:t>
      </w:r>
      <w:r>
        <w:rPr>
          <w:color w:val="414042"/>
          <w:spacing w:val="-5"/>
        </w:rPr>
        <w:t>siendo los </w:t>
      </w:r>
      <w:r>
        <w:rPr>
          <w:color w:val="414042"/>
          <w:spacing w:val="-4"/>
        </w:rPr>
        <w:t>meses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lluviosos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entre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junio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7"/>
        </w:rPr>
        <w:t>octubre.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parte </w:t>
      </w:r>
      <w:r>
        <w:rPr>
          <w:color w:val="414042"/>
          <w:spacing w:val="-5"/>
        </w:rPr>
        <w:t>central,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distribuida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franja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23"/>
        </w:rPr>
        <w:t> </w:t>
      </w:r>
      <w:r>
        <w:rPr>
          <w:color w:val="414042"/>
          <w:spacing w:val="-6"/>
        </w:rPr>
        <w:t>dirección</w:t>
      </w:r>
      <w:r>
        <w:rPr>
          <w:color w:val="414042"/>
          <w:spacing w:val="-23"/>
        </w:rPr>
        <w:t> </w:t>
      </w:r>
      <w:r>
        <w:rPr>
          <w:color w:val="414042"/>
          <w:spacing w:val="-8"/>
        </w:rPr>
        <w:t>NW-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</w:rPr>
        <w:t>y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paralela</w:t>
      </w:r>
      <w:r>
        <w:rPr>
          <w:color w:val="414042"/>
          <w:spacing w:val="-42"/>
        </w:rPr>
        <w:t> </w:t>
      </w:r>
      <w:r>
        <w:rPr>
          <w:color w:val="414042"/>
        </w:rPr>
        <w:t>a</w:t>
      </w:r>
      <w:r>
        <w:rPr>
          <w:color w:val="414042"/>
          <w:spacing w:val="-42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niveles</w:t>
      </w:r>
      <w:r>
        <w:rPr>
          <w:color w:val="414042"/>
          <w:spacing w:val="-42"/>
        </w:rPr>
        <w:t> </w:t>
      </w:r>
      <w:r>
        <w:rPr>
          <w:color w:val="414042"/>
          <w:spacing w:val="-5"/>
        </w:rPr>
        <w:t>altitudinales,</w:t>
      </w:r>
      <w:r>
        <w:rPr>
          <w:color w:val="414042"/>
          <w:spacing w:val="-4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2"/>
        </w:rPr>
        <w:t> </w:t>
      </w:r>
      <w:r>
        <w:rPr>
          <w:color w:val="414042"/>
          <w:spacing w:val="-6"/>
        </w:rPr>
        <w:t>registran </w:t>
      </w:r>
      <w:r>
        <w:rPr>
          <w:color w:val="414042"/>
          <w:spacing w:val="-5"/>
        </w:rPr>
        <w:t>precipitaciones medias </w:t>
      </w:r>
      <w:r>
        <w:rPr>
          <w:color w:val="414042"/>
          <w:spacing w:val="-6"/>
        </w:rPr>
        <w:t>anuales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entre </w:t>
      </w:r>
      <w:r>
        <w:rPr>
          <w:color w:val="414042"/>
          <w:spacing w:val="-4"/>
        </w:rPr>
        <w:t>2200 </w:t>
      </w:r>
      <w:r>
        <w:rPr>
          <w:color w:val="414042"/>
        </w:rPr>
        <w:t>y </w:t>
      </w:r>
      <w:r>
        <w:rPr>
          <w:color w:val="414042"/>
          <w:spacing w:val="-4"/>
        </w:rPr>
        <w:t>2400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mm,</w:t>
      </w:r>
      <w:r>
        <w:rPr>
          <w:color w:val="414042"/>
          <w:spacing w:val="-35"/>
        </w:rPr>
        <w:t> </w:t>
      </w:r>
      <w:r>
        <w:rPr>
          <w:color w:val="414042"/>
        </w:rPr>
        <w:t>y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partes</w:t>
      </w:r>
      <w:r>
        <w:rPr>
          <w:color w:val="414042"/>
          <w:spacing w:val="-34"/>
        </w:rPr>
        <w:t> </w:t>
      </w:r>
      <w:r>
        <w:rPr>
          <w:color w:val="414042"/>
          <w:spacing w:val="-5"/>
        </w:rPr>
        <w:t>altas,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específicamente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al </w:t>
      </w:r>
      <w:r>
        <w:rPr>
          <w:color w:val="414042"/>
          <w:spacing w:val="-3"/>
        </w:rPr>
        <w:t>norte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Xilitla,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hay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una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zona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4"/>
        </w:rPr>
        <w:t>2800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mm </w:t>
      </w:r>
      <w:r>
        <w:rPr>
          <w:color w:val="414042"/>
          <w:spacing w:val="-3"/>
        </w:rPr>
        <w:t>al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año,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presentándose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5"/>
        </w:rPr>
        <w:t> </w:t>
      </w:r>
      <w:r>
        <w:rPr>
          <w:color w:val="414042"/>
          <w:spacing w:val="-6"/>
        </w:rPr>
        <w:t>temporada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lluvia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entre </w:t>
      </w:r>
      <w:r>
        <w:rPr>
          <w:color w:val="414042"/>
          <w:spacing w:val="-6"/>
        </w:rPr>
        <w:t>Junio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Octubre,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siendo</w:t>
      </w:r>
      <w:r>
        <w:rPr>
          <w:color w:val="414042"/>
          <w:spacing w:val="-31"/>
        </w:rPr>
        <w:t> </w:t>
      </w:r>
      <w:r>
        <w:rPr>
          <w:color w:val="414042"/>
          <w:spacing w:val="-6"/>
        </w:rPr>
        <w:t>septiembre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lluviosa </w:t>
      </w:r>
      <w:r>
        <w:rPr>
          <w:color w:val="414042"/>
          <w:spacing w:val="-4"/>
        </w:rPr>
        <w:t>con</w:t>
      </w:r>
      <w:r>
        <w:rPr>
          <w:color w:val="414042"/>
          <w:spacing w:val="-36"/>
        </w:rPr>
        <w:t> </w:t>
      </w:r>
      <w:r>
        <w:rPr>
          <w:color w:val="414042"/>
          <w:spacing w:val="-4"/>
        </w:rPr>
        <w:t>más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5"/>
        </w:rPr>
        <w:t> </w:t>
      </w:r>
      <w:r>
        <w:rPr>
          <w:color w:val="414042"/>
          <w:spacing w:val="-4"/>
        </w:rPr>
        <w:t>500</w:t>
      </w:r>
      <w:r>
        <w:rPr>
          <w:color w:val="414042"/>
          <w:spacing w:val="-35"/>
        </w:rPr>
        <w:t> </w:t>
      </w:r>
      <w:r>
        <w:rPr>
          <w:color w:val="414042"/>
          <w:spacing w:val="-5"/>
        </w:rPr>
        <w:t>mm.</w:t>
      </w:r>
    </w:p>
    <w:p>
      <w:pPr>
        <w:pStyle w:val="BodyText"/>
        <w:rPr>
          <w:sz w:val="23"/>
        </w:rPr>
      </w:pPr>
    </w:p>
    <w:p>
      <w:pPr>
        <w:spacing w:before="0"/>
        <w:ind w:left="2742" w:right="-15" w:firstLine="0"/>
        <w:jc w:val="left"/>
        <w:rPr>
          <w:i/>
          <w:sz w:val="20"/>
        </w:rPr>
      </w:pPr>
      <w:r>
        <w:rPr/>
        <w:pict>
          <v:line style="position:absolute;mso-position-horizontal-relative:page;mso-position-vertical-relative:paragraph;z-index:26536;mso-wrap-distance-left:0;mso-wrap-distance-right:0" from="127.511803pt,16.426184pt" to="221.054803pt,16.426184pt" stroked="true" strokeweight=".5pt" strokecolor="#58595b">
            <w10:wrap type="topAndBottom"/>
          </v:line>
        </w:pict>
      </w:r>
      <w:r>
        <w:rPr>
          <w:i/>
          <w:color w:val="58595B"/>
          <w:sz w:val="20"/>
        </w:rPr>
        <w:t>CONCLUSIONES</w:t>
      </w:r>
    </w:p>
    <w:p>
      <w:pPr>
        <w:pStyle w:val="BodyText"/>
        <w:spacing w:line="256" w:lineRule="auto" w:before="157"/>
        <w:ind w:left="1133"/>
        <w:jc w:val="both"/>
      </w:pPr>
      <w:r>
        <w:rPr>
          <w:color w:val="414042"/>
          <w:spacing w:val="-6"/>
        </w:rPr>
        <w:t>Generalmente,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pacientes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reciben </w:t>
      </w:r>
      <w:r>
        <w:rPr>
          <w:color w:val="414042"/>
          <w:spacing w:val="-5"/>
          <w:w w:val="95"/>
        </w:rPr>
        <w:t>tratamiento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enfermedad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Chagas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regresan </w:t>
      </w:r>
      <w:r>
        <w:rPr>
          <w:color w:val="414042"/>
        </w:rPr>
        <w:t>a </w:t>
      </w:r>
      <w:r>
        <w:rPr>
          <w:color w:val="414042"/>
          <w:spacing w:val="-4"/>
        </w:rPr>
        <w:t>las </w:t>
      </w:r>
      <w:r>
        <w:rPr>
          <w:color w:val="414042"/>
          <w:spacing w:val="-5"/>
        </w:rPr>
        <w:t>zonas rurales endémicas donde </w:t>
      </w:r>
      <w:r>
        <w:rPr>
          <w:color w:val="414042"/>
          <w:spacing w:val="-6"/>
        </w:rPr>
        <w:t>habitan </w:t>
      </w:r>
      <w:r>
        <w:rPr>
          <w:color w:val="414042"/>
        </w:rPr>
        <w:t>y </w:t>
      </w:r>
      <w:r>
        <w:rPr>
          <w:color w:val="414042"/>
          <w:spacing w:val="-6"/>
        </w:rPr>
        <w:t>nuevamente </w:t>
      </w:r>
      <w:r>
        <w:rPr>
          <w:color w:val="414042"/>
          <w:spacing w:val="-5"/>
        </w:rPr>
        <w:t>pasan </w:t>
      </w:r>
      <w:r>
        <w:rPr>
          <w:color w:val="414042"/>
        </w:rPr>
        <w:t>a </w:t>
      </w:r>
      <w:r>
        <w:rPr>
          <w:color w:val="414042"/>
          <w:spacing w:val="-4"/>
        </w:rPr>
        <w:t>ser </w:t>
      </w:r>
      <w:r>
        <w:rPr>
          <w:color w:val="414042"/>
          <w:spacing w:val="-3"/>
        </w:rPr>
        <w:t>parte de </w:t>
      </w:r>
      <w:r>
        <w:rPr>
          <w:color w:val="414042"/>
          <w:spacing w:val="-4"/>
        </w:rPr>
        <w:t>los ciclos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transmisión,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6"/>
        </w:rPr>
        <w:t>probablemente </w:t>
      </w:r>
      <w:r>
        <w:rPr>
          <w:color w:val="414042"/>
          <w:spacing w:val="-5"/>
        </w:rPr>
        <w:t>lleva </w:t>
      </w:r>
      <w:r>
        <w:rPr>
          <w:color w:val="414042"/>
        </w:rPr>
        <w:t>a </w:t>
      </w:r>
      <w:r>
        <w:rPr>
          <w:color w:val="414042"/>
          <w:spacing w:val="-6"/>
        </w:rPr>
        <w:t>que </w:t>
      </w:r>
      <w:r>
        <w:rPr>
          <w:color w:val="414042"/>
          <w:spacing w:val="-4"/>
        </w:rPr>
        <w:t>sean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afectados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nuevamente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vectores,</w:t>
      </w:r>
      <w:r>
        <w:rPr>
          <w:color w:val="414042"/>
          <w:spacing w:val="-44"/>
        </w:rPr>
        <w:t> </w:t>
      </w:r>
      <w:r>
        <w:rPr>
          <w:color w:val="414042"/>
        </w:rPr>
        <w:t>y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esta </w:t>
      </w:r>
      <w:r>
        <w:rPr>
          <w:color w:val="414042"/>
          <w:spacing w:val="-4"/>
        </w:rPr>
        <w:t>forma </w:t>
      </w:r>
      <w:r>
        <w:rPr>
          <w:color w:val="414042"/>
          <w:spacing w:val="-6"/>
        </w:rPr>
        <w:t>deban </w:t>
      </w:r>
      <w:r>
        <w:rPr>
          <w:color w:val="414042"/>
          <w:spacing w:val="-5"/>
        </w:rPr>
        <w:t>regresar </w:t>
      </w:r>
      <w:r>
        <w:rPr>
          <w:color w:val="414042"/>
        </w:rPr>
        <w:t>a </w:t>
      </w:r>
      <w:r>
        <w:rPr>
          <w:color w:val="414042"/>
          <w:spacing w:val="-4"/>
        </w:rPr>
        <w:t>los </w:t>
      </w:r>
      <w:r>
        <w:rPr>
          <w:color w:val="414042"/>
          <w:spacing w:val="-5"/>
        </w:rPr>
        <w:t>centros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salud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búsqueda</w:t>
      </w:r>
      <w:r>
        <w:rPr>
          <w:color w:val="414042"/>
          <w:spacing w:val="-37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atención.</w:t>
      </w:r>
      <w:r>
        <w:rPr>
          <w:color w:val="414042"/>
          <w:spacing w:val="-37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37"/>
        </w:rPr>
        <w:t> </w:t>
      </w:r>
      <w:r>
        <w:rPr>
          <w:color w:val="414042"/>
          <w:spacing w:val="-5"/>
        </w:rPr>
        <w:t>situación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conduce</w:t>
      </w:r>
      <w:r>
        <w:rPr>
          <w:color w:val="414042"/>
          <w:spacing w:val="-38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  <w:spacing w:val="-6"/>
        </w:rPr>
        <w:t>un </w:t>
      </w:r>
      <w:r>
        <w:rPr>
          <w:color w:val="414042"/>
          <w:spacing w:val="-5"/>
        </w:rPr>
        <w:t>enfrascamiento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donde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habitantes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20"/>
        </w:rPr>
        <w:t> </w:t>
      </w:r>
      <w:r>
        <w:rPr>
          <w:color w:val="414042"/>
          <w:spacing w:val="-7"/>
        </w:rPr>
        <w:t>zonas </w:t>
      </w:r>
      <w:r>
        <w:rPr>
          <w:color w:val="414042"/>
          <w:spacing w:val="-5"/>
        </w:rPr>
        <w:t>rurales permanentemente </w:t>
      </w:r>
      <w:r>
        <w:rPr>
          <w:color w:val="414042"/>
          <w:spacing w:val="-4"/>
        </w:rPr>
        <w:t>están </w:t>
      </w:r>
      <w:r>
        <w:rPr>
          <w:color w:val="414042"/>
          <w:spacing w:val="-5"/>
        </w:rPr>
        <w:t>sometidos </w:t>
      </w:r>
      <w:r>
        <w:rPr>
          <w:color w:val="414042"/>
        </w:rPr>
        <w:t>a </w:t>
      </w:r>
      <w:r>
        <w:rPr>
          <w:color w:val="414042"/>
          <w:spacing w:val="-6"/>
        </w:rPr>
        <w:t>un </w:t>
      </w:r>
      <w:r>
        <w:rPr>
          <w:color w:val="414042"/>
          <w:spacing w:val="-5"/>
          <w:w w:val="95"/>
        </w:rPr>
        <w:t>círculo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vectores-enfermedades-centros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salud.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Estas </w:t>
      </w:r>
      <w:r>
        <w:rPr>
          <w:color w:val="414042"/>
          <w:spacing w:val="-5"/>
        </w:rPr>
        <w:t>características hacen  </w:t>
      </w:r>
      <w:r>
        <w:rPr>
          <w:color w:val="414042"/>
          <w:spacing w:val="-6"/>
        </w:rPr>
        <w:t>necesario  </w:t>
      </w:r>
      <w:r>
        <w:rPr>
          <w:color w:val="414042"/>
          <w:spacing w:val="-7"/>
        </w:rPr>
        <w:t>abordar 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problema desde </w:t>
      </w:r>
      <w:r>
        <w:rPr>
          <w:color w:val="414042"/>
          <w:spacing w:val="-4"/>
        </w:rPr>
        <w:t>una </w:t>
      </w:r>
      <w:r>
        <w:rPr>
          <w:color w:val="414042"/>
          <w:spacing w:val="-6"/>
        </w:rPr>
        <w:t>perspectiva  </w:t>
      </w:r>
      <w:r>
        <w:rPr>
          <w:color w:val="414042"/>
          <w:spacing w:val="-5"/>
        </w:rPr>
        <w:t>ecológica, </w:t>
      </w:r>
      <w:r>
        <w:rPr>
          <w:color w:val="414042"/>
          <w:spacing w:val="-4"/>
        </w:rPr>
        <w:t>que </w:t>
      </w:r>
      <w:r>
        <w:rPr>
          <w:color w:val="414042"/>
          <w:spacing w:val="-5"/>
        </w:rPr>
        <w:t>permitirá </w:t>
      </w:r>
      <w:r>
        <w:rPr>
          <w:color w:val="414042"/>
          <w:spacing w:val="-6"/>
        </w:rPr>
        <w:t>dilucidar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patrones </w:t>
      </w:r>
      <w:r>
        <w:rPr>
          <w:color w:val="414042"/>
        </w:rPr>
        <w:t>y </w:t>
      </w:r>
      <w:r>
        <w:rPr>
          <w:color w:val="414042"/>
          <w:spacing w:val="-6"/>
        </w:rPr>
        <w:t>variables </w:t>
      </w:r>
      <w:r>
        <w:rPr>
          <w:color w:val="414042"/>
          <w:spacing w:val="-5"/>
        </w:rPr>
        <w:t>ambientales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cada </w:t>
      </w:r>
      <w:r>
        <w:rPr>
          <w:color w:val="414042"/>
          <w:spacing w:val="-6"/>
        </w:rPr>
        <w:t>hábitat </w:t>
      </w:r>
      <w:r>
        <w:rPr>
          <w:color w:val="414042"/>
          <w:spacing w:val="-4"/>
        </w:rPr>
        <w:t>que </w:t>
      </w:r>
      <w:r>
        <w:rPr>
          <w:color w:val="414042"/>
          <w:spacing w:val="-7"/>
        </w:rPr>
        <w:t>favorecen </w:t>
      </w:r>
      <w:r>
        <w:rPr>
          <w:color w:val="414042"/>
          <w:spacing w:val="-5"/>
        </w:rPr>
        <w:t>la </w:t>
      </w:r>
      <w:r>
        <w:rPr>
          <w:color w:val="414042"/>
          <w:spacing w:val="-6"/>
        </w:rPr>
        <w:t>proliferación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vectores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25"/>
        </w:rPr>
        <w:t> </w:t>
      </w:r>
      <w:r>
        <w:rPr>
          <w:color w:val="414042"/>
          <w:spacing w:val="-6"/>
        </w:rPr>
        <w:t>reservorios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5"/>
        </w:rPr>
        <w:t> </w:t>
      </w:r>
      <w:r>
        <w:rPr>
          <w:color w:val="414042"/>
          <w:spacing w:val="-5"/>
        </w:rPr>
        <w:t>la enfermedad </w:t>
      </w:r>
      <w:r>
        <w:rPr>
          <w:color w:val="414042"/>
        </w:rPr>
        <w:t>y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esta </w:t>
      </w:r>
      <w:r>
        <w:rPr>
          <w:color w:val="414042"/>
          <w:spacing w:val="-5"/>
        </w:rPr>
        <w:t>manera </w:t>
      </w:r>
      <w:r>
        <w:rPr>
          <w:color w:val="414042"/>
          <w:spacing w:val="-6"/>
        </w:rPr>
        <w:t>proponer</w:t>
      </w:r>
      <w:r>
        <w:rPr>
          <w:color w:val="414042"/>
          <w:spacing w:val="-36"/>
        </w:rPr>
        <w:t> </w:t>
      </w:r>
      <w:r>
        <w:rPr>
          <w:color w:val="414042"/>
          <w:spacing w:val="-5"/>
        </w:rPr>
        <w:t>medidas racionales </w:t>
      </w:r>
      <w:r>
        <w:rPr>
          <w:color w:val="414042"/>
        </w:rPr>
        <w:t>y </w:t>
      </w:r>
      <w:r>
        <w:rPr>
          <w:color w:val="414042"/>
          <w:spacing w:val="-6"/>
        </w:rPr>
        <w:t>costo-efectivas </w:t>
      </w:r>
      <w:r>
        <w:rPr>
          <w:color w:val="414042"/>
          <w:spacing w:val="-5"/>
        </w:rPr>
        <w:t>para </w:t>
      </w:r>
      <w:r>
        <w:rPr>
          <w:color w:val="414042"/>
          <w:spacing w:val="-3"/>
        </w:rPr>
        <w:t>el </w:t>
      </w:r>
      <w:r>
        <w:rPr>
          <w:color w:val="414042"/>
          <w:spacing w:val="-5"/>
        </w:rPr>
        <w:t>control </w:t>
      </w:r>
      <w:r>
        <w:rPr>
          <w:color w:val="414042"/>
          <w:spacing w:val="-6"/>
        </w:rPr>
        <w:t>de </w:t>
      </w:r>
      <w:r>
        <w:rPr>
          <w:color w:val="414042"/>
          <w:spacing w:val="-5"/>
        </w:rPr>
        <w:t>poblaciones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vectores.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30"/>
        </w:rPr>
        <w:t> </w:t>
      </w:r>
      <w:r>
        <w:rPr>
          <w:color w:val="414042"/>
          <w:spacing w:val="-6"/>
        </w:rPr>
        <w:t>debe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tomar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en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cuenta </w:t>
      </w:r>
      <w:r>
        <w:rPr>
          <w:color w:val="414042"/>
          <w:spacing w:val="-3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componente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espacial,</w:t>
      </w:r>
      <w:r>
        <w:rPr>
          <w:color w:val="414042"/>
          <w:spacing w:val="-27"/>
        </w:rPr>
        <w:t> </w:t>
      </w:r>
      <w:r>
        <w:rPr>
          <w:color w:val="414042"/>
          <w:spacing w:val="-5"/>
        </w:rPr>
        <w:t>tanto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  <w:spacing w:val="-6"/>
        </w:rPr>
        <w:t>nivel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local</w:t>
      </w:r>
      <w:r>
        <w:rPr>
          <w:color w:val="414042"/>
          <w:spacing w:val="-28"/>
        </w:rPr>
        <w:t> </w:t>
      </w:r>
      <w:r>
        <w:rPr>
          <w:color w:val="414042"/>
          <w:spacing w:val="-6"/>
        </w:rPr>
        <w:t>(micro) </w:t>
      </w:r>
      <w:r>
        <w:rPr>
          <w:color w:val="414042"/>
          <w:spacing w:val="-4"/>
        </w:rPr>
        <w:t>como </w:t>
      </w:r>
      <w:r>
        <w:rPr>
          <w:color w:val="414042"/>
          <w:spacing w:val="-6"/>
        </w:rPr>
        <w:t>regional (macro), </w:t>
      </w:r>
      <w:r>
        <w:rPr>
          <w:color w:val="414042"/>
        </w:rPr>
        <w:t>y </w:t>
      </w:r>
      <w:r>
        <w:rPr>
          <w:color w:val="414042"/>
          <w:spacing w:val="-5"/>
        </w:rPr>
        <w:t>para </w:t>
      </w:r>
      <w:r>
        <w:rPr>
          <w:color w:val="414042"/>
          <w:spacing w:val="-4"/>
        </w:rPr>
        <w:t>ello </w:t>
      </w:r>
      <w:r>
        <w:rPr>
          <w:color w:val="414042"/>
          <w:spacing w:val="-3"/>
        </w:rPr>
        <w:t>es </w:t>
      </w:r>
      <w:r>
        <w:rPr>
          <w:color w:val="414042"/>
          <w:spacing w:val="-6"/>
        </w:rPr>
        <w:t>necesario </w:t>
      </w:r>
      <w:r>
        <w:rPr>
          <w:color w:val="414042"/>
          <w:spacing w:val="-7"/>
        </w:rPr>
        <w:t>aprovechar </w:t>
      </w:r>
      <w:r>
        <w:rPr>
          <w:color w:val="414042"/>
          <w:spacing w:val="-4"/>
        </w:rPr>
        <w:t>los </w:t>
      </w:r>
      <w:r>
        <w:rPr>
          <w:color w:val="414042"/>
          <w:spacing w:val="-6"/>
        </w:rPr>
        <w:t>avances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tecnologías de teledetección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satelital</w:t>
      </w:r>
      <w:r>
        <w:rPr>
          <w:color w:val="414042"/>
          <w:spacing w:val="-40"/>
        </w:rPr>
        <w:t> </w:t>
      </w:r>
      <w:r>
        <w:rPr>
          <w:color w:val="414042"/>
        </w:rPr>
        <w:t>y</w:t>
      </w:r>
      <w:r>
        <w:rPr>
          <w:color w:val="414042"/>
          <w:spacing w:val="-39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información</w:t>
      </w:r>
      <w:r>
        <w:rPr>
          <w:color w:val="414042"/>
          <w:spacing w:val="-39"/>
        </w:rPr>
        <w:t> </w:t>
      </w:r>
      <w:r>
        <w:rPr>
          <w:color w:val="414042"/>
          <w:spacing w:val="-5"/>
        </w:rPr>
        <w:t>geográfica, para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monitoreo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esta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enfermedad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manera integral.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1133"/>
        <w:jc w:val="both"/>
      </w:pPr>
      <w:r>
        <w:rPr>
          <w:color w:val="414042"/>
          <w:spacing w:val="-4"/>
        </w:rPr>
        <w:t>Este </w:t>
      </w:r>
      <w:r>
        <w:rPr>
          <w:color w:val="414042"/>
          <w:spacing w:val="-5"/>
        </w:rPr>
        <w:t>tipo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abordaje </w:t>
      </w:r>
      <w:r>
        <w:rPr>
          <w:color w:val="414042"/>
          <w:spacing w:val="-5"/>
        </w:rPr>
        <w:t>puede </w:t>
      </w:r>
      <w:r>
        <w:rPr>
          <w:color w:val="414042"/>
          <w:spacing w:val="-6"/>
        </w:rPr>
        <w:t>apoyarse </w:t>
      </w:r>
      <w:r>
        <w:rPr>
          <w:color w:val="414042"/>
          <w:spacing w:val="-4"/>
        </w:rPr>
        <w:t>con </w:t>
      </w:r>
      <w:r>
        <w:rPr>
          <w:color w:val="414042"/>
          <w:spacing w:val="-3"/>
        </w:rPr>
        <w:t>el </w:t>
      </w:r>
      <w:r>
        <w:rPr>
          <w:color w:val="414042"/>
          <w:spacing w:val="-6"/>
        </w:rPr>
        <w:t>uso </w:t>
      </w:r>
      <w:r>
        <w:rPr>
          <w:color w:val="414042"/>
          <w:spacing w:val="-3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metodologías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geográficas,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las</w:t>
      </w:r>
      <w:r>
        <w:rPr>
          <w:color w:val="414042"/>
          <w:spacing w:val="-31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5"/>
        </w:rPr>
        <w:t>actualmente </w:t>
      </w:r>
      <w:r>
        <w:rPr>
          <w:color w:val="414042"/>
          <w:spacing w:val="-3"/>
        </w:rPr>
        <w:t>se </w:t>
      </w:r>
      <w:r>
        <w:rPr>
          <w:color w:val="414042"/>
          <w:spacing w:val="-4"/>
        </w:rPr>
        <w:t>han visto </w:t>
      </w:r>
      <w:r>
        <w:rPr>
          <w:color w:val="414042"/>
          <w:spacing w:val="-7"/>
        </w:rPr>
        <w:t>revolucionadas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información </w:t>
      </w:r>
      <w:r>
        <w:rPr>
          <w:color w:val="414042"/>
          <w:spacing w:val="-6"/>
        </w:rPr>
        <w:t>disponible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velocidad </w:t>
      </w:r>
      <w:r>
        <w:rPr>
          <w:color w:val="414042"/>
        </w:rPr>
        <w:t>y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complejidad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se </w:t>
      </w:r>
      <w:r>
        <w:rPr>
          <w:color w:val="414042"/>
          <w:spacing w:val="-5"/>
        </w:rPr>
        <w:t>puede manipular </w:t>
      </w:r>
      <w:r>
        <w:rPr>
          <w:color w:val="414042"/>
          <w:spacing w:val="-3"/>
        </w:rPr>
        <w:t>en </w:t>
      </w:r>
      <w:r>
        <w:rPr>
          <w:color w:val="414042"/>
          <w:spacing w:val="-4"/>
        </w:rPr>
        <w:t>los SIG. Los SIG </w:t>
      </w:r>
      <w:r>
        <w:rPr>
          <w:color w:val="414042"/>
          <w:spacing w:val="-5"/>
        </w:rPr>
        <w:t>se </w:t>
      </w:r>
      <w:r>
        <w:rPr>
          <w:color w:val="414042"/>
          <w:spacing w:val="-4"/>
          <w:w w:val="95"/>
        </w:rPr>
        <w:t>están </w:t>
      </w:r>
      <w:r>
        <w:rPr>
          <w:color w:val="414042"/>
          <w:spacing w:val="-5"/>
          <w:w w:val="95"/>
        </w:rPr>
        <w:t>extendiendo rápidamente </w:t>
      </w:r>
      <w:r>
        <w:rPr>
          <w:color w:val="414042"/>
          <w:spacing w:val="-3"/>
          <w:w w:val="95"/>
        </w:rPr>
        <w:t>en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5"/>
          <w:w w:val="95"/>
        </w:rPr>
        <w:t>variedad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6"/>
          <w:w w:val="95"/>
        </w:rPr>
        <w:t>de disciplinas,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incluyendo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epidemiología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otras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6"/>
          <w:w w:val="95"/>
        </w:rPr>
        <w:t>áreas </w:t>
      </w:r>
      <w:r>
        <w:rPr>
          <w:color w:val="414042"/>
          <w:spacing w:val="-3"/>
        </w:rPr>
        <w:t>de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salud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pública.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Ahora</w:t>
      </w:r>
      <w:r>
        <w:rPr>
          <w:color w:val="414042"/>
          <w:spacing w:val="-47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47"/>
        </w:rPr>
        <w:t> </w:t>
      </w:r>
      <w:r>
        <w:rPr>
          <w:color w:val="414042"/>
          <w:spacing w:val="-6"/>
        </w:rPr>
        <w:t>utiliza</w:t>
      </w:r>
      <w:r>
        <w:rPr>
          <w:color w:val="414042"/>
          <w:spacing w:val="-46"/>
        </w:rPr>
        <w:t> </w:t>
      </w:r>
      <w:r>
        <w:rPr>
          <w:color w:val="414042"/>
          <w:spacing w:val="-6"/>
        </w:rPr>
        <w:t>habitualmente</w:t>
      </w:r>
      <w:r>
        <w:rPr>
          <w:color w:val="414042"/>
          <w:spacing w:val="-46"/>
        </w:rPr>
        <w:t> </w:t>
      </w:r>
      <w:r>
        <w:rPr>
          <w:color w:val="414042"/>
        </w:rPr>
        <w:t>a</w:t>
      </w:r>
    </w:p>
    <w:p>
      <w:pPr>
        <w:pStyle w:val="BodyText"/>
        <w:spacing w:line="256" w:lineRule="auto" w:before="62"/>
        <w:ind w:left="248" w:right="1425"/>
        <w:jc w:val="both"/>
      </w:pPr>
      <w:r>
        <w:rPr/>
        <w:br w:type="column"/>
      </w:r>
      <w:r>
        <w:rPr>
          <w:color w:val="414042"/>
          <w:spacing w:val="-6"/>
          <w:w w:val="95"/>
        </w:rPr>
        <w:t>nivel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internacional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OMS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otras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6"/>
          <w:w w:val="95"/>
        </w:rPr>
        <w:t>organizaciones </w:t>
      </w:r>
      <w:r>
        <w:rPr>
          <w:color w:val="414042"/>
          <w:spacing w:val="-5"/>
        </w:rPr>
        <w:t>para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vigilancia</w:t>
      </w:r>
      <w:r>
        <w:rPr>
          <w:color w:val="414042"/>
          <w:spacing w:val="-54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enfermedades</w:t>
      </w:r>
      <w:r>
        <w:rPr>
          <w:color w:val="414042"/>
          <w:spacing w:val="-54"/>
        </w:rPr>
        <w:t> </w:t>
      </w:r>
      <w:r>
        <w:rPr>
          <w:color w:val="414042"/>
          <w:spacing w:val="-5"/>
        </w:rPr>
        <w:t>transmitidas</w:t>
      </w:r>
      <w:r>
        <w:rPr>
          <w:color w:val="414042"/>
          <w:spacing w:val="-54"/>
        </w:rPr>
        <w:t> </w:t>
      </w:r>
      <w:r>
        <w:rPr>
          <w:color w:val="414042"/>
          <w:spacing w:val="-6"/>
        </w:rPr>
        <w:t>por vectores.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248" w:right="1424"/>
        <w:jc w:val="both"/>
      </w:pPr>
      <w:r>
        <w:rPr>
          <w:color w:val="414042"/>
          <w:spacing w:val="-7"/>
        </w:rPr>
        <w:t>Para </w:t>
      </w:r>
      <w:r>
        <w:rPr>
          <w:color w:val="414042"/>
          <w:spacing w:val="-5"/>
        </w:rPr>
        <w:t>poder hacer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uso </w:t>
      </w:r>
      <w:r>
        <w:rPr>
          <w:color w:val="414042"/>
          <w:spacing w:val="-5"/>
        </w:rPr>
        <w:t>adecuado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estas </w:t>
      </w:r>
      <w:r>
        <w:rPr>
          <w:color w:val="414042"/>
          <w:spacing w:val="-6"/>
        </w:rPr>
        <w:t>tecnologías </w:t>
      </w:r>
      <w:r>
        <w:rPr>
          <w:color w:val="414042"/>
          <w:spacing w:val="-3"/>
        </w:rPr>
        <w:t>se </w:t>
      </w:r>
      <w:r>
        <w:rPr>
          <w:color w:val="414042"/>
          <w:spacing w:val="-6"/>
        </w:rPr>
        <w:t>requiere </w:t>
      </w:r>
      <w:r>
        <w:rPr>
          <w:color w:val="414042"/>
          <w:spacing w:val="-5"/>
        </w:rPr>
        <w:t>contar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información suficiente</w:t>
      </w:r>
      <w:r>
        <w:rPr>
          <w:color w:val="414042"/>
          <w:spacing w:val="-45"/>
        </w:rPr>
        <w:t> </w:t>
      </w:r>
      <w:r>
        <w:rPr>
          <w:color w:val="414042"/>
        </w:rPr>
        <w:t>y</w:t>
      </w:r>
      <w:r>
        <w:rPr>
          <w:color w:val="414042"/>
          <w:spacing w:val="-45"/>
        </w:rPr>
        <w:t> </w:t>
      </w:r>
      <w:r>
        <w:rPr>
          <w:color w:val="414042"/>
          <w:spacing w:val="-6"/>
        </w:rPr>
        <w:t>fidedigna.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base</w:t>
      </w:r>
      <w:r>
        <w:rPr>
          <w:color w:val="414042"/>
          <w:spacing w:val="-45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datos</w:t>
      </w:r>
      <w:r>
        <w:rPr>
          <w:color w:val="414042"/>
          <w:spacing w:val="-45"/>
        </w:rPr>
        <w:t> </w:t>
      </w:r>
      <w:r>
        <w:rPr>
          <w:color w:val="414042"/>
          <w:spacing w:val="-4"/>
        </w:rPr>
        <w:t>nos</w:t>
      </w:r>
      <w:r>
        <w:rPr>
          <w:color w:val="414042"/>
          <w:spacing w:val="-45"/>
        </w:rPr>
        <w:t> </w:t>
      </w:r>
      <w:r>
        <w:rPr>
          <w:color w:val="414042"/>
          <w:spacing w:val="-5"/>
        </w:rPr>
        <w:t>permite mediante</w:t>
      </w:r>
      <w:r>
        <w:rPr>
          <w:color w:val="414042"/>
          <w:spacing w:val="-44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SIG</w:t>
      </w:r>
      <w:r>
        <w:rPr>
          <w:color w:val="414042"/>
          <w:spacing w:val="-44"/>
        </w:rPr>
        <w:t> </w:t>
      </w:r>
      <w:r>
        <w:rPr>
          <w:color w:val="414042"/>
          <w:spacing w:val="-5"/>
        </w:rPr>
        <w:t>reconocer</w:t>
      </w:r>
      <w:r>
        <w:rPr>
          <w:color w:val="414042"/>
          <w:spacing w:val="-44"/>
        </w:rPr>
        <w:t> </w:t>
      </w:r>
      <w:r>
        <w:rPr>
          <w:color w:val="414042"/>
          <w:spacing w:val="-4"/>
        </w:rPr>
        <w:t>los</w:t>
      </w:r>
      <w:r>
        <w:rPr>
          <w:color w:val="414042"/>
          <w:spacing w:val="-44"/>
        </w:rPr>
        <w:t> </w:t>
      </w:r>
      <w:r>
        <w:rPr>
          <w:color w:val="414042"/>
          <w:spacing w:val="-6"/>
        </w:rPr>
        <w:t>patrones</w:t>
      </w:r>
      <w:r>
        <w:rPr>
          <w:color w:val="414042"/>
          <w:spacing w:val="-43"/>
        </w:rPr>
        <w:t> </w:t>
      </w:r>
      <w:r>
        <w:rPr>
          <w:color w:val="414042"/>
          <w:spacing w:val="-5"/>
        </w:rPr>
        <w:t>espaciales </w:t>
      </w:r>
      <w:r>
        <w:rPr>
          <w:color w:val="414042"/>
          <w:spacing w:val="-3"/>
        </w:rPr>
        <w:t>de </w:t>
      </w:r>
      <w:r>
        <w:rPr>
          <w:color w:val="414042"/>
          <w:spacing w:val="-4"/>
        </w:rPr>
        <w:t>las </w:t>
      </w:r>
      <w:r>
        <w:rPr>
          <w:color w:val="414042"/>
          <w:spacing w:val="-6"/>
        </w:rPr>
        <w:t>diferentes variables </w:t>
      </w:r>
      <w:r>
        <w:rPr>
          <w:color w:val="414042"/>
          <w:spacing w:val="-5"/>
        </w:rPr>
        <w:t>relacionadas </w:t>
      </w:r>
      <w:r>
        <w:rPr>
          <w:color w:val="414042"/>
          <w:spacing w:val="-4"/>
        </w:rPr>
        <w:t>con </w:t>
      </w:r>
      <w:r>
        <w:rPr>
          <w:color w:val="414042"/>
          <w:spacing w:val="-5"/>
        </w:rPr>
        <w:t>la enfermedad </w:t>
      </w:r>
      <w:r>
        <w:rPr>
          <w:color w:val="414042"/>
          <w:spacing w:val="-4"/>
        </w:rPr>
        <w:t>por </w:t>
      </w:r>
      <w:r>
        <w:rPr>
          <w:color w:val="414042"/>
          <w:spacing w:val="-3"/>
        </w:rPr>
        <w:t>lo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base </w:t>
      </w:r>
      <w:r>
        <w:rPr>
          <w:color w:val="414042"/>
        </w:rPr>
        <w:t>a </w:t>
      </w:r>
      <w:r>
        <w:rPr>
          <w:color w:val="414042"/>
          <w:spacing w:val="-3"/>
        </w:rPr>
        <w:t>la </w:t>
      </w:r>
      <w:r>
        <w:rPr>
          <w:color w:val="414042"/>
          <w:spacing w:val="-5"/>
        </w:rPr>
        <w:t>cartografía desarrollada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puede</w:t>
      </w:r>
      <w:r>
        <w:rPr>
          <w:color w:val="414042"/>
          <w:spacing w:val="-38"/>
        </w:rPr>
        <w:t> </w:t>
      </w:r>
      <w:r>
        <w:rPr>
          <w:color w:val="414042"/>
          <w:spacing w:val="-5"/>
        </w:rPr>
        <w:t>establecerse</w:t>
      </w:r>
      <w:r>
        <w:rPr>
          <w:color w:val="414042"/>
          <w:spacing w:val="-38"/>
        </w:rPr>
        <w:t> </w:t>
      </w:r>
      <w:r>
        <w:rPr>
          <w:color w:val="414042"/>
          <w:spacing w:val="-4"/>
        </w:rPr>
        <w:t>que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la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mayoría</w:t>
      </w:r>
      <w:r>
        <w:rPr>
          <w:color w:val="414042"/>
          <w:spacing w:val="-38"/>
        </w:rPr>
        <w:t> </w:t>
      </w:r>
      <w:r>
        <w:rPr>
          <w:color w:val="414042"/>
          <w:spacing w:val="-6"/>
        </w:rPr>
        <w:t>de </w:t>
      </w:r>
      <w:r>
        <w:rPr>
          <w:color w:val="414042"/>
          <w:spacing w:val="-4"/>
        </w:rPr>
        <w:t>los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casos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enfermos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Chagas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se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concentra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en </w:t>
      </w:r>
      <w:r>
        <w:rPr>
          <w:color w:val="414042"/>
          <w:spacing w:val="-6"/>
        </w:rPr>
        <w:t>comunidades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indígenas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con</w:t>
      </w:r>
      <w:r>
        <w:rPr>
          <w:color w:val="414042"/>
          <w:spacing w:val="-48"/>
        </w:rPr>
        <w:t> </w:t>
      </w:r>
      <w:r>
        <w:rPr>
          <w:color w:val="414042"/>
          <w:spacing w:val="-3"/>
        </w:rPr>
        <w:t>un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IDH</w:t>
      </w:r>
      <w:r>
        <w:rPr>
          <w:color w:val="414042"/>
          <w:spacing w:val="-47"/>
        </w:rPr>
        <w:t> </w:t>
      </w:r>
      <w:r>
        <w:rPr>
          <w:color w:val="414042"/>
          <w:spacing w:val="-5"/>
        </w:rPr>
        <w:t>bajo,</w:t>
      </w:r>
      <w:r>
        <w:rPr>
          <w:color w:val="414042"/>
          <w:spacing w:val="-47"/>
        </w:rPr>
        <w:t> </w:t>
      </w:r>
      <w:r>
        <w:rPr>
          <w:color w:val="414042"/>
          <w:spacing w:val="-4"/>
        </w:rPr>
        <w:t>alto</w:t>
      </w:r>
      <w:r>
        <w:rPr>
          <w:color w:val="414042"/>
          <w:spacing w:val="-48"/>
        </w:rPr>
        <w:t> </w:t>
      </w:r>
      <w:r>
        <w:rPr>
          <w:color w:val="414042"/>
          <w:spacing w:val="-5"/>
        </w:rPr>
        <w:t>grado </w:t>
      </w:r>
      <w:r>
        <w:rPr>
          <w:color w:val="414042"/>
          <w:spacing w:val="-3"/>
        </w:rPr>
        <w:t>de </w:t>
      </w:r>
      <w:r>
        <w:rPr>
          <w:color w:val="414042"/>
          <w:spacing w:val="-6"/>
        </w:rPr>
        <w:t>marginación, </w:t>
      </w:r>
      <w:r>
        <w:rPr>
          <w:color w:val="414042"/>
        </w:rPr>
        <w:t>y </w:t>
      </w:r>
      <w:r>
        <w:rPr>
          <w:color w:val="414042"/>
          <w:spacing w:val="-4"/>
        </w:rPr>
        <w:t>que </w:t>
      </w:r>
      <w:r>
        <w:rPr>
          <w:color w:val="414042"/>
          <w:spacing w:val="-3"/>
        </w:rPr>
        <w:t>ha </w:t>
      </w:r>
      <w:r>
        <w:rPr>
          <w:color w:val="414042"/>
          <w:spacing w:val="-5"/>
        </w:rPr>
        <w:t>sufrido cambios </w:t>
      </w:r>
      <w:r>
        <w:rPr>
          <w:color w:val="414042"/>
          <w:spacing w:val="-3"/>
        </w:rPr>
        <w:t>en </w:t>
      </w:r>
      <w:r>
        <w:rPr>
          <w:color w:val="414042"/>
          <w:spacing w:val="-5"/>
        </w:rPr>
        <w:t>la </w:t>
      </w:r>
      <w:r>
        <w:rPr>
          <w:color w:val="414042"/>
          <w:spacing w:val="-4"/>
          <w:w w:val="95"/>
        </w:rPr>
        <w:t>cobertura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vegetal,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regiones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situación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7"/>
          <w:w w:val="95"/>
        </w:rPr>
        <w:t>pobreza.</w:t>
      </w:r>
    </w:p>
    <w:p>
      <w:pPr>
        <w:pStyle w:val="BodyText"/>
        <w:rPr>
          <w:sz w:val="23"/>
        </w:rPr>
      </w:pPr>
    </w:p>
    <w:p>
      <w:pPr>
        <w:spacing w:before="0"/>
        <w:ind w:left="1084" w:right="2261" w:firstLine="0"/>
        <w:jc w:val="center"/>
        <w:rPr>
          <w:i/>
          <w:sz w:val="20"/>
        </w:rPr>
      </w:pPr>
      <w:r>
        <w:rPr>
          <w:i/>
          <w:color w:val="58595B"/>
          <w:sz w:val="20"/>
        </w:rPr>
        <w:t>BIBLIOGRAFÍA</w:t>
      </w:r>
    </w:p>
    <w:p>
      <w:pPr>
        <w:pStyle w:val="BodyText"/>
        <w:rPr>
          <w:i/>
          <w:sz w:val="7"/>
        </w:rPr>
      </w:pPr>
    </w:p>
    <w:p>
      <w:pPr>
        <w:pStyle w:val="BodyText"/>
        <w:spacing w:line="20" w:lineRule="exact"/>
        <w:ind w:left="1656"/>
        <w:rPr>
          <w:sz w:val="2"/>
        </w:rPr>
      </w:pPr>
      <w:r>
        <w:rPr>
          <w:sz w:val="2"/>
        </w:rPr>
        <w:pict>
          <v:group style="width:94.05pt;height:.5pt;mso-position-horizontal-relative:char;mso-position-vertical-relative:line" coordorigin="0,0" coordsize="1881,10">
            <v:line style="position:absolute" from="5,5" to="1876,5" stroked="true" strokeweight=".5pt" strokecolor="#58595b"/>
          </v:group>
        </w:pict>
      </w:r>
      <w:r>
        <w:rPr>
          <w:sz w:val="2"/>
        </w:rPr>
      </w:r>
    </w:p>
    <w:p>
      <w:pPr>
        <w:spacing w:line="264" w:lineRule="auto" w:before="172"/>
        <w:ind w:left="1099" w:right="142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Aldana </w:t>
      </w:r>
      <w:r>
        <w:rPr>
          <w:color w:val="414042"/>
          <w:spacing w:val="-8"/>
          <w:sz w:val="18"/>
        </w:rPr>
        <w:t>C.O., </w:t>
      </w:r>
      <w:r>
        <w:rPr>
          <w:color w:val="414042"/>
          <w:spacing w:val="-5"/>
          <w:sz w:val="18"/>
        </w:rPr>
        <w:t>Escobedo </w:t>
      </w:r>
      <w:r>
        <w:rPr>
          <w:color w:val="414042"/>
          <w:spacing w:val="-8"/>
          <w:sz w:val="18"/>
        </w:rPr>
        <w:t>J., </w:t>
      </w:r>
      <w:r>
        <w:rPr>
          <w:color w:val="414042"/>
          <w:spacing w:val="-7"/>
          <w:sz w:val="18"/>
        </w:rPr>
        <w:t>Velasco </w:t>
      </w:r>
      <w:r>
        <w:rPr>
          <w:color w:val="414042"/>
          <w:spacing w:val="-8"/>
          <w:sz w:val="18"/>
        </w:rPr>
        <w:t>C.O., </w:t>
      </w:r>
      <w:r>
        <w:rPr>
          <w:color w:val="414042"/>
          <w:spacing w:val="-5"/>
          <w:sz w:val="18"/>
        </w:rPr>
        <w:t>Guzmán </w:t>
      </w:r>
      <w:r>
        <w:rPr>
          <w:color w:val="414042"/>
          <w:spacing w:val="-9"/>
          <w:sz w:val="18"/>
        </w:rPr>
        <w:t>C.B.</w:t>
      </w:r>
      <w:r>
        <w:rPr>
          <w:color w:val="414042"/>
          <w:spacing w:val="45"/>
          <w:sz w:val="18"/>
        </w:rPr>
        <w:t> </w:t>
      </w:r>
      <w:r>
        <w:rPr>
          <w:color w:val="414042"/>
          <w:spacing w:val="-5"/>
          <w:sz w:val="18"/>
        </w:rPr>
        <w:t>(2009).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Seroprevalencia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enfermedad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sz w:val="18"/>
        </w:rPr>
        <w:t>Chagas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en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7"/>
          <w:sz w:val="18"/>
        </w:rPr>
        <w:t>Tamazunchale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San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Luis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7"/>
          <w:sz w:val="18"/>
        </w:rPr>
        <w:t>Potosí.</w:t>
      </w:r>
      <w:r>
        <w:rPr>
          <w:color w:val="414042"/>
          <w:spacing w:val="-20"/>
          <w:sz w:val="18"/>
        </w:rPr>
        <w:t> </w:t>
      </w:r>
      <w:r>
        <w:rPr>
          <w:i/>
          <w:color w:val="414042"/>
          <w:spacing w:val="-5"/>
          <w:sz w:val="18"/>
        </w:rPr>
        <w:t>Enf </w:t>
      </w:r>
      <w:r>
        <w:rPr>
          <w:i/>
          <w:color w:val="414042"/>
          <w:spacing w:val="-4"/>
          <w:w w:val="90"/>
          <w:sz w:val="18"/>
        </w:rPr>
        <w:t>Inf </w:t>
      </w:r>
      <w:r>
        <w:rPr>
          <w:i/>
          <w:color w:val="414042"/>
          <w:spacing w:val="-5"/>
          <w:w w:val="90"/>
          <w:sz w:val="18"/>
        </w:rPr>
        <w:t>Microbiol.</w:t>
      </w:r>
      <w:r>
        <w:rPr>
          <w:i/>
          <w:color w:val="414042"/>
          <w:spacing w:val="17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29(3):107-110.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Arzube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(1966).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Investigación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fuente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alimenticia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Triatoma</w:t>
      </w:r>
      <w:r>
        <w:rPr>
          <w:i/>
          <w:color w:val="414042"/>
          <w:spacing w:val="-44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dimidiata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Latreille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1811</w:t>
      </w:r>
      <w:r>
        <w:rPr>
          <w:color w:val="414042"/>
          <w:spacing w:val="-38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(Hemiptera: Reduviidae)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mediante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reacción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precipitina. </w:t>
      </w:r>
      <w:r>
        <w:rPr>
          <w:i/>
          <w:color w:val="414042"/>
          <w:spacing w:val="-4"/>
          <w:sz w:val="18"/>
        </w:rPr>
        <w:t>Rev</w:t>
      </w:r>
      <w:r>
        <w:rPr>
          <w:i/>
          <w:color w:val="414042"/>
          <w:spacing w:val="-39"/>
          <w:sz w:val="18"/>
        </w:rPr>
        <w:t> </w:t>
      </w:r>
      <w:r>
        <w:rPr>
          <w:i/>
          <w:color w:val="414042"/>
          <w:spacing w:val="-5"/>
          <w:sz w:val="18"/>
        </w:rPr>
        <w:t>Ecuatoriana</w:t>
      </w:r>
      <w:r>
        <w:rPr>
          <w:i/>
          <w:color w:val="414042"/>
          <w:spacing w:val="-39"/>
          <w:sz w:val="18"/>
        </w:rPr>
        <w:t> </w:t>
      </w:r>
      <w:r>
        <w:rPr>
          <w:i/>
          <w:color w:val="414042"/>
          <w:spacing w:val="-3"/>
          <w:sz w:val="18"/>
        </w:rPr>
        <w:t>de</w:t>
      </w:r>
      <w:r>
        <w:rPr>
          <w:i/>
          <w:color w:val="414042"/>
          <w:spacing w:val="-39"/>
          <w:sz w:val="18"/>
        </w:rPr>
        <w:t> </w:t>
      </w:r>
      <w:r>
        <w:rPr>
          <w:i/>
          <w:color w:val="414042"/>
          <w:spacing w:val="-5"/>
          <w:sz w:val="18"/>
        </w:rPr>
        <w:t>Higiene</w:t>
      </w:r>
      <w:r>
        <w:rPr>
          <w:i/>
          <w:color w:val="414042"/>
          <w:spacing w:val="-38"/>
          <w:sz w:val="18"/>
        </w:rPr>
        <w:t> </w:t>
      </w:r>
      <w:r>
        <w:rPr>
          <w:i/>
          <w:color w:val="414042"/>
          <w:spacing w:val="-4"/>
          <w:sz w:val="18"/>
        </w:rPr>
        <w:t>Med</w:t>
      </w:r>
      <w:r>
        <w:rPr>
          <w:i/>
          <w:color w:val="414042"/>
          <w:spacing w:val="-39"/>
          <w:sz w:val="18"/>
        </w:rPr>
        <w:t> </w:t>
      </w:r>
      <w:r>
        <w:rPr>
          <w:i/>
          <w:color w:val="414042"/>
          <w:spacing w:val="-4"/>
          <w:sz w:val="18"/>
        </w:rPr>
        <w:t>Trop</w:t>
      </w:r>
      <w:r>
        <w:rPr>
          <w:i/>
          <w:color w:val="414042"/>
          <w:spacing w:val="-32"/>
          <w:sz w:val="18"/>
        </w:rPr>
        <w:t> </w:t>
      </w:r>
      <w:r>
        <w:rPr>
          <w:color w:val="414042"/>
          <w:spacing w:val="-4"/>
          <w:sz w:val="18"/>
        </w:rPr>
        <w:t>23: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5"/>
          <w:sz w:val="18"/>
        </w:rPr>
        <w:t>137- 152.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42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Cruz-Reyes </w:t>
      </w:r>
      <w:r>
        <w:rPr>
          <w:color w:val="414042"/>
          <w:spacing w:val="-4"/>
          <w:sz w:val="18"/>
        </w:rPr>
        <w:t>A.,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Pickering-López </w:t>
      </w:r>
      <w:r>
        <w:rPr>
          <w:color w:val="414042"/>
          <w:spacing w:val="-7"/>
          <w:sz w:val="18"/>
        </w:rPr>
        <w:t>J.M. </w:t>
      </w:r>
      <w:r>
        <w:rPr>
          <w:color w:val="414042"/>
          <w:spacing w:val="-5"/>
          <w:sz w:val="18"/>
        </w:rPr>
        <w:t>(2006). Chagas disease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México: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an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analysis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6"/>
          <w:sz w:val="18"/>
        </w:rPr>
        <w:t>geographical </w:t>
      </w:r>
      <w:r>
        <w:rPr>
          <w:color w:val="414042"/>
          <w:spacing w:val="-5"/>
          <w:sz w:val="18"/>
        </w:rPr>
        <w:t>distribution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during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4"/>
          <w:sz w:val="18"/>
        </w:rPr>
        <w:t>past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76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years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–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8"/>
          <w:sz w:val="18"/>
        </w:rPr>
        <w:t>review. </w:t>
      </w:r>
      <w:r>
        <w:rPr>
          <w:i/>
          <w:color w:val="414042"/>
          <w:spacing w:val="-4"/>
          <w:w w:val="95"/>
          <w:sz w:val="18"/>
        </w:rPr>
        <w:t>Mem</w:t>
      </w:r>
      <w:r>
        <w:rPr>
          <w:i/>
          <w:color w:val="414042"/>
          <w:spacing w:val="-43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Inst</w:t>
      </w:r>
      <w:r>
        <w:rPr>
          <w:i/>
          <w:color w:val="414042"/>
          <w:spacing w:val="-43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Oswaldo</w:t>
      </w:r>
      <w:r>
        <w:rPr>
          <w:i/>
          <w:color w:val="414042"/>
          <w:spacing w:val="-42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Cruz.</w:t>
      </w:r>
      <w:r>
        <w:rPr>
          <w:i/>
          <w:color w:val="414042"/>
          <w:spacing w:val="-3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101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(4):</w:t>
      </w:r>
      <w:r>
        <w:rPr>
          <w:color w:val="414042"/>
          <w:spacing w:val="-3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345-354.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424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Dumonteil,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E.,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Ruíz-Piña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4"/>
          <w:sz w:val="18"/>
        </w:rPr>
        <w:t>H.,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Rodríguez-Félix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E.,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6"/>
          <w:sz w:val="18"/>
        </w:rPr>
        <w:t>Barrera- Pérez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6"/>
          <w:sz w:val="18"/>
        </w:rPr>
        <w:t>Ramírez-Sierra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7"/>
          <w:sz w:val="18"/>
        </w:rPr>
        <w:t>Rabinovich </w:t>
      </w:r>
      <w:r>
        <w:rPr>
          <w:color w:val="414042"/>
          <w:spacing w:val="-9"/>
          <w:sz w:val="18"/>
        </w:rPr>
        <w:t>J.E.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Menu </w:t>
      </w:r>
      <w:r>
        <w:rPr>
          <w:color w:val="414042"/>
          <w:spacing w:val="-23"/>
          <w:sz w:val="18"/>
        </w:rPr>
        <w:t>F. </w:t>
      </w:r>
      <w:r>
        <w:rPr>
          <w:color w:val="414042"/>
          <w:spacing w:val="-5"/>
          <w:sz w:val="18"/>
        </w:rPr>
        <w:t>(2004). </w:t>
      </w:r>
      <w:r>
        <w:rPr>
          <w:color w:val="414042"/>
          <w:spacing w:val="-6"/>
          <w:sz w:val="18"/>
        </w:rPr>
        <w:t>Re-infestation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houses by </w:t>
      </w:r>
      <w:r>
        <w:rPr>
          <w:i/>
          <w:color w:val="414042"/>
          <w:spacing w:val="-5"/>
          <w:sz w:val="18"/>
        </w:rPr>
        <w:t>Triatoma dimidiata </w:t>
      </w:r>
      <w:r>
        <w:rPr>
          <w:color w:val="414042"/>
          <w:spacing w:val="-4"/>
          <w:sz w:val="18"/>
        </w:rPr>
        <w:t>after </w:t>
      </w:r>
      <w:r>
        <w:rPr>
          <w:color w:val="414042"/>
          <w:spacing w:val="-6"/>
          <w:sz w:val="18"/>
        </w:rPr>
        <w:t>intra-domicile </w:t>
      </w:r>
      <w:r>
        <w:rPr>
          <w:color w:val="414042"/>
          <w:spacing w:val="-5"/>
          <w:sz w:val="18"/>
        </w:rPr>
        <w:t>insecticide</w:t>
      </w:r>
      <w:r>
        <w:rPr>
          <w:color w:val="414042"/>
          <w:spacing w:val="-51"/>
          <w:sz w:val="18"/>
        </w:rPr>
        <w:t> </w:t>
      </w:r>
      <w:r>
        <w:rPr>
          <w:color w:val="414042"/>
          <w:spacing w:val="-5"/>
          <w:sz w:val="18"/>
        </w:rPr>
        <w:t>application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4"/>
          <w:sz w:val="18"/>
        </w:rPr>
        <w:t>the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7"/>
          <w:sz w:val="18"/>
        </w:rPr>
        <w:t>Yucatan</w:t>
      </w:r>
      <w:r>
        <w:rPr>
          <w:color w:val="414042"/>
          <w:spacing w:val="-50"/>
          <w:sz w:val="18"/>
        </w:rPr>
        <w:t> </w:t>
      </w:r>
      <w:r>
        <w:rPr>
          <w:color w:val="414042"/>
          <w:spacing w:val="-7"/>
          <w:sz w:val="18"/>
        </w:rPr>
        <w:t>Peninsula, </w:t>
      </w:r>
      <w:r>
        <w:rPr>
          <w:color w:val="414042"/>
          <w:spacing w:val="-6"/>
          <w:w w:val="95"/>
          <w:sz w:val="18"/>
        </w:rPr>
        <w:t>Mexico.</w:t>
      </w:r>
      <w:r>
        <w:rPr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Memorias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do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Instituto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Oswaldo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</w:t>
      </w:r>
      <w:r>
        <w:rPr>
          <w:color w:val="414042"/>
          <w:spacing w:val="-4"/>
          <w:w w:val="95"/>
          <w:sz w:val="18"/>
        </w:rPr>
        <w:t>,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99: </w:t>
      </w:r>
      <w:r>
        <w:rPr>
          <w:color w:val="414042"/>
          <w:spacing w:val="-5"/>
          <w:sz w:val="18"/>
        </w:rPr>
        <w:t>253-256.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099" w:right="1424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Galavíz-Silva </w:t>
      </w:r>
      <w:r>
        <w:rPr>
          <w:color w:val="414042"/>
          <w:spacing w:val="-4"/>
          <w:w w:val="95"/>
          <w:sz w:val="18"/>
        </w:rPr>
        <w:t>L., </w:t>
      </w:r>
      <w:r>
        <w:rPr>
          <w:color w:val="414042"/>
          <w:spacing w:val="-5"/>
          <w:w w:val="95"/>
          <w:sz w:val="18"/>
        </w:rPr>
        <w:t>Molina-Garza </w:t>
      </w:r>
      <w:r>
        <w:rPr>
          <w:color w:val="414042"/>
          <w:spacing w:val="-17"/>
          <w:w w:val="95"/>
          <w:sz w:val="18"/>
        </w:rPr>
        <w:t>D.P., </w:t>
      </w:r>
      <w:r>
        <w:rPr>
          <w:color w:val="414042"/>
          <w:spacing w:val="-5"/>
          <w:w w:val="95"/>
          <w:sz w:val="18"/>
        </w:rPr>
        <w:t>González-Santos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M.A., Mercado-Hernández </w:t>
      </w:r>
      <w:r>
        <w:rPr>
          <w:color w:val="414042"/>
          <w:spacing w:val="-4"/>
          <w:w w:val="95"/>
          <w:sz w:val="18"/>
        </w:rPr>
        <w:t>M., </w:t>
      </w:r>
      <w:r>
        <w:rPr>
          <w:color w:val="414042"/>
          <w:spacing w:val="-6"/>
          <w:w w:val="95"/>
          <w:sz w:val="18"/>
        </w:rPr>
        <w:t>González-Galavíz </w:t>
      </w:r>
      <w:r>
        <w:rPr>
          <w:color w:val="414042"/>
          <w:spacing w:val="-8"/>
          <w:w w:val="95"/>
          <w:sz w:val="18"/>
        </w:rPr>
        <w:t>J.R., </w:t>
      </w:r>
      <w:r>
        <w:rPr>
          <w:color w:val="414042"/>
          <w:spacing w:val="-6"/>
          <w:sz w:val="18"/>
        </w:rPr>
        <w:t>Rosales-Encina</w:t>
      </w:r>
      <w:r>
        <w:rPr>
          <w:color w:val="414042"/>
          <w:spacing w:val="-32"/>
          <w:sz w:val="18"/>
        </w:rPr>
        <w:t> </w:t>
      </w:r>
      <w:r>
        <w:rPr>
          <w:color w:val="414042"/>
          <w:spacing w:val="-7"/>
          <w:sz w:val="18"/>
        </w:rPr>
        <w:t>J.L.,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Molina-Garza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Z.J.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(2009). </w:t>
      </w:r>
      <w:r>
        <w:rPr>
          <w:color w:val="414042"/>
          <w:spacing w:val="-5"/>
          <w:w w:val="95"/>
          <w:sz w:val="18"/>
        </w:rPr>
        <w:t>Update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on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Seroprevalence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Anti-</w:t>
      </w:r>
      <w:r>
        <w:rPr>
          <w:i/>
          <w:color w:val="414042"/>
          <w:spacing w:val="-5"/>
          <w:w w:val="95"/>
          <w:sz w:val="18"/>
        </w:rPr>
        <w:t>Trypanosoma </w:t>
      </w:r>
      <w:r>
        <w:rPr>
          <w:i/>
          <w:color w:val="414042"/>
          <w:spacing w:val="-4"/>
          <w:sz w:val="18"/>
        </w:rPr>
        <w:t>cruzi </w:t>
      </w:r>
      <w:r>
        <w:rPr>
          <w:color w:val="414042"/>
          <w:spacing w:val="-5"/>
          <w:sz w:val="18"/>
        </w:rPr>
        <w:t>Antibodies </w:t>
      </w:r>
      <w:r>
        <w:rPr>
          <w:color w:val="414042"/>
          <w:spacing w:val="-4"/>
          <w:sz w:val="18"/>
        </w:rPr>
        <w:t>among </w:t>
      </w:r>
      <w:r>
        <w:rPr>
          <w:color w:val="414042"/>
          <w:spacing w:val="-5"/>
          <w:sz w:val="18"/>
        </w:rPr>
        <w:t>blood donors in </w:t>
      </w:r>
      <w:r>
        <w:rPr>
          <w:color w:val="414042"/>
          <w:spacing w:val="-4"/>
          <w:w w:val="95"/>
          <w:sz w:val="18"/>
        </w:rPr>
        <w:t>Northeast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México.</w:t>
      </w:r>
      <w:r>
        <w:rPr>
          <w:color w:val="414042"/>
          <w:spacing w:val="-2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Am.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J.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Trop.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Med.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Hyg.</w:t>
      </w:r>
      <w:r>
        <w:rPr>
          <w:i/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81(3): </w:t>
      </w:r>
      <w:r>
        <w:rPr>
          <w:color w:val="414042"/>
          <w:spacing w:val="-5"/>
          <w:sz w:val="18"/>
        </w:rPr>
        <w:t>404-406.</w:t>
      </w:r>
    </w:p>
    <w:p>
      <w:pPr>
        <w:spacing w:line="218" w:lineRule="exact" w:before="0"/>
        <w:ind w:left="247" w:right="0" w:firstLine="0"/>
        <w:jc w:val="both"/>
        <w:rPr>
          <w:sz w:val="18"/>
        </w:rPr>
      </w:pPr>
      <w:r>
        <w:rPr>
          <w:color w:val="414042"/>
          <w:sz w:val="18"/>
        </w:rPr>
        <w:t>Gallardo Arias P. (2004). Huastecos de San Luis Potosí.</w:t>
      </w:r>
    </w:p>
    <w:p>
      <w:pPr>
        <w:spacing w:before="21"/>
        <w:ind w:left="1099" w:right="864" w:firstLine="0"/>
        <w:jc w:val="left"/>
        <w:rPr>
          <w:sz w:val="18"/>
        </w:rPr>
      </w:pPr>
      <w:r>
        <w:rPr>
          <w:color w:val="414042"/>
          <w:sz w:val="18"/>
        </w:rPr>
        <w:t>PNUD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099" w:right="1425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Gould,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5"/>
          <w:sz w:val="18"/>
        </w:rPr>
        <w:t>(1993).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slow </w:t>
      </w:r>
      <w:r>
        <w:rPr>
          <w:color w:val="414042"/>
          <w:spacing w:val="-4"/>
          <w:sz w:val="18"/>
        </w:rPr>
        <w:t>plague: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geography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4"/>
          <w:w w:val="95"/>
          <w:sz w:val="18"/>
        </w:rPr>
        <w:t>AIDS </w:t>
      </w:r>
      <w:r>
        <w:rPr>
          <w:color w:val="414042"/>
          <w:spacing w:val="-5"/>
          <w:w w:val="95"/>
          <w:sz w:val="18"/>
        </w:rPr>
        <w:t>pandemic. </w:t>
      </w:r>
      <w:r>
        <w:rPr>
          <w:color w:val="414042"/>
          <w:spacing w:val="-6"/>
          <w:w w:val="95"/>
          <w:sz w:val="18"/>
        </w:rPr>
        <w:t>Oxford, </w:t>
      </w:r>
      <w:r>
        <w:rPr>
          <w:color w:val="414042"/>
          <w:spacing w:val="-4"/>
          <w:w w:val="95"/>
          <w:sz w:val="18"/>
        </w:rPr>
        <w:t>UK: </w:t>
      </w:r>
      <w:r>
        <w:rPr>
          <w:color w:val="414042"/>
          <w:spacing w:val="-5"/>
          <w:w w:val="95"/>
          <w:sz w:val="18"/>
        </w:rPr>
        <w:t>Blackwell</w:t>
      </w:r>
    </w:p>
    <w:p>
      <w:pPr>
        <w:spacing w:after="0" w:line="264" w:lineRule="auto"/>
        <w:jc w:val="both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5833" w:space="40"/>
            <w:col w:w="6367"/>
          </w:cols>
        </w:sectPr>
      </w:pPr>
    </w:p>
    <w:p>
      <w:pPr>
        <w:spacing w:before="73"/>
        <w:ind w:left="3839" w:right="0" w:firstLine="0"/>
        <w:jc w:val="left"/>
        <w:rPr>
          <w:rFonts w:ascii="Times New Roman" w:hAnsi="Times New Roman"/>
          <w:b/>
          <w:sz w:val="14"/>
        </w:rPr>
      </w:pPr>
      <w:r>
        <w:rPr/>
        <w:pict>
          <v:line style="position:absolute;mso-position-horizontal-relative:page;mso-position-vertical-relative:paragraph;z-index:26680" from="424pt,8.062426pt" to="612pt,8.062426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704" from="0pt,8.062426pt" to="188.5pt,8.062426pt" stroked="true" strokeweight=".5pt" strokecolor="#58595b">
            <w10:wrap type="none"/>
          </v:line>
        </w:pict>
      </w:r>
      <w:r>
        <w:rPr>
          <w:rFonts w:ascii="Times New Roman" w:hAnsi="Times New Roman"/>
          <w:b/>
          <w:color w:val="414042"/>
          <w:sz w:val="14"/>
        </w:rPr>
        <w:t>Análisis Espacial  de  la  Enfermedad  de  Chagas  en  la Huasteca Potosina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7"/>
        <w:rPr>
          <w:rFonts w:ascii="Times New Roman"/>
          <w:b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2240" w:h="15840"/>
          <w:pgMar w:header="0" w:footer="412" w:top="260" w:bottom="600" w:left="0" w:right="0"/>
        </w:sectPr>
      </w:pPr>
    </w:p>
    <w:p>
      <w:pPr>
        <w:spacing w:line="264" w:lineRule="auto" w:before="67"/>
        <w:ind w:left="603" w:right="0" w:firstLine="0"/>
        <w:jc w:val="right"/>
        <w:rPr>
          <w:sz w:val="18"/>
        </w:rPr>
      </w:pPr>
      <w:r>
        <w:rPr>
          <w:color w:val="414042"/>
          <w:spacing w:val="-5"/>
          <w:w w:val="95"/>
          <w:sz w:val="18"/>
        </w:rPr>
        <w:t>Haggett,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20"/>
          <w:w w:val="95"/>
          <w:sz w:val="18"/>
        </w:rPr>
        <w:t>P.,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Cliff,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A.,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&amp;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Smallman-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Raynor,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(2000).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Island</w:t>
      </w:r>
      <w:r>
        <w:rPr>
          <w:color w:val="414042"/>
          <w:spacing w:val="-5"/>
          <w:w w:val="93"/>
          <w:sz w:val="18"/>
        </w:rPr>
        <w:t> </w:t>
      </w:r>
      <w:r>
        <w:rPr>
          <w:color w:val="414042"/>
          <w:spacing w:val="-5"/>
          <w:w w:val="95"/>
          <w:sz w:val="18"/>
        </w:rPr>
        <w:t>epidemics.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Oxford,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UK: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Oxford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University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Press.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1"/>
        <w:jc w:val="both"/>
        <w:rPr>
          <w:sz w:val="18"/>
        </w:rPr>
      </w:pPr>
      <w:r>
        <w:rPr>
          <w:color w:val="414042"/>
          <w:spacing w:val="-5"/>
          <w:sz w:val="18"/>
        </w:rPr>
        <w:t>Hernández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7"/>
          <w:sz w:val="18"/>
        </w:rPr>
        <w:t>J.L.,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8"/>
          <w:sz w:val="18"/>
        </w:rPr>
        <w:t>Rebollar-Tellez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E.A.,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Infante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17"/>
          <w:sz w:val="18"/>
        </w:rPr>
        <w:t>F.,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4"/>
          <w:sz w:val="18"/>
        </w:rPr>
        <w:t>Morón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A., Castillo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(2010).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5"/>
          <w:sz w:val="18"/>
        </w:rPr>
        <w:t>Indicadores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6"/>
          <w:sz w:val="18"/>
        </w:rPr>
        <w:t>infestación, </w:t>
      </w:r>
      <w:r>
        <w:rPr>
          <w:color w:val="414042"/>
          <w:spacing w:val="-5"/>
          <w:sz w:val="18"/>
        </w:rPr>
        <w:t>colonización</w:t>
      </w:r>
      <w:r>
        <w:rPr>
          <w:color w:val="414042"/>
          <w:spacing w:val="-28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infección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8"/>
          <w:sz w:val="18"/>
        </w:rPr>
        <w:t> </w:t>
      </w:r>
      <w:r>
        <w:rPr>
          <w:i/>
          <w:color w:val="414042"/>
          <w:spacing w:val="-5"/>
          <w:sz w:val="18"/>
        </w:rPr>
        <w:t>Triatoma</w:t>
      </w:r>
      <w:r>
        <w:rPr>
          <w:i/>
          <w:color w:val="414042"/>
          <w:spacing w:val="-35"/>
          <w:sz w:val="18"/>
        </w:rPr>
        <w:t> </w:t>
      </w:r>
      <w:r>
        <w:rPr>
          <w:i/>
          <w:color w:val="414042"/>
          <w:spacing w:val="-5"/>
          <w:sz w:val="18"/>
        </w:rPr>
        <w:t>dimidiata </w:t>
      </w:r>
      <w:r>
        <w:rPr>
          <w:color w:val="414042"/>
          <w:spacing w:val="-5"/>
          <w:sz w:val="18"/>
        </w:rPr>
        <w:t>(Latreille)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Campeche, </w:t>
      </w:r>
      <w:r>
        <w:rPr>
          <w:color w:val="414042"/>
          <w:spacing w:val="-5"/>
          <w:sz w:val="18"/>
        </w:rPr>
        <w:t>México.</w:t>
      </w:r>
      <w:r>
        <w:rPr>
          <w:color w:val="414042"/>
          <w:spacing w:val="-17"/>
          <w:sz w:val="18"/>
        </w:rPr>
        <w:t> </w:t>
      </w:r>
      <w:r>
        <w:rPr>
          <w:i/>
          <w:color w:val="414042"/>
          <w:spacing w:val="-5"/>
          <w:sz w:val="18"/>
        </w:rPr>
        <w:t>Neotropical </w:t>
      </w:r>
      <w:r>
        <w:rPr>
          <w:i/>
          <w:color w:val="414042"/>
          <w:spacing w:val="-5"/>
          <w:w w:val="90"/>
          <w:sz w:val="18"/>
        </w:rPr>
        <w:t>Entomology</w:t>
      </w:r>
      <w:r>
        <w:rPr>
          <w:i/>
          <w:color w:val="414042"/>
          <w:spacing w:val="25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39(6):1024-1031.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Hernández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(2000).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Ofrendas</w:t>
      </w:r>
      <w:r>
        <w:rPr>
          <w:color w:val="414042"/>
          <w:spacing w:val="-39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Dhipak.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4"/>
          <w:sz w:val="18"/>
        </w:rPr>
        <w:t>Ritos</w:t>
      </w:r>
      <w:r>
        <w:rPr>
          <w:color w:val="414042"/>
          <w:spacing w:val="-39"/>
          <w:sz w:val="18"/>
        </w:rPr>
        <w:t> </w:t>
      </w:r>
      <w:r>
        <w:rPr>
          <w:color w:val="414042"/>
          <w:spacing w:val="-5"/>
          <w:sz w:val="18"/>
        </w:rPr>
        <w:t>agrícolas entre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4"/>
          <w:sz w:val="18"/>
        </w:rPr>
        <w:t>los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teenek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nahuas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Aquismón.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9"/>
          <w:sz w:val="18"/>
        </w:rPr>
        <w:t>Tesis. </w:t>
      </w:r>
      <w:r>
        <w:rPr>
          <w:color w:val="414042"/>
          <w:spacing w:val="-5"/>
          <w:sz w:val="18"/>
        </w:rPr>
        <w:t>Escuela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Nacional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Antropología</w:t>
      </w:r>
      <w:r>
        <w:rPr>
          <w:color w:val="414042"/>
          <w:spacing w:val="-44"/>
          <w:sz w:val="18"/>
        </w:rPr>
        <w:t> </w:t>
      </w:r>
      <w:r>
        <w:rPr>
          <w:color w:val="414042"/>
          <w:sz w:val="18"/>
        </w:rPr>
        <w:t>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Historia.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3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INEGI.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(2010).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Conteo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7"/>
          <w:sz w:val="18"/>
        </w:rPr>
        <w:t>Población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vivienda.</w:t>
      </w:r>
      <w:r>
        <w:rPr>
          <w:color w:val="414042"/>
          <w:spacing w:val="-29"/>
          <w:sz w:val="18"/>
        </w:rPr>
        <w:t> </w:t>
      </w:r>
      <w:r>
        <w:rPr>
          <w:color w:val="414042"/>
          <w:spacing w:val="-5"/>
          <w:sz w:val="18"/>
        </w:rPr>
        <w:t>Instituto Nacional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Estadística</w:t>
      </w:r>
      <w:r>
        <w:rPr>
          <w:color w:val="414042"/>
          <w:spacing w:val="-45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Geografía.</w:t>
      </w:r>
      <w:r>
        <w:rPr>
          <w:color w:val="414042"/>
          <w:spacing w:val="-45"/>
          <w:sz w:val="18"/>
        </w:rPr>
        <w:t> </w:t>
      </w:r>
      <w:r>
        <w:rPr>
          <w:color w:val="414042"/>
          <w:spacing w:val="-5"/>
          <w:sz w:val="18"/>
        </w:rPr>
        <w:t>México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4"/>
          <w:sz w:val="18"/>
        </w:rPr>
        <w:t>Meade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S.M.</w:t>
      </w:r>
      <w:r>
        <w:rPr>
          <w:color w:val="414042"/>
          <w:spacing w:val="-3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Emch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3"/>
          <w:sz w:val="18"/>
        </w:rPr>
        <w:t>M.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(2010).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Medical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7"/>
          <w:sz w:val="18"/>
        </w:rPr>
        <w:t>Geography.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6"/>
          <w:sz w:val="18"/>
        </w:rPr>
        <w:t>Third </w:t>
      </w:r>
      <w:r>
        <w:rPr>
          <w:color w:val="414042"/>
          <w:spacing w:val="-5"/>
          <w:sz w:val="18"/>
        </w:rPr>
        <w:t>edition.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Monroy </w:t>
      </w:r>
      <w:r>
        <w:rPr>
          <w:color w:val="414042"/>
          <w:spacing w:val="-6"/>
          <w:sz w:val="18"/>
        </w:rPr>
        <w:t>M.C., </w:t>
      </w:r>
      <w:r>
        <w:rPr>
          <w:color w:val="414042"/>
          <w:spacing w:val="-5"/>
          <w:sz w:val="18"/>
        </w:rPr>
        <w:t>Bustamante </w:t>
      </w:r>
      <w:r>
        <w:rPr>
          <w:color w:val="414042"/>
          <w:spacing w:val="-8"/>
          <w:sz w:val="18"/>
        </w:rPr>
        <w:t>D.M., </w:t>
      </w:r>
      <w:r>
        <w:rPr>
          <w:color w:val="414042"/>
          <w:spacing w:val="-6"/>
          <w:sz w:val="18"/>
        </w:rPr>
        <w:t>Rodas </w:t>
      </w:r>
      <w:r>
        <w:rPr>
          <w:color w:val="414042"/>
          <w:spacing w:val="-4"/>
          <w:sz w:val="18"/>
        </w:rPr>
        <w:t>A.G., </w:t>
      </w:r>
      <w:r>
        <w:rPr>
          <w:color w:val="414042"/>
          <w:spacing w:val="-5"/>
          <w:sz w:val="18"/>
        </w:rPr>
        <w:t>Enriquez </w:t>
      </w:r>
      <w:r>
        <w:rPr>
          <w:color w:val="414042"/>
          <w:spacing w:val="-4"/>
          <w:w w:val="95"/>
          <w:sz w:val="18"/>
        </w:rPr>
        <w:t>M.E., </w:t>
      </w:r>
      <w:r>
        <w:rPr>
          <w:color w:val="414042"/>
          <w:spacing w:val="-6"/>
          <w:w w:val="95"/>
          <w:sz w:val="18"/>
        </w:rPr>
        <w:t>Rosales </w:t>
      </w:r>
      <w:r>
        <w:rPr>
          <w:color w:val="414042"/>
          <w:spacing w:val="-4"/>
          <w:w w:val="95"/>
          <w:sz w:val="18"/>
        </w:rPr>
        <w:t>R.G. </w:t>
      </w:r>
      <w:r>
        <w:rPr>
          <w:color w:val="414042"/>
          <w:spacing w:val="-5"/>
          <w:w w:val="95"/>
          <w:sz w:val="18"/>
        </w:rPr>
        <w:t>(2003). Habitats, dispersion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6"/>
          <w:sz w:val="18"/>
        </w:rPr>
        <w:t>invasion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sylvatic </w:t>
      </w:r>
      <w:r>
        <w:rPr>
          <w:i/>
          <w:color w:val="414042"/>
          <w:spacing w:val="-5"/>
          <w:sz w:val="18"/>
        </w:rPr>
        <w:t>Triatoma dimidiata </w:t>
      </w:r>
      <w:r>
        <w:rPr>
          <w:color w:val="414042"/>
          <w:spacing w:val="-5"/>
          <w:w w:val="95"/>
          <w:sz w:val="18"/>
        </w:rPr>
        <w:t>(Hemiptera: </w:t>
      </w:r>
      <w:r>
        <w:rPr>
          <w:color w:val="414042"/>
          <w:spacing w:val="-6"/>
          <w:w w:val="95"/>
          <w:sz w:val="18"/>
        </w:rPr>
        <w:t>Reduviidae: Triatominae) </w:t>
      </w:r>
      <w:r>
        <w:rPr>
          <w:color w:val="414042"/>
          <w:spacing w:val="-3"/>
          <w:w w:val="95"/>
          <w:sz w:val="18"/>
        </w:rPr>
        <w:t>in </w:t>
      </w:r>
      <w:r>
        <w:rPr>
          <w:color w:val="414042"/>
          <w:spacing w:val="-8"/>
          <w:w w:val="95"/>
          <w:sz w:val="18"/>
        </w:rPr>
        <w:t>Peten, </w:t>
      </w:r>
      <w:r>
        <w:rPr>
          <w:color w:val="414042"/>
          <w:spacing w:val="-5"/>
          <w:w w:val="95"/>
          <w:sz w:val="18"/>
        </w:rPr>
        <w:t>Guatemala. </w:t>
      </w:r>
      <w:r>
        <w:rPr>
          <w:i/>
          <w:color w:val="414042"/>
          <w:w w:val="95"/>
          <w:sz w:val="18"/>
        </w:rPr>
        <w:t>J </w:t>
      </w:r>
      <w:r>
        <w:rPr>
          <w:i/>
          <w:color w:val="414042"/>
          <w:spacing w:val="-4"/>
          <w:w w:val="95"/>
          <w:sz w:val="18"/>
        </w:rPr>
        <w:t>Med </w:t>
      </w:r>
      <w:r>
        <w:rPr>
          <w:i/>
          <w:color w:val="414042"/>
          <w:spacing w:val="-5"/>
          <w:w w:val="95"/>
          <w:sz w:val="18"/>
        </w:rPr>
        <w:t>Entomol </w:t>
      </w:r>
      <w:r>
        <w:rPr>
          <w:color w:val="414042"/>
          <w:spacing w:val="-4"/>
          <w:w w:val="95"/>
          <w:sz w:val="18"/>
        </w:rPr>
        <w:t>40: </w:t>
      </w:r>
      <w:r>
        <w:rPr>
          <w:color w:val="414042"/>
          <w:spacing w:val="-5"/>
          <w:w w:val="95"/>
          <w:sz w:val="18"/>
        </w:rPr>
        <w:t>800-806.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Openshaw, </w:t>
      </w:r>
      <w:r>
        <w:rPr>
          <w:color w:val="414042"/>
          <w:spacing w:val="-5"/>
          <w:sz w:val="18"/>
        </w:rPr>
        <w:t>S., Craft,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11"/>
          <w:sz w:val="18"/>
        </w:rPr>
        <w:t>W., </w:t>
      </w:r>
      <w:r>
        <w:rPr>
          <w:color w:val="414042"/>
          <w:spacing w:val="-5"/>
          <w:sz w:val="18"/>
        </w:rPr>
        <w:t>Charlton,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z w:val="18"/>
        </w:rPr>
        <w:t>&amp; </w:t>
      </w:r>
      <w:r>
        <w:rPr>
          <w:color w:val="414042"/>
          <w:spacing w:val="-6"/>
          <w:sz w:val="18"/>
        </w:rPr>
        <w:t>Birch, </w:t>
      </w:r>
      <w:r>
        <w:rPr>
          <w:color w:val="414042"/>
          <w:spacing w:val="-9"/>
          <w:sz w:val="18"/>
        </w:rPr>
        <w:t>J.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M. (1988). </w:t>
      </w:r>
      <w:r>
        <w:rPr>
          <w:color w:val="414042"/>
          <w:spacing w:val="-6"/>
          <w:sz w:val="18"/>
        </w:rPr>
        <w:t>Investigation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leukemia clusters</w:t>
      </w:r>
      <w:r>
        <w:rPr>
          <w:color w:val="414042"/>
          <w:spacing w:val="-28"/>
          <w:sz w:val="18"/>
        </w:rPr>
        <w:t> </w:t>
      </w:r>
      <w:r>
        <w:rPr>
          <w:color w:val="414042"/>
          <w:spacing w:val="-5"/>
          <w:sz w:val="18"/>
        </w:rPr>
        <w:t>by </w:t>
      </w:r>
      <w:r>
        <w:rPr>
          <w:color w:val="414042"/>
          <w:spacing w:val="-4"/>
          <w:w w:val="95"/>
          <w:sz w:val="18"/>
        </w:rPr>
        <w:t>use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6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geographical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analysis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machine.</w:t>
      </w:r>
      <w:r>
        <w:rPr>
          <w:color w:val="414042"/>
          <w:spacing w:val="-20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Lancet</w:t>
      </w:r>
      <w:r>
        <w:rPr>
          <w:color w:val="414042"/>
          <w:spacing w:val="-5"/>
          <w:w w:val="95"/>
          <w:sz w:val="18"/>
        </w:rPr>
        <w:t>, </w:t>
      </w:r>
      <w:r>
        <w:rPr>
          <w:color w:val="414042"/>
          <w:spacing w:val="-3"/>
          <w:w w:val="95"/>
          <w:sz w:val="18"/>
        </w:rPr>
        <w:t>i,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272–273.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Parra-Henao </w:t>
      </w:r>
      <w:r>
        <w:rPr>
          <w:color w:val="414042"/>
          <w:spacing w:val="-3"/>
          <w:sz w:val="18"/>
        </w:rPr>
        <w:t>G. </w:t>
      </w:r>
      <w:r>
        <w:rPr>
          <w:color w:val="414042"/>
          <w:spacing w:val="-5"/>
          <w:sz w:val="18"/>
        </w:rPr>
        <w:t>(2010). Sistemas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Información </w:t>
      </w:r>
      <w:r>
        <w:rPr>
          <w:color w:val="414042"/>
          <w:spacing w:val="-4"/>
          <w:sz w:val="18"/>
        </w:rPr>
        <w:t>Geográfica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Sensores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Remotos.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6"/>
          <w:sz w:val="18"/>
        </w:rPr>
        <w:t>Aplicaciones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enfermedades transmitidas </w:t>
      </w:r>
      <w:r>
        <w:rPr>
          <w:color w:val="414042"/>
          <w:spacing w:val="-4"/>
          <w:sz w:val="18"/>
        </w:rPr>
        <w:t>por </w:t>
      </w:r>
      <w:r>
        <w:rPr>
          <w:color w:val="414042"/>
          <w:spacing w:val="-6"/>
          <w:sz w:val="18"/>
        </w:rPr>
        <w:t>vectores. </w:t>
      </w:r>
      <w:r>
        <w:rPr>
          <w:i/>
          <w:color w:val="414042"/>
          <w:spacing w:val="-4"/>
          <w:w w:val="90"/>
          <w:sz w:val="18"/>
        </w:rPr>
        <w:t>CES </w:t>
      </w:r>
      <w:r>
        <w:rPr>
          <w:i/>
          <w:color w:val="414042"/>
          <w:spacing w:val="-5"/>
          <w:w w:val="90"/>
          <w:sz w:val="18"/>
        </w:rPr>
        <w:t>Medicina</w:t>
      </w:r>
      <w:r>
        <w:rPr>
          <w:color w:val="414042"/>
          <w:spacing w:val="-5"/>
          <w:w w:val="90"/>
          <w:sz w:val="18"/>
        </w:rPr>
        <w:t>.</w:t>
      </w:r>
      <w:r>
        <w:rPr>
          <w:color w:val="414042"/>
          <w:spacing w:val="33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24(2):75-89.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Pérez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S.M.,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Hernández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4"/>
          <w:sz w:val="18"/>
        </w:rPr>
        <w:t>E.,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6"/>
          <w:sz w:val="18"/>
        </w:rPr>
        <w:t>Rodriguez-Cabrera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3"/>
          <w:sz w:val="18"/>
        </w:rPr>
        <w:t>A.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(2010). </w:t>
      </w:r>
      <w:r>
        <w:rPr>
          <w:color w:val="414042"/>
          <w:spacing w:val="-3"/>
          <w:sz w:val="18"/>
        </w:rPr>
        <w:t>La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5"/>
          <w:sz w:val="18"/>
        </w:rPr>
        <w:t>enfermedad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Chagas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4"/>
          <w:sz w:val="18"/>
        </w:rPr>
        <w:t>como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6"/>
          <w:sz w:val="18"/>
        </w:rPr>
        <w:t>rezago</w:t>
      </w:r>
      <w:r>
        <w:rPr>
          <w:color w:val="414042"/>
          <w:spacing w:val="-26"/>
          <w:sz w:val="18"/>
        </w:rPr>
        <w:t> </w:t>
      </w:r>
      <w:r>
        <w:rPr>
          <w:color w:val="414042"/>
          <w:spacing w:val="-5"/>
          <w:sz w:val="18"/>
        </w:rPr>
        <w:t>social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5"/>
          <w:sz w:val="18"/>
        </w:rPr>
        <w:t>salud. </w:t>
      </w:r>
      <w:r>
        <w:rPr>
          <w:i/>
          <w:color w:val="414042"/>
          <w:spacing w:val="-5"/>
          <w:sz w:val="18"/>
        </w:rPr>
        <w:t>Revista Cubana </w:t>
      </w:r>
      <w:r>
        <w:rPr>
          <w:i/>
          <w:color w:val="414042"/>
          <w:spacing w:val="-3"/>
          <w:sz w:val="18"/>
        </w:rPr>
        <w:t>de </w:t>
      </w:r>
      <w:r>
        <w:rPr>
          <w:i/>
          <w:color w:val="414042"/>
          <w:spacing w:val="-4"/>
          <w:sz w:val="18"/>
        </w:rPr>
        <w:t>Salud </w:t>
      </w:r>
      <w:r>
        <w:rPr>
          <w:i/>
          <w:color w:val="414042"/>
          <w:spacing w:val="-5"/>
          <w:sz w:val="18"/>
        </w:rPr>
        <w:t>Pública</w:t>
      </w:r>
      <w:r>
        <w:rPr>
          <w:color w:val="414042"/>
          <w:spacing w:val="-5"/>
          <w:sz w:val="18"/>
        </w:rPr>
        <w:t>. 37(1)159-174.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Petana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13"/>
          <w:sz w:val="18"/>
        </w:rPr>
        <w:t>W.B.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(1971).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American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5"/>
          <w:sz w:val="18"/>
        </w:rPr>
        <w:t>trypanosomiasis</w:t>
      </w:r>
      <w:r>
        <w:rPr>
          <w:color w:val="414042"/>
          <w:spacing w:val="-35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4"/>
          <w:sz w:val="18"/>
        </w:rPr>
        <w:t> </w:t>
      </w:r>
      <w:r>
        <w:rPr>
          <w:color w:val="414042"/>
          <w:spacing w:val="-5"/>
          <w:sz w:val="18"/>
        </w:rPr>
        <w:t>British Honduras. </w:t>
      </w:r>
      <w:r>
        <w:rPr>
          <w:color w:val="414042"/>
          <w:sz w:val="18"/>
        </w:rPr>
        <w:t>X </w:t>
      </w:r>
      <w:r>
        <w:rPr>
          <w:color w:val="414042"/>
          <w:spacing w:val="-5"/>
          <w:sz w:val="18"/>
        </w:rPr>
        <w:t>natural habitats </w:t>
      </w:r>
      <w:r>
        <w:rPr>
          <w:color w:val="414042"/>
          <w:spacing w:val="-4"/>
          <w:sz w:val="18"/>
        </w:rPr>
        <w:t>and ecology </w:t>
      </w:r>
      <w:r>
        <w:rPr>
          <w:color w:val="414042"/>
          <w:spacing w:val="-5"/>
          <w:sz w:val="18"/>
        </w:rPr>
        <w:t>of </w:t>
      </w:r>
      <w:r>
        <w:rPr>
          <w:color w:val="414042"/>
          <w:spacing w:val="-7"/>
          <w:sz w:val="18"/>
        </w:rPr>
        <w:t>Triatoma </w:t>
      </w:r>
      <w:r>
        <w:rPr>
          <w:color w:val="414042"/>
          <w:spacing w:val="-5"/>
          <w:sz w:val="18"/>
        </w:rPr>
        <w:t>dimidiata (Hemiptera, </w:t>
      </w:r>
      <w:r>
        <w:rPr>
          <w:color w:val="414042"/>
          <w:spacing w:val="-6"/>
          <w:sz w:val="18"/>
        </w:rPr>
        <w:t>Reduviidae)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4"/>
          <w:sz w:val="18"/>
        </w:rPr>
        <w:t>the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5"/>
          <w:sz w:val="18"/>
        </w:rPr>
        <w:t>Cayo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8"/>
          <w:sz w:val="18"/>
        </w:rPr>
        <w:t>Toledo </w:t>
      </w:r>
      <w:r>
        <w:rPr>
          <w:color w:val="414042"/>
          <w:spacing w:val="-5"/>
          <w:sz w:val="18"/>
        </w:rPr>
        <w:t>districts, </w:t>
      </w:r>
      <w:r>
        <w:rPr>
          <w:color w:val="414042"/>
          <w:spacing w:val="-4"/>
          <w:sz w:val="18"/>
        </w:rPr>
        <w:t>and </w:t>
      </w:r>
      <w:r>
        <w:rPr>
          <w:color w:val="414042"/>
          <w:spacing w:val="-5"/>
          <w:sz w:val="18"/>
        </w:rPr>
        <w:t>the </w:t>
      </w:r>
      <w:r>
        <w:rPr>
          <w:color w:val="414042"/>
          <w:spacing w:val="-6"/>
          <w:sz w:val="18"/>
        </w:rPr>
        <w:t>prevalence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5"/>
          <w:sz w:val="18"/>
        </w:rPr>
        <w:t>infection </w:t>
      </w:r>
      <w:r>
        <w:rPr>
          <w:color w:val="414042"/>
          <w:spacing w:val="-4"/>
          <w:sz w:val="18"/>
        </w:rPr>
        <w:t>with </w:t>
      </w:r>
      <w:r>
        <w:rPr>
          <w:color w:val="414042"/>
          <w:spacing w:val="-6"/>
          <w:sz w:val="18"/>
        </w:rPr>
        <w:t>Trypanosoma </w:t>
      </w:r>
      <w:r>
        <w:rPr>
          <w:color w:val="414042"/>
          <w:spacing w:val="-5"/>
          <w:w w:val="95"/>
          <w:sz w:val="18"/>
        </w:rPr>
        <w:t>(Schizotrypanum)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cruzi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the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wild-caught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bugs. </w:t>
      </w:r>
      <w:r>
        <w:rPr>
          <w:i/>
          <w:color w:val="414042"/>
          <w:spacing w:val="-4"/>
          <w:w w:val="95"/>
          <w:sz w:val="18"/>
        </w:rPr>
        <w:t>Ann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Trop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Med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Parasitol</w:t>
      </w:r>
      <w:r>
        <w:rPr>
          <w:i/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65: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169-178.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2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PNUD. </w:t>
      </w:r>
      <w:r>
        <w:rPr>
          <w:color w:val="414042"/>
          <w:spacing w:val="-5"/>
          <w:sz w:val="18"/>
        </w:rPr>
        <w:t>(2005). </w:t>
      </w:r>
      <w:r>
        <w:rPr>
          <w:color w:val="414042"/>
          <w:spacing w:val="-4"/>
          <w:sz w:val="18"/>
        </w:rPr>
        <w:t>Informe </w:t>
      </w:r>
      <w:r>
        <w:rPr>
          <w:color w:val="414042"/>
          <w:spacing w:val="-5"/>
          <w:sz w:val="18"/>
        </w:rPr>
        <w:t>sobre desarrollo humano. San </w:t>
      </w:r>
      <w:r>
        <w:rPr>
          <w:color w:val="414042"/>
          <w:spacing w:val="-4"/>
          <w:sz w:val="18"/>
        </w:rPr>
        <w:t>Luis </w:t>
      </w:r>
      <w:r>
        <w:rPr>
          <w:color w:val="414042"/>
          <w:spacing w:val="-7"/>
          <w:sz w:val="18"/>
        </w:rPr>
        <w:t>Potosí </w:t>
      </w:r>
      <w:r>
        <w:rPr>
          <w:color w:val="414042"/>
          <w:spacing w:val="-5"/>
          <w:sz w:val="18"/>
        </w:rPr>
        <w:t>2005.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268" w:right="0" w:hanging="852"/>
        <w:jc w:val="both"/>
        <w:rPr>
          <w:sz w:val="18"/>
        </w:rPr>
      </w:pPr>
      <w:r>
        <w:rPr>
          <w:color w:val="414042"/>
          <w:spacing w:val="-7"/>
          <w:sz w:val="18"/>
        </w:rPr>
        <w:t>Reyes-Novelo </w:t>
      </w:r>
      <w:r>
        <w:rPr>
          <w:color w:val="414042"/>
          <w:spacing w:val="-4"/>
          <w:sz w:val="18"/>
        </w:rPr>
        <w:t>E., </w:t>
      </w:r>
      <w:r>
        <w:rPr>
          <w:color w:val="414042"/>
          <w:spacing w:val="-6"/>
          <w:sz w:val="18"/>
        </w:rPr>
        <w:t>Ruiz-Piña </w:t>
      </w:r>
      <w:r>
        <w:rPr>
          <w:color w:val="414042"/>
          <w:spacing w:val="-4"/>
          <w:sz w:val="18"/>
        </w:rPr>
        <w:t>H., Escobedo-Ortegón </w:t>
      </w:r>
      <w:r>
        <w:rPr>
          <w:color w:val="414042"/>
          <w:spacing w:val="-19"/>
          <w:sz w:val="18"/>
        </w:rPr>
        <w:t>F., </w:t>
      </w:r>
      <w:r>
        <w:rPr>
          <w:color w:val="414042"/>
          <w:spacing w:val="-7"/>
          <w:w w:val="95"/>
          <w:sz w:val="18"/>
        </w:rPr>
        <w:t>Rodríguez-Vivas </w:t>
      </w:r>
      <w:r>
        <w:rPr>
          <w:color w:val="414042"/>
          <w:spacing w:val="-4"/>
          <w:w w:val="95"/>
          <w:sz w:val="18"/>
        </w:rPr>
        <w:t>I., </w:t>
      </w:r>
      <w:r>
        <w:rPr>
          <w:color w:val="414042"/>
          <w:spacing w:val="-5"/>
          <w:w w:val="95"/>
          <w:sz w:val="18"/>
        </w:rPr>
        <w:t>Bolio-González </w:t>
      </w:r>
      <w:r>
        <w:rPr>
          <w:color w:val="414042"/>
          <w:spacing w:val="-4"/>
          <w:w w:val="95"/>
          <w:sz w:val="18"/>
        </w:rPr>
        <w:t>M., </w:t>
      </w:r>
      <w:r>
        <w:rPr>
          <w:color w:val="414042"/>
          <w:spacing w:val="-7"/>
          <w:w w:val="95"/>
          <w:sz w:val="18"/>
        </w:rPr>
        <w:t>Polanco- </w:t>
      </w:r>
      <w:r>
        <w:rPr>
          <w:color w:val="414042"/>
          <w:spacing w:val="-6"/>
          <w:sz w:val="18"/>
        </w:rPr>
        <w:t>Rodríguez </w:t>
      </w:r>
      <w:r>
        <w:rPr>
          <w:color w:val="414042"/>
          <w:spacing w:val="-3"/>
          <w:sz w:val="18"/>
        </w:rPr>
        <w:t>A.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Manrique-Saide </w:t>
      </w:r>
      <w:r>
        <w:rPr>
          <w:color w:val="414042"/>
          <w:spacing w:val="-27"/>
          <w:sz w:val="18"/>
        </w:rPr>
        <w:t>P.</w:t>
      </w:r>
      <w:r>
        <w:rPr>
          <w:color w:val="414042"/>
          <w:spacing w:val="9"/>
          <w:sz w:val="18"/>
        </w:rPr>
        <w:t> </w:t>
      </w:r>
      <w:r>
        <w:rPr>
          <w:color w:val="414042"/>
          <w:spacing w:val="-5"/>
          <w:sz w:val="18"/>
        </w:rPr>
        <w:t>(2011). Situación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actual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perspectivas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para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el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studio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4"/>
          <w:sz w:val="18"/>
        </w:rPr>
        <w:t>las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enfermedades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zoonóticas</w:t>
      </w:r>
      <w:r>
        <w:rPr>
          <w:color w:val="414042"/>
          <w:spacing w:val="-19"/>
          <w:sz w:val="18"/>
        </w:rPr>
        <w:t> </w:t>
      </w:r>
      <w:r>
        <w:rPr>
          <w:color w:val="414042"/>
          <w:spacing w:val="-6"/>
          <w:sz w:val="18"/>
        </w:rPr>
        <w:t>emergentes,</w:t>
      </w:r>
    </w:p>
    <w:p>
      <w:pPr>
        <w:spacing w:line="264" w:lineRule="auto" w:before="66"/>
        <w:ind w:left="1104" w:right="1136" w:firstLine="0"/>
        <w:jc w:val="both"/>
        <w:rPr>
          <w:sz w:val="18"/>
        </w:rPr>
      </w:pPr>
      <w:r>
        <w:rPr/>
        <w:br w:type="column"/>
      </w:r>
      <w:r>
        <w:rPr>
          <w:color w:val="414042"/>
          <w:spacing w:val="-6"/>
          <w:sz w:val="18"/>
        </w:rPr>
        <w:t>reemergentes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olvidadas </w:t>
      </w:r>
      <w:r>
        <w:rPr>
          <w:color w:val="414042"/>
          <w:spacing w:val="-3"/>
          <w:sz w:val="18"/>
        </w:rPr>
        <w:t>en la  </w:t>
      </w:r>
      <w:r>
        <w:rPr>
          <w:color w:val="414042"/>
          <w:spacing w:val="-7"/>
          <w:sz w:val="18"/>
        </w:rPr>
        <w:t>Peninsula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7"/>
          <w:sz w:val="18"/>
        </w:rPr>
        <w:t>Yucatán, </w:t>
      </w:r>
      <w:r>
        <w:rPr>
          <w:color w:val="414042"/>
          <w:spacing w:val="-5"/>
          <w:sz w:val="18"/>
        </w:rPr>
        <w:t>México. </w:t>
      </w:r>
      <w:r>
        <w:rPr>
          <w:i/>
          <w:color w:val="414042"/>
          <w:spacing w:val="-5"/>
          <w:sz w:val="18"/>
        </w:rPr>
        <w:t>Tropical </w:t>
      </w:r>
      <w:r>
        <w:rPr>
          <w:i/>
          <w:color w:val="414042"/>
          <w:spacing w:val="-4"/>
          <w:sz w:val="18"/>
        </w:rPr>
        <w:t>and </w:t>
      </w:r>
      <w:r>
        <w:rPr>
          <w:i/>
          <w:color w:val="414042"/>
          <w:spacing w:val="-5"/>
          <w:sz w:val="18"/>
        </w:rPr>
        <w:t>subtropical </w:t>
      </w:r>
      <w:r>
        <w:rPr>
          <w:i/>
          <w:color w:val="414042"/>
          <w:spacing w:val="-5"/>
          <w:w w:val="90"/>
          <w:sz w:val="18"/>
        </w:rPr>
        <w:t>agrosystems</w:t>
      </w:r>
      <w:r>
        <w:rPr>
          <w:color w:val="414042"/>
          <w:spacing w:val="-5"/>
          <w:w w:val="90"/>
          <w:sz w:val="18"/>
        </w:rPr>
        <w:t>. </w:t>
      </w:r>
      <w:r>
        <w:rPr>
          <w:color w:val="414042"/>
          <w:spacing w:val="-3"/>
          <w:w w:val="90"/>
          <w:sz w:val="18"/>
        </w:rPr>
        <w:t>14</w:t>
      </w:r>
      <w:r>
        <w:rPr>
          <w:color w:val="414042"/>
          <w:spacing w:val="-21"/>
          <w:w w:val="90"/>
          <w:sz w:val="18"/>
        </w:rPr>
        <w:t> </w:t>
      </w:r>
      <w:r>
        <w:rPr>
          <w:color w:val="414042"/>
          <w:spacing w:val="-5"/>
          <w:w w:val="90"/>
          <w:sz w:val="18"/>
        </w:rPr>
        <w:t>(1):35-54.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2" w:hanging="852"/>
        <w:jc w:val="both"/>
        <w:rPr>
          <w:sz w:val="18"/>
        </w:rPr>
      </w:pPr>
      <w:r>
        <w:rPr>
          <w:color w:val="414042"/>
          <w:spacing w:val="-6"/>
          <w:w w:val="95"/>
          <w:sz w:val="18"/>
        </w:rPr>
        <w:t>Rosabal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(1969).</w:t>
      </w:r>
      <w:r>
        <w:rPr>
          <w:color w:val="414042"/>
          <w:spacing w:val="-2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Hallazgo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de</w:t>
      </w:r>
      <w:r>
        <w:rPr>
          <w:color w:val="414042"/>
          <w:spacing w:val="-27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Triatoma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dimidiata</w:t>
      </w:r>
      <w:r>
        <w:rPr>
          <w:i/>
          <w:color w:val="414042"/>
          <w:spacing w:val="-27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silvestre </w:t>
      </w:r>
      <w:r>
        <w:rPr>
          <w:color w:val="414042"/>
          <w:spacing w:val="-5"/>
          <w:w w:val="95"/>
          <w:sz w:val="18"/>
        </w:rPr>
        <w:t>infectado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por</w:t>
      </w:r>
      <w:r>
        <w:rPr>
          <w:color w:val="414042"/>
          <w:spacing w:val="-27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Schizotrypanum</w:t>
      </w:r>
      <w:r>
        <w:rPr>
          <w:i/>
          <w:color w:val="414042"/>
          <w:spacing w:val="-34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cruzi</w:t>
      </w:r>
      <w:r>
        <w:rPr>
          <w:i/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Guapiles, </w:t>
      </w:r>
      <w:r>
        <w:rPr>
          <w:color w:val="414042"/>
          <w:spacing w:val="-6"/>
          <w:sz w:val="18"/>
        </w:rPr>
        <w:t>provincia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Limón,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Costa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Rica.</w:t>
      </w:r>
      <w:r>
        <w:rPr>
          <w:color w:val="414042"/>
          <w:spacing w:val="-38"/>
          <w:sz w:val="18"/>
        </w:rPr>
        <w:t> </w:t>
      </w:r>
      <w:r>
        <w:rPr>
          <w:i/>
          <w:color w:val="414042"/>
          <w:spacing w:val="-4"/>
          <w:sz w:val="18"/>
        </w:rPr>
        <w:t>Arch</w:t>
      </w:r>
      <w:r>
        <w:rPr>
          <w:i/>
          <w:color w:val="414042"/>
          <w:spacing w:val="-44"/>
          <w:sz w:val="18"/>
        </w:rPr>
        <w:t> </w:t>
      </w:r>
      <w:r>
        <w:rPr>
          <w:i/>
          <w:color w:val="414042"/>
          <w:spacing w:val="-4"/>
          <w:sz w:val="18"/>
        </w:rPr>
        <w:t>Col</w:t>
      </w:r>
      <w:r>
        <w:rPr>
          <w:i/>
          <w:color w:val="414042"/>
          <w:spacing w:val="-44"/>
          <w:sz w:val="18"/>
        </w:rPr>
        <w:t> </w:t>
      </w:r>
      <w:r>
        <w:rPr>
          <w:i/>
          <w:color w:val="414042"/>
          <w:spacing w:val="-4"/>
          <w:sz w:val="18"/>
        </w:rPr>
        <w:t>Med</w:t>
      </w:r>
      <w:r>
        <w:rPr>
          <w:i/>
          <w:color w:val="414042"/>
          <w:spacing w:val="-44"/>
          <w:sz w:val="18"/>
        </w:rPr>
        <w:t> </w:t>
      </w:r>
      <w:r>
        <w:rPr>
          <w:i/>
          <w:color w:val="414042"/>
          <w:spacing w:val="-5"/>
          <w:sz w:val="18"/>
        </w:rPr>
        <w:t>El </w:t>
      </w:r>
      <w:r>
        <w:rPr>
          <w:i/>
          <w:color w:val="414042"/>
          <w:spacing w:val="-5"/>
          <w:w w:val="90"/>
          <w:sz w:val="18"/>
        </w:rPr>
        <w:t>Salvador </w:t>
      </w:r>
      <w:r>
        <w:rPr>
          <w:color w:val="414042"/>
          <w:spacing w:val="-4"/>
          <w:w w:val="90"/>
          <w:sz w:val="18"/>
        </w:rPr>
        <w:t>22: </w:t>
      </w:r>
      <w:r>
        <w:rPr>
          <w:color w:val="414042"/>
          <w:spacing w:val="-6"/>
          <w:w w:val="90"/>
          <w:sz w:val="18"/>
        </w:rPr>
        <w:t>77p.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Ruíz-Piña, </w:t>
      </w:r>
      <w:r>
        <w:rPr>
          <w:color w:val="414042"/>
          <w:spacing w:val="-4"/>
          <w:sz w:val="18"/>
        </w:rPr>
        <w:t>H., </w:t>
      </w:r>
      <w:r>
        <w:rPr>
          <w:color w:val="414042"/>
          <w:spacing w:val="-6"/>
          <w:sz w:val="18"/>
        </w:rPr>
        <w:t>Cruz-Reyes, </w:t>
      </w:r>
      <w:r>
        <w:rPr>
          <w:color w:val="414042"/>
          <w:spacing w:val="-3"/>
          <w:sz w:val="18"/>
        </w:rPr>
        <w:t>A. </w:t>
      </w:r>
      <w:r>
        <w:rPr>
          <w:color w:val="414042"/>
          <w:spacing w:val="-5"/>
          <w:sz w:val="18"/>
        </w:rPr>
        <w:t>(2002). </w:t>
      </w:r>
      <w:r>
        <w:rPr>
          <w:color w:val="414042"/>
          <w:spacing w:val="-6"/>
          <w:sz w:val="18"/>
        </w:rPr>
        <w:t>The </w:t>
      </w:r>
      <w:r>
        <w:rPr>
          <w:color w:val="414042"/>
          <w:spacing w:val="-5"/>
          <w:sz w:val="18"/>
        </w:rPr>
        <w:t>Opossum </w:t>
      </w:r>
      <w:r>
        <w:rPr>
          <w:i/>
          <w:color w:val="414042"/>
          <w:spacing w:val="-5"/>
          <w:w w:val="95"/>
          <w:sz w:val="18"/>
        </w:rPr>
        <w:t>Didelphis virginiana </w:t>
      </w:r>
      <w:r>
        <w:rPr>
          <w:color w:val="414042"/>
          <w:spacing w:val="-3"/>
          <w:w w:val="95"/>
          <w:sz w:val="18"/>
        </w:rPr>
        <w:t>as </w:t>
      </w:r>
      <w:r>
        <w:rPr>
          <w:color w:val="414042"/>
          <w:w w:val="95"/>
          <w:sz w:val="18"/>
        </w:rPr>
        <w:t>a </w:t>
      </w:r>
      <w:r>
        <w:rPr>
          <w:color w:val="414042"/>
          <w:spacing w:val="-5"/>
          <w:w w:val="95"/>
          <w:sz w:val="18"/>
        </w:rPr>
        <w:t>synanthropic</w:t>
      </w:r>
      <w:r>
        <w:rPr>
          <w:color w:val="414042"/>
          <w:spacing w:val="-39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reservoir </w:t>
      </w:r>
      <w:r>
        <w:rPr>
          <w:color w:val="414042"/>
          <w:spacing w:val="-3"/>
          <w:sz w:val="18"/>
        </w:rPr>
        <w:t>of </w:t>
      </w:r>
      <w:r>
        <w:rPr>
          <w:i/>
          <w:color w:val="414042"/>
          <w:spacing w:val="-5"/>
          <w:sz w:val="18"/>
        </w:rPr>
        <w:t>Trypanosoma </w:t>
      </w:r>
      <w:r>
        <w:rPr>
          <w:i/>
          <w:color w:val="414042"/>
          <w:spacing w:val="-4"/>
          <w:sz w:val="18"/>
        </w:rPr>
        <w:t>cruzi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5"/>
          <w:sz w:val="18"/>
        </w:rPr>
        <w:t>Dzidzilché, </w:t>
      </w:r>
      <w:r>
        <w:rPr>
          <w:color w:val="414042"/>
          <w:spacing w:val="-7"/>
          <w:sz w:val="18"/>
        </w:rPr>
        <w:t>Yucatan, </w:t>
      </w:r>
      <w:r>
        <w:rPr>
          <w:color w:val="414042"/>
          <w:spacing w:val="-6"/>
          <w:w w:val="95"/>
          <w:sz w:val="18"/>
        </w:rPr>
        <w:t>Mexico.</w:t>
      </w:r>
      <w:r>
        <w:rPr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Memórias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do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Instituto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Oswaldo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</w:t>
      </w:r>
      <w:r>
        <w:rPr>
          <w:color w:val="414042"/>
          <w:spacing w:val="-4"/>
          <w:w w:val="95"/>
          <w:sz w:val="18"/>
        </w:rPr>
        <w:t>.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97: </w:t>
      </w:r>
      <w:r>
        <w:rPr>
          <w:color w:val="414042"/>
          <w:spacing w:val="-5"/>
          <w:sz w:val="18"/>
        </w:rPr>
        <w:t>613-620.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Ruíz-Piña,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4"/>
          <w:sz w:val="18"/>
        </w:rPr>
        <w:t>H.,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Van-Wynsberghe,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N.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3"/>
          <w:sz w:val="18"/>
        </w:rPr>
        <w:t>R.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5"/>
          <w:sz w:val="18"/>
        </w:rPr>
        <w:t>(2002).</w:t>
      </w:r>
      <w:r>
        <w:rPr>
          <w:color w:val="414042"/>
          <w:spacing w:val="-21"/>
          <w:sz w:val="18"/>
        </w:rPr>
        <w:t> </w:t>
      </w:r>
      <w:r>
        <w:rPr>
          <w:color w:val="414042"/>
          <w:spacing w:val="-6"/>
          <w:sz w:val="18"/>
        </w:rPr>
        <w:t>Infección </w:t>
      </w:r>
      <w:r>
        <w:rPr>
          <w:color w:val="414042"/>
          <w:spacing w:val="-5"/>
          <w:sz w:val="18"/>
        </w:rPr>
        <w:t>natural </w:t>
      </w:r>
      <w:r>
        <w:rPr>
          <w:color w:val="414042"/>
          <w:spacing w:val="-4"/>
          <w:sz w:val="18"/>
        </w:rPr>
        <w:t>con </w:t>
      </w:r>
      <w:r>
        <w:rPr>
          <w:i/>
          <w:color w:val="414042"/>
          <w:spacing w:val="-5"/>
          <w:sz w:val="18"/>
        </w:rPr>
        <w:t>Trypanosoma </w:t>
      </w:r>
      <w:r>
        <w:rPr>
          <w:i/>
          <w:color w:val="414042"/>
          <w:spacing w:val="-4"/>
          <w:sz w:val="18"/>
        </w:rPr>
        <w:t>cruzi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6"/>
          <w:sz w:val="18"/>
        </w:rPr>
        <w:t>roedores silvestres </w:t>
      </w:r>
      <w:r>
        <w:rPr>
          <w:color w:val="414042"/>
          <w:spacing w:val="-3"/>
          <w:sz w:val="18"/>
        </w:rPr>
        <w:t>de la </w:t>
      </w:r>
      <w:r>
        <w:rPr>
          <w:color w:val="414042"/>
          <w:spacing w:val="-6"/>
          <w:sz w:val="18"/>
        </w:rPr>
        <w:t>Península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7"/>
          <w:sz w:val="18"/>
        </w:rPr>
        <w:t>Yucatán. </w:t>
      </w:r>
      <w:r>
        <w:rPr>
          <w:color w:val="414042"/>
          <w:spacing w:val="-5"/>
          <w:sz w:val="18"/>
        </w:rPr>
        <w:t>VI Congreso Nacional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Mastozología.</w:t>
      </w:r>
      <w:r>
        <w:rPr>
          <w:color w:val="414042"/>
          <w:spacing w:val="-20"/>
          <w:sz w:val="18"/>
        </w:rPr>
        <w:t> </w:t>
      </w:r>
      <w:r>
        <w:rPr>
          <w:color w:val="414042"/>
          <w:spacing w:val="-5"/>
          <w:sz w:val="18"/>
        </w:rPr>
        <w:t>Oaxaca, Oaxaca.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Sociedad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Mexicana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8"/>
          <w:sz w:val="18"/>
        </w:rPr>
        <w:t> </w:t>
      </w:r>
      <w:r>
        <w:rPr>
          <w:color w:val="414042"/>
          <w:spacing w:val="-5"/>
          <w:sz w:val="18"/>
        </w:rPr>
        <w:t>Mastozología. México.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SAGARPA.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(2010).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Diagnóstico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6"/>
          <w:sz w:val="18"/>
        </w:rPr>
        <w:t>Rural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del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Estado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San </w:t>
      </w:r>
      <w:r>
        <w:rPr>
          <w:color w:val="414042"/>
          <w:spacing w:val="-4"/>
          <w:sz w:val="18"/>
        </w:rPr>
        <w:t>Luis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7"/>
          <w:sz w:val="18"/>
        </w:rPr>
        <w:t>Potosí.</w:t>
      </w:r>
      <w:r>
        <w:rPr>
          <w:color w:val="414042"/>
          <w:spacing w:val="-33"/>
          <w:sz w:val="18"/>
        </w:rPr>
        <w:t> </w:t>
      </w:r>
      <w:r>
        <w:rPr>
          <w:color w:val="414042"/>
          <w:spacing w:val="-5"/>
          <w:sz w:val="18"/>
        </w:rPr>
        <w:t>México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2" w:hanging="852"/>
        <w:jc w:val="both"/>
        <w:rPr>
          <w:sz w:val="18"/>
        </w:rPr>
      </w:pPr>
      <w:r>
        <w:rPr>
          <w:color w:val="414042"/>
          <w:spacing w:val="-6"/>
          <w:sz w:val="18"/>
        </w:rPr>
        <w:t>Salazar-Schettino, </w:t>
      </w:r>
      <w:r>
        <w:rPr>
          <w:color w:val="414042"/>
          <w:spacing w:val="-27"/>
          <w:sz w:val="18"/>
        </w:rPr>
        <w:t>P.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5"/>
          <w:sz w:val="18"/>
        </w:rPr>
        <w:t>Bucio, </w:t>
      </w:r>
      <w:r>
        <w:rPr>
          <w:color w:val="414042"/>
          <w:spacing w:val="-3"/>
          <w:sz w:val="18"/>
        </w:rPr>
        <w:t>M. </w:t>
      </w:r>
      <w:r>
        <w:rPr>
          <w:color w:val="414042"/>
          <w:spacing w:val="-4"/>
          <w:sz w:val="18"/>
        </w:rPr>
        <w:t>I., </w:t>
      </w:r>
      <w:r>
        <w:rPr>
          <w:color w:val="414042"/>
          <w:spacing w:val="-7"/>
          <w:sz w:val="18"/>
        </w:rPr>
        <w:t>Cabrera-Bravo, </w:t>
      </w:r>
      <w:r>
        <w:rPr>
          <w:color w:val="414042"/>
          <w:spacing w:val="-4"/>
          <w:sz w:val="18"/>
        </w:rPr>
        <w:t>M., </w:t>
      </w:r>
      <w:r>
        <w:rPr>
          <w:color w:val="414042"/>
          <w:spacing w:val="-5"/>
          <w:sz w:val="18"/>
        </w:rPr>
        <w:t>Bautista, </w:t>
      </w:r>
      <w:r>
        <w:rPr>
          <w:color w:val="414042"/>
          <w:spacing w:val="-9"/>
          <w:sz w:val="18"/>
        </w:rPr>
        <w:t>J. </w:t>
      </w:r>
      <w:r>
        <w:rPr>
          <w:color w:val="414042"/>
          <w:spacing w:val="-5"/>
          <w:sz w:val="18"/>
        </w:rPr>
        <w:t>(1997). </w:t>
      </w:r>
      <w:r>
        <w:rPr>
          <w:color w:val="414042"/>
          <w:spacing w:val="-4"/>
          <w:sz w:val="18"/>
        </w:rPr>
        <w:t>First case </w:t>
      </w:r>
      <w:r>
        <w:rPr>
          <w:color w:val="414042"/>
          <w:spacing w:val="-3"/>
          <w:sz w:val="18"/>
        </w:rPr>
        <w:t>of </w:t>
      </w:r>
      <w:r>
        <w:rPr>
          <w:color w:val="414042"/>
          <w:spacing w:val="-6"/>
          <w:sz w:val="18"/>
        </w:rPr>
        <w:t>natural </w:t>
      </w:r>
      <w:r>
        <w:rPr>
          <w:color w:val="414042"/>
          <w:spacing w:val="-5"/>
          <w:sz w:val="18"/>
        </w:rPr>
        <w:t>infection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pigs.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7"/>
          <w:sz w:val="18"/>
        </w:rPr>
        <w:t>Review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-19"/>
          <w:sz w:val="18"/>
        </w:rPr>
        <w:t> </w:t>
      </w:r>
      <w:r>
        <w:rPr>
          <w:i/>
          <w:color w:val="414042"/>
          <w:spacing w:val="-5"/>
          <w:sz w:val="18"/>
        </w:rPr>
        <w:t>Trypanosoma</w:t>
      </w:r>
      <w:r>
        <w:rPr>
          <w:i/>
          <w:color w:val="414042"/>
          <w:spacing w:val="-38"/>
          <w:sz w:val="18"/>
        </w:rPr>
        <w:t> </w:t>
      </w:r>
      <w:r>
        <w:rPr>
          <w:i/>
          <w:color w:val="414042"/>
          <w:spacing w:val="-5"/>
          <w:sz w:val="18"/>
        </w:rPr>
        <w:t>cruzi </w:t>
      </w:r>
      <w:r>
        <w:rPr>
          <w:color w:val="414042"/>
          <w:spacing w:val="-5"/>
          <w:sz w:val="18"/>
        </w:rPr>
        <w:t>reservoirs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6"/>
          <w:sz w:val="18"/>
        </w:rPr>
        <w:t>Mexico. </w:t>
      </w:r>
      <w:r>
        <w:rPr>
          <w:i/>
          <w:color w:val="414042"/>
          <w:spacing w:val="-5"/>
          <w:sz w:val="18"/>
        </w:rPr>
        <w:t>Memórias </w:t>
      </w:r>
      <w:r>
        <w:rPr>
          <w:i/>
          <w:color w:val="414042"/>
          <w:spacing w:val="-3"/>
          <w:sz w:val="18"/>
        </w:rPr>
        <w:t>do </w:t>
      </w:r>
      <w:r>
        <w:rPr>
          <w:i/>
          <w:color w:val="414042"/>
          <w:spacing w:val="-5"/>
          <w:sz w:val="18"/>
        </w:rPr>
        <w:t>Instituto </w:t>
      </w:r>
      <w:r>
        <w:rPr>
          <w:i/>
          <w:color w:val="414042"/>
          <w:spacing w:val="-5"/>
          <w:w w:val="95"/>
          <w:sz w:val="18"/>
        </w:rPr>
        <w:t>Oswaldo</w:t>
      </w:r>
      <w:r>
        <w:rPr>
          <w:i/>
          <w:color w:val="414042"/>
          <w:spacing w:val="-41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92: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499-502.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Salazar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Schettino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14"/>
          <w:sz w:val="18"/>
        </w:rPr>
        <w:t>P.M.,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Bucio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9"/>
          <w:sz w:val="18"/>
        </w:rPr>
        <w:t>Torres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4"/>
          <w:sz w:val="18"/>
        </w:rPr>
        <w:t>M.,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Cabrera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6"/>
          <w:sz w:val="18"/>
        </w:rPr>
        <w:t>Bravo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M., </w:t>
      </w:r>
      <w:r>
        <w:rPr>
          <w:color w:val="414042"/>
          <w:spacing w:val="-6"/>
          <w:sz w:val="18"/>
        </w:rPr>
        <w:t>Ruiz </w:t>
      </w:r>
      <w:r>
        <w:rPr>
          <w:color w:val="414042"/>
          <w:spacing w:val="-5"/>
          <w:sz w:val="18"/>
        </w:rPr>
        <w:t>Hernández </w:t>
      </w:r>
      <w:r>
        <w:rPr>
          <w:color w:val="414042"/>
          <w:spacing w:val="-4"/>
          <w:sz w:val="18"/>
        </w:rPr>
        <w:t>A.L. </w:t>
      </w:r>
      <w:r>
        <w:rPr>
          <w:color w:val="414042"/>
          <w:spacing w:val="-5"/>
          <w:sz w:val="18"/>
        </w:rPr>
        <w:t>(2011). Presentación</w:t>
      </w:r>
      <w:r>
        <w:rPr>
          <w:color w:val="414042"/>
          <w:spacing w:val="-41"/>
          <w:sz w:val="18"/>
        </w:rPr>
        <w:t> </w:t>
      </w:r>
      <w:r>
        <w:rPr>
          <w:color w:val="414042"/>
          <w:spacing w:val="-5"/>
          <w:sz w:val="18"/>
        </w:rPr>
        <w:t>de </w:t>
      </w:r>
      <w:r>
        <w:rPr>
          <w:color w:val="414042"/>
          <w:spacing w:val="-4"/>
          <w:sz w:val="18"/>
        </w:rPr>
        <w:t>dos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casos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enfermedad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de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chagas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aguda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5"/>
          <w:sz w:val="18"/>
        </w:rPr>
        <w:t>en </w:t>
      </w:r>
      <w:r>
        <w:rPr>
          <w:color w:val="414042"/>
          <w:spacing w:val="-5"/>
          <w:w w:val="95"/>
          <w:sz w:val="18"/>
        </w:rPr>
        <w:t>México.</w:t>
      </w:r>
      <w:r>
        <w:rPr>
          <w:color w:val="414042"/>
          <w:spacing w:val="-31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Gaceta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médica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de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México</w:t>
      </w:r>
      <w:r>
        <w:rPr>
          <w:color w:val="414042"/>
          <w:spacing w:val="-5"/>
          <w:w w:val="95"/>
          <w:sz w:val="18"/>
        </w:rPr>
        <w:t>.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147:63-69.</w:t>
      </w: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Sasaki </w:t>
      </w:r>
      <w:r>
        <w:rPr>
          <w:color w:val="414042"/>
          <w:spacing w:val="-4"/>
          <w:sz w:val="18"/>
        </w:rPr>
        <w:t>H., </w:t>
      </w:r>
      <w:r>
        <w:rPr>
          <w:color w:val="414042"/>
          <w:spacing w:val="-6"/>
          <w:sz w:val="18"/>
        </w:rPr>
        <w:t>Rosales </w:t>
      </w:r>
      <w:r>
        <w:rPr>
          <w:color w:val="414042"/>
          <w:spacing w:val="-4"/>
          <w:sz w:val="18"/>
        </w:rPr>
        <w:t>R., </w:t>
      </w:r>
      <w:r>
        <w:rPr>
          <w:color w:val="414042"/>
          <w:sz w:val="18"/>
        </w:rPr>
        <w:t>y </w:t>
      </w:r>
      <w:r>
        <w:rPr>
          <w:color w:val="414042"/>
          <w:spacing w:val="-8"/>
          <w:sz w:val="18"/>
        </w:rPr>
        <w:t>Tabaru </w:t>
      </w:r>
      <w:r>
        <w:rPr>
          <w:color w:val="414042"/>
          <w:spacing w:val="-19"/>
          <w:sz w:val="18"/>
        </w:rPr>
        <w:t>Y. </w:t>
      </w:r>
      <w:r>
        <w:rPr>
          <w:color w:val="414042"/>
          <w:spacing w:val="-5"/>
          <w:sz w:val="18"/>
        </w:rPr>
        <w:t>(2003). </w:t>
      </w:r>
      <w:r>
        <w:rPr>
          <w:color w:val="414042"/>
          <w:spacing w:val="-4"/>
          <w:sz w:val="18"/>
        </w:rPr>
        <w:t>Host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6"/>
          <w:sz w:val="18"/>
        </w:rPr>
        <w:t>feeding </w:t>
      </w:r>
      <w:r>
        <w:rPr>
          <w:color w:val="414042"/>
          <w:spacing w:val="-5"/>
          <w:sz w:val="18"/>
        </w:rPr>
        <w:t>profiles </w:t>
      </w:r>
      <w:r>
        <w:rPr>
          <w:color w:val="414042"/>
          <w:spacing w:val="-3"/>
          <w:sz w:val="18"/>
        </w:rPr>
        <w:t>of </w:t>
      </w:r>
      <w:r>
        <w:rPr>
          <w:i/>
          <w:color w:val="414042"/>
          <w:spacing w:val="-5"/>
          <w:sz w:val="18"/>
        </w:rPr>
        <w:t>Rhodnius prolixus </w:t>
      </w:r>
      <w:r>
        <w:rPr>
          <w:color w:val="414042"/>
          <w:spacing w:val="-4"/>
          <w:sz w:val="18"/>
        </w:rPr>
        <w:t>and </w:t>
      </w:r>
      <w:r>
        <w:rPr>
          <w:i/>
          <w:color w:val="414042"/>
          <w:spacing w:val="-5"/>
          <w:sz w:val="18"/>
        </w:rPr>
        <w:t>Triatoma </w:t>
      </w:r>
      <w:r>
        <w:rPr>
          <w:i/>
          <w:color w:val="414042"/>
          <w:spacing w:val="-5"/>
          <w:w w:val="95"/>
          <w:sz w:val="18"/>
        </w:rPr>
        <w:t>dimidiata</w:t>
      </w:r>
      <w:r>
        <w:rPr>
          <w:i/>
          <w:color w:val="414042"/>
          <w:spacing w:val="-3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Guatemala</w:t>
      </w:r>
      <w:r>
        <w:rPr>
          <w:color w:val="414042"/>
          <w:spacing w:val="-35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(Hemiptera:</w:t>
      </w:r>
      <w:r>
        <w:rPr>
          <w:color w:val="414042"/>
          <w:spacing w:val="-36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Reduviidae: Triatominae).</w:t>
      </w:r>
      <w:r>
        <w:rPr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Med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Entomol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Zool</w:t>
      </w:r>
      <w:r>
        <w:rPr>
          <w:i/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54: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283-289.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104" w:right="1136" w:hanging="852"/>
        <w:jc w:val="both"/>
        <w:rPr>
          <w:sz w:val="18"/>
        </w:rPr>
      </w:pPr>
      <w:r>
        <w:rPr>
          <w:rFonts w:ascii="Tahoma" w:hAnsi="Tahoma"/>
          <w:color w:val="414042"/>
          <w:spacing w:val="-5"/>
          <w:sz w:val="18"/>
        </w:rPr>
        <w:t>Schofield </w:t>
      </w:r>
      <w:r>
        <w:rPr>
          <w:rFonts w:ascii="Tahoma" w:hAnsi="Tahoma"/>
          <w:color w:val="414042"/>
          <w:spacing w:val="-9"/>
          <w:sz w:val="18"/>
        </w:rPr>
        <w:t>C.J. </w:t>
      </w:r>
      <w:r>
        <w:rPr>
          <w:rFonts w:ascii="Tahoma" w:hAnsi="Tahoma"/>
          <w:color w:val="414042"/>
          <w:spacing w:val="-5"/>
          <w:sz w:val="18"/>
        </w:rPr>
        <w:t>(2002). Evolucıón </w:t>
      </w:r>
      <w:r>
        <w:rPr>
          <w:rFonts w:ascii="Tahoma" w:hAnsi="Tahoma"/>
          <w:color w:val="414042"/>
          <w:sz w:val="18"/>
        </w:rPr>
        <w:t>y </w:t>
      </w:r>
      <w:r>
        <w:rPr>
          <w:rFonts w:ascii="Tahoma" w:hAnsi="Tahoma"/>
          <w:color w:val="414042"/>
          <w:spacing w:val="-5"/>
          <w:sz w:val="18"/>
        </w:rPr>
        <w:t>control </w:t>
      </w:r>
      <w:r>
        <w:rPr>
          <w:rFonts w:ascii="Tahoma" w:hAnsi="Tahoma"/>
          <w:color w:val="414042"/>
          <w:spacing w:val="-3"/>
          <w:sz w:val="18"/>
        </w:rPr>
        <w:t>de </w:t>
      </w:r>
      <w:r>
        <w:rPr>
          <w:i/>
          <w:color w:val="414042"/>
          <w:spacing w:val="-5"/>
          <w:sz w:val="18"/>
        </w:rPr>
        <w:t>Triatoma </w:t>
      </w:r>
      <w:r>
        <w:rPr>
          <w:i/>
          <w:color w:val="414042"/>
          <w:spacing w:val="-5"/>
          <w:sz w:val="18"/>
        </w:rPr>
        <w:t>dimidiata</w:t>
      </w:r>
      <w:r>
        <w:rPr>
          <w:color w:val="414042"/>
          <w:spacing w:val="-5"/>
          <w:sz w:val="18"/>
        </w:rPr>
        <w:t>. </w:t>
      </w:r>
      <w:r>
        <w:rPr>
          <w:color w:val="414042"/>
          <w:spacing w:val="-3"/>
          <w:sz w:val="18"/>
        </w:rPr>
        <w:t>En </w:t>
      </w:r>
      <w:r>
        <w:rPr>
          <w:color w:val="414042"/>
          <w:spacing w:val="-8"/>
          <w:sz w:val="18"/>
        </w:rPr>
        <w:t>Taller </w:t>
      </w:r>
      <w:r>
        <w:rPr>
          <w:color w:val="414042"/>
          <w:spacing w:val="-5"/>
          <w:sz w:val="18"/>
        </w:rPr>
        <w:t>para </w:t>
      </w:r>
      <w:r>
        <w:rPr>
          <w:color w:val="414042"/>
          <w:spacing w:val="-3"/>
          <w:sz w:val="18"/>
        </w:rPr>
        <w:t>el </w:t>
      </w:r>
      <w:r>
        <w:rPr>
          <w:color w:val="414042"/>
          <w:spacing w:val="-6"/>
          <w:sz w:val="18"/>
        </w:rPr>
        <w:t>establecimiento </w:t>
      </w:r>
      <w:r>
        <w:rPr>
          <w:color w:val="414042"/>
          <w:spacing w:val="-3"/>
          <w:sz w:val="18"/>
        </w:rPr>
        <w:t>de </w:t>
      </w:r>
      <w:r>
        <w:rPr>
          <w:color w:val="414042"/>
          <w:spacing w:val="-5"/>
          <w:sz w:val="18"/>
        </w:rPr>
        <w:t>pautas técnicas </w:t>
      </w:r>
      <w:r>
        <w:rPr>
          <w:color w:val="414042"/>
          <w:spacing w:val="-3"/>
          <w:sz w:val="18"/>
        </w:rPr>
        <w:t>en el </w:t>
      </w:r>
      <w:r>
        <w:rPr>
          <w:color w:val="414042"/>
          <w:spacing w:val="-5"/>
          <w:sz w:val="18"/>
        </w:rPr>
        <w:t>control </w:t>
      </w:r>
      <w:r>
        <w:rPr>
          <w:color w:val="414042"/>
          <w:spacing w:val="-3"/>
          <w:sz w:val="18"/>
        </w:rPr>
        <w:t>de </w:t>
      </w:r>
      <w:r>
        <w:rPr>
          <w:i/>
          <w:color w:val="414042"/>
          <w:spacing w:val="-5"/>
          <w:sz w:val="18"/>
        </w:rPr>
        <w:t>Triatoma </w:t>
      </w:r>
      <w:r>
        <w:rPr>
          <w:i/>
          <w:color w:val="414042"/>
          <w:spacing w:val="-5"/>
          <w:sz w:val="18"/>
        </w:rPr>
        <w:t>dimidiata</w:t>
      </w:r>
      <w:r>
        <w:rPr>
          <w:color w:val="414042"/>
          <w:spacing w:val="-5"/>
          <w:sz w:val="18"/>
        </w:rPr>
        <w:t>. </w:t>
      </w:r>
      <w:r>
        <w:rPr>
          <w:color w:val="414042"/>
          <w:spacing w:val="-4"/>
          <w:sz w:val="18"/>
        </w:rPr>
        <w:t>San </w:t>
      </w:r>
      <w:r>
        <w:rPr>
          <w:color w:val="414042"/>
          <w:spacing w:val="-8"/>
          <w:sz w:val="18"/>
        </w:rPr>
        <w:t>Salvador, </w:t>
      </w:r>
      <w:r>
        <w:rPr>
          <w:color w:val="414042"/>
          <w:spacing w:val="-9"/>
          <w:sz w:val="18"/>
        </w:rPr>
        <w:t>PAHO </w:t>
      </w:r>
      <w:r>
        <w:rPr>
          <w:color w:val="414042"/>
          <w:spacing w:val="-5"/>
          <w:sz w:val="18"/>
        </w:rPr>
        <w:t>documento </w:t>
      </w:r>
      <w:r>
        <w:rPr>
          <w:color w:val="414042"/>
          <w:spacing w:val="-4"/>
          <w:sz w:val="18"/>
        </w:rPr>
        <w:t>OPS/ </w:t>
      </w:r>
      <w:r>
        <w:rPr>
          <w:color w:val="414042"/>
          <w:spacing w:val="-5"/>
          <w:sz w:val="18"/>
        </w:rPr>
        <w:t>HCP/HCT/214/02, </w:t>
      </w:r>
      <w:r>
        <w:rPr>
          <w:color w:val="414042"/>
          <w:spacing w:val="-10"/>
          <w:sz w:val="18"/>
        </w:rPr>
        <w:t>PAHO, </w:t>
      </w:r>
      <w:r>
        <w:rPr>
          <w:color w:val="414042"/>
          <w:spacing w:val="-6"/>
          <w:sz w:val="18"/>
        </w:rPr>
        <w:t>44p.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0" w:firstLine="0"/>
        <w:jc w:val="left"/>
        <w:rPr>
          <w:sz w:val="18"/>
        </w:rPr>
      </w:pPr>
      <w:r>
        <w:rPr>
          <w:color w:val="414042"/>
          <w:sz w:val="18"/>
        </w:rPr>
        <w:t>SIAP. (2012). Cierre de la producción agrócola por Estado.</w:t>
      </w:r>
    </w:p>
    <w:p>
      <w:pPr>
        <w:spacing w:before="21"/>
        <w:ind w:left="1104" w:right="0" w:firstLine="0"/>
        <w:jc w:val="both"/>
        <w:rPr>
          <w:sz w:val="18"/>
        </w:rPr>
      </w:pPr>
      <w:r>
        <w:rPr>
          <w:color w:val="414042"/>
          <w:sz w:val="18"/>
        </w:rPr>
        <w:t>México</w:t>
      </w:r>
    </w:p>
    <w:p>
      <w:pPr>
        <w:pStyle w:val="BodyText"/>
        <w:spacing w:before="6"/>
        <w:rPr>
          <w:sz w:val="21"/>
        </w:rPr>
      </w:pPr>
    </w:p>
    <w:p>
      <w:pPr>
        <w:spacing w:line="264" w:lineRule="auto" w:before="0"/>
        <w:ind w:left="1104" w:right="1135" w:hanging="852"/>
        <w:jc w:val="both"/>
        <w:rPr>
          <w:sz w:val="18"/>
        </w:rPr>
      </w:pPr>
      <w:r>
        <w:rPr>
          <w:color w:val="414042"/>
          <w:spacing w:val="-8"/>
          <w:sz w:val="18"/>
        </w:rPr>
        <w:t>Tabaru </w:t>
      </w:r>
      <w:r>
        <w:rPr>
          <w:color w:val="414042"/>
          <w:spacing w:val="-14"/>
          <w:sz w:val="18"/>
        </w:rPr>
        <w:t>Y., </w:t>
      </w:r>
      <w:r>
        <w:rPr>
          <w:color w:val="414042"/>
          <w:spacing w:val="-5"/>
          <w:sz w:val="18"/>
        </w:rPr>
        <w:t>Monroy </w:t>
      </w:r>
      <w:r>
        <w:rPr>
          <w:color w:val="414042"/>
          <w:spacing w:val="-6"/>
          <w:sz w:val="18"/>
        </w:rPr>
        <w:t>C., Rodas </w:t>
      </w:r>
      <w:r>
        <w:rPr>
          <w:color w:val="414042"/>
          <w:spacing w:val="-4"/>
          <w:sz w:val="18"/>
        </w:rPr>
        <w:t>A., Mejía M., </w:t>
      </w:r>
      <w:r>
        <w:rPr>
          <w:color w:val="414042"/>
          <w:sz w:val="18"/>
        </w:rPr>
        <w:t>y </w:t>
      </w:r>
      <w:r>
        <w:rPr>
          <w:color w:val="414042"/>
          <w:spacing w:val="-6"/>
          <w:sz w:val="18"/>
        </w:rPr>
        <w:t>Rosales </w:t>
      </w:r>
      <w:r>
        <w:rPr>
          <w:color w:val="414042"/>
          <w:spacing w:val="-5"/>
          <w:sz w:val="18"/>
        </w:rPr>
        <w:t>R. </w:t>
      </w:r>
      <w:r>
        <w:rPr>
          <w:color w:val="414042"/>
          <w:spacing w:val="-5"/>
          <w:w w:val="95"/>
          <w:sz w:val="18"/>
        </w:rPr>
        <w:t>(1999).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The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geographical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distribution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</w:t>
      </w:r>
      <w:r>
        <w:rPr>
          <w:color w:val="414042"/>
          <w:spacing w:val="4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vectors </w:t>
      </w:r>
      <w:r>
        <w:rPr>
          <w:color w:val="414042"/>
          <w:spacing w:val="-3"/>
          <w:sz w:val="18"/>
        </w:rPr>
        <w:t>of</w:t>
      </w:r>
      <w:r>
        <w:rPr>
          <w:color w:val="414042"/>
          <w:spacing w:val="6"/>
          <w:sz w:val="18"/>
        </w:rPr>
        <w:t> </w:t>
      </w:r>
      <w:r>
        <w:rPr>
          <w:color w:val="414042"/>
          <w:spacing w:val="-4"/>
          <w:sz w:val="18"/>
        </w:rPr>
        <w:t>Chagas’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5"/>
          <w:sz w:val="18"/>
        </w:rPr>
        <w:t>disease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populations</w:t>
      </w:r>
      <w:r>
        <w:rPr>
          <w:color w:val="414042"/>
          <w:spacing w:val="-13"/>
          <w:sz w:val="18"/>
        </w:rPr>
        <w:t> </w:t>
      </w:r>
      <w:r>
        <w:rPr>
          <w:color w:val="414042"/>
          <w:spacing w:val="-3"/>
          <w:sz w:val="18"/>
        </w:rPr>
        <w:t>at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4"/>
          <w:sz w:val="18"/>
        </w:rPr>
        <w:t>risk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5"/>
          <w:sz w:val="18"/>
        </w:rPr>
        <w:t>of infection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Guatemala.</w:t>
      </w:r>
      <w:r>
        <w:rPr>
          <w:color w:val="414042"/>
          <w:spacing w:val="-24"/>
          <w:sz w:val="18"/>
        </w:rPr>
        <w:t> </w:t>
      </w:r>
      <w:r>
        <w:rPr>
          <w:i/>
          <w:color w:val="414042"/>
          <w:spacing w:val="-4"/>
          <w:sz w:val="18"/>
        </w:rPr>
        <w:t>Med</w:t>
      </w:r>
      <w:r>
        <w:rPr>
          <w:i/>
          <w:color w:val="414042"/>
          <w:spacing w:val="-33"/>
          <w:sz w:val="18"/>
        </w:rPr>
        <w:t> </w:t>
      </w:r>
      <w:r>
        <w:rPr>
          <w:i/>
          <w:color w:val="414042"/>
          <w:spacing w:val="-5"/>
          <w:sz w:val="18"/>
        </w:rPr>
        <w:t>Entomol</w:t>
      </w:r>
      <w:r>
        <w:rPr>
          <w:i/>
          <w:color w:val="414042"/>
          <w:spacing w:val="-33"/>
          <w:sz w:val="18"/>
        </w:rPr>
        <w:t> </w:t>
      </w:r>
      <w:r>
        <w:rPr>
          <w:i/>
          <w:color w:val="414042"/>
          <w:spacing w:val="-4"/>
          <w:sz w:val="18"/>
        </w:rPr>
        <w:t>Zool</w:t>
      </w:r>
      <w:r>
        <w:rPr>
          <w:i/>
          <w:color w:val="414042"/>
          <w:spacing w:val="-24"/>
          <w:sz w:val="18"/>
        </w:rPr>
        <w:t> </w:t>
      </w:r>
      <w:r>
        <w:rPr>
          <w:color w:val="414042"/>
          <w:spacing w:val="-5"/>
          <w:sz w:val="18"/>
        </w:rPr>
        <w:t>50: 9-17.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53" w:right="603" w:firstLine="0"/>
        <w:jc w:val="left"/>
        <w:rPr>
          <w:sz w:val="18"/>
        </w:rPr>
      </w:pPr>
      <w:r>
        <w:rPr>
          <w:color w:val="414042"/>
          <w:sz w:val="18"/>
        </w:rPr>
        <w:t>Zavala-Velázquez,  J.,  Barrera-Pérez,  M.,  Rodríguez-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6116" w:space="40"/>
            <w:col w:w="6084"/>
          </w:cols>
        </w:sectPr>
      </w:pPr>
    </w:p>
    <w:p>
      <w:pPr>
        <w:spacing w:before="66"/>
        <w:ind w:left="6367" w:right="0" w:firstLine="0"/>
        <w:jc w:val="left"/>
        <w:rPr>
          <w:rFonts w:ascii="Cambria" w:hAnsi="Cambria"/>
          <w:sz w:val="13"/>
        </w:rPr>
      </w:pPr>
      <w:r>
        <w:rPr/>
        <w:pict>
          <v:group style="position:absolute;margin-left:186.015198pt;margin-top:1.270692pt;width:73.4pt;height:9.8pt;mso-position-horizontal-relative:page;mso-position-vertical-relative:paragraph;z-index:26728" coordorigin="3720,25" coordsize="1468,196">
            <v:shape style="position:absolute;left:3720;top:25;width:1205;height:196" coordorigin="3720,25" coordsize="1205,196" path="m3859,143l3802,143,3802,167,3832,167,3832,181,3823,189,3811,194,3798,194,3779,190,3763,180,3752,164,3748,145,3752,127,3763,111,3779,101,3798,97,3810,98,3821,102,3830,108,3839,118,3858,98,3857,97,3846,87,3832,78,3816,72,3798,71,3768,76,3743,92,3726,116,3720,145,3726,175,3743,199,3768,215,3798,221,3814,219,3830,214,3846,205,3856,194,3859,191,3859,143m3976,73l3881,73,3881,218,3976,218,3976,194,3908,194,3908,154,3975,154,3975,131,3908,131,3908,97,3976,97,3976,73m4146,146l4140,116,4127,97,4124,92,4118,89,4118,146,4114,164,4104,180,4089,190,4070,194,4051,190,4035,180,4025,164,4021,146,4025,127,4035,111,4051,101,4070,97,4089,101,4104,111,4114,127,4118,146,4118,89,4099,76,4070,71,4040,76,4015,92,3999,116,3993,146,3999,175,4015,199,4040,215,4070,221,4099,215,4124,199,4127,194,4140,175,4146,146m4301,143l4245,143,4245,167,4274,167,4274,181,4265,189,4253,194,4240,194,4221,190,4205,180,4195,164,4191,145,4195,127,4205,111,4221,101,4240,97,4252,98,4263,102,4273,108,4281,118,4300,98,4299,97,4288,87,4274,78,4258,72,4240,71,4210,76,4185,92,4169,116,4163,145,4169,175,4186,199,4210,215,4240,221,4257,219,4273,214,4288,205,4299,194,4301,191,4301,143m4432,218l4429,214,4427,208,4420,188,4418,180,4415,172,4411,163,4409,161,4406,157,4397,153,4407,147,4415,139,4416,138,4422,127,4424,115,4420,98,4417,94,4411,85,4398,76,4395,76,4395,103,4395,130,4385,139,4351,139,4351,94,4385,94,4395,103,4395,76,4380,73,4323,73,4323,218,4351,218,4351,161,4379,161,4387,171,4391,185,4401,218,4432,218m4596,218l4582,189,4571,166,4546,114,4540,101,4540,166,4492,166,4516,114,4540,166,4540,101,4527,73,4505,73,4437,218,4468,218,4481,189,4551,189,4565,218,4596,218m4706,73l4610,73,4610,218,4638,218,4638,154,4705,154,4705,131,4638,131,4638,97,4706,97,4706,73m4752,73l4724,73,4724,218,4752,218,4752,73m4764,25l4735,25,4718,60,4738,60,4764,25m4925,218l4911,189,4900,166,4876,114,4870,101,4870,166,4821,166,4846,114,4870,166,4870,101,4857,73,4835,73,4766,218,4797,218,4811,189,4881,189,4894,218,4925,218e" filled="true" fillcolor="#414042" stroked="false">
              <v:path arrowok="t"/>
              <v:fill type="solid"/>
            </v:shape>
            <v:shape style="position:absolute;left:4978;top:75;width:210;height:141" type="#_x0000_t75" stroked="false">
              <v:imagedata r:id="rId71" o:title=""/>
            </v:shape>
            <w10:wrap type="none"/>
          </v:group>
        </w:pict>
      </w:r>
      <w:r>
        <w:rPr/>
        <w:pict>
          <v:group style="position:absolute;margin-left:262.994904pt;margin-top:3.701892pt;width:52.35pt;height:7.2pt;mso-position-horizontal-relative:page;mso-position-vertical-relative:paragraph;z-index:26752" coordorigin="5260,74" coordsize="1047,144">
            <v:shape style="position:absolute;left:5260;top:74;width:217;height:142" type="#_x0000_t75" stroked="false">
              <v:imagedata r:id="rId72" o:title=""/>
            </v:shape>
            <v:shape style="position:absolute;left:5540;top:74;width:575;height:143" type="#_x0000_t75" stroked="false">
              <v:imagedata r:id="rId73" o:title=""/>
            </v:shape>
            <v:shape style="position:absolute;left:6176;top:80;width:130;height:130" type="#_x0000_t75" stroked="false">
              <v:imagedata r:id="rId7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776" from="430.917999pt,6.155992pt" to="611.499999pt,6.155992pt" stroked="true" strokeweight=".5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26800" from=".5pt,6.155992pt" to="181.082pt,6.155992pt" stroked="true" strokeweight=".5pt" strokecolor="#58595b">
            <w10:wrap type="none"/>
          </v:line>
        </w:pict>
      </w:r>
      <w:r>
        <w:rPr>
          <w:rFonts w:ascii="Cambria" w:hAnsi="Cambria"/>
          <w:color w:val="414042"/>
          <w:w w:val="110"/>
          <w:sz w:val="13"/>
        </w:rPr>
        <w:t>sin fronteras, desde Iberoamérica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22"/>
        </w:rPr>
      </w:pPr>
    </w:p>
    <w:p>
      <w:pPr>
        <w:spacing w:line="264" w:lineRule="auto" w:before="65"/>
        <w:ind w:left="1984" w:right="6410" w:firstLine="0"/>
        <w:jc w:val="both"/>
        <w:rPr>
          <w:sz w:val="18"/>
        </w:rPr>
      </w:pPr>
      <w:r>
        <w:rPr>
          <w:color w:val="414042"/>
          <w:spacing w:val="-5"/>
          <w:sz w:val="18"/>
        </w:rPr>
        <w:t>Félix, </w:t>
      </w:r>
      <w:r>
        <w:rPr>
          <w:color w:val="414042"/>
          <w:spacing w:val="-4"/>
          <w:sz w:val="18"/>
        </w:rPr>
        <w:t>E., </w:t>
      </w:r>
      <w:r>
        <w:rPr>
          <w:color w:val="414042"/>
          <w:spacing w:val="-5"/>
          <w:sz w:val="18"/>
        </w:rPr>
        <w:t>Guzmán-Marín, </w:t>
      </w:r>
      <w:r>
        <w:rPr>
          <w:color w:val="414042"/>
          <w:spacing w:val="-4"/>
          <w:sz w:val="18"/>
        </w:rPr>
        <w:t>E., </w:t>
      </w:r>
      <w:r>
        <w:rPr>
          <w:color w:val="414042"/>
          <w:spacing w:val="-6"/>
          <w:sz w:val="18"/>
        </w:rPr>
        <w:t>Ruíz-Piña, </w:t>
      </w:r>
      <w:r>
        <w:rPr>
          <w:color w:val="414042"/>
          <w:spacing w:val="-5"/>
          <w:sz w:val="18"/>
        </w:rPr>
        <w:t>H. (1996). Infection by </w:t>
      </w:r>
      <w:r>
        <w:rPr>
          <w:color w:val="414042"/>
          <w:spacing w:val="-6"/>
          <w:sz w:val="18"/>
        </w:rPr>
        <w:t>Trypanosoma </w:t>
      </w:r>
      <w:r>
        <w:rPr>
          <w:color w:val="414042"/>
          <w:spacing w:val="-4"/>
          <w:sz w:val="18"/>
        </w:rPr>
        <w:t>cruzi </w:t>
      </w:r>
      <w:r>
        <w:rPr>
          <w:color w:val="414042"/>
          <w:spacing w:val="-5"/>
          <w:sz w:val="18"/>
        </w:rPr>
        <w:t>in mammals </w:t>
      </w:r>
      <w:r>
        <w:rPr>
          <w:color w:val="414042"/>
          <w:spacing w:val="-3"/>
          <w:sz w:val="18"/>
        </w:rPr>
        <w:t>in </w:t>
      </w:r>
      <w:r>
        <w:rPr>
          <w:color w:val="414042"/>
          <w:spacing w:val="-7"/>
          <w:sz w:val="18"/>
        </w:rPr>
        <w:t>Yucatan, </w:t>
      </w:r>
      <w:r>
        <w:rPr>
          <w:color w:val="414042"/>
          <w:spacing w:val="-5"/>
          <w:sz w:val="18"/>
        </w:rPr>
        <w:t>Mexico: </w:t>
      </w:r>
      <w:r>
        <w:rPr>
          <w:color w:val="414042"/>
          <w:sz w:val="18"/>
        </w:rPr>
        <w:t>a </w:t>
      </w:r>
      <w:r>
        <w:rPr>
          <w:color w:val="414042"/>
          <w:spacing w:val="-5"/>
          <w:sz w:val="18"/>
        </w:rPr>
        <w:t>serological </w:t>
      </w:r>
      <w:r>
        <w:rPr>
          <w:color w:val="414042"/>
          <w:spacing w:val="-4"/>
          <w:w w:val="95"/>
          <w:sz w:val="18"/>
        </w:rPr>
        <w:t>and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parasitological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9"/>
          <w:w w:val="95"/>
          <w:sz w:val="18"/>
        </w:rPr>
        <w:t>study.</w:t>
      </w:r>
      <w:r>
        <w:rPr>
          <w:color w:val="414042"/>
          <w:spacing w:val="-23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Revista</w:t>
      </w:r>
      <w:r>
        <w:rPr>
          <w:i/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do</w:t>
      </w:r>
      <w:r>
        <w:rPr>
          <w:i/>
          <w:color w:val="414042"/>
          <w:spacing w:val="-31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Instituto</w:t>
      </w:r>
      <w:r>
        <w:rPr>
          <w:i/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de </w:t>
      </w:r>
      <w:r>
        <w:rPr>
          <w:i/>
          <w:color w:val="414042"/>
          <w:spacing w:val="-5"/>
          <w:w w:val="95"/>
          <w:sz w:val="18"/>
        </w:rPr>
        <w:t>Medicina</w:t>
      </w:r>
      <w:r>
        <w:rPr>
          <w:i/>
          <w:color w:val="414042"/>
          <w:spacing w:val="-35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Tropical</w:t>
      </w:r>
      <w:r>
        <w:rPr>
          <w:i/>
          <w:color w:val="414042"/>
          <w:spacing w:val="-36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de</w:t>
      </w:r>
      <w:r>
        <w:rPr>
          <w:i/>
          <w:color w:val="414042"/>
          <w:spacing w:val="-36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São</w:t>
      </w:r>
      <w:r>
        <w:rPr>
          <w:i/>
          <w:color w:val="414042"/>
          <w:spacing w:val="-36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Paulo</w:t>
      </w:r>
      <w:r>
        <w:rPr>
          <w:i/>
          <w:color w:val="414042"/>
          <w:spacing w:val="-2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38: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289-292.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41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Zeledón </w:t>
      </w:r>
      <w:r>
        <w:rPr>
          <w:color w:val="414042"/>
          <w:spacing w:val="-4"/>
          <w:sz w:val="18"/>
        </w:rPr>
        <w:t>R., </w:t>
      </w:r>
      <w:r>
        <w:rPr>
          <w:color w:val="414042"/>
          <w:spacing w:val="-5"/>
          <w:sz w:val="18"/>
        </w:rPr>
        <w:t>Montenegro </w:t>
      </w:r>
      <w:r>
        <w:rPr>
          <w:color w:val="414042"/>
          <w:spacing w:val="-11"/>
          <w:sz w:val="18"/>
        </w:rPr>
        <w:t>V.M., </w:t>
      </w:r>
      <w:r>
        <w:rPr>
          <w:color w:val="414042"/>
          <w:sz w:val="18"/>
        </w:rPr>
        <w:t>y </w:t>
      </w:r>
      <w:r>
        <w:rPr>
          <w:color w:val="414042"/>
          <w:spacing w:val="-5"/>
          <w:sz w:val="18"/>
        </w:rPr>
        <w:t>Zeledón </w:t>
      </w:r>
      <w:r>
        <w:rPr>
          <w:color w:val="414042"/>
          <w:spacing w:val="-9"/>
          <w:sz w:val="18"/>
        </w:rPr>
        <w:t>O. </w:t>
      </w:r>
      <w:r>
        <w:rPr>
          <w:color w:val="414042"/>
          <w:spacing w:val="-5"/>
          <w:sz w:val="18"/>
        </w:rPr>
        <w:t>(2001). </w:t>
      </w:r>
      <w:r>
        <w:rPr>
          <w:color w:val="414042"/>
          <w:spacing w:val="-5"/>
          <w:w w:val="95"/>
          <w:sz w:val="18"/>
        </w:rPr>
        <w:t>Evidence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 </w:t>
      </w:r>
      <w:r>
        <w:rPr>
          <w:color w:val="414042"/>
          <w:spacing w:val="-5"/>
          <w:w w:val="95"/>
          <w:sz w:val="18"/>
        </w:rPr>
        <w:t>colonization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of </w:t>
      </w:r>
      <w:r>
        <w:rPr>
          <w:color w:val="414042"/>
          <w:spacing w:val="-5"/>
          <w:w w:val="95"/>
          <w:sz w:val="18"/>
        </w:rPr>
        <w:t>man-made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ecotopes </w:t>
      </w:r>
      <w:r>
        <w:rPr>
          <w:color w:val="414042"/>
          <w:spacing w:val="-5"/>
          <w:sz w:val="18"/>
        </w:rPr>
        <w:t>by</w:t>
      </w:r>
      <w:r>
        <w:rPr>
          <w:color w:val="414042"/>
          <w:spacing w:val="-36"/>
          <w:sz w:val="18"/>
        </w:rPr>
        <w:t> </w:t>
      </w:r>
      <w:r>
        <w:rPr>
          <w:i/>
          <w:color w:val="414042"/>
          <w:spacing w:val="-5"/>
          <w:sz w:val="18"/>
        </w:rPr>
        <w:t>Triatoma</w:t>
      </w:r>
      <w:r>
        <w:rPr>
          <w:i/>
          <w:color w:val="414042"/>
          <w:spacing w:val="-42"/>
          <w:sz w:val="18"/>
        </w:rPr>
        <w:t> </w:t>
      </w:r>
      <w:r>
        <w:rPr>
          <w:i/>
          <w:color w:val="414042"/>
          <w:spacing w:val="-5"/>
          <w:sz w:val="18"/>
        </w:rPr>
        <w:t>dimidiata</w:t>
      </w:r>
      <w:r>
        <w:rPr>
          <w:i/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(Latreille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1811)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3"/>
          <w:sz w:val="18"/>
        </w:rPr>
        <w:t>in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Costa </w:t>
      </w:r>
      <w:r>
        <w:rPr>
          <w:color w:val="414042"/>
          <w:spacing w:val="-4"/>
          <w:w w:val="95"/>
          <w:sz w:val="18"/>
        </w:rPr>
        <w:t>Rica.</w:t>
      </w:r>
      <w:r>
        <w:rPr>
          <w:color w:val="414042"/>
          <w:spacing w:val="-32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Mem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Inst</w:t>
      </w:r>
      <w:r>
        <w:rPr>
          <w:i/>
          <w:color w:val="414042"/>
          <w:spacing w:val="-39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Oswaldo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Cruz</w:t>
      </w:r>
      <w:r>
        <w:rPr>
          <w:i/>
          <w:color w:val="414042"/>
          <w:spacing w:val="-32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96: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659-660.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410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Zeledón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R.,</w:t>
      </w:r>
      <w:r>
        <w:rPr>
          <w:color w:val="414042"/>
          <w:spacing w:val="-36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7"/>
          <w:sz w:val="18"/>
        </w:rPr>
        <w:t>Rabinovich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7"/>
          <w:sz w:val="18"/>
        </w:rPr>
        <w:t>J.E.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(1981).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4"/>
          <w:sz w:val="18"/>
        </w:rPr>
        <w:t>Chagas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disease:</w:t>
      </w:r>
      <w:r>
        <w:rPr>
          <w:color w:val="414042"/>
          <w:spacing w:val="-36"/>
          <w:sz w:val="18"/>
        </w:rPr>
        <w:t> </w:t>
      </w:r>
      <w:r>
        <w:rPr>
          <w:color w:val="414042"/>
          <w:spacing w:val="-5"/>
          <w:sz w:val="18"/>
        </w:rPr>
        <w:t>an ecological appraisal </w:t>
      </w:r>
      <w:r>
        <w:rPr>
          <w:color w:val="414042"/>
          <w:spacing w:val="-4"/>
          <w:sz w:val="18"/>
        </w:rPr>
        <w:t>with </w:t>
      </w:r>
      <w:r>
        <w:rPr>
          <w:color w:val="414042"/>
          <w:spacing w:val="-5"/>
          <w:sz w:val="18"/>
        </w:rPr>
        <w:t>special emphasis</w:t>
      </w:r>
      <w:r>
        <w:rPr>
          <w:color w:val="414042"/>
          <w:spacing w:val="-44"/>
          <w:sz w:val="18"/>
        </w:rPr>
        <w:t> </w:t>
      </w:r>
      <w:r>
        <w:rPr>
          <w:color w:val="414042"/>
          <w:spacing w:val="-5"/>
          <w:sz w:val="18"/>
        </w:rPr>
        <w:t>on </w:t>
      </w:r>
      <w:r>
        <w:rPr>
          <w:color w:val="414042"/>
          <w:spacing w:val="-4"/>
          <w:w w:val="95"/>
          <w:sz w:val="18"/>
        </w:rPr>
        <w:t>its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insect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vectors.</w:t>
      </w:r>
      <w:r>
        <w:rPr>
          <w:color w:val="414042"/>
          <w:spacing w:val="-31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Ann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Rev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Med</w:t>
      </w:r>
      <w:r>
        <w:rPr>
          <w:i/>
          <w:color w:val="414042"/>
          <w:spacing w:val="-38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Entomol</w:t>
      </w:r>
      <w:r>
        <w:rPr>
          <w:i/>
          <w:color w:val="414042"/>
          <w:spacing w:val="-3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26: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101- </w:t>
      </w:r>
      <w:r>
        <w:rPr>
          <w:color w:val="414042"/>
          <w:spacing w:val="-5"/>
          <w:sz w:val="18"/>
        </w:rPr>
        <w:t>133.</w:t>
      </w: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1984" w:right="6406" w:hanging="852"/>
        <w:jc w:val="both"/>
        <w:rPr>
          <w:sz w:val="18"/>
        </w:rPr>
      </w:pPr>
      <w:r>
        <w:rPr>
          <w:color w:val="414042"/>
          <w:spacing w:val="-5"/>
          <w:sz w:val="18"/>
        </w:rPr>
        <w:t>Zeledón </w:t>
      </w:r>
      <w:r>
        <w:rPr>
          <w:color w:val="414042"/>
          <w:spacing w:val="-4"/>
          <w:sz w:val="18"/>
        </w:rPr>
        <w:t>R., </w:t>
      </w:r>
      <w:r>
        <w:rPr>
          <w:color w:val="414042"/>
          <w:spacing w:val="-5"/>
          <w:sz w:val="18"/>
        </w:rPr>
        <w:t>Solano </w:t>
      </w:r>
      <w:r>
        <w:rPr>
          <w:color w:val="414042"/>
          <w:spacing w:val="-4"/>
          <w:sz w:val="18"/>
        </w:rPr>
        <w:t>G., Zuniga A., </w:t>
      </w:r>
      <w:r>
        <w:rPr>
          <w:color w:val="414042"/>
          <w:sz w:val="18"/>
        </w:rPr>
        <w:t>y </w:t>
      </w:r>
      <w:r>
        <w:rPr>
          <w:color w:val="414042"/>
          <w:spacing w:val="-4"/>
          <w:sz w:val="18"/>
        </w:rPr>
        <w:t>Swartzwelder </w:t>
      </w:r>
      <w:r>
        <w:rPr>
          <w:color w:val="414042"/>
          <w:spacing w:val="-9"/>
          <w:sz w:val="18"/>
        </w:rPr>
        <w:t>J.C. </w:t>
      </w:r>
      <w:r>
        <w:rPr>
          <w:color w:val="414042"/>
          <w:spacing w:val="-5"/>
          <w:sz w:val="18"/>
        </w:rPr>
        <w:t>(1973). </w:t>
      </w:r>
      <w:r>
        <w:rPr>
          <w:color w:val="414042"/>
          <w:spacing w:val="-4"/>
          <w:sz w:val="18"/>
        </w:rPr>
        <w:t>Biology and ethology </w:t>
      </w:r>
      <w:r>
        <w:rPr>
          <w:color w:val="414042"/>
          <w:spacing w:val="-3"/>
          <w:sz w:val="18"/>
        </w:rPr>
        <w:t>of </w:t>
      </w:r>
      <w:r>
        <w:rPr>
          <w:i/>
          <w:color w:val="414042"/>
          <w:spacing w:val="-5"/>
          <w:sz w:val="18"/>
        </w:rPr>
        <w:t>Triatoma </w:t>
      </w:r>
      <w:r>
        <w:rPr>
          <w:i/>
          <w:color w:val="414042"/>
          <w:spacing w:val="-5"/>
          <w:sz w:val="18"/>
        </w:rPr>
        <w:t>dimidiata</w:t>
      </w:r>
      <w:r>
        <w:rPr>
          <w:i/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(Latreille,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1811)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3"/>
          <w:sz w:val="18"/>
        </w:rPr>
        <w:t>3: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5"/>
          <w:sz w:val="18"/>
        </w:rPr>
        <w:t>habitat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4"/>
          <w:sz w:val="18"/>
        </w:rPr>
        <w:t>and</w:t>
      </w:r>
      <w:r>
        <w:rPr>
          <w:color w:val="414042"/>
          <w:spacing w:val="-38"/>
          <w:sz w:val="18"/>
        </w:rPr>
        <w:t> </w:t>
      </w:r>
      <w:r>
        <w:rPr>
          <w:color w:val="414042"/>
          <w:spacing w:val="-6"/>
          <w:sz w:val="18"/>
        </w:rPr>
        <w:t>blood </w:t>
      </w:r>
      <w:r>
        <w:rPr>
          <w:color w:val="414042"/>
          <w:spacing w:val="-6"/>
          <w:w w:val="95"/>
          <w:sz w:val="18"/>
        </w:rPr>
        <w:t>sources.</w:t>
      </w:r>
      <w:r>
        <w:rPr>
          <w:color w:val="414042"/>
          <w:spacing w:val="-24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J</w:t>
      </w:r>
      <w:r>
        <w:rPr>
          <w:i/>
          <w:color w:val="414042"/>
          <w:spacing w:val="-33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Med</w:t>
      </w:r>
      <w:r>
        <w:rPr>
          <w:i/>
          <w:color w:val="414042"/>
          <w:spacing w:val="-33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Entomol</w:t>
      </w:r>
      <w:r>
        <w:rPr>
          <w:i/>
          <w:color w:val="414042"/>
          <w:spacing w:val="-24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10: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363-370.</w:t>
      </w:r>
    </w:p>
    <w:p>
      <w:pPr>
        <w:spacing w:after="0" w:line="264" w:lineRule="auto"/>
        <w:jc w:val="both"/>
        <w:rPr>
          <w:sz w:val="18"/>
        </w:rPr>
        <w:sectPr>
          <w:footerReference w:type="default" r:id="rId393"/>
          <w:pgSz w:w="12240" w:h="15840"/>
          <w:pgMar w:footer="412" w:header="0" w:top="300" w:bottom="60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</w:pPr>
    </w:p>
    <w:p>
      <w:pPr>
        <w:spacing w:before="83"/>
        <w:ind w:left="1850" w:right="0" w:firstLine="0"/>
        <w:jc w:val="left"/>
        <w:rPr>
          <w:rFonts w:ascii="Times New Roman" w:hAnsi="Times New Roman"/>
          <w:sz w:val="16"/>
        </w:rPr>
      </w:pPr>
      <w:r>
        <w:rPr/>
        <w:pict>
          <v:line style="position:absolute;mso-position-horizontal-relative:page;mso-position-vertical-relative:paragraph;z-index:26824;mso-wrap-distance-left:0;mso-wrap-distance-right:0" from="130.084396pt,19.757561pt" to="496.088396pt,19.757561pt" stroked="true" strokeweight=".25pt" strokecolor="#000000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26848">
            <wp:simplePos x="0" y="0"/>
            <wp:positionH relativeFrom="page">
              <wp:posOffset>5615559</wp:posOffset>
            </wp:positionH>
            <wp:positionV relativeFrom="paragraph">
              <wp:posOffset>80098</wp:posOffset>
            </wp:positionV>
            <wp:extent cx="69456" cy="69456"/>
            <wp:effectExtent l="0" t="0" r="0" b="0"/>
            <wp:wrapNone/>
            <wp:docPr id="303" name="image2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202.png"/>
                    <pic:cNvPicPr/>
                  </pic:nvPicPr>
                  <pic:blipFill>
                    <a:blip r:embed="rId3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56" cy="694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color w:val="414042"/>
          <w:sz w:val="16"/>
        </w:rPr>
        <w:t>GEOGRAFÍA DE LA SALUD SIN FRONTERAS, </w:t>
      </w:r>
      <w:r>
        <w:rPr>
          <w:rFonts w:ascii="Times New Roman" w:hAnsi="Times New Roman"/>
          <w:color w:val="414042"/>
          <w:sz w:val="16"/>
        </w:rPr>
        <w:t>DESDE IBEROAMÉRICA</w:t>
      </w:r>
    </w:p>
    <w:p>
      <w:pPr>
        <w:spacing w:line="283" w:lineRule="auto" w:before="44"/>
        <w:ind w:left="1987" w:right="1705" w:firstLine="0"/>
        <w:jc w:val="center"/>
        <w:rPr>
          <w:sz w:val="14"/>
        </w:rPr>
      </w:pPr>
      <w:r>
        <w:rPr>
          <w:color w:val="504F4E"/>
          <w:spacing w:val="-3"/>
          <w:sz w:val="14"/>
        </w:rPr>
        <w:t>Este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4"/>
          <w:sz w:val="14"/>
        </w:rPr>
        <w:t>libro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3"/>
          <w:sz w:val="14"/>
        </w:rPr>
        <w:t>fue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4"/>
          <w:sz w:val="14"/>
        </w:rPr>
        <w:t>positivamente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4"/>
          <w:sz w:val="14"/>
        </w:rPr>
        <w:t>dictaminado</w:t>
      </w:r>
      <w:r>
        <w:rPr>
          <w:color w:val="504F4E"/>
          <w:spacing w:val="-36"/>
          <w:sz w:val="14"/>
        </w:rPr>
        <w:t> </w:t>
      </w:r>
      <w:r>
        <w:rPr>
          <w:color w:val="504F4E"/>
          <w:spacing w:val="-4"/>
          <w:sz w:val="14"/>
        </w:rPr>
        <w:t>conforme</w:t>
      </w:r>
      <w:r>
        <w:rPr>
          <w:color w:val="504F4E"/>
          <w:spacing w:val="-37"/>
          <w:sz w:val="14"/>
        </w:rPr>
        <w:t> </w:t>
      </w:r>
      <w:r>
        <w:rPr>
          <w:color w:val="504F4E"/>
          <w:sz w:val="14"/>
        </w:rPr>
        <w:t>a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3"/>
          <w:sz w:val="14"/>
        </w:rPr>
        <w:t>los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4"/>
          <w:sz w:val="14"/>
        </w:rPr>
        <w:t>lineamientos</w:t>
      </w:r>
      <w:r>
        <w:rPr>
          <w:color w:val="504F4E"/>
          <w:spacing w:val="-37"/>
          <w:sz w:val="14"/>
        </w:rPr>
        <w:t> </w:t>
      </w:r>
      <w:r>
        <w:rPr>
          <w:color w:val="504F4E"/>
          <w:spacing w:val="-4"/>
          <w:sz w:val="14"/>
        </w:rPr>
        <w:t>editoriales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5"/>
          <w:sz w:val="14"/>
        </w:rPr>
        <w:t>Facultad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Geografía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Universidad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Autónoma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3"/>
          <w:sz w:val="14"/>
        </w:rPr>
        <w:t>del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Estado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México</w:t>
      </w:r>
    </w:p>
    <w:p>
      <w:pPr>
        <w:spacing w:line="283" w:lineRule="auto" w:before="0"/>
        <w:ind w:left="1987" w:right="1705" w:firstLine="0"/>
        <w:jc w:val="center"/>
        <w:rPr>
          <w:sz w:val="14"/>
        </w:rPr>
      </w:pPr>
      <w:r>
        <w:rPr>
          <w:color w:val="504F4E"/>
          <w:sz w:val="14"/>
        </w:rPr>
        <w:t>y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4"/>
          <w:sz w:val="14"/>
        </w:rPr>
        <w:t>Coordinación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4"/>
          <w:sz w:val="14"/>
        </w:rPr>
        <w:t>para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5"/>
          <w:sz w:val="14"/>
        </w:rPr>
        <w:t>Innovación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y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4"/>
          <w:sz w:val="14"/>
        </w:rPr>
        <w:t>Aplicación</w:t>
      </w:r>
      <w:r>
        <w:rPr>
          <w:color w:val="504F4E"/>
          <w:spacing w:val="-28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4"/>
          <w:sz w:val="14"/>
        </w:rPr>
        <w:t>Ciencia</w:t>
      </w:r>
      <w:r>
        <w:rPr>
          <w:color w:val="504F4E"/>
          <w:spacing w:val="-29"/>
          <w:sz w:val="14"/>
        </w:rPr>
        <w:t> </w:t>
      </w:r>
      <w:r>
        <w:rPr>
          <w:color w:val="504F4E"/>
          <w:sz w:val="14"/>
        </w:rPr>
        <w:t>y</w:t>
      </w:r>
      <w:r>
        <w:rPr>
          <w:color w:val="504F4E"/>
          <w:spacing w:val="-29"/>
          <w:sz w:val="14"/>
        </w:rPr>
        <w:t> </w:t>
      </w:r>
      <w:r>
        <w:rPr>
          <w:color w:val="504F4E"/>
          <w:spacing w:val="-4"/>
          <w:sz w:val="14"/>
        </w:rPr>
        <w:t>la </w:t>
      </w:r>
      <w:r>
        <w:rPr>
          <w:color w:val="504F4E"/>
          <w:spacing w:val="-6"/>
          <w:sz w:val="14"/>
        </w:rPr>
        <w:t>Tecnología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la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Universidad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Autónoma</w:t>
      </w:r>
      <w:r>
        <w:rPr>
          <w:color w:val="504F4E"/>
          <w:spacing w:val="-33"/>
          <w:sz w:val="14"/>
        </w:rPr>
        <w:t> </w:t>
      </w:r>
      <w:r>
        <w:rPr>
          <w:color w:val="504F4E"/>
          <w:sz w:val="14"/>
        </w:rPr>
        <w:t>de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3"/>
          <w:sz w:val="14"/>
        </w:rPr>
        <w:t>San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3"/>
          <w:sz w:val="14"/>
        </w:rPr>
        <w:t>Luis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5"/>
          <w:sz w:val="14"/>
        </w:rPr>
        <w:t>Potosí,</w:t>
      </w:r>
      <w:r>
        <w:rPr>
          <w:color w:val="504F4E"/>
          <w:spacing w:val="-33"/>
          <w:sz w:val="14"/>
        </w:rPr>
        <w:t> </w:t>
      </w:r>
      <w:r>
        <w:rPr>
          <w:color w:val="504F4E"/>
          <w:spacing w:val="-4"/>
          <w:sz w:val="14"/>
        </w:rPr>
        <w:t>México</w:t>
      </w:r>
    </w:p>
    <w:p>
      <w:pPr>
        <w:spacing w:after="0" w:line="283" w:lineRule="auto"/>
        <w:jc w:val="center"/>
        <w:rPr>
          <w:sz w:val="14"/>
        </w:rPr>
        <w:sectPr>
          <w:footerReference w:type="default" r:id="rId394"/>
          <w:pgSz w:w="12240" w:h="15840"/>
          <w:pgMar w:footer="0" w:header="0" w:top="1500" w:bottom="280" w:left="1720" w:right="1720"/>
        </w:sectPr>
      </w:pPr>
    </w:p>
    <w:p>
      <w:pPr>
        <w:pStyle w:val="BodyText"/>
      </w:pPr>
      <w:r>
        <w:rPr/>
        <w:pict>
          <v:group style="position:absolute;margin-left:0pt;margin-top:.878pt;width:612pt;height:791.15pt;mso-position-horizontal-relative:page;mso-position-vertical-relative:page;z-index:-510280" coordorigin="0,18" coordsize="12240,15823">
            <v:shape style="position:absolute;left:0;top:18;width:12240;height:15822" type="#_x0000_t75" stroked="false">
              <v:imagedata r:id="rId397" o:title=""/>
            </v:shape>
            <v:shape style="position:absolute;left:4018;top:4137;width:4205;height:1177" type="#_x0000_t75" stroked="false">
              <v:imagedata r:id="rId398" o:title=""/>
            </v:shape>
            <v:shape style="position:absolute;left:1224;top:5443;width:9792;height:664" coordorigin="1224,5443" coordsize="9792,664" path="m8050,5443l8090,5443m7970,5443l8010,5443m7890,5443l7930,5443m7810,5443l7850,5443m7730,5443l7770,5443m7650,5443l7690,5443m7570,5443l7610,5443m7490,5443l7530,5443m7410,5443l7450,5443m7330,5443l7370,5443m7250,5443l7290,5443m7170,5443l7210,5443m7090,5443l7130,5443m7010,5443l7050,5443m6930,5443l6970,5443m6850,5443l6890,5443m6770,5443l6810,5443m6690,5443l6730,5443m6610,5443l6650,5443m6530,5443l6570,5443m6450,5443l6490,5443m6370,5443l6410,5443m6290,5443l6330,5443m6210,5443l6250,5443m6130,5443l6170,5443m6050,5443l6090,5443m5970,5443l6010,5443m5890,5443l5930,5443m5810,5443l5850,5443m5730,5443l5770,5443m5650,5443l5690,5443m5570,5443l5610,5443m5490,5443l5530,5443m5410,5443l5450,5443m5330,5443l5370,5443m5250,5443l5290,5443m5170,5443l5210,5443m5090,5443l5130,5443m5010,5443l5050,5443m4930,5443l4970,5443m4850,5443l4890,5443m4770,5443l4810,5443m4690,5443l4730,5443m4610,5443l4650,5443m4530,5443l4570,5443m4450,5443l4490,5443m4370,5443l4410,5443m4290,5443l4330,5443m4210,5443l4250,5443m4130,5443l4170,5443m4050,5443l4090,5443m1224,6107l11016,6107e" filled="false" stroked="true" strokeweight=".5pt" strokecolor="#ffffff">
              <v:path arrowok="t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2"/>
        </w:rPr>
      </w:pPr>
    </w:p>
    <w:p>
      <w:pPr>
        <w:spacing w:before="77"/>
        <w:ind w:left="2329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color w:val="FFFFFF"/>
          <w:w w:val="115"/>
          <w:sz w:val="23"/>
        </w:rPr>
        <w:t>sin </w:t>
      </w:r>
      <w:r>
        <w:rPr>
          <w:rFonts w:ascii="Times New Roman" w:hAnsi="Times New Roman"/>
          <w:color w:val="FFFFFF"/>
          <w:spacing w:val="2"/>
          <w:w w:val="115"/>
          <w:sz w:val="23"/>
        </w:rPr>
        <w:t>fronteras, </w:t>
      </w:r>
      <w:r>
        <w:rPr>
          <w:rFonts w:ascii="Times New Roman" w:hAnsi="Times New Roman"/>
          <w:color w:val="FFFFFF"/>
          <w:w w:val="115"/>
          <w:sz w:val="23"/>
        </w:rPr>
        <w:t>desde</w:t>
      </w:r>
      <w:r>
        <w:rPr>
          <w:rFonts w:ascii="Times New Roman" w:hAnsi="Times New Roman"/>
          <w:color w:val="FFFFFF"/>
          <w:spacing w:val="53"/>
          <w:w w:val="115"/>
          <w:sz w:val="23"/>
        </w:rPr>
        <w:t> </w:t>
      </w:r>
      <w:r>
        <w:rPr>
          <w:rFonts w:ascii="Times New Roman" w:hAnsi="Times New Roman"/>
          <w:color w:val="FFFFFF"/>
          <w:spacing w:val="2"/>
          <w:w w:val="115"/>
          <w:sz w:val="23"/>
        </w:rPr>
        <w:t>Iberoamérica</w:t>
      </w:r>
    </w:p>
    <w:sectPr>
      <w:footerReference w:type="default" r:id="rId396"/>
      <w:pgSz w:w="12240" w:h="15840"/>
      <w:pgMar w:footer="0" w:header="0"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Trebuchet MS">
    <w:altName w:val="Trebuchet MS"/>
    <w:charset w:val="0"/>
    <w:family w:val="swiss"/>
    <w:pitch w:val="variable"/>
  </w:font>
  <w:font w:name="Tahoma">
    <w:altName w:val="Tahom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6128" from="280.913391pt,761.669312pt" to="345.945391pt,761.669312pt" stroked="true" strokeweight=".5pt" strokecolor="#58595b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7.248413pt;margin-top:768.43811pt;width:9.65pt;height:11pt;mso-position-horizontal-relative:page;mso-position-vertical-relative:page;z-index:-53610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2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84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5.65pt;height:11pt;mso-position-horizontal-relative:page;mso-position-vertical-relative:page;z-index:-53581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096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3pt;height:11pt;mso-position-horizontal-relative:page;mso-position-vertical-relative:page;z-index:-53207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048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05pt;height:11pt;mso-position-horizontal-relative:page;mso-position-vertical-relative:page;z-index:-53202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000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25pt;height:11pt;mso-position-horizontal-relative:page;mso-position-vertical-relative:page;z-index:-53197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952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8pt;height:11pt;mso-position-horizontal-relative:page;mso-position-vertical-relative:page;z-index:-53192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6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904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25pt;height:11pt;mso-position-horizontal-relative:page;mso-position-vertical-relative:page;z-index:-53188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856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850pt;height:11pt;mso-position-horizontal-relative:page;mso-position-vertical-relative:page;z-index:-53183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808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55pt;height:11pt;mso-position-horizontal-relative:page;mso-position-vertical-relative:page;z-index:-53178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760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33.25pt;height:11pt;mso-position-horizontal-relative:page;mso-position-vertical-relative:page;z-index:-53173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71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3.15pt;height:11pt;mso-position-horizontal-relative:page;mso-position-vertical-relative:page;z-index:-531688" type="#_x0000_t202" filled="false" stroked="false">
          <v:textbox inset="0,0,0,0">
            <w:txbxContent>
              <w:p>
                <w:pPr>
                  <w:spacing w:line="193" w:lineRule="exact" w:before="0"/>
                  <w:ind w:left="316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664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3.7323pt;margin-top:768.43811pt;width:19.650pt;height:11pt;mso-position-horizontal-relative:page;mso-position-vertical-relative:page;z-index:-531640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15"/>
                    <w:sz w:val="18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616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32.6pt;height:11pt;mso-position-horizontal-relative:page;mso-position-vertical-relative:page;z-index:-53159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568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36.1pt;height:11pt;mso-position-horizontal-relative:page;mso-position-vertical-relative:page;z-index:-531544" type="#_x0000_t202" filled="false" stroked="false">
          <v:textbox inset="0,0,0,0">
            <w:txbxContent>
              <w:p>
                <w:pPr>
                  <w:spacing w:line="193" w:lineRule="exact" w:before="0"/>
                  <w:ind w:left="33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520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35.8pt;height:11pt;mso-position-horizontal-relative:page;mso-position-vertical-relative:page;z-index:-53149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472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291.314911pt;margin-top:768.43811pt;width:37.450pt;height:11pt;mso-position-horizontal-relative:page;mso-position-vertical-relative:page;z-index:-53144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424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308.248413pt;margin-top:768.43811pt;width:20.150pt;height:11pt;mso-position-horizontal-relative:page;mso-position-vertical-relative:page;z-index:-531400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20"/>
                    <w:sz w:val="18"/>
                  </w:rPr>
                  <w:t>209</w:t>
                </w:r>
              </w:p>
            </w:txbxContent>
          </v:textbox>
          <w10:wrap type="none"/>
        </v:shap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5"/>
      </w:rPr>
    </w:pPr>
    <w:r>
      <w:rPr/>
      <w:pict>
        <v:shape style="position:absolute;margin-left:120.880302pt;margin-top:516.286255pt;width:267.150pt;height:11pt;mso-position-horizontal-relative:page;mso-position-vertical-relative:page;z-index:-531376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Fuente: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Elaboración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propia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con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datos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3"/>
                    <w:w w:val="90"/>
                    <w:sz w:val="18"/>
                  </w:rPr>
                  <w:t>de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SSA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2012,</w:t>
                </w:r>
                <w:r>
                  <w:rPr>
                    <w:b/>
                    <w:color w:val="414042"/>
                    <w:spacing w:val="-30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INEGI</w:t>
                </w:r>
                <w:r>
                  <w:rPr>
                    <w:b/>
                    <w:color w:val="414042"/>
                    <w:spacing w:val="-29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2010</w:t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6"/>
      </w:rPr>
    </w:pPr>
    <w:r>
      <w:rPr/>
      <w:pict>
        <v:shape style="position:absolute;margin-left:120.880302pt;margin-top:533.636963pt;width:277.25pt;height:11pt;mso-position-horizontal-relative:page;mso-position-vertical-relative:page;z-index:-531352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Fuente: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Elaboración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propia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3"/>
                    <w:w w:val="90"/>
                    <w:sz w:val="18"/>
                  </w:rPr>
                  <w:t>en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base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w w:val="90"/>
                    <w:sz w:val="18"/>
                  </w:rPr>
                  <w:t>a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CONAPO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2010,</w:t>
                </w:r>
                <w:r>
                  <w:rPr>
                    <w:b/>
                    <w:color w:val="414042"/>
                    <w:spacing w:val="-28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INEGI</w:t>
                </w:r>
                <w:r>
                  <w:rPr>
                    <w:b/>
                    <w:color w:val="414042"/>
                    <w:spacing w:val="-27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2010.</w:t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32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7.8pt;height:11pt;mso-position-horizontal-relative:page;mso-position-vertical-relative:page;z-index:-53130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792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8.66571pt;margin-top:768.43811pt;width:15.65pt;height:11pt;mso-position-horizontal-relative:page;mso-position-vertical-relative:page;z-index:-53576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5"/>
      </w:rPr>
    </w:pPr>
    <w:r>
      <w:rPr/>
      <w:pict>
        <v:shape style="position:absolute;margin-left:145.4095pt;margin-top:499.000061pt;width:347.8pt;height:11pt;mso-position-horizontal-relative:page;mso-position-vertical-relative:page;z-index:-531280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Fuente: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Elaboración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propia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3"/>
                    <w:w w:val="90"/>
                    <w:sz w:val="18"/>
                  </w:rPr>
                  <w:t>en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base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w w:val="90"/>
                    <w:sz w:val="18"/>
                  </w:rPr>
                  <w:t>a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CONEVAL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2010,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CONAPO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2010;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INEGI</w:t>
                </w:r>
                <w:r>
                  <w:rPr>
                    <w:b/>
                    <w:color w:val="414042"/>
                    <w:spacing w:val="-25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2010.</w:t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6"/>
      </w:rPr>
    </w:pPr>
    <w:r>
      <w:rPr/>
      <w:pict>
        <v:shape style="position:absolute;margin-left:145.4095pt;margin-top:518.133972pt;width:347.8pt;height:11pt;mso-position-horizontal-relative:page;mso-position-vertical-relative:page;z-index:-531256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Fuente: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Elaboración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propia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3"/>
                    <w:w w:val="90"/>
                    <w:sz w:val="18"/>
                  </w:rPr>
                  <w:t>en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base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w w:val="90"/>
                    <w:sz w:val="18"/>
                  </w:rPr>
                  <w:t>a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CONEVAL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2010,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CONAPO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2010;</w:t>
                </w:r>
                <w:r>
                  <w:rPr>
                    <w:b/>
                    <w:color w:val="414042"/>
                    <w:spacing w:val="-26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4"/>
                    <w:w w:val="90"/>
                    <w:sz w:val="18"/>
                  </w:rPr>
                  <w:t>INEGI</w:t>
                </w:r>
                <w:r>
                  <w:rPr>
                    <w:b/>
                    <w:color w:val="414042"/>
                    <w:spacing w:val="-25"/>
                    <w:w w:val="90"/>
                    <w:sz w:val="18"/>
                  </w:rPr>
                  <w:t> </w:t>
                </w:r>
                <w:r>
                  <w:rPr>
                    <w:b/>
                    <w:color w:val="414042"/>
                    <w:spacing w:val="-5"/>
                    <w:w w:val="90"/>
                    <w:sz w:val="18"/>
                  </w:rPr>
                  <w:t>2010.</w:t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23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2.4pt;height:11pt;mso-position-horizontal-relative:page;mso-position-vertical-relative:page;z-index:-531208" type="#_x0000_t202" filled="false" stroked="false">
          <v:textbox inset="0,0,0,0">
            <w:txbxContent>
              <w:p>
                <w:pPr>
                  <w:spacing w:line="193" w:lineRule="exact" w:before="0"/>
                  <w:ind w:left="316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18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1.6pt;height:11pt;mso-position-horizontal-relative:page;mso-position-vertical-relative:page;z-index:-53116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13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5.1pt;height:11pt;mso-position-horizontal-relative:page;mso-position-vertical-relative:page;z-index:-531112" type="#_x0000_t202" filled="false" stroked="false">
          <v:textbox inset="0,0,0,0">
            <w:txbxContent>
              <w:p>
                <w:pPr>
                  <w:spacing w:line="193" w:lineRule="exact" w:before="0"/>
                  <w:ind w:left="316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08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4.8pt;height:11pt;mso-position-horizontal-relative:page;mso-position-vertical-relative:page;z-index:-53106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104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5.050pt;height:11pt;mso-position-horizontal-relative:page;mso-position-vertical-relative:page;z-index:-53101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099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4.440887pt;margin-top:768.43811pt;width:19.3pt;height:11pt;mso-position-horizontal-relative:page;mso-position-vertical-relative:page;z-index:-530968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15"/>
                    <w:sz w:val="18"/>
                  </w:rPr>
                  <w:t>228</w:t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744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8.66571pt;margin-top:768.43811pt;width:15.35pt;height:11pt;mso-position-horizontal-relative:page;mso-position-vertical-relative:page;z-index:-53572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696" from="282.696503pt,761.669312pt" to="347.728503pt,761.669312pt" stroked="true" strokeweight=".5pt" strokecolor="#58595b">
          <w10:wrap type="none"/>
        </v:line>
      </w:pict>
    </w:r>
    <w:r>
      <w:rPr/>
      <w:pict>
        <v:shape style="position:absolute;margin-left:309.031494pt;margin-top:768.43811pt;width:15.55pt;height:11pt;mso-position-horizontal-relative:page;mso-position-vertical-relative:page;z-index:-53567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648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8.66571pt;margin-top:768.43811pt;width:16.1500pt;height:11pt;mso-position-horizontal-relative:page;mso-position-vertical-relative:page;z-index:-53562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600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8.66571pt;margin-top:768.43811pt;width:12.35pt;height:11pt;mso-position-horizontal-relative:page;mso-position-vertical-relative:page;z-index:-53557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4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552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8.66571pt;margin-top:768.43811pt;width:15.85pt;height:11pt;mso-position-horizontal-relative:page;mso-position-vertical-relative:page;z-index:-53552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504" from="282.330688pt,761.669312pt" to="347.362688pt,761.669312pt" stroked="true" strokeweight=".5pt" strokecolor="#58595b">
          <w10:wrap type="none"/>
        </v:line>
      </w:pict>
    </w:r>
    <w:r>
      <w:rPr/>
      <w:pict>
        <v:shape style="position:absolute;margin-left:309.66571pt;margin-top:768.43811pt;width:13.6pt;height:11pt;mso-position-horizontal-relative:page;mso-position-vertical-relative:page;z-index:-535480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15"/>
                    <w:sz w:val="18"/>
                  </w:rPr>
                  <w:t>35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456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5.831085pt;margin-top:768.43811pt;width:15.8pt;height:11pt;mso-position-horizontal-relative:page;mso-position-vertical-relative:page;z-index:-53543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40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5.831085pt;margin-top:768.43811pt;width:16.4pt;height:11pt;mso-position-horizontal-relative:page;mso-position-vertical-relative:page;z-index:-53538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360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5.831085pt;margin-top:768.43811pt;width:12.3pt;height:11pt;mso-position-horizontal-relative:page;mso-position-vertical-relative:page;z-index:-53533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31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5.831085pt;margin-top:768.43811pt;width:15.85pt;height:11pt;mso-position-horizontal-relative:page;mso-position-vertical-relative:page;z-index:-53528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264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5.831085pt;margin-top:768.43811pt;width:15.55pt;height:11pt;mso-position-horizontal-relative:page;mso-position-vertical-relative:page;z-index:-53524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216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6.831085pt;margin-top:768.43811pt;width:13.75pt;height:11pt;mso-position-horizontal-relative:page;mso-position-vertical-relative:page;z-index:-535192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15"/>
                    <w:sz w:val="18"/>
                  </w:rPr>
                  <w:t>47</w:t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16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6.3500pt;height:11pt;mso-position-horizontal-relative:page;mso-position-vertical-relative:page;z-index:-53514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120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2.05pt;height:11pt;mso-position-horizontal-relative:page;mso-position-vertical-relative:page;z-index:-53509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07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5.6pt;height:11pt;mso-position-horizontal-relative:page;mso-position-vertical-relative:page;z-index:-53504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024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5.3pt;height:11pt;mso-position-horizontal-relative:page;mso-position-vertical-relative:page;z-index:-53500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976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5.5pt;height:11pt;mso-position-horizontal-relative:page;mso-position-vertical-relative:page;z-index:-53495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928" from="280.913391pt,761.669312pt" to="345.945391pt,761.669312pt" stroked="true" strokeweight=".5pt" strokecolor="#58595b">
          <w10:wrap type="none"/>
        </v:line>
      </w:pict>
    </w:r>
    <w:r>
      <w:rPr/>
      <w:pict>
        <v:shape style="position:absolute;margin-left:308.248413pt;margin-top:768.43811pt;width:14.1pt;height:11pt;mso-position-horizontal-relative:page;mso-position-vertical-relative:page;z-index:-534904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120"/>
                    <w:sz w:val="18"/>
                  </w:rPr>
                  <w:t>59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88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6.45pt;height:11pt;mso-position-horizontal-relative:page;mso-position-vertical-relative:page;z-index:-53485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83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6.1500pt;height:11pt;mso-position-horizontal-relative:page;mso-position-vertical-relative:page;z-index:-53480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78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6.3500pt;height:11pt;mso-position-horizontal-relative:page;mso-position-vertical-relative:page;z-index:-53476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73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6.95pt;height:11pt;mso-position-horizontal-relative:page;mso-position-vertical-relative:page;z-index:-53471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3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68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6.4pt;height:11pt;mso-position-horizontal-relative:page;mso-position-vertical-relative:page;z-index:-53466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64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0.606293pt;margin-top:768.43811pt;width:15.85pt;height:11pt;mso-position-horizontal-relative:page;mso-position-vertical-relative:page;z-index:-53461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592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5.55pt;height:11pt;mso-position-horizontal-relative:page;mso-position-vertical-relative:page;z-index:-53456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54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5.75pt;height:11pt;mso-position-horizontal-relative:page;mso-position-vertical-relative:page;z-index:-53452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1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49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6.3500pt;height:11pt;mso-position-horizontal-relative:page;mso-position-vertical-relative:page;z-index:-53447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44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5.8pt;height:11pt;mso-position-horizontal-relative:page;mso-position-vertical-relative:page;z-index:-53442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40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5.9pt;height:11pt;mso-position-horizontal-relative:page;mso-position-vertical-relative:page;z-index:-53437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352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5.85pt;height:11pt;mso-position-horizontal-relative:page;mso-position-vertical-relative:page;z-index:-53432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304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6.4pt;height:11pt;mso-position-horizontal-relative:page;mso-position-vertical-relative:page;z-index:-53428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256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5.85pt;height:11pt;mso-position-horizontal-relative:page;mso-position-vertical-relative:page;z-index:-53423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208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1.314911pt;margin-top:768.43811pt;width:16.45pt;height:11pt;mso-position-horizontal-relative:page;mso-position-vertical-relative:page;z-index:-53418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160" from="265.688599pt,761.669312pt" to="330.720599pt,761.669312pt" stroked="true" strokeweight=".5pt" strokecolor="#58595b">
          <w10:wrap type="none"/>
        </v:line>
      </w:pict>
    </w:r>
    <w:r>
      <w:rPr/>
      <w:pict>
        <v:shape style="position:absolute;margin-left:292.02359pt;margin-top:768.43811pt;width:16.1500pt;height:11pt;mso-position-horizontal-relative:page;mso-position-vertical-relative:page;z-index:-53413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112" from="265.688599pt,761.669312pt" to="330.720599pt,761.669312pt" stroked="true" strokeweight=".5pt" strokecolor="#58595b">
          <w10:wrap type="none"/>
        </v:line>
      </w:pict>
    </w:r>
    <w:r>
      <w:rPr/>
      <w:pict>
        <v:shape style="position:absolute;margin-left:292.02359pt;margin-top:768.43811pt;width:16.3500pt;height:11pt;mso-position-horizontal-relative:page;mso-position-vertical-relative:page;z-index:-53408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608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2.4pt;height:11pt;mso-position-horizontal-relative:page;mso-position-vertical-relative:page;z-index:-53605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3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064" from="265.688599pt,761.669312pt" to="330.720599pt,761.669312pt" stroked="true" strokeweight=".5pt" strokecolor="#58595b">
          <w10:wrap type="none"/>
        </v:line>
      </w:pict>
    </w:r>
    <w:r>
      <w:rPr/>
      <w:pict>
        <v:shape style="position:absolute;margin-left:292.02359pt;margin-top:768.43811pt;width:16.95pt;height:11pt;mso-position-horizontal-relative:page;mso-position-vertical-relative:page;z-index:-53404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13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4016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1.606293pt;margin-top:768.43811pt;width:16.3500pt;height:11pt;mso-position-horizontal-relative:page;mso-position-vertical-relative:page;z-index:-533992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96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8.248413pt;margin-top:768.43811pt;width:12.8pt;height:11pt;mso-position-horizontal-relative:page;mso-position-vertical-relative:page;z-index:-533944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1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75"/>
                    <w:sz w:val="18"/>
                  </w:rPr>
                  <w:t>101</w:t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920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1.606293pt;margin-top:768.43811pt;width:16.05pt;height:11pt;mso-position-horizontal-relative:page;mso-position-vertical-relative:page;z-index:-533896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102</w:t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87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8.248413pt;margin-top:768.43811pt;width:16.05pt;height:11pt;mso-position-horizontal-relative:page;mso-position-vertical-relative:page;z-index:-533848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105</w:t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824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1.606293pt;margin-top:768.43811pt;width:16.850pt;height:11pt;mso-position-horizontal-relative:page;mso-position-vertical-relative:page;z-index:-533800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4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sz w:val="18"/>
                  </w:rPr>
                  <w:t>106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603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2.1pt;height:11pt;mso-position-horizontal-relative:page;mso-position-vertical-relative:page;z-index:-53600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776" from="282.696503pt,761.669312pt" to="347.728503pt,761.669312pt" stroked="true" strokeweight=".5pt" strokecolor="#58595b">
          <w10:wrap type="none"/>
        </v:line>
      </w:pict>
    </w:r>
    <w:r>
      <w:rPr/>
      <w:pict>
        <v:shape style="position:absolute;margin-left:309.031494pt;margin-top:768.43811pt;width:18.850pt;height:11pt;mso-position-horizontal-relative:page;mso-position-vertical-relative:page;z-index:-53375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72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1.25pt;height:11pt;mso-position-horizontal-relative:page;mso-position-vertical-relative:page;z-index:-53370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1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5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680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4.75pt;height:11pt;mso-position-horizontal-relative:page;mso-position-vertical-relative:page;z-index:-53365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6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8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63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4.45pt;height:11pt;mso-position-horizontal-relative:page;mso-position-vertical-relative:page;z-index:-53360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7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584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4.65pt;height:11pt;mso-position-horizontal-relative:page;mso-position-vertical-relative:page;z-index:-53356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7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536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8.957001pt;margin-top:768.43811pt;width:13.3pt;height:11pt;mso-position-horizontal-relative:page;mso-position-vertical-relative:page;z-index:-533512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75"/>
                    <w:sz w:val="18"/>
                  </w:rPr>
                  <w:t>119</w:t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488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314911pt;margin-top:768.43811pt;width:16.05pt;height:11pt;mso-position-horizontal-relative:page;mso-position-vertical-relative:page;z-index:-533464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440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4.5pt;height:11pt;mso-position-horizontal-relative:page;mso-position-vertical-relative:page;z-index:-53341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7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39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8.05pt;height:11pt;mso-position-horizontal-relative:page;mso-position-vertical-relative:page;z-index:-53336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98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2.3pt;height:11pt;mso-position-horizontal-relative:page;mso-position-vertical-relative:page;z-index:-53596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34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05pt;height:11pt;mso-position-horizontal-relative:page;mso-position-vertical-relative:page;z-index:-53332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29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3pt;height:11pt;mso-position-horizontal-relative:page;mso-position-vertical-relative:page;z-index:-53327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24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4.440887pt;margin-top:768.43811pt;width:16.05pt;height:11pt;mso-position-horizontal-relative:page;mso-position-vertical-relative:page;z-index:-533224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5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132</w:t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20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25pt;height:11pt;mso-position-horizontal-relative:page;mso-position-vertical-relative:page;z-index:-53317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15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2.7pt;height:11pt;mso-position-horizontal-relative:page;mso-position-vertical-relative:page;z-index:-53312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10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25pt;height:11pt;mso-position-horizontal-relative:page;mso-position-vertical-relative:page;z-index:-53308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056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314911pt;margin-top:768.43811pt;width:16.3pt;height:11pt;mso-position-horizontal-relative:page;mso-position-vertical-relative:page;z-index:-533032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w w:val="95"/>
                    <w:sz w:val="18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93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2.9pt;height:11pt;mso-position-horizontal-relative:page;mso-position-vertical-relative:page;z-index:-53591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3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300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4.7pt;height:11pt;mso-position-horizontal-relative:page;mso-position-vertical-relative:page;z-index:-53298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7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8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960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8.25pt;height:11pt;mso-position-horizontal-relative:page;mso-position-vertical-relative:page;z-index:-53293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912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2.4500pt;height:11pt;mso-position-horizontal-relative:page;mso-position-vertical-relative:page;z-index:-53288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864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8.150pt;height:11pt;mso-position-horizontal-relative:page;mso-position-vertical-relative:page;z-index:-53284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816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8.8pt;height:11pt;mso-position-horizontal-relative:page;mso-position-vertical-relative:page;z-index:-53279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6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768" from="281.622101pt,761.669312pt" to="346.654101pt,761.669312pt" stroked="true" strokeweight=".5pt" strokecolor="#58595b">
          <w10:wrap type="none"/>
        </v:line>
      </w:pict>
    </w:r>
    <w:r>
      <w:rPr/>
      <w:pict>
        <v:shape style="position:absolute;margin-left:307.957001pt;margin-top:768.43811pt;width:18.8pt;height:11pt;mso-position-horizontal-relative:page;mso-position-vertical-relative:page;z-index:-532744" type="#_x0000_t202" filled="false" stroked="false">
          <v:textbox inset="0,0,0,0">
            <w:txbxContent>
              <w:p>
                <w:pPr>
                  <w:spacing w:line="193" w:lineRule="exact" w:before="0"/>
                  <w:ind w:left="61" w:right="-6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72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7.95pt;height:11pt;mso-position-horizontal-relative:page;mso-position-vertical-relative:page;z-index:-53269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2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67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5pt;height:11pt;mso-position-horizontal-relative:page;mso-position-vertical-relative:page;z-index:-53264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62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pt;height:11pt;mso-position-horizontal-relative:page;mso-position-vertical-relative:page;z-index:-53260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1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57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29.8pt;height:11pt;mso-position-horizontal-relative:page;mso-position-vertical-relative:page;z-index:-53255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588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2.35pt;height:11pt;mso-position-horizontal-relative:page;mso-position-vertical-relative:page;z-index:-53586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4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w w:val="9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528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3.35pt;height:11pt;mso-position-horizontal-relative:page;mso-position-vertical-relative:page;z-index:-532504" type="#_x0000_t202" filled="false" stroked="false">
          <v:textbox inset="0,0,0,0">
            <w:txbxContent>
              <w:p>
                <w:pPr>
                  <w:spacing w:line="193" w:lineRule="exact" w:before="0"/>
                  <w:ind w:left="33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480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3.050pt;height:11pt;mso-position-horizontal-relative:page;mso-position-vertical-relative:page;z-index:-53245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432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3.25pt;height:11pt;mso-position-horizontal-relative:page;mso-position-vertical-relative:page;z-index:-532408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384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33.85pt;height:11pt;mso-position-horizontal-relative:page;mso-position-vertical-relative:page;z-index:-532360" type="#_x0000_t202" filled="false" stroked="false">
          <v:textbox inset="0,0,0,0">
            <w:txbxContent>
              <w:p>
                <w:pPr>
                  <w:spacing w:line="193" w:lineRule="exact" w:before="0"/>
                  <w:ind w:left="33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336" from="267.105988pt,761.669312pt" to="332.137988pt,761.669312pt" stroked="true" strokeweight=".5pt" strokecolor="#58595b">
          <w10:wrap type="none"/>
        </v:line>
      </w:pict>
    </w:r>
    <w:r>
      <w:rPr/>
      <w:pict>
        <v:shape style="position:absolute;margin-left:293.440887pt;margin-top:768.43811pt;width:18.25pt;height:11pt;mso-position-horizontal-relative:page;mso-position-vertical-relative:page;z-index:-532312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288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7.95pt;height:11pt;mso-position-horizontal-relative:page;mso-position-vertical-relative:page;z-index:-532264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-2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240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150pt;height:11pt;mso-position-horizontal-relative:page;mso-position-vertical-relative:page;z-index:-532216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192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3.7323pt;margin-top:768.43811pt;width:16.75pt;height:11pt;mso-position-horizontal-relative:page;mso-position-vertical-relative:page;z-index:-532168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-6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sz w:val="18"/>
                  </w:rPr>
                  <w:t>176</w:t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532144" from="266.397308pt,761.669312pt" to="331.429308pt,761.669312pt" stroked="true" strokeweight=".5pt" strokecolor="#58595b">
          <w10:wrap type="none"/>
        </v:line>
      </w:pict>
    </w:r>
    <w:r>
      <w:rPr/>
      <w:pict>
        <v:shape style="position:absolute;margin-left:292.7323pt;margin-top:768.43811pt;width:18.2pt;height:11pt;mso-position-horizontal-relative:page;mso-position-vertical-relative:page;z-index:-532120" type="#_x0000_t202" filled="false" stroked="false">
          <v:textbox inset="0,0,0,0">
            <w:txbxContent>
              <w:p>
                <w:pPr>
                  <w:spacing w:line="193" w:lineRule="exact" w:before="0"/>
                  <w:ind w:left="4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0">
    <w:multiLevelType w:val="hybridMultilevel"/>
    <w:lvl w:ilvl="0">
      <w:start w:val="1"/>
      <w:numFmt w:val="lowerLetter"/>
      <w:lvlText w:val="%1."/>
      <w:lvlJc w:val="left"/>
      <w:pPr>
        <w:ind w:left="479" w:hanging="237"/>
        <w:jc w:val="right"/>
      </w:pPr>
      <w:rPr>
        <w:rFonts w:hint="default" w:ascii="Verdana" w:hAnsi="Verdana" w:eastAsia="Verdana" w:cs="Verdana"/>
        <w:color w:val="414042"/>
        <w:spacing w:val="-5"/>
        <w:w w:val="90"/>
        <w:sz w:val="20"/>
        <w:szCs w:val="20"/>
      </w:rPr>
    </w:lvl>
    <w:lvl w:ilvl="1">
      <w:start w:val="1"/>
      <w:numFmt w:val="bullet"/>
      <w:lvlText w:val="•"/>
      <w:lvlJc w:val="left"/>
      <w:pPr>
        <w:ind w:left="1068" w:hanging="23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7" w:hanging="23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46" w:hanging="23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35" w:hanging="23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3" w:hanging="23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12" w:hanging="23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01" w:hanging="23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90" w:hanging="237"/>
      </w:pPr>
      <w:rPr>
        <w:rFonts w:hint="default"/>
      </w:rPr>
    </w:lvl>
  </w:abstractNum>
  <w:abstractNum w:abstractNumId="14">
    <w:multiLevelType w:val="hybridMultilevel"/>
    <w:lvl w:ilvl="0">
      <w:start w:val="1"/>
      <w:numFmt w:val="bullet"/>
      <w:lvlText w:val="•"/>
      <w:lvlJc w:val="left"/>
      <w:pPr>
        <w:ind w:left="613" w:hanging="227"/>
      </w:pPr>
      <w:rPr>
        <w:rFonts w:hint="default" w:ascii="Calibri" w:hAnsi="Calibri" w:eastAsia="Calibri" w:cs="Calibri"/>
        <w:spacing w:val="-32"/>
        <w:w w:val="80"/>
        <w:sz w:val="22"/>
        <w:szCs w:val="22"/>
      </w:rPr>
    </w:lvl>
    <w:lvl w:ilvl="1">
      <w:start w:val="1"/>
      <w:numFmt w:val="bullet"/>
      <w:lvlText w:val="•"/>
      <w:lvlJc w:val="left"/>
      <w:pPr>
        <w:ind w:left="1194" w:hanging="22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69" w:hanging="22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44" w:hanging="22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19" w:hanging="22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94" w:hanging="22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69" w:hanging="22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43" w:hanging="22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18" w:hanging="227"/>
      </w:pPr>
      <w:rPr>
        <w:rFonts w:hint="default"/>
      </w:rPr>
    </w:lvl>
  </w:abstractNum>
  <w:abstractNum w:abstractNumId="16">
    <w:multiLevelType w:val="hybridMultilevel"/>
    <w:lvl w:ilvl="0">
      <w:start w:val="1"/>
      <w:numFmt w:val="bullet"/>
      <w:lvlText w:val="•"/>
      <w:lvlJc w:val="left"/>
      <w:pPr>
        <w:ind w:left="613" w:hanging="227"/>
      </w:pPr>
      <w:rPr>
        <w:rFonts w:hint="default" w:ascii="Calibri" w:hAnsi="Calibri" w:eastAsia="Calibri" w:cs="Calibri"/>
        <w:spacing w:val="-18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1194" w:hanging="22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69" w:hanging="22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44" w:hanging="22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19" w:hanging="22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94" w:hanging="22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69" w:hanging="22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44" w:hanging="22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18" w:hanging="227"/>
      </w:pPr>
      <w:rPr>
        <w:rFonts w:hint="default"/>
      </w:rPr>
    </w:lvl>
  </w:abstractNum>
  <w:abstractNum w:abstractNumId="26">
    <w:multiLevelType w:val="hybridMultilevel"/>
    <w:lvl w:ilvl="0">
      <w:start w:val="1"/>
      <w:numFmt w:val="bullet"/>
      <w:lvlText w:val="-"/>
      <w:lvlJc w:val="left"/>
      <w:pPr>
        <w:ind w:left="1475" w:hanging="116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1915" w:hanging="11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50" w:hanging="11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85" w:hanging="11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0" w:hanging="11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5" w:hanging="11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91" w:hanging="11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26" w:hanging="11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61" w:hanging="116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479" w:hanging="364"/>
        <w:jc w:val="right"/>
      </w:pPr>
      <w:rPr>
        <w:rFonts w:hint="default" w:ascii="Verdana" w:hAnsi="Verdana" w:eastAsia="Verdana" w:cs="Verdana"/>
        <w:color w:val="414042"/>
        <w:spacing w:val="-5"/>
        <w:w w:val="93"/>
        <w:sz w:val="20"/>
        <w:szCs w:val="20"/>
      </w:rPr>
    </w:lvl>
    <w:lvl w:ilvl="1">
      <w:start w:val="1"/>
      <w:numFmt w:val="bullet"/>
      <w:lvlText w:val="•"/>
      <w:lvlJc w:val="left"/>
      <w:pPr>
        <w:ind w:left="1015" w:hanging="3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50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5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20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55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91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26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61" w:hanging="364"/>
      </w:pPr>
      <w:rPr>
        <w:rFonts w:hint="default"/>
      </w:rPr>
    </w:lvl>
  </w:abstractNum>
  <w:abstractNum w:abstractNumId="24">
    <w:multiLevelType w:val="hybridMultilevel"/>
    <w:lvl w:ilvl="0">
      <w:start w:val="1"/>
      <w:numFmt w:val="bullet"/>
      <w:lvlText w:val="-"/>
      <w:lvlJc w:val="left"/>
      <w:pPr>
        <w:ind w:left="479" w:hanging="166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-"/>
      <w:lvlJc w:val="left"/>
      <w:pPr>
        <w:ind w:left="1644" w:hanging="231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2">
      <w:start w:val="1"/>
      <w:numFmt w:val="bullet"/>
      <w:lvlText w:val="•"/>
      <w:lvlJc w:val="left"/>
      <w:pPr>
        <w:ind w:left="1640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29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19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09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99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9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9" w:hanging="231"/>
      </w:pPr>
      <w:rPr>
        <w:rFonts w:hint="default"/>
      </w:rPr>
    </w:lvl>
  </w:abstractNum>
  <w:abstractNum w:abstractNumId="23">
    <w:multiLevelType w:val="hybridMultilevel"/>
    <w:lvl w:ilvl="0">
      <w:start w:val="1"/>
      <w:numFmt w:val="bullet"/>
      <w:lvlText w:val="-"/>
      <w:lvlJc w:val="left"/>
      <w:pPr>
        <w:ind w:left="404" w:hanging="292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866" w:hanging="29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32" w:hanging="2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98" w:hanging="2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4" w:hanging="2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30" w:hanging="2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96" w:hanging="2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62" w:hanging="2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28" w:hanging="292"/>
      </w:pPr>
      <w:rPr>
        <w:rFonts w:hint="default"/>
      </w:rPr>
    </w:lvl>
  </w:abstractNum>
  <w:abstractNum w:abstractNumId="22">
    <w:multiLevelType w:val="hybridMultilevel"/>
    <w:lvl w:ilvl="0">
      <w:start w:val="6"/>
      <w:numFmt w:val="upperLetter"/>
      <w:lvlText w:val="%1."/>
      <w:lvlJc w:val="left"/>
      <w:pPr>
        <w:ind w:left="254" w:hanging="207"/>
        <w:jc w:val="left"/>
      </w:pPr>
      <w:rPr>
        <w:rFonts w:hint="default" w:ascii="Verdana" w:hAnsi="Verdana" w:eastAsia="Verdana" w:cs="Verdana"/>
        <w:color w:val="414042"/>
        <w:spacing w:val="-51"/>
        <w:w w:val="86"/>
        <w:sz w:val="20"/>
        <w:szCs w:val="20"/>
      </w:rPr>
    </w:lvl>
    <w:lvl w:ilvl="1">
      <w:start w:val="1"/>
      <w:numFmt w:val="decimal"/>
      <w:lvlText w:val="%2."/>
      <w:lvlJc w:val="left"/>
      <w:pPr>
        <w:ind w:left="253" w:hanging="251"/>
        <w:jc w:val="left"/>
      </w:pPr>
      <w:rPr>
        <w:rFonts w:hint="default" w:ascii="Verdana" w:hAnsi="Verdana" w:eastAsia="Verdana" w:cs="Verdana"/>
        <w:i/>
        <w:color w:val="414042"/>
        <w:spacing w:val="-5"/>
        <w:w w:val="93"/>
        <w:sz w:val="20"/>
        <w:szCs w:val="20"/>
      </w:rPr>
    </w:lvl>
    <w:lvl w:ilvl="2">
      <w:start w:val="1"/>
      <w:numFmt w:val="decimal"/>
      <w:lvlText w:val="%2.%3"/>
      <w:lvlJc w:val="left"/>
      <w:pPr>
        <w:ind w:left="608" w:hanging="356"/>
        <w:jc w:val="right"/>
      </w:pPr>
      <w:rPr>
        <w:rFonts w:hint="default" w:ascii="Verdana" w:hAnsi="Verdana" w:eastAsia="Verdana" w:cs="Verdana"/>
        <w:b/>
        <w:bCs/>
        <w:color w:val="414042"/>
        <w:spacing w:val="-5"/>
        <w:w w:val="87"/>
        <w:sz w:val="20"/>
        <w:szCs w:val="20"/>
      </w:rPr>
    </w:lvl>
    <w:lvl w:ilvl="3">
      <w:start w:val="1"/>
      <w:numFmt w:val="bullet"/>
      <w:lvlText w:val="•"/>
      <w:lvlJc w:val="left"/>
      <w:pPr>
        <w:ind w:left="1420" w:hanging="3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11" w:hanging="3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02" w:hanging="3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94" w:hanging="3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" w:hanging="3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6" w:hanging="356"/>
      </w:pPr>
      <w:rPr>
        <w:rFonts w:hint="default"/>
      </w:rPr>
    </w:lvl>
  </w:abstractNum>
  <w:abstractNum w:abstractNumId="21">
    <w:multiLevelType w:val="hybridMultilevel"/>
    <w:lvl w:ilvl="0">
      <w:start w:val="1"/>
      <w:numFmt w:val="lowerLetter"/>
      <w:lvlText w:val="%1."/>
      <w:lvlJc w:val="left"/>
      <w:pPr>
        <w:ind w:left="1644" w:hanging="305"/>
        <w:jc w:val="left"/>
      </w:pPr>
      <w:rPr>
        <w:rFonts w:hint="default" w:ascii="Verdana" w:hAnsi="Verdana" w:eastAsia="Verdana" w:cs="Verdana"/>
        <w:color w:val="414042"/>
        <w:spacing w:val="-5"/>
        <w:w w:val="90"/>
        <w:sz w:val="20"/>
        <w:szCs w:val="20"/>
      </w:rPr>
    </w:lvl>
    <w:lvl w:ilvl="1">
      <w:start w:val="1"/>
      <w:numFmt w:val="bullet"/>
      <w:lvlText w:val="•"/>
      <w:lvlJc w:val="left"/>
      <w:pPr>
        <w:ind w:left="2087" w:hanging="30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35" w:hanging="3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2" w:hanging="3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30" w:hanging="3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7" w:hanging="3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25" w:hanging="3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72" w:hanging="3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20" w:hanging="305"/>
      </w:pPr>
      <w:rPr>
        <w:rFonts w:hint="default"/>
      </w:rPr>
    </w:lvl>
  </w:abstractNum>
  <w:abstractNum w:abstractNumId="19">
    <w:multiLevelType w:val="hybridMultilevel"/>
    <w:lvl w:ilvl="0">
      <w:start w:val="1"/>
      <w:numFmt w:val="bullet"/>
      <w:lvlText w:val="-"/>
      <w:lvlJc w:val="left"/>
      <w:pPr>
        <w:ind w:left="1360" w:hanging="118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1807" w:hanging="11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4" w:hanging="11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01" w:hanging="11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48" w:hanging="11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95" w:hanging="11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1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90" w:hanging="11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37" w:hanging="118"/>
      </w:pPr>
      <w:rPr>
        <w:rFonts w:hint="default"/>
      </w:rPr>
    </w:lvl>
  </w:abstractNum>
  <w:abstractNum w:abstractNumId="18">
    <w:multiLevelType w:val="hybridMultilevel"/>
    <w:lvl w:ilvl="0">
      <w:start w:val="4"/>
      <w:numFmt w:val="decimal"/>
      <w:lvlText w:val="%1"/>
      <w:lvlJc w:val="left"/>
      <w:pPr>
        <w:ind w:left="253" w:hanging="46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3" w:hanging="464"/>
        <w:jc w:val="right"/>
      </w:pPr>
      <w:rPr>
        <w:rFonts w:hint="default" w:ascii="Verdana" w:hAnsi="Verdana" w:eastAsia="Verdana" w:cs="Verdana"/>
        <w:b/>
        <w:bCs/>
        <w:color w:val="414042"/>
        <w:spacing w:val="-5"/>
        <w:w w:val="87"/>
        <w:sz w:val="20"/>
        <w:szCs w:val="20"/>
      </w:rPr>
    </w:lvl>
    <w:lvl w:ilvl="2">
      <w:start w:val="1"/>
      <w:numFmt w:val="bullet"/>
      <w:lvlText w:val="•"/>
      <w:lvlJc w:val="left"/>
      <w:pPr>
        <w:ind w:left="1425" w:hanging="4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07" w:hanging="4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90" w:hanging="4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2" w:hanging="4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55" w:hanging="4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37" w:hanging="4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20" w:hanging="464"/>
      </w:pPr>
      <w:rPr>
        <w:rFonts w:hint="default"/>
      </w:rPr>
    </w:lvl>
  </w:abstractNum>
  <w:abstractNum w:abstractNumId="17">
    <w:multiLevelType w:val="hybridMultilevel"/>
    <w:lvl w:ilvl="0">
      <w:start w:val="2"/>
      <w:numFmt w:val="lowerLetter"/>
      <w:lvlText w:val="%1)"/>
      <w:lvlJc w:val="left"/>
      <w:pPr>
        <w:ind w:left="480" w:hanging="259"/>
        <w:jc w:val="right"/>
      </w:pPr>
      <w:rPr>
        <w:rFonts w:hint="default" w:ascii="Verdana" w:hAnsi="Verdana" w:eastAsia="Verdana" w:cs="Verdana"/>
        <w:color w:val="414042"/>
        <w:spacing w:val="-6"/>
        <w:w w:val="91"/>
        <w:sz w:val="20"/>
        <w:szCs w:val="20"/>
      </w:rPr>
    </w:lvl>
    <w:lvl w:ilvl="1">
      <w:start w:val="1"/>
      <w:numFmt w:val="lowerLetter"/>
      <w:lvlText w:val="%2)"/>
      <w:lvlJc w:val="left"/>
      <w:pPr>
        <w:ind w:left="1360" w:hanging="220"/>
        <w:jc w:val="left"/>
      </w:pPr>
      <w:rPr>
        <w:rFonts w:hint="default" w:ascii="Verdana" w:hAnsi="Verdana" w:eastAsia="Verdana" w:cs="Verdana"/>
        <w:color w:val="414042"/>
        <w:spacing w:val="-5"/>
        <w:w w:val="88"/>
        <w:sz w:val="20"/>
        <w:szCs w:val="20"/>
      </w:rPr>
    </w:lvl>
    <w:lvl w:ilvl="2">
      <w:start w:val="1"/>
      <w:numFmt w:val="bullet"/>
      <w:lvlText w:val="•"/>
      <w:lvlJc w:val="left"/>
      <w:pPr>
        <w:ind w:left="1204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48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93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37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2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6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71" w:hanging="220"/>
      </w:pPr>
      <w:rPr>
        <w:rFonts w:hint="default"/>
      </w:rPr>
    </w:lvl>
  </w:abstractNum>
  <w:abstractNum w:abstractNumId="15">
    <w:multiLevelType w:val="hybridMultilevel"/>
    <w:lvl w:ilvl="0">
      <w:start w:val="1"/>
      <w:numFmt w:val="upperLetter"/>
      <w:lvlText w:val="%1."/>
      <w:lvlJc w:val="left"/>
      <w:pPr>
        <w:ind w:left="1104" w:hanging="261"/>
        <w:jc w:val="left"/>
      </w:pPr>
      <w:rPr>
        <w:rFonts w:hint="default"/>
        <w:spacing w:val="-5"/>
        <w:w w:val="90"/>
      </w:rPr>
    </w:lvl>
    <w:lvl w:ilvl="1">
      <w:start w:val="1"/>
      <w:numFmt w:val="bullet"/>
      <w:lvlText w:val="•"/>
      <w:lvlJc w:val="left"/>
      <w:pPr>
        <w:ind w:left="1598" w:hanging="2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96" w:hanging="2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5" w:hanging="2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93" w:hanging="2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92" w:hanging="2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90" w:hanging="2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89" w:hanging="2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87" w:hanging="261"/>
      </w:pPr>
      <w:rPr>
        <w:rFonts w:hint="default"/>
      </w:rPr>
    </w:lvl>
  </w:abstractNum>
  <w:abstractNum w:abstractNumId="13">
    <w:multiLevelType w:val="hybridMultilevel"/>
    <w:lvl w:ilvl="0">
      <w:start w:val="1"/>
      <w:numFmt w:val="bullet"/>
      <w:lvlText w:val="-"/>
      <w:lvlJc w:val="left"/>
      <w:pPr>
        <w:ind w:left="253" w:hanging="115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842" w:hanging="11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4" w:hanging="11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07" w:hanging="11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89" w:hanging="11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2" w:hanging="11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54" w:hanging="11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37" w:hanging="11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19" w:hanging="115"/>
      </w:pPr>
      <w:rPr>
        <w:rFonts w:hint="default"/>
      </w:rPr>
    </w:lvl>
  </w:abstractNum>
  <w:abstractNum w:abstractNumId="12">
    <w:multiLevelType w:val="hybridMultilevel"/>
    <w:lvl w:ilvl="0">
      <w:start w:val="8"/>
      <w:numFmt w:val="decimal"/>
      <w:lvlText w:val="%1."/>
      <w:lvlJc w:val="left"/>
      <w:pPr>
        <w:ind w:left="479" w:hanging="210"/>
        <w:jc w:val="left"/>
      </w:pPr>
      <w:rPr>
        <w:rFonts w:hint="default" w:ascii="Verdana" w:hAnsi="Verdana" w:eastAsia="Verdana" w:cs="Verdana"/>
        <w:i/>
        <w:color w:val="414042"/>
        <w:spacing w:val="-5"/>
        <w:w w:val="93"/>
        <w:sz w:val="20"/>
        <w:szCs w:val="20"/>
      </w:rPr>
    </w:lvl>
    <w:lvl w:ilvl="1">
      <w:start w:val="1"/>
      <w:numFmt w:val="bullet"/>
      <w:lvlText w:val="•"/>
      <w:lvlJc w:val="left"/>
      <w:pPr>
        <w:ind w:left="1068" w:hanging="21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7" w:hanging="21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46" w:hanging="21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35" w:hanging="21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4" w:hanging="21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12" w:hanging="21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01" w:hanging="21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90" w:hanging="210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475" w:hanging="301"/>
        <w:jc w:val="left"/>
      </w:pPr>
      <w:rPr>
        <w:rFonts w:hint="default" w:ascii="Verdana" w:hAnsi="Verdana" w:eastAsia="Verdana" w:cs="Verdana"/>
        <w:color w:val="414042"/>
        <w:spacing w:val="-5"/>
        <w:w w:val="90"/>
        <w:sz w:val="20"/>
        <w:szCs w:val="20"/>
      </w:rPr>
    </w:lvl>
    <w:lvl w:ilvl="1">
      <w:start w:val="1"/>
      <w:numFmt w:val="decimal"/>
      <w:lvlText w:val="%2."/>
      <w:lvlJc w:val="left"/>
      <w:pPr>
        <w:ind w:left="1360" w:hanging="232"/>
        <w:jc w:val="right"/>
      </w:pPr>
      <w:rPr>
        <w:rFonts w:hint="default" w:ascii="Verdana" w:hAnsi="Verdana" w:eastAsia="Verdana" w:cs="Verdana"/>
        <w:color w:val="414042"/>
        <w:spacing w:val="-5"/>
        <w:w w:val="93"/>
        <w:sz w:val="20"/>
        <w:szCs w:val="20"/>
      </w:rPr>
    </w:lvl>
    <w:lvl w:ilvl="2">
      <w:start w:val="1"/>
      <w:numFmt w:val="decimal"/>
      <w:lvlText w:val="(%3)"/>
      <w:lvlJc w:val="left"/>
      <w:pPr>
        <w:ind w:left="1360" w:hanging="292"/>
        <w:jc w:val="left"/>
      </w:pPr>
      <w:rPr>
        <w:rFonts w:hint="default" w:ascii="Verdana" w:hAnsi="Verdana" w:eastAsia="Verdana" w:cs="Verdana"/>
        <w:color w:val="414042"/>
        <w:spacing w:val="-6"/>
        <w:w w:val="87"/>
        <w:sz w:val="20"/>
        <w:szCs w:val="20"/>
      </w:rPr>
    </w:lvl>
    <w:lvl w:ilvl="3">
      <w:start w:val="1"/>
      <w:numFmt w:val="bullet"/>
      <w:lvlText w:val="•"/>
      <w:lvlJc w:val="left"/>
      <w:pPr>
        <w:ind w:left="1202" w:hanging="2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84" w:hanging="2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66" w:hanging="2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8" w:hanging="2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0" w:hanging="2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2" w:hanging="292"/>
      </w:pPr>
      <w:rPr>
        <w:rFonts w:hint="default"/>
      </w:rPr>
    </w:lvl>
  </w:abstractNum>
  <w:abstractNum w:abstractNumId="10">
    <w:multiLevelType w:val="hybridMultilevel"/>
    <w:lvl w:ilvl="0">
      <w:start w:val="3"/>
      <w:numFmt w:val="upperLetter"/>
      <w:lvlText w:val="%1."/>
      <w:lvlJc w:val="left"/>
      <w:pPr>
        <w:ind w:left="490" w:hanging="238"/>
        <w:jc w:val="right"/>
      </w:pPr>
      <w:rPr>
        <w:rFonts w:hint="default"/>
        <w:spacing w:val="-14"/>
        <w:w w:val="86"/>
      </w:rPr>
    </w:lvl>
    <w:lvl w:ilvl="1">
      <w:start w:val="1"/>
      <w:numFmt w:val="bullet"/>
      <w:lvlText w:val="•"/>
      <w:lvlJc w:val="left"/>
      <w:pPr>
        <w:ind w:left="110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6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72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684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97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09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22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4" w:hanging="238"/>
      </w:pPr>
      <w:rPr>
        <w:rFonts w:hint="default"/>
      </w:rPr>
    </w:lvl>
  </w:abstractNum>
  <w:abstractNum w:abstractNumId="9">
    <w:multiLevelType w:val="hybridMultilevel"/>
    <w:lvl w:ilvl="0">
      <w:start w:val="10"/>
      <w:numFmt w:val="lowerLetter"/>
      <w:lvlText w:val="%1)"/>
      <w:lvlJc w:val="left"/>
      <w:pPr>
        <w:ind w:left="1644" w:hanging="273"/>
        <w:jc w:val="right"/>
      </w:pPr>
      <w:rPr>
        <w:rFonts w:hint="default" w:ascii="Verdana" w:hAnsi="Verdana" w:eastAsia="Verdana" w:cs="Verdana"/>
        <w:color w:val="414042"/>
        <w:spacing w:val="-5"/>
        <w:w w:val="79"/>
        <w:sz w:val="20"/>
        <w:szCs w:val="20"/>
      </w:rPr>
    </w:lvl>
    <w:lvl w:ilvl="1">
      <w:start w:val="1"/>
      <w:numFmt w:val="bullet"/>
      <w:lvlText w:val="•"/>
      <w:lvlJc w:val="left"/>
      <w:pPr>
        <w:ind w:left="2087" w:hanging="27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35" w:hanging="27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2" w:hanging="27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30" w:hanging="27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7" w:hanging="27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25" w:hanging="27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72" w:hanging="27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20" w:hanging="273"/>
      </w:pPr>
      <w:rPr>
        <w:rFonts w:hint="default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480" w:hanging="309"/>
        <w:jc w:val="right"/>
      </w:pPr>
      <w:rPr>
        <w:rFonts w:hint="default" w:ascii="Verdana" w:hAnsi="Verdana" w:eastAsia="Verdana" w:cs="Verdana"/>
        <w:color w:val="414042"/>
        <w:spacing w:val="-5"/>
        <w:w w:val="88"/>
        <w:sz w:val="20"/>
        <w:szCs w:val="20"/>
      </w:rPr>
    </w:lvl>
    <w:lvl w:ilvl="1">
      <w:start w:val="1"/>
      <w:numFmt w:val="lowerRoman"/>
      <w:lvlText w:val="%2)"/>
      <w:lvlJc w:val="left"/>
      <w:pPr>
        <w:ind w:left="1820" w:hanging="177"/>
        <w:jc w:val="left"/>
      </w:pPr>
      <w:rPr>
        <w:rFonts w:hint="default" w:ascii="Verdana" w:hAnsi="Verdana" w:eastAsia="Verdana" w:cs="Verdana"/>
        <w:color w:val="414042"/>
        <w:spacing w:val="-5"/>
        <w:w w:val="88"/>
        <w:sz w:val="20"/>
        <w:szCs w:val="20"/>
      </w:rPr>
    </w:lvl>
    <w:lvl w:ilvl="2">
      <w:start w:val="1"/>
      <w:numFmt w:val="decimal"/>
      <w:lvlText w:val="%3)"/>
      <w:lvlJc w:val="left"/>
      <w:pPr>
        <w:ind w:left="1814" w:hanging="269"/>
        <w:jc w:val="right"/>
      </w:pPr>
      <w:rPr>
        <w:rFonts w:hint="default" w:ascii="Verdana" w:hAnsi="Verdana" w:eastAsia="Verdana" w:cs="Verdana"/>
        <w:color w:val="414042"/>
        <w:spacing w:val="-5"/>
        <w:w w:val="90"/>
        <w:sz w:val="20"/>
        <w:szCs w:val="20"/>
      </w:rPr>
    </w:lvl>
    <w:lvl w:ilvl="3">
      <w:start w:val="1"/>
      <w:numFmt w:val="bullet"/>
      <w:lvlText w:val="•"/>
      <w:lvlJc w:val="left"/>
      <w:pPr>
        <w:ind w:left="1406" w:hanging="2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00" w:hanging="2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93" w:hanging="2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86" w:hanging="2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0" w:hanging="2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3" w:hanging="269"/>
      </w:pPr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-"/>
      <w:lvlJc w:val="left"/>
      <w:pPr>
        <w:ind w:left="253" w:hanging="141"/>
      </w:pPr>
      <w:rPr>
        <w:rFonts w:hint="default" w:ascii="Verdana" w:hAnsi="Verdana" w:eastAsia="Verdana" w:cs="Verdana"/>
        <w:b/>
        <w:bCs/>
        <w:color w:val="414042"/>
        <w:w w:val="76"/>
        <w:sz w:val="20"/>
        <w:szCs w:val="20"/>
      </w:rPr>
    </w:lvl>
    <w:lvl w:ilvl="1">
      <w:start w:val="1"/>
      <w:numFmt w:val="bullet"/>
      <w:lvlText w:val="•"/>
      <w:lvlJc w:val="left"/>
      <w:pPr>
        <w:ind w:left="870" w:hanging="1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81" w:hanging="1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92" w:hanging="1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03" w:hanging="1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14" w:hanging="1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24" w:hanging="1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35" w:hanging="1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46" w:hanging="141"/>
      </w:pPr>
      <w:rPr>
        <w:rFonts w:hint="default"/>
      </w:rPr>
    </w:lvl>
  </w:abstractNum>
  <w:abstractNum w:abstractNumId="6">
    <w:multiLevelType w:val="hybridMultilevel"/>
    <w:lvl w:ilvl="0">
      <w:start w:val="2"/>
      <w:numFmt w:val="upperRoman"/>
      <w:lvlText w:val="%1."/>
      <w:lvlJc w:val="left"/>
      <w:pPr>
        <w:ind w:left="248" w:hanging="238"/>
        <w:jc w:val="right"/>
      </w:pPr>
      <w:rPr>
        <w:rFonts w:hint="default" w:ascii="Verdana" w:hAnsi="Verdana" w:eastAsia="Verdana" w:cs="Verdana"/>
        <w:color w:val="414042"/>
        <w:spacing w:val="-6"/>
        <w:w w:val="79"/>
        <w:sz w:val="20"/>
        <w:szCs w:val="20"/>
      </w:rPr>
    </w:lvl>
    <w:lvl w:ilvl="1">
      <w:start w:val="1"/>
      <w:numFmt w:val="bullet"/>
      <w:lvlText w:val="•"/>
      <w:lvlJc w:val="left"/>
      <w:pPr>
        <w:ind w:left="852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65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8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91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4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16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29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42" w:hanging="238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-"/>
      <w:lvlJc w:val="left"/>
      <w:pPr>
        <w:ind w:left="2154" w:hanging="134"/>
      </w:pPr>
      <w:rPr>
        <w:rFonts w:hint="default" w:ascii="Verdana" w:hAnsi="Verdana" w:eastAsia="Verdana" w:cs="Verdana"/>
        <w:color w:val="414042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2527" w:hanging="13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94" w:hanging="13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1" w:hanging="1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8" w:hanging="1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5" w:hanging="1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63" w:hanging="1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30" w:hanging="1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97" w:hanging="134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-"/>
      <w:lvlJc w:val="left"/>
      <w:pPr>
        <w:ind w:left="480" w:hanging="142"/>
      </w:pPr>
      <w:rPr>
        <w:rFonts w:hint="default"/>
        <w:w w:val="68"/>
      </w:rPr>
    </w:lvl>
    <w:lvl w:ilvl="1">
      <w:start w:val="1"/>
      <w:numFmt w:val="bullet"/>
      <w:lvlText w:val="•"/>
      <w:lvlJc w:val="left"/>
      <w:pPr>
        <w:ind w:left="1040" w:hanging="14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61" w:hanging="1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1" w:hanging="1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82" w:hanging="1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42" w:hanging="1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03" w:hanging="1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63" w:hanging="142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-"/>
      <w:lvlJc w:val="left"/>
      <w:pPr>
        <w:ind w:left="1644" w:hanging="183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2087" w:hanging="1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35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2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30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7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25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72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20" w:hanging="183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-"/>
      <w:lvlJc w:val="left"/>
      <w:pPr>
        <w:ind w:left="480" w:hanging="183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-"/>
      <w:lvlJc w:val="left"/>
      <w:pPr>
        <w:ind w:left="1360" w:hanging="116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2">
      <w:start w:val="1"/>
      <w:numFmt w:val="bullet"/>
      <w:lvlText w:val="•"/>
      <w:lvlJc w:val="left"/>
      <w:pPr>
        <w:ind w:left="1172" w:hanging="11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85" w:hanging="11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98" w:hanging="11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1" w:hanging="11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" w:hanging="11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37" w:hanging="11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" w:hanging="116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-"/>
      <w:lvlJc w:val="left"/>
      <w:pPr>
        <w:ind w:left="367" w:hanging="116"/>
      </w:pPr>
      <w:rPr>
        <w:rFonts w:hint="default" w:ascii="Verdana" w:hAnsi="Verdana" w:eastAsia="Verdana" w:cs="Verdana"/>
        <w:color w:val="414042"/>
        <w:w w:val="68"/>
        <w:sz w:val="20"/>
        <w:szCs w:val="20"/>
      </w:rPr>
    </w:lvl>
    <w:lvl w:ilvl="1">
      <w:start w:val="1"/>
      <w:numFmt w:val="bullet"/>
      <w:lvlText w:val="•"/>
      <w:lvlJc w:val="left"/>
      <w:pPr>
        <w:ind w:left="960" w:hanging="11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61" w:hanging="11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62" w:hanging="11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63" w:hanging="11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63" w:hanging="11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64" w:hanging="11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65" w:hanging="11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6" w:hanging="116"/>
      </w:pPr>
      <w:rPr>
        <w:rFonts w:hint="default"/>
      </w:rPr>
    </w:lvl>
  </w:abstractNum>
  <w:abstractNum w:abstractNumId="0">
    <w:multiLevelType w:val="hybridMultilevel"/>
    <w:lvl w:ilvl="0">
      <w:start w:val="4"/>
      <w:numFmt w:val="upperLetter"/>
      <w:lvlText w:val="%1."/>
      <w:lvlJc w:val="left"/>
      <w:pPr>
        <w:ind w:left="1136" w:hanging="238"/>
        <w:jc w:val="left"/>
      </w:pPr>
      <w:rPr>
        <w:rFonts w:hint="default" w:ascii="Verdana" w:hAnsi="Verdana" w:eastAsia="Verdana" w:cs="Verdana"/>
        <w:color w:val="504F4E"/>
        <w:spacing w:val="-23"/>
        <w:w w:val="86"/>
        <w:sz w:val="20"/>
        <w:szCs w:val="20"/>
      </w:rPr>
    </w:lvl>
    <w:lvl w:ilvl="1">
      <w:start w:val="1"/>
      <w:numFmt w:val="decimal"/>
      <w:lvlText w:val="%2."/>
      <w:lvlJc w:val="left"/>
      <w:pPr>
        <w:ind w:left="1417" w:hanging="324"/>
        <w:jc w:val="right"/>
      </w:pPr>
      <w:rPr>
        <w:rFonts w:hint="default" w:ascii="Verdana" w:hAnsi="Verdana" w:eastAsia="Verdana" w:cs="Verdana"/>
        <w:b/>
        <w:bCs/>
        <w:color w:val="414042"/>
        <w:spacing w:val="-5"/>
        <w:w w:val="87"/>
        <w:sz w:val="20"/>
        <w:szCs w:val="20"/>
      </w:rPr>
    </w:lvl>
    <w:lvl w:ilvl="2">
      <w:start w:val="1"/>
      <w:numFmt w:val="bullet"/>
      <w:lvlText w:val="•"/>
      <w:lvlJc w:val="left"/>
      <w:pPr>
        <w:ind w:left="1620" w:hanging="3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80" w:hanging="3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57" w:hanging="3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735" w:hanging="3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13" w:hanging="3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91" w:hanging="3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368" w:hanging="324"/>
      </w:pPr>
      <w:rPr>
        <w:rFonts w:hint="default"/>
      </w:rPr>
    </w:lvl>
  </w:abstractNum>
  <w:num w:numId="21">
    <w:abstractNumId w:val="20"/>
  </w:num>
  <w:num w:numId="15">
    <w:abstractNumId w:val="14"/>
  </w:num>
  <w:num w:numId="17">
    <w:abstractNumId w:val="16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0">
    <w:abstractNumId w:val="19"/>
  </w:num>
  <w:num w:numId="19">
    <w:abstractNumId w:val="18"/>
  </w:num>
  <w:num w:numId="18">
    <w:abstractNumId w:val="17"/>
  </w:num>
  <w:num w:numId="16">
    <w:abstractNumId w:val="15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66"/>
      <w:ind w:left="1846" w:right="236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</w:rPr>
  </w:style>
  <w:style w:styleId="Heading2" w:type="paragraph">
    <w:name w:val="Heading 2"/>
    <w:basedOn w:val="Normal"/>
    <w:uiPriority w:val="1"/>
    <w:qFormat/>
    <w:pPr>
      <w:spacing w:before="52"/>
      <w:ind w:left="1846" w:right="236"/>
      <w:jc w:val="center"/>
      <w:outlineLvl w:val="2"/>
    </w:pPr>
    <w:rPr>
      <w:rFonts w:ascii="Times New Roman" w:hAnsi="Times New Roman" w:eastAsia="Times New Roman" w:cs="Times New Roman"/>
      <w:sz w:val="32"/>
      <w:szCs w:val="32"/>
    </w:rPr>
  </w:style>
  <w:style w:styleId="Heading3" w:type="paragraph">
    <w:name w:val="Heading 3"/>
    <w:basedOn w:val="Normal"/>
    <w:uiPriority w:val="1"/>
    <w:qFormat/>
    <w:pPr>
      <w:ind w:left="253"/>
      <w:jc w:val="both"/>
      <w:outlineLvl w:val="3"/>
    </w:pPr>
    <w:rPr>
      <w:rFonts w:ascii="Verdana" w:hAnsi="Verdana" w:eastAsia="Verdana" w:cs="Verdana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>
      <w:ind w:left="480"/>
      <w:jc w:val="both"/>
    </w:pPr>
    <w:rPr>
      <w:rFonts w:ascii="Verdana" w:hAnsi="Verdana" w:eastAsia="Verdana" w:cs="Verdan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hyperlink" Target="http://www.uaemex.mx/" TargetMode="External"/><Relationship Id="rId69" Type="http://schemas.openxmlformats.org/officeDocument/2006/relationships/hyperlink" Target="http://facgeografia.uaemex.mx/geo/" TargetMode="External"/><Relationship Id="rId70" Type="http://schemas.openxmlformats.org/officeDocument/2006/relationships/footer" Target="footer1.xml"/><Relationship Id="rId71" Type="http://schemas.openxmlformats.org/officeDocument/2006/relationships/image" Target="media/image64.png"/><Relationship Id="rId72" Type="http://schemas.openxmlformats.org/officeDocument/2006/relationships/image" Target="media/image65.png"/><Relationship Id="rId73" Type="http://schemas.openxmlformats.org/officeDocument/2006/relationships/image" Target="media/image66.png"/><Relationship Id="rId74" Type="http://schemas.openxmlformats.org/officeDocument/2006/relationships/image" Target="media/image67.png"/><Relationship Id="rId75" Type="http://schemas.openxmlformats.org/officeDocument/2006/relationships/footer" Target="footer2.xml"/><Relationship Id="rId76" Type="http://schemas.openxmlformats.org/officeDocument/2006/relationships/footer" Target="footer3.xml"/><Relationship Id="rId77" Type="http://schemas.openxmlformats.org/officeDocument/2006/relationships/footer" Target="footer4.xml"/><Relationship Id="rId78" Type="http://schemas.openxmlformats.org/officeDocument/2006/relationships/footer" Target="footer5.xml"/><Relationship Id="rId79" Type="http://schemas.openxmlformats.org/officeDocument/2006/relationships/footer" Target="footer6.xml"/><Relationship Id="rId80" Type="http://schemas.openxmlformats.org/officeDocument/2006/relationships/image" Target="media/image68.jpeg"/><Relationship Id="rId81" Type="http://schemas.openxmlformats.org/officeDocument/2006/relationships/footer" Target="footer7.xml"/><Relationship Id="rId82" Type="http://schemas.openxmlformats.org/officeDocument/2006/relationships/image" Target="media/image69.jpeg"/><Relationship Id="rId83" Type="http://schemas.openxmlformats.org/officeDocument/2006/relationships/image" Target="media/image70.jpeg"/><Relationship Id="rId84" Type="http://schemas.openxmlformats.org/officeDocument/2006/relationships/image" Target="media/image71.jpeg"/><Relationship Id="rId85" Type="http://schemas.openxmlformats.org/officeDocument/2006/relationships/image" Target="media/image72.jpeg"/><Relationship Id="rId86" Type="http://schemas.openxmlformats.org/officeDocument/2006/relationships/footer" Target="footer8.xml"/><Relationship Id="rId87" Type="http://schemas.openxmlformats.org/officeDocument/2006/relationships/image" Target="media/image73.jpeg"/><Relationship Id="rId88" Type="http://schemas.openxmlformats.org/officeDocument/2006/relationships/image" Target="media/image74.jpeg"/><Relationship Id="rId89" Type="http://schemas.openxmlformats.org/officeDocument/2006/relationships/footer" Target="footer9.xml"/><Relationship Id="rId90" Type="http://schemas.openxmlformats.org/officeDocument/2006/relationships/image" Target="media/image75.jpeg"/><Relationship Id="rId91" Type="http://schemas.openxmlformats.org/officeDocument/2006/relationships/image" Target="media/image76.jpeg"/><Relationship Id="rId92" Type="http://schemas.openxmlformats.org/officeDocument/2006/relationships/footer" Target="footer10.xml"/><Relationship Id="rId93" Type="http://schemas.openxmlformats.org/officeDocument/2006/relationships/footer" Target="footer11.xml"/><Relationship Id="rId94" Type="http://schemas.openxmlformats.org/officeDocument/2006/relationships/footer" Target="footer12.xml"/><Relationship Id="rId95" Type="http://schemas.openxmlformats.org/officeDocument/2006/relationships/footer" Target="footer13.xml"/><Relationship Id="rId96" Type="http://schemas.openxmlformats.org/officeDocument/2006/relationships/footer" Target="footer14.xml"/><Relationship Id="rId97" Type="http://schemas.openxmlformats.org/officeDocument/2006/relationships/footer" Target="footer15.xml"/><Relationship Id="rId98" Type="http://schemas.openxmlformats.org/officeDocument/2006/relationships/image" Target="media/image77.jpeg"/><Relationship Id="rId99" Type="http://schemas.openxmlformats.org/officeDocument/2006/relationships/image" Target="media/image78.jpeg"/><Relationship Id="rId100" Type="http://schemas.openxmlformats.org/officeDocument/2006/relationships/footer" Target="footer16.xml"/><Relationship Id="rId101" Type="http://schemas.openxmlformats.org/officeDocument/2006/relationships/image" Target="media/image79.jpeg"/><Relationship Id="rId102" Type="http://schemas.openxmlformats.org/officeDocument/2006/relationships/footer" Target="footer17.xml"/><Relationship Id="rId103" Type="http://schemas.openxmlformats.org/officeDocument/2006/relationships/hyperlink" Target="http://www/" TargetMode="External"/><Relationship Id="rId104" Type="http://schemas.openxmlformats.org/officeDocument/2006/relationships/hyperlink" Target="http://www.scielo.br/pdf/physis/v21n1/v21n1a07" TargetMode="External"/><Relationship Id="rId105" Type="http://schemas.openxmlformats.org/officeDocument/2006/relationships/hyperlink" Target="http://www.aids.gov.br/sites/default/files/15_" TargetMode="External"/><Relationship Id="rId106" Type="http://schemas.openxmlformats.org/officeDocument/2006/relationships/hyperlink" Target="http://www.jstor.org/" TargetMode="External"/><Relationship Id="rId107" Type="http://schemas.openxmlformats.org/officeDocument/2006/relationships/footer" Target="footer18.xml"/><Relationship Id="rId108" Type="http://schemas.openxmlformats.org/officeDocument/2006/relationships/hyperlink" Target="http://www.scielo.br/pdf/sausoc/v20n3/13" TargetMode="External"/><Relationship Id="rId109" Type="http://schemas.openxmlformats.org/officeDocument/2006/relationships/hyperlink" Target="http://www.scielo.br/pdf/tes/v8n3/03.pdf" TargetMode="External"/><Relationship Id="rId110" Type="http://schemas.openxmlformats.org/officeDocument/2006/relationships/hyperlink" Target="http://www.epsjv.fiocruz/" TargetMode="External"/><Relationship Id="rId111" Type="http://schemas.openxmlformats.org/officeDocument/2006/relationships/hyperlink" Target="http://www.biomedcentral.com/" TargetMode="External"/><Relationship Id="rId112" Type="http://schemas.openxmlformats.org/officeDocument/2006/relationships/hyperlink" Target="http://www.scielo.br/pdf/csp/" TargetMode="External"/><Relationship Id="rId113" Type="http://schemas.openxmlformats.org/officeDocument/2006/relationships/footer" Target="footer19.xml"/><Relationship Id="rId114" Type="http://schemas.openxmlformats.org/officeDocument/2006/relationships/footer" Target="footer20.xml"/><Relationship Id="rId115" Type="http://schemas.openxmlformats.org/officeDocument/2006/relationships/image" Target="media/image80.jpeg"/><Relationship Id="rId116" Type="http://schemas.openxmlformats.org/officeDocument/2006/relationships/image" Target="media/image81.jpeg"/><Relationship Id="rId117" Type="http://schemas.openxmlformats.org/officeDocument/2006/relationships/footer" Target="footer21.xml"/><Relationship Id="rId118" Type="http://schemas.openxmlformats.org/officeDocument/2006/relationships/image" Target="media/image82.jpeg"/><Relationship Id="rId119" Type="http://schemas.openxmlformats.org/officeDocument/2006/relationships/footer" Target="footer22.xml"/><Relationship Id="rId120" Type="http://schemas.openxmlformats.org/officeDocument/2006/relationships/image" Target="media/image83.jpeg"/><Relationship Id="rId121" Type="http://schemas.openxmlformats.org/officeDocument/2006/relationships/image" Target="media/image84.png"/><Relationship Id="rId122" Type="http://schemas.openxmlformats.org/officeDocument/2006/relationships/image" Target="media/image85.png"/><Relationship Id="rId123" Type="http://schemas.openxmlformats.org/officeDocument/2006/relationships/footer" Target="footer23.xml"/><Relationship Id="rId124" Type="http://schemas.openxmlformats.org/officeDocument/2006/relationships/image" Target="media/image86.jpeg"/><Relationship Id="rId125" Type="http://schemas.openxmlformats.org/officeDocument/2006/relationships/footer" Target="footer24.xml"/><Relationship Id="rId126" Type="http://schemas.openxmlformats.org/officeDocument/2006/relationships/image" Target="media/image87.png"/><Relationship Id="rId127" Type="http://schemas.openxmlformats.org/officeDocument/2006/relationships/footer" Target="footer25.xml"/><Relationship Id="rId128" Type="http://schemas.openxmlformats.org/officeDocument/2006/relationships/footer" Target="footer26.xml"/><Relationship Id="rId129" Type="http://schemas.openxmlformats.org/officeDocument/2006/relationships/footer" Target="footer27.xml"/><Relationship Id="rId130" Type="http://schemas.openxmlformats.org/officeDocument/2006/relationships/image" Target="media/image88.jpeg"/><Relationship Id="rId131" Type="http://schemas.openxmlformats.org/officeDocument/2006/relationships/footer" Target="footer28.xml"/><Relationship Id="rId132" Type="http://schemas.openxmlformats.org/officeDocument/2006/relationships/image" Target="media/image89.jpeg"/><Relationship Id="rId133" Type="http://schemas.openxmlformats.org/officeDocument/2006/relationships/image" Target="media/image90.jpeg"/><Relationship Id="rId134" Type="http://schemas.openxmlformats.org/officeDocument/2006/relationships/footer" Target="footer29.xml"/><Relationship Id="rId135" Type="http://schemas.openxmlformats.org/officeDocument/2006/relationships/image" Target="media/image91.jpeg"/><Relationship Id="rId136" Type="http://schemas.openxmlformats.org/officeDocument/2006/relationships/image" Target="media/image92.jpeg"/><Relationship Id="rId137" Type="http://schemas.openxmlformats.org/officeDocument/2006/relationships/footer" Target="footer30.xml"/><Relationship Id="rId138" Type="http://schemas.openxmlformats.org/officeDocument/2006/relationships/footer" Target="footer31.xml"/><Relationship Id="rId139" Type="http://schemas.openxmlformats.org/officeDocument/2006/relationships/hyperlink" Target="http://www.scahec.net/" TargetMode="External"/><Relationship Id="rId140" Type="http://schemas.openxmlformats.org/officeDocument/2006/relationships/hyperlink" Target="http://albertohaaz.ning.com/profiles/blogs/" TargetMode="External"/><Relationship Id="rId141" Type="http://schemas.openxmlformats.org/officeDocument/2006/relationships/footer" Target="footer32.xml"/><Relationship Id="rId142" Type="http://schemas.openxmlformats.org/officeDocument/2006/relationships/image" Target="media/image93.jpeg"/><Relationship Id="rId143" Type="http://schemas.openxmlformats.org/officeDocument/2006/relationships/footer" Target="footer33.xml"/><Relationship Id="rId144" Type="http://schemas.openxmlformats.org/officeDocument/2006/relationships/image" Target="media/image94.jpeg"/><Relationship Id="rId145" Type="http://schemas.openxmlformats.org/officeDocument/2006/relationships/footer" Target="footer34.xml"/><Relationship Id="rId146" Type="http://schemas.openxmlformats.org/officeDocument/2006/relationships/image" Target="media/image95.jpeg"/><Relationship Id="rId147" Type="http://schemas.openxmlformats.org/officeDocument/2006/relationships/image" Target="media/image96.jpeg"/><Relationship Id="rId148" Type="http://schemas.openxmlformats.org/officeDocument/2006/relationships/image" Target="media/image97.jpeg"/><Relationship Id="rId149" Type="http://schemas.openxmlformats.org/officeDocument/2006/relationships/footer" Target="footer35.xml"/><Relationship Id="rId150" Type="http://schemas.openxmlformats.org/officeDocument/2006/relationships/image" Target="media/image98.jpeg"/><Relationship Id="rId151" Type="http://schemas.openxmlformats.org/officeDocument/2006/relationships/image" Target="media/image99.jpeg"/><Relationship Id="rId152" Type="http://schemas.openxmlformats.org/officeDocument/2006/relationships/footer" Target="footer36.xml"/><Relationship Id="rId153" Type="http://schemas.openxmlformats.org/officeDocument/2006/relationships/image" Target="media/image100.jpeg"/><Relationship Id="rId154" Type="http://schemas.openxmlformats.org/officeDocument/2006/relationships/image" Target="media/image101.jpeg"/><Relationship Id="rId155" Type="http://schemas.openxmlformats.org/officeDocument/2006/relationships/hyperlink" Target="http://www.filos.unam.mx/LICENCIATURA/Geograf%C3%ADa/)" TargetMode="External"/><Relationship Id="rId156" Type="http://schemas.openxmlformats.org/officeDocument/2006/relationships/footer" Target="footer37.xml"/><Relationship Id="rId157" Type="http://schemas.openxmlformats.org/officeDocument/2006/relationships/image" Target="media/image102.jpeg"/><Relationship Id="rId158" Type="http://schemas.openxmlformats.org/officeDocument/2006/relationships/footer" Target="footer38.xml"/><Relationship Id="rId159" Type="http://schemas.openxmlformats.org/officeDocument/2006/relationships/hyperlink" Target="http://www.ub.es/geocrit/b3w-252.htm" TargetMode="External"/><Relationship Id="rId160" Type="http://schemas.openxmlformats.org/officeDocument/2006/relationships/hyperlink" Target="http://www.biblioweb.dgsca.unam/" TargetMode="External"/><Relationship Id="rId161" Type="http://schemas.openxmlformats.org/officeDocument/2006/relationships/footer" Target="footer39.xml"/><Relationship Id="rId162" Type="http://schemas.openxmlformats.org/officeDocument/2006/relationships/footer" Target="footer40.xml"/><Relationship Id="rId163" Type="http://schemas.openxmlformats.org/officeDocument/2006/relationships/footer" Target="footer41.xml"/><Relationship Id="rId164" Type="http://schemas.openxmlformats.org/officeDocument/2006/relationships/image" Target="media/image103.jpeg"/><Relationship Id="rId165" Type="http://schemas.openxmlformats.org/officeDocument/2006/relationships/footer" Target="footer42.xml"/><Relationship Id="rId166" Type="http://schemas.openxmlformats.org/officeDocument/2006/relationships/image" Target="media/image104.jpeg"/><Relationship Id="rId167" Type="http://schemas.openxmlformats.org/officeDocument/2006/relationships/footer" Target="footer43.xml"/><Relationship Id="rId168" Type="http://schemas.openxmlformats.org/officeDocument/2006/relationships/image" Target="media/image105.png"/><Relationship Id="rId169" Type="http://schemas.openxmlformats.org/officeDocument/2006/relationships/image" Target="media/image106.png"/><Relationship Id="rId170" Type="http://schemas.openxmlformats.org/officeDocument/2006/relationships/image" Target="media/image107.png"/><Relationship Id="rId171" Type="http://schemas.openxmlformats.org/officeDocument/2006/relationships/hyperlink" Target="http://es.wikipedia.org/wiki/Altitud)" TargetMode="External"/><Relationship Id="rId172" Type="http://schemas.openxmlformats.org/officeDocument/2006/relationships/hyperlink" Target="http://biblioweb.tic.unam.mx/diccionario/htm/" TargetMode="External"/><Relationship Id="rId173" Type="http://schemas.openxmlformats.org/officeDocument/2006/relationships/footer" Target="footer44.xml"/><Relationship Id="rId174" Type="http://schemas.openxmlformats.org/officeDocument/2006/relationships/footer" Target="footer45.xml"/><Relationship Id="rId175" Type="http://schemas.openxmlformats.org/officeDocument/2006/relationships/footer" Target="footer46.xml"/><Relationship Id="rId176" Type="http://schemas.openxmlformats.org/officeDocument/2006/relationships/hyperlink" Target="http://sincronia.cucsh.udg.mx/gonzalez07.htm" TargetMode="External"/><Relationship Id="rId177" Type="http://schemas.openxmlformats.org/officeDocument/2006/relationships/hyperlink" Target="http://sisbib.unmsm.edu.pe/BvRevistas/acta_" TargetMode="External"/><Relationship Id="rId178" Type="http://schemas.openxmlformats.org/officeDocument/2006/relationships/hyperlink" Target="http://es.wikipedia.org/wiki/Jes%C3%BAs_Galindo_y_" TargetMode="External"/><Relationship Id="rId179" Type="http://schemas.openxmlformats.org/officeDocument/2006/relationships/hyperlink" Target="http://es.wikipedia.org/wiki/Altitud" TargetMode="External"/><Relationship Id="rId180" Type="http://schemas.openxmlformats.org/officeDocument/2006/relationships/footer" Target="footer47.xml"/><Relationship Id="rId181" Type="http://schemas.openxmlformats.org/officeDocument/2006/relationships/footer" Target="footer48.xml"/><Relationship Id="rId182" Type="http://schemas.openxmlformats.org/officeDocument/2006/relationships/image" Target="media/image108.jpeg"/><Relationship Id="rId183" Type="http://schemas.openxmlformats.org/officeDocument/2006/relationships/image" Target="media/image109.jpeg"/><Relationship Id="rId184" Type="http://schemas.openxmlformats.org/officeDocument/2006/relationships/image" Target="media/image110.png"/><Relationship Id="rId185" Type="http://schemas.openxmlformats.org/officeDocument/2006/relationships/footer" Target="footer49.xml"/><Relationship Id="rId186" Type="http://schemas.openxmlformats.org/officeDocument/2006/relationships/image" Target="media/image111.png"/><Relationship Id="rId187" Type="http://schemas.openxmlformats.org/officeDocument/2006/relationships/image" Target="media/image112.jpeg"/><Relationship Id="rId188" Type="http://schemas.openxmlformats.org/officeDocument/2006/relationships/image" Target="media/image113.jpeg"/><Relationship Id="rId189" Type="http://schemas.openxmlformats.org/officeDocument/2006/relationships/image" Target="media/image114.png"/><Relationship Id="rId190" Type="http://schemas.openxmlformats.org/officeDocument/2006/relationships/image" Target="media/image115.jpeg"/><Relationship Id="rId191" Type="http://schemas.openxmlformats.org/officeDocument/2006/relationships/image" Target="media/image116.jpeg"/><Relationship Id="rId192" Type="http://schemas.openxmlformats.org/officeDocument/2006/relationships/image" Target="media/image117.jpeg"/><Relationship Id="rId193" Type="http://schemas.openxmlformats.org/officeDocument/2006/relationships/image" Target="media/image118.jpeg"/><Relationship Id="rId194" Type="http://schemas.openxmlformats.org/officeDocument/2006/relationships/image" Target="media/image119.jpeg"/><Relationship Id="rId195" Type="http://schemas.openxmlformats.org/officeDocument/2006/relationships/image" Target="media/image120.jpeg"/><Relationship Id="rId196" Type="http://schemas.openxmlformats.org/officeDocument/2006/relationships/image" Target="media/image121.jpeg"/><Relationship Id="rId197" Type="http://schemas.openxmlformats.org/officeDocument/2006/relationships/footer" Target="footer50.xml"/><Relationship Id="rId198" Type="http://schemas.openxmlformats.org/officeDocument/2006/relationships/image" Target="media/image122.jpeg"/><Relationship Id="rId199" Type="http://schemas.openxmlformats.org/officeDocument/2006/relationships/image" Target="media/image123.jpeg"/><Relationship Id="rId200" Type="http://schemas.openxmlformats.org/officeDocument/2006/relationships/footer" Target="footer51.xml"/><Relationship Id="rId201" Type="http://schemas.openxmlformats.org/officeDocument/2006/relationships/image" Target="media/image124.jpeg"/><Relationship Id="rId202" Type="http://schemas.openxmlformats.org/officeDocument/2006/relationships/footer" Target="footer52.xml"/><Relationship Id="rId203" Type="http://schemas.openxmlformats.org/officeDocument/2006/relationships/image" Target="media/image125.jpeg"/><Relationship Id="rId204" Type="http://schemas.openxmlformats.org/officeDocument/2006/relationships/footer" Target="footer53.xml"/><Relationship Id="rId205" Type="http://schemas.openxmlformats.org/officeDocument/2006/relationships/footer" Target="footer54.xml"/><Relationship Id="rId206" Type="http://schemas.openxmlformats.org/officeDocument/2006/relationships/image" Target="media/image126.jpeg"/><Relationship Id="rId207" Type="http://schemas.openxmlformats.org/officeDocument/2006/relationships/footer" Target="footer55.xml"/><Relationship Id="rId208" Type="http://schemas.openxmlformats.org/officeDocument/2006/relationships/hyperlink" Target="http://sincronia/" TargetMode="External"/><Relationship Id="rId209" Type="http://schemas.openxmlformats.org/officeDocument/2006/relationships/image" Target="media/image127.jpeg"/><Relationship Id="rId210" Type="http://schemas.openxmlformats.org/officeDocument/2006/relationships/hyperlink" Target="http://hum/" TargetMode="External"/><Relationship Id="rId211" Type="http://schemas.openxmlformats.org/officeDocument/2006/relationships/footer" Target="footer56.xml"/><Relationship Id="rId212" Type="http://schemas.openxmlformats.org/officeDocument/2006/relationships/footer" Target="footer57.xml"/><Relationship Id="rId213" Type="http://schemas.openxmlformats.org/officeDocument/2006/relationships/hyperlink" Target="http://www.cdc.gov/" TargetMode="External"/><Relationship Id="rId214" Type="http://schemas.openxmlformats.org/officeDocument/2006/relationships/hyperlink" Target="http://www.salud.gov.pr/estadisticas" TargetMode="External"/><Relationship Id="rId215" Type="http://schemas.openxmlformats.org/officeDocument/2006/relationships/hyperlink" Target="http://www.salud.gov/" TargetMode="External"/><Relationship Id="rId216" Type="http://schemas.openxmlformats.org/officeDocument/2006/relationships/hyperlink" Target="http://www.salud.gov.pr/Datos/InfoSalud/" TargetMode="External"/><Relationship Id="rId217" Type="http://schemas.openxmlformats.org/officeDocument/2006/relationships/footer" Target="footer58.xml"/><Relationship Id="rId218" Type="http://schemas.openxmlformats.org/officeDocument/2006/relationships/hyperlink" Target="http://www.nlm.nih.gov/medlineplus" TargetMode="External"/><Relationship Id="rId219" Type="http://schemas.openxmlformats.org/officeDocument/2006/relationships/hyperlink" Target="http://www.csiss.org/" TargetMode="External"/><Relationship Id="rId220" Type="http://schemas.openxmlformats.org/officeDocument/2006/relationships/hyperlink" Target="http://www.lexjuris.com/" TargetMode="External"/><Relationship Id="rId221" Type="http://schemas.openxmlformats.org/officeDocument/2006/relationships/hyperlink" Target="http://www.salud.gov.pr/" TargetMode="External"/><Relationship Id="rId222" Type="http://schemas.openxmlformats.org/officeDocument/2006/relationships/footer" Target="footer59.xml"/><Relationship Id="rId223" Type="http://schemas.openxmlformats.org/officeDocument/2006/relationships/hyperlink" Target="http://www.fda.gov/ForConsumers/" TargetMode="External"/><Relationship Id="rId224" Type="http://schemas.openxmlformats.org/officeDocument/2006/relationships/hyperlink" Target="http://www.who.int/uv/faq/skincancer/en/" TargetMode="External"/><Relationship Id="rId225" Type="http://schemas.openxmlformats.org/officeDocument/2006/relationships/footer" Target="footer60.xml"/><Relationship Id="rId226" Type="http://schemas.openxmlformats.org/officeDocument/2006/relationships/footer" Target="footer61.xml"/><Relationship Id="rId227" Type="http://schemas.openxmlformats.org/officeDocument/2006/relationships/image" Target="media/image128.jpeg"/><Relationship Id="rId228" Type="http://schemas.openxmlformats.org/officeDocument/2006/relationships/image" Target="media/image129.jpeg"/><Relationship Id="rId229" Type="http://schemas.openxmlformats.org/officeDocument/2006/relationships/footer" Target="footer62.xml"/><Relationship Id="rId230" Type="http://schemas.openxmlformats.org/officeDocument/2006/relationships/footer" Target="footer63.xml"/><Relationship Id="rId231" Type="http://schemas.openxmlformats.org/officeDocument/2006/relationships/image" Target="media/image130.jpeg"/><Relationship Id="rId232" Type="http://schemas.openxmlformats.org/officeDocument/2006/relationships/image" Target="media/image131.jpeg"/><Relationship Id="rId233" Type="http://schemas.openxmlformats.org/officeDocument/2006/relationships/image" Target="media/image132.jpeg"/><Relationship Id="rId234" Type="http://schemas.openxmlformats.org/officeDocument/2006/relationships/image" Target="media/image133.jpeg"/><Relationship Id="rId235" Type="http://schemas.openxmlformats.org/officeDocument/2006/relationships/footer" Target="footer64.xml"/><Relationship Id="rId236" Type="http://schemas.openxmlformats.org/officeDocument/2006/relationships/image" Target="media/image134.jpeg"/><Relationship Id="rId237" Type="http://schemas.openxmlformats.org/officeDocument/2006/relationships/image" Target="media/image135.jpeg"/><Relationship Id="rId238" Type="http://schemas.openxmlformats.org/officeDocument/2006/relationships/image" Target="media/image136.jpeg"/><Relationship Id="rId239" Type="http://schemas.openxmlformats.org/officeDocument/2006/relationships/hyperlink" Target="http://es.wikipedia.org/wiki/Diabetes_" TargetMode="External"/><Relationship Id="rId240" Type="http://schemas.openxmlformats.org/officeDocument/2006/relationships/hyperlink" Target="http://www.salud.gob/" TargetMode="External"/><Relationship Id="rId241" Type="http://schemas.openxmlformats.org/officeDocument/2006/relationships/hyperlink" Target="http://www.inegi.org.mx/" TargetMode="External"/><Relationship Id="rId242" Type="http://schemas.openxmlformats.org/officeDocument/2006/relationships/hyperlink" Target="http://www.inegi.org.mx/est/contenidos/Proyectos/" TargetMode="External"/><Relationship Id="rId243" Type="http://schemas.openxmlformats.org/officeDocument/2006/relationships/hyperlink" Target="http://www.salud.gob.mx/" TargetMode="External"/><Relationship Id="rId244" Type="http://schemas.openxmlformats.org/officeDocument/2006/relationships/hyperlink" Target="http://www.paho.org/spanish/DD/" TargetMode="External"/><Relationship Id="rId245" Type="http://schemas.openxmlformats.org/officeDocument/2006/relationships/footer" Target="footer65.xml"/><Relationship Id="rId246" Type="http://schemas.openxmlformats.org/officeDocument/2006/relationships/hyperlink" Target="http://www.medigraphic.com/pdfs/" TargetMode="External"/><Relationship Id="rId247" Type="http://schemas.openxmlformats.org/officeDocument/2006/relationships/hyperlink" Target="http://www.who.org/whr/1997/exsum97e.html" TargetMode="External"/><Relationship Id="rId248" Type="http://schemas.openxmlformats.org/officeDocument/2006/relationships/footer" Target="footer66.xml"/><Relationship Id="rId249" Type="http://schemas.openxmlformats.org/officeDocument/2006/relationships/footer" Target="footer67.xml"/><Relationship Id="rId250" Type="http://schemas.openxmlformats.org/officeDocument/2006/relationships/image" Target="media/image137.jpeg"/><Relationship Id="rId251" Type="http://schemas.openxmlformats.org/officeDocument/2006/relationships/footer" Target="footer68.xml"/><Relationship Id="rId252" Type="http://schemas.openxmlformats.org/officeDocument/2006/relationships/image" Target="media/image138.jpeg"/><Relationship Id="rId253" Type="http://schemas.openxmlformats.org/officeDocument/2006/relationships/footer" Target="footer69.xml"/><Relationship Id="rId254" Type="http://schemas.openxmlformats.org/officeDocument/2006/relationships/footer" Target="footer70.xml"/><Relationship Id="rId255" Type="http://schemas.openxmlformats.org/officeDocument/2006/relationships/image" Target="media/image139.png"/><Relationship Id="rId256" Type="http://schemas.openxmlformats.org/officeDocument/2006/relationships/image" Target="media/image140.png"/><Relationship Id="rId257" Type="http://schemas.openxmlformats.org/officeDocument/2006/relationships/image" Target="media/image141.png"/><Relationship Id="rId258" Type="http://schemas.openxmlformats.org/officeDocument/2006/relationships/image" Target="media/image142.png"/><Relationship Id="rId259" Type="http://schemas.openxmlformats.org/officeDocument/2006/relationships/footer" Target="footer71.xml"/><Relationship Id="rId260" Type="http://schemas.openxmlformats.org/officeDocument/2006/relationships/footer" Target="footer72.xml"/><Relationship Id="rId261" Type="http://schemas.openxmlformats.org/officeDocument/2006/relationships/image" Target="media/image143.jpeg"/><Relationship Id="rId262" Type="http://schemas.openxmlformats.org/officeDocument/2006/relationships/image" Target="media/image144.jpeg"/><Relationship Id="rId263" Type="http://schemas.openxmlformats.org/officeDocument/2006/relationships/image" Target="media/image145.jpeg"/><Relationship Id="rId264" Type="http://schemas.openxmlformats.org/officeDocument/2006/relationships/footer" Target="footer73.xml"/><Relationship Id="rId265" Type="http://schemas.openxmlformats.org/officeDocument/2006/relationships/image" Target="media/image146.jpeg"/><Relationship Id="rId266" Type="http://schemas.openxmlformats.org/officeDocument/2006/relationships/hyperlink" Target="http://www.prb.org/" TargetMode="External"/><Relationship Id="rId267" Type="http://schemas.openxmlformats.org/officeDocument/2006/relationships/footer" Target="footer74.xml"/><Relationship Id="rId268" Type="http://schemas.openxmlformats.org/officeDocument/2006/relationships/hyperlink" Target="http://www.who.int/trade/glossary/story076/" TargetMode="External"/><Relationship Id="rId269" Type="http://schemas.openxmlformats.org/officeDocument/2006/relationships/footer" Target="footer75.xml"/><Relationship Id="rId270" Type="http://schemas.openxmlformats.org/officeDocument/2006/relationships/footer" Target="footer76.xml"/><Relationship Id="rId271" Type="http://schemas.openxmlformats.org/officeDocument/2006/relationships/image" Target="media/image147.jpeg"/><Relationship Id="rId272" Type="http://schemas.openxmlformats.org/officeDocument/2006/relationships/image" Target="media/image148.jpeg"/><Relationship Id="rId273" Type="http://schemas.openxmlformats.org/officeDocument/2006/relationships/footer" Target="footer77.xml"/><Relationship Id="rId274" Type="http://schemas.openxmlformats.org/officeDocument/2006/relationships/footer" Target="footer78.xml"/><Relationship Id="rId275" Type="http://schemas.openxmlformats.org/officeDocument/2006/relationships/footer" Target="footer79.xml"/><Relationship Id="rId276" Type="http://schemas.openxmlformats.org/officeDocument/2006/relationships/footer" Target="footer80.xml"/><Relationship Id="rId277" Type="http://schemas.openxmlformats.org/officeDocument/2006/relationships/footer" Target="footer81.xml"/><Relationship Id="rId278" Type="http://schemas.openxmlformats.org/officeDocument/2006/relationships/image" Target="media/image149.jpeg"/><Relationship Id="rId279" Type="http://schemas.openxmlformats.org/officeDocument/2006/relationships/footer" Target="footer82.xml"/><Relationship Id="rId280" Type="http://schemas.openxmlformats.org/officeDocument/2006/relationships/image" Target="media/image150.jpeg"/><Relationship Id="rId281" Type="http://schemas.openxmlformats.org/officeDocument/2006/relationships/footer" Target="footer83.xml"/><Relationship Id="rId282" Type="http://schemas.openxmlformats.org/officeDocument/2006/relationships/footer" Target="footer84.xml"/><Relationship Id="rId283" Type="http://schemas.openxmlformats.org/officeDocument/2006/relationships/image" Target="media/image151.jpeg"/><Relationship Id="rId284" Type="http://schemas.openxmlformats.org/officeDocument/2006/relationships/footer" Target="footer85.xml"/><Relationship Id="rId285" Type="http://schemas.openxmlformats.org/officeDocument/2006/relationships/hyperlink" Target="http://www.ub.edu/geocrit/sn/sn-" TargetMode="External"/><Relationship Id="rId286" Type="http://schemas.openxmlformats.org/officeDocument/2006/relationships/hyperlink" Target="http://olca.cl/oca/" TargetMode="External"/><Relationship Id="rId287" Type="http://schemas.openxmlformats.org/officeDocument/2006/relationships/image" Target="media/image152.jpeg"/><Relationship Id="rId288" Type="http://schemas.openxmlformats.org/officeDocument/2006/relationships/footer" Target="footer86.xml"/><Relationship Id="rId289" Type="http://schemas.openxmlformats.org/officeDocument/2006/relationships/footer" Target="footer87.xml"/><Relationship Id="rId290" Type="http://schemas.openxmlformats.org/officeDocument/2006/relationships/image" Target="media/image153.jpeg"/><Relationship Id="rId291" Type="http://schemas.openxmlformats.org/officeDocument/2006/relationships/image" Target="media/image154.jpeg"/><Relationship Id="rId292" Type="http://schemas.openxmlformats.org/officeDocument/2006/relationships/footer" Target="footer88.xml"/><Relationship Id="rId293" Type="http://schemas.openxmlformats.org/officeDocument/2006/relationships/image" Target="media/image155.jpeg"/><Relationship Id="rId294" Type="http://schemas.openxmlformats.org/officeDocument/2006/relationships/footer" Target="footer89.xml"/><Relationship Id="rId295" Type="http://schemas.openxmlformats.org/officeDocument/2006/relationships/image" Target="media/image156.jpeg"/><Relationship Id="rId296" Type="http://schemas.openxmlformats.org/officeDocument/2006/relationships/image" Target="media/image157.jpeg"/><Relationship Id="rId297" Type="http://schemas.openxmlformats.org/officeDocument/2006/relationships/image" Target="media/image158.jpeg"/><Relationship Id="rId298" Type="http://schemas.openxmlformats.org/officeDocument/2006/relationships/footer" Target="footer90.xml"/><Relationship Id="rId299" Type="http://schemas.openxmlformats.org/officeDocument/2006/relationships/image" Target="media/image159.jpeg"/><Relationship Id="rId300" Type="http://schemas.openxmlformats.org/officeDocument/2006/relationships/image" Target="media/image160.jpeg"/><Relationship Id="rId301" Type="http://schemas.openxmlformats.org/officeDocument/2006/relationships/footer" Target="footer91.xml"/><Relationship Id="rId302" Type="http://schemas.openxmlformats.org/officeDocument/2006/relationships/image" Target="media/image161.jpeg"/><Relationship Id="rId303" Type="http://schemas.openxmlformats.org/officeDocument/2006/relationships/image" Target="media/image162.jpeg"/><Relationship Id="rId304" Type="http://schemas.openxmlformats.org/officeDocument/2006/relationships/image" Target="media/image163.jpeg"/><Relationship Id="rId305" Type="http://schemas.openxmlformats.org/officeDocument/2006/relationships/image" Target="media/image164.jpeg"/><Relationship Id="rId306" Type="http://schemas.openxmlformats.org/officeDocument/2006/relationships/image" Target="media/image165.jpeg"/><Relationship Id="rId307" Type="http://schemas.openxmlformats.org/officeDocument/2006/relationships/image" Target="media/image166.jpeg"/><Relationship Id="rId308" Type="http://schemas.openxmlformats.org/officeDocument/2006/relationships/footer" Target="footer92.xml"/><Relationship Id="rId309" Type="http://schemas.openxmlformats.org/officeDocument/2006/relationships/image" Target="media/image167.jpeg"/><Relationship Id="rId310" Type="http://schemas.openxmlformats.org/officeDocument/2006/relationships/image" Target="media/image168.jpeg"/><Relationship Id="rId311" Type="http://schemas.openxmlformats.org/officeDocument/2006/relationships/image" Target="media/image169.jpeg"/><Relationship Id="rId312" Type="http://schemas.openxmlformats.org/officeDocument/2006/relationships/image" Target="media/image170.jpeg"/><Relationship Id="rId313" Type="http://schemas.openxmlformats.org/officeDocument/2006/relationships/image" Target="media/image171.jpeg"/><Relationship Id="rId314" Type="http://schemas.openxmlformats.org/officeDocument/2006/relationships/image" Target="media/image172.jpeg"/><Relationship Id="rId315" Type="http://schemas.openxmlformats.org/officeDocument/2006/relationships/image" Target="media/image173.jpeg"/><Relationship Id="rId316" Type="http://schemas.openxmlformats.org/officeDocument/2006/relationships/footer" Target="footer93.xml"/><Relationship Id="rId317" Type="http://schemas.openxmlformats.org/officeDocument/2006/relationships/image" Target="media/image174.jpeg"/><Relationship Id="rId318" Type="http://schemas.openxmlformats.org/officeDocument/2006/relationships/footer" Target="footer94.xml"/><Relationship Id="rId319" Type="http://schemas.openxmlformats.org/officeDocument/2006/relationships/hyperlink" Target="http://www.ub.es/" TargetMode="External"/><Relationship Id="rId320" Type="http://schemas.openxmlformats.org/officeDocument/2006/relationships/hyperlink" Target="http://qacontent.edomex.gob/" TargetMode="External"/><Relationship Id="rId321" Type="http://schemas.openxmlformats.org/officeDocument/2006/relationships/hyperlink" Target="http://www.who.org/whr/1997/" TargetMode="External"/><Relationship Id="rId322" Type="http://schemas.openxmlformats.org/officeDocument/2006/relationships/footer" Target="footer95.xml"/><Relationship Id="rId323" Type="http://schemas.openxmlformats.org/officeDocument/2006/relationships/image" Target="media/image175.jpeg"/><Relationship Id="rId324" Type="http://schemas.openxmlformats.org/officeDocument/2006/relationships/footer" Target="footer96.xml"/><Relationship Id="rId325" Type="http://schemas.openxmlformats.org/officeDocument/2006/relationships/image" Target="media/image176.png"/><Relationship Id="rId326" Type="http://schemas.openxmlformats.org/officeDocument/2006/relationships/image" Target="media/image177.jpeg"/><Relationship Id="rId327" Type="http://schemas.openxmlformats.org/officeDocument/2006/relationships/image" Target="media/image178.jpeg"/><Relationship Id="rId328" Type="http://schemas.openxmlformats.org/officeDocument/2006/relationships/footer" Target="footer97.xml"/><Relationship Id="rId329" Type="http://schemas.openxmlformats.org/officeDocument/2006/relationships/footer" Target="footer98.xml"/><Relationship Id="rId330" Type="http://schemas.openxmlformats.org/officeDocument/2006/relationships/footer" Target="footer99.xml"/><Relationship Id="rId331" Type="http://schemas.openxmlformats.org/officeDocument/2006/relationships/footer" Target="footer100.xml"/><Relationship Id="rId332" Type="http://schemas.openxmlformats.org/officeDocument/2006/relationships/footer" Target="footer101.xml"/><Relationship Id="rId333" Type="http://schemas.openxmlformats.org/officeDocument/2006/relationships/footer" Target="footer102.xml"/><Relationship Id="rId334" Type="http://schemas.openxmlformats.org/officeDocument/2006/relationships/footer" Target="footer103.xml"/><Relationship Id="rId335" Type="http://schemas.openxmlformats.org/officeDocument/2006/relationships/footer" Target="footer104.xml"/><Relationship Id="rId336" Type="http://schemas.openxmlformats.org/officeDocument/2006/relationships/footer" Target="footer105.xml"/><Relationship Id="rId337" Type="http://schemas.openxmlformats.org/officeDocument/2006/relationships/footer" Target="footer106.xml"/><Relationship Id="rId338" Type="http://schemas.openxmlformats.org/officeDocument/2006/relationships/image" Target="media/image179.jpeg"/><Relationship Id="rId339" Type="http://schemas.openxmlformats.org/officeDocument/2006/relationships/image" Target="media/image180.jpeg"/><Relationship Id="rId340" Type="http://schemas.openxmlformats.org/officeDocument/2006/relationships/image" Target="media/image181.jpeg"/><Relationship Id="rId341" Type="http://schemas.openxmlformats.org/officeDocument/2006/relationships/footer" Target="footer107.xml"/><Relationship Id="rId342" Type="http://schemas.openxmlformats.org/officeDocument/2006/relationships/hyperlink" Target="http://edafologia.ugr.es/" TargetMode="External"/><Relationship Id="rId343" Type="http://schemas.openxmlformats.org/officeDocument/2006/relationships/hyperlink" Target="http://chemistry.about/" TargetMode="External"/><Relationship Id="rId344" Type="http://schemas.openxmlformats.org/officeDocument/2006/relationships/hyperlink" Target="http://www.diputados.gob.mx/" TargetMode="External"/><Relationship Id="rId345" Type="http://schemas.openxmlformats.org/officeDocument/2006/relationships/hyperlink" Target="http://www.unizar.es/fnca/" TargetMode="External"/><Relationship Id="rId346" Type="http://schemas.openxmlformats.org/officeDocument/2006/relationships/hyperlink" Target="http://www2.scielo.org.ve/" TargetMode="External"/><Relationship Id="rId347" Type="http://schemas.openxmlformats.org/officeDocument/2006/relationships/hyperlink" Target="http://www.osha.gov/SLTC/" TargetMode="External"/><Relationship Id="rId348" Type="http://schemas.openxmlformats.org/officeDocument/2006/relationships/hyperlink" Target="http://mim.promexico.gob.mx/wb/" TargetMode="External"/><Relationship Id="rId349" Type="http://schemas.openxmlformats.org/officeDocument/2006/relationships/hyperlink" Target="http://www.sct.gob.mx/fileadmin/" TargetMode="External"/><Relationship Id="rId350" Type="http://schemas.openxmlformats.org/officeDocument/2006/relationships/hyperlink" Target="http://www.sct.gob.mx/uploads/media/" TargetMode="External"/><Relationship Id="rId351" Type="http://schemas.openxmlformats.org/officeDocument/2006/relationships/hyperlink" Target="http://cnec.org.mx/wp-content/" TargetMode="External"/><Relationship Id="rId352" Type="http://schemas.openxmlformats.org/officeDocument/2006/relationships/hyperlink" Target="http://0-hera.ugr.es.adrastea.ugr.es/" TargetMode="External"/><Relationship Id="rId353" Type="http://schemas.openxmlformats.org/officeDocument/2006/relationships/hyperlink" Target="http://www.vinv.ucr.ac.cr/index.php?option=com_cont" TargetMode="External"/><Relationship Id="rId354" Type="http://schemas.openxmlformats.org/officeDocument/2006/relationships/footer" Target="footer108.xml"/><Relationship Id="rId355" Type="http://schemas.openxmlformats.org/officeDocument/2006/relationships/image" Target="media/image182.png"/><Relationship Id="rId356" Type="http://schemas.openxmlformats.org/officeDocument/2006/relationships/footer" Target="footer109.xml"/><Relationship Id="rId357" Type="http://schemas.openxmlformats.org/officeDocument/2006/relationships/image" Target="media/image183.png"/><Relationship Id="rId358" Type="http://schemas.openxmlformats.org/officeDocument/2006/relationships/footer" Target="footer110.xml"/><Relationship Id="rId359" Type="http://schemas.openxmlformats.org/officeDocument/2006/relationships/image" Target="media/image184.jpeg"/><Relationship Id="rId360" Type="http://schemas.openxmlformats.org/officeDocument/2006/relationships/image" Target="media/image185.jpeg"/><Relationship Id="rId361" Type="http://schemas.openxmlformats.org/officeDocument/2006/relationships/footer" Target="footer111.xml"/><Relationship Id="rId362" Type="http://schemas.openxmlformats.org/officeDocument/2006/relationships/image" Target="media/image186.jpeg"/><Relationship Id="rId363" Type="http://schemas.openxmlformats.org/officeDocument/2006/relationships/image" Target="media/image187.jpeg"/><Relationship Id="rId364" Type="http://schemas.openxmlformats.org/officeDocument/2006/relationships/footer" Target="footer112.xml"/><Relationship Id="rId365" Type="http://schemas.openxmlformats.org/officeDocument/2006/relationships/footer" Target="footer113.xml"/><Relationship Id="rId366" Type="http://schemas.openxmlformats.org/officeDocument/2006/relationships/footer" Target="footer114.xml"/><Relationship Id="rId367" Type="http://schemas.openxmlformats.org/officeDocument/2006/relationships/footer" Target="footer115.xml"/><Relationship Id="rId368" Type="http://schemas.openxmlformats.org/officeDocument/2006/relationships/image" Target="media/image188.jpeg"/><Relationship Id="rId369" Type="http://schemas.openxmlformats.org/officeDocument/2006/relationships/footer" Target="footer116.xml"/><Relationship Id="rId370" Type="http://schemas.openxmlformats.org/officeDocument/2006/relationships/image" Target="media/image189.jpeg"/><Relationship Id="rId371" Type="http://schemas.openxmlformats.org/officeDocument/2006/relationships/footer" Target="footer117.xml"/><Relationship Id="rId372" Type="http://schemas.openxmlformats.org/officeDocument/2006/relationships/image" Target="media/image190.jpeg"/><Relationship Id="rId373" Type="http://schemas.openxmlformats.org/officeDocument/2006/relationships/footer" Target="footer118.xml"/><Relationship Id="rId374" Type="http://schemas.openxmlformats.org/officeDocument/2006/relationships/image" Target="media/image191.jpeg"/><Relationship Id="rId375" Type="http://schemas.openxmlformats.org/officeDocument/2006/relationships/footer" Target="footer119.xml"/><Relationship Id="rId376" Type="http://schemas.openxmlformats.org/officeDocument/2006/relationships/image" Target="media/image192.png"/><Relationship Id="rId377" Type="http://schemas.openxmlformats.org/officeDocument/2006/relationships/image" Target="media/image193.png"/><Relationship Id="rId378" Type="http://schemas.openxmlformats.org/officeDocument/2006/relationships/footer" Target="footer120.xml"/><Relationship Id="rId379" Type="http://schemas.openxmlformats.org/officeDocument/2006/relationships/image" Target="media/image194.jpeg"/><Relationship Id="rId380" Type="http://schemas.openxmlformats.org/officeDocument/2006/relationships/footer" Target="footer121.xml"/><Relationship Id="rId381" Type="http://schemas.openxmlformats.org/officeDocument/2006/relationships/image" Target="media/image195.jpeg"/><Relationship Id="rId382" Type="http://schemas.openxmlformats.org/officeDocument/2006/relationships/footer" Target="footer122.xml"/><Relationship Id="rId383" Type="http://schemas.openxmlformats.org/officeDocument/2006/relationships/image" Target="media/image196.png"/><Relationship Id="rId384" Type="http://schemas.openxmlformats.org/officeDocument/2006/relationships/footer" Target="footer123.xml"/><Relationship Id="rId385" Type="http://schemas.openxmlformats.org/officeDocument/2006/relationships/image" Target="media/image197.png"/><Relationship Id="rId386" Type="http://schemas.openxmlformats.org/officeDocument/2006/relationships/image" Target="media/image198.png"/><Relationship Id="rId387" Type="http://schemas.openxmlformats.org/officeDocument/2006/relationships/footer" Target="footer124.xml"/><Relationship Id="rId388" Type="http://schemas.openxmlformats.org/officeDocument/2006/relationships/image" Target="media/image199.jpeg"/><Relationship Id="rId389" Type="http://schemas.openxmlformats.org/officeDocument/2006/relationships/image" Target="media/image200.jpeg"/><Relationship Id="rId390" Type="http://schemas.openxmlformats.org/officeDocument/2006/relationships/footer" Target="footer125.xml"/><Relationship Id="rId391" Type="http://schemas.openxmlformats.org/officeDocument/2006/relationships/image" Target="media/image201.jpeg"/><Relationship Id="rId392" Type="http://schemas.openxmlformats.org/officeDocument/2006/relationships/footer" Target="footer126.xml"/><Relationship Id="rId393" Type="http://schemas.openxmlformats.org/officeDocument/2006/relationships/footer" Target="footer127.xml"/><Relationship Id="rId394" Type="http://schemas.openxmlformats.org/officeDocument/2006/relationships/footer" Target="footer128.xml"/><Relationship Id="rId395" Type="http://schemas.openxmlformats.org/officeDocument/2006/relationships/image" Target="media/image202.png"/><Relationship Id="rId396" Type="http://schemas.openxmlformats.org/officeDocument/2006/relationships/footer" Target="footer129.xml"/><Relationship Id="rId397" Type="http://schemas.openxmlformats.org/officeDocument/2006/relationships/image" Target="media/image203.png"/><Relationship Id="rId398" Type="http://schemas.openxmlformats.org/officeDocument/2006/relationships/image" Target="media/image204.png"/><Relationship Id="rId39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2017-06-01T00:56:19Z</dcterms:created>
  <dcterms:modified xsi:type="dcterms:W3CDTF">2017-06-01T00:56:19Z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2014-11-04T00:00:00Z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